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电磁阀：蒸汽电磁阀项目建设方案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49" w:history="1">
        <w:r>
          <w:rPr>
            <w:rFonts w:ascii="仿宋" w:eastAsia="仿宋" w:hAnsi="仿宋" w:cs="仿宋" w:hint="eastAsia"/>
            <w:lang w:eastAsia="zh-CN"/>
          </w:rPr>
          <w:t>前言</w:t>
        </w:r>
        <w:r>
          <w:tab/>
        </w:r>
        <w:r>
          <w:fldChar w:fldCharType="begin"/>
        </w:r>
        <w:r>
          <w:instrText xml:space="preserve"> PAGEREF _Toc26049 \h </w:instrText>
        </w:r>
        <w:r>
          <w:fldChar w:fldCharType="separate"/>
        </w:r>
        <w:r>
          <w:t>3</w:t>
        </w:r>
        <w:r>
          <w:fldChar w:fldCharType="end"/>
        </w:r>
      </w:hyperlink>
    </w:p>
    <w:p>
      <w:pPr>
        <w:pStyle w:val="TOC1"/>
        <w:tabs>
          <w:tab w:val="right" w:leader="dot" w:pos="8306"/>
        </w:tabs>
      </w:pPr>
      <w:hyperlink w:anchor="_Toc6694" w:history="1">
        <w:r>
          <w:rPr>
            <w:rFonts w:ascii="仿宋" w:eastAsia="仿宋" w:hAnsi="仿宋" w:cs="仿宋" w:hint="eastAsia"/>
            <w:lang w:eastAsia="zh-CN"/>
          </w:rPr>
          <w:t>一、电磁阀：蒸汽电磁阀项目概论</w:t>
        </w:r>
        <w:r>
          <w:tab/>
        </w:r>
        <w:r>
          <w:fldChar w:fldCharType="begin"/>
        </w:r>
        <w:r>
          <w:instrText xml:space="preserve"> PAGEREF _Toc6694 \h </w:instrText>
        </w:r>
        <w:r>
          <w:fldChar w:fldCharType="separate"/>
        </w:r>
        <w:r>
          <w:t>3</w:t>
        </w:r>
        <w:r>
          <w:fldChar w:fldCharType="end"/>
        </w:r>
      </w:hyperlink>
    </w:p>
    <w:p>
      <w:pPr>
        <w:pStyle w:val="TOC2"/>
        <w:tabs>
          <w:tab w:val="right" w:leader="dot" w:pos="8306"/>
        </w:tabs>
      </w:pPr>
      <w:hyperlink w:anchor="_Toc937" w:history="1">
        <w:r>
          <w:rPr>
            <w:rFonts w:ascii="仿宋" w:eastAsia="仿宋" w:hAnsi="仿宋" w:cs="仿宋" w:hint="eastAsia"/>
            <w:lang w:eastAsia="zh-CN"/>
          </w:rPr>
          <w:t>(一)、项目申报单位概况</w:t>
        </w:r>
        <w:r>
          <w:tab/>
        </w:r>
        <w:r>
          <w:fldChar w:fldCharType="begin"/>
        </w:r>
        <w:r>
          <w:instrText xml:space="preserve"> PAGEREF _Toc937 \h </w:instrText>
        </w:r>
        <w:r>
          <w:fldChar w:fldCharType="separate"/>
        </w:r>
        <w:r>
          <w:t>3</w:t>
        </w:r>
        <w:r>
          <w:fldChar w:fldCharType="end"/>
        </w:r>
      </w:hyperlink>
    </w:p>
    <w:p>
      <w:pPr>
        <w:pStyle w:val="TOC2"/>
        <w:tabs>
          <w:tab w:val="right" w:leader="dot" w:pos="8306"/>
        </w:tabs>
      </w:pPr>
      <w:hyperlink w:anchor="_Toc2047" w:history="1">
        <w:r>
          <w:rPr>
            <w:rFonts w:ascii="仿宋" w:eastAsia="仿宋" w:hAnsi="仿宋" w:cs="仿宋" w:hint="eastAsia"/>
            <w:lang w:eastAsia="zh-CN"/>
          </w:rPr>
          <w:t>(二)、项目概况</w:t>
        </w:r>
        <w:r>
          <w:tab/>
        </w:r>
        <w:r>
          <w:fldChar w:fldCharType="begin"/>
        </w:r>
        <w:r>
          <w:instrText xml:space="preserve"> PAGEREF _Toc2047 \h </w:instrText>
        </w:r>
        <w:r>
          <w:fldChar w:fldCharType="separate"/>
        </w:r>
        <w:r>
          <w:t>4</w:t>
        </w:r>
        <w:r>
          <w:fldChar w:fldCharType="end"/>
        </w:r>
      </w:hyperlink>
    </w:p>
    <w:p>
      <w:pPr>
        <w:pStyle w:val="TOC1"/>
        <w:tabs>
          <w:tab w:val="right" w:leader="dot" w:pos="8306"/>
        </w:tabs>
      </w:pPr>
      <w:hyperlink w:anchor="_Toc31120" w:history="1">
        <w:r>
          <w:rPr>
            <w:rFonts w:ascii="仿宋" w:eastAsia="仿宋" w:hAnsi="仿宋" w:cs="仿宋" w:hint="eastAsia"/>
            <w:lang w:eastAsia="zh-CN"/>
          </w:rPr>
          <w:t>二、发展规划、产业政策和行业准入分析</w:t>
        </w:r>
        <w:r>
          <w:tab/>
        </w:r>
        <w:r>
          <w:fldChar w:fldCharType="begin"/>
        </w:r>
        <w:r>
          <w:instrText xml:space="preserve"> PAGEREF _Toc31120 \h </w:instrText>
        </w:r>
        <w:r>
          <w:fldChar w:fldCharType="separate"/>
        </w:r>
        <w:r>
          <w:t>7</w:t>
        </w:r>
        <w:r>
          <w:fldChar w:fldCharType="end"/>
        </w:r>
      </w:hyperlink>
    </w:p>
    <w:p>
      <w:pPr>
        <w:pStyle w:val="TOC2"/>
        <w:tabs>
          <w:tab w:val="right" w:leader="dot" w:pos="8306"/>
        </w:tabs>
      </w:pPr>
      <w:hyperlink w:anchor="_Toc9616" w:history="1">
        <w:r>
          <w:rPr>
            <w:rFonts w:ascii="仿宋" w:eastAsia="仿宋" w:hAnsi="仿宋" w:cs="仿宋" w:hint="eastAsia"/>
            <w:lang w:eastAsia="zh-CN"/>
          </w:rPr>
          <w:t>(一)、发展规划分析</w:t>
        </w:r>
        <w:r>
          <w:tab/>
        </w:r>
        <w:r>
          <w:fldChar w:fldCharType="begin"/>
        </w:r>
        <w:r>
          <w:instrText xml:space="preserve"> PAGEREF _Toc9616 \h </w:instrText>
        </w:r>
        <w:r>
          <w:fldChar w:fldCharType="separate"/>
        </w:r>
        <w:r>
          <w:t>7</w:t>
        </w:r>
        <w:r>
          <w:fldChar w:fldCharType="end"/>
        </w:r>
      </w:hyperlink>
    </w:p>
    <w:p>
      <w:pPr>
        <w:pStyle w:val="TOC2"/>
        <w:tabs>
          <w:tab w:val="right" w:leader="dot" w:pos="8306"/>
        </w:tabs>
      </w:pPr>
      <w:hyperlink w:anchor="_Toc27174" w:history="1">
        <w:r>
          <w:rPr>
            <w:rFonts w:ascii="仿宋" w:eastAsia="仿宋" w:hAnsi="仿宋" w:cs="仿宋" w:hint="eastAsia"/>
            <w:lang w:eastAsia="zh-CN"/>
          </w:rPr>
          <w:t>(二)、产业政策分析</w:t>
        </w:r>
        <w:r>
          <w:tab/>
        </w:r>
        <w:r>
          <w:fldChar w:fldCharType="begin"/>
        </w:r>
        <w:r>
          <w:instrText xml:space="preserve"> PAGEREF _Toc27174 \h </w:instrText>
        </w:r>
        <w:r>
          <w:fldChar w:fldCharType="separate"/>
        </w:r>
        <w:r>
          <w:t>9</w:t>
        </w:r>
        <w:r>
          <w:fldChar w:fldCharType="end"/>
        </w:r>
      </w:hyperlink>
    </w:p>
    <w:p>
      <w:pPr>
        <w:pStyle w:val="TOC2"/>
        <w:tabs>
          <w:tab w:val="right" w:leader="dot" w:pos="8306"/>
        </w:tabs>
      </w:pPr>
      <w:hyperlink w:anchor="_Toc8846" w:history="1">
        <w:r>
          <w:rPr>
            <w:rFonts w:ascii="仿宋" w:eastAsia="仿宋" w:hAnsi="仿宋" w:cs="仿宋" w:hint="eastAsia"/>
            <w:lang w:eastAsia="zh-CN"/>
          </w:rPr>
          <w:t>(三)、行业准入分析</w:t>
        </w:r>
        <w:r>
          <w:tab/>
        </w:r>
        <w:r>
          <w:fldChar w:fldCharType="begin"/>
        </w:r>
        <w:r>
          <w:instrText xml:space="preserve"> PAGEREF _Toc8846 \h </w:instrText>
        </w:r>
        <w:r>
          <w:fldChar w:fldCharType="separate"/>
        </w:r>
        <w:r>
          <w:t>10</w:t>
        </w:r>
        <w:r>
          <w:fldChar w:fldCharType="end"/>
        </w:r>
      </w:hyperlink>
    </w:p>
    <w:p>
      <w:pPr>
        <w:pStyle w:val="TOC1"/>
        <w:tabs>
          <w:tab w:val="right" w:leader="dot" w:pos="8306"/>
        </w:tabs>
      </w:pPr>
      <w:hyperlink w:anchor="_Toc1799" w:history="1">
        <w:r>
          <w:rPr>
            <w:rFonts w:ascii="仿宋" w:eastAsia="仿宋" w:hAnsi="仿宋" w:cs="仿宋" w:hint="eastAsia"/>
            <w:lang w:eastAsia="zh-CN"/>
          </w:rPr>
          <w:t>三、建设风险评估分析</w:t>
        </w:r>
        <w:r>
          <w:tab/>
        </w:r>
        <w:r>
          <w:fldChar w:fldCharType="begin"/>
        </w:r>
        <w:r>
          <w:instrText xml:space="preserve"> PAGEREF _Toc1799 \h </w:instrText>
        </w:r>
        <w:r>
          <w:fldChar w:fldCharType="separate"/>
        </w:r>
        <w:r>
          <w:t>12</w:t>
        </w:r>
        <w:r>
          <w:fldChar w:fldCharType="end"/>
        </w:r>
      </w:hyperlink>
    </w:p>
    <w:p>
      <w:pPr>
        <w:pStyle w:val="TOC2"/>
        <w:tabs>
          <w:tab w:val="right" w:leader="dot" w:pos="8306"/>
        </w:tabs>
      </w:pPr>
      <w:hyperlink w:anchor="_Toc4090" w:history="1">
        <w:r>
          <w:rPr>
            <w:rFonts w:ascii="仿宋" w:eastAsia="仿宋" w:hAnsi="仿宋" w:cs="仿宋" w:hint="eastAsia"/>
            <w:lang w:eastAsia="zh-CN"/>
          </w:rPr>
          <w:t>(一)、政策风险分析</w:t>
        </w:r>
        <w:r>
          <w:tab/>
        </w:r>
        <w:r>
          <w:fldChar w:fldCharType="begin"/>
        </w:r>
        <w:r>
          <w:instrText xml:space="preserve"> PAGEREF _Toc4090 \h </w:instrText>
        </w:r>
        <w:r>
          <w:fldChar w:fldCharType="separate"/>
        </w:r>
        <w:r>
          <w:t>12</w:t>
        </w:r>
        <w:r>
          <w:fldChar w:fldCharType="end"/>
        </w:r>
      </w:hyperlink>
    </w:p>
    <w:p>
      <w:pPr>
        <w:pStyle w:val="TOC2"/>
        <w:tabs>
          <w:tab w:val="right" w:leader="dot" w:pos="8306"/>
        </w:tabs>
      </w:pPr>
      <w:hyperlink w:anchor="_Toc29628" w:history="1">
        <w:r>
          <w:rPr>
            <w:rFonts w:ascii="仿宋" w:eastAsia="仿宋" w:hAnsi="仿宋" w:cs="仿宋" w:hint="eastAsia"/>
            <w:lang w:eastAsia="zh-CN"/>
          </w:rPr>
          <w:t>(二)、社会风险分析</w:t>
        </w:r>
        <w:r>
          <w:tab/>
        </w:r>
        <w:r>
          <w:fldChar w:fldCharType="begin"/>
        </w:r>
        <w:r>
          <w:instrText xml:space="preserve"> PAGEREF _Toc29628 \h </w:instrText>
        </w:r>
        <w:r>
          <w:fldChar w:fldCharType="separate"/>
        </w:r>
        <w:r>
          <w:t>13</w:t>
        </w:r>
        <w:r>
          <w:fldChar w:fldCharType="end"/>
        </w:r>
      </w:hyperlink>
    </w:p>
    <w:p>
      <w:pPr>
        <w:pStyle w:val="TOC2"/>
        <w:tabs>
          <w:tab w:val="right" w:leader="dot" w:pos="8306"/>
        </w:tabs>
      </w:pPr>
      <w:hyperlink w:anchor="_Toc10135" w:history="1">
        <w:r>
          <w:rPr>
            <w:rFonts w:ascii="仿宋" w:eastAsia="仿宋" w:hAnsi="仿宋" w:cs="仿宋" w:hint="eastAsia"/>
            <w:lang w:eastAsia="zh-CN"/>
          </w:rPr>
          <w:t>(三)、市场风险分析</w:t>
        </w:r>
        <w:r>
          <w:tab/>
        </w:r>
        <w:r>
          <w:fldChar w:fldCharType="begin"/>
        </w:r>
        <w:r>
          <w:instrText xml:space="preserve"> PAGEREF _Toc10135 \h </w:instrText>
        </w:r>
        <w:r>
          <w:fldChar w:fldCharType="separate"/>
        </w:r>
        <w:r>
          <w:t>14</w:t>
        </w:r>
        <w:r>
          <w:fldChar w:fldCharType="end"/>
        </w:r>
      </w:hyperlink>
    </w:p>
    <w:p>
      <w:pPr>
        <w:pStyle w:val="TOC2"/>
        <w:tabs>
          <w:tab w:val="right" w:leader="dot" w:pos="8306"/>
        </w:tabs>
      </w:pPr>
      <w:hyperlink w:anchor="_Toc7632" w:history="1">
        <w:r>
          <w:rPr>
            <w:rFonts w:ascii="仿宋" w:eastAsia="仿宋" w:hAnsi="仿宋" w:cs="仿宋" w:hint="eastAsia"/>
            <w:lang w:eastAsia="zh-CN"/>
          </w:rPr>
          <w:t>(四)、资金风险分析</w:t>
        </w:r>
        <w:r>
          <w:tab/>
        </w:r>
        <w:r>
          <w:fldChar w:fldCharType="begin"/>
        </w:r>
        <w:r>
          <w:instrText xml:space="preserve"> PAGEREF _Toc7632 \h </w:instrText>
        </w:r>
        <w:r>
          <w:fldChar w:fldCharType="separate"/>
        </w:r>
        <w:r>
          <w:t>15</w:t>
        </w:r>
        <w:r>
          <w:fldChar w:fldCharType="end"/>
        </w:r>
      </w:hyperlink>
    </w:p>
    <w:p>
      <w:pPr>
        <w:pStyle w:val="TOC2"/>
        <w:tabs>
          <w:tab w:val="right" w:leader="dot" w:pos="8306"/>
        </w:tabs>
      </w:pPr>
      <w:hyperlink w:anchor="_Toc14391" w:history="1">
        <w:r>
          <w:rPr>
            <w:rFonts w:ascii="仿宋" w:eastAsia="仿宋" w:hAnsi="仿宋" w:cs="仿宋" w:hint="eastAsia"/>
            <w:lang w:eastAsia="zh-CN"/>
          </w:rPr>
          <w:t>(五)、技术风险分析</w:t>
        </w:r>
        <w:r>
          <w:tab/>
        </w:r>
        <w:r>
          <w:fldChar w:fldCharType="begin"/>
        </w:r>
        <w:r>
          <w:instrText xml:space="preserve"> PAGEREF _Toc14391 \h </w:instrText>
        </w:r>
        <w:r>
          <w:fldChar w:fldCharType="separate"/>
        </w:r>
        <w:r>
          <w:t>16</w:t>
        </w:r>
        <w:r>
          <w:fldChar w:fldCharType="end"/>
        </w:r>
      </w:hyperlink>
    </w:p>
    <w:p>
      <w:pPr>
        <w:pStyle w:val="TOC2"/>
        <w:tabs>
          <w:tab w:val="right" w:leader="dot" w:pos="8306"/>
        </w:tabs>
      </w:pPr>
      <w:hyperlink w:anchor="_Toc6781" w:history="1">
        <w:r>
          <w:rPr>
            <w:rFonts w:ascii="仿宋" w:eastAsia="仿宋" w:hAnsi="仿宋" w:cs="仿宋" w:hint="eastAsia"/>
            <w:lang w:eastAsia="zh-CN"/>
          </w:rPr>
          <w:t>(六)、财务风险分析</w:t>
        </w:r>
        <w:r>
          <w:tab/>
        </w:r>
        <w:r>
          <w:fldChar w:fldCharType="begin"/>
        </w:r>
        <w:r>
          <w:instrText xml:space="preserve"> PAGEREF _Toc6781 \h </w:instrText>
        </w:r>
        <w:r>
          <w:fldChar w:fldCharType="separate"/>
        </w:r>
        <w:r>
          <w:t>18</w:t>
        </w:r>
        <w:r>
          <w:fldChar w:fldCharType="end"/>
        </w:r>
      </w:hyperlink>
    </w:p>
    <w:p>
      <w:pPr>
        <w:pStyle w:val="TOC2"/>
        <w:tabs>
          <w:tab w:val="right" w:leader="dot" w:pos="8306"/>
        </w:tabs>
      </w:pPr>
      <w:hyperlink w:anchor="_Toc9520" w:history="1">
        <w:r>
          <w:rPr>
            <w:rFonts w:ascii="仿宋" w:eastAsia="仿宋" w:hAnsi="仿宋" w:cs="仿宋" w:hint="eastAsia"/>
            <w:lang w:eastAsia="zh-CN"/>
          </w:rPr>
          <w:t>(七)、管理风险分析</w:t>
        </w:r>
        <w:r>
          <w:tab/>
        </w:r>
        <w:r>
          <w:fldChar w:fldCharType="begin"/>
        </w:r>
        <w:r>
          <w:instrText xml:space="preserve"> PAGEREF _Toc9520 \h </w:instrText>
        </w:r>
        <w:r>
          <w:fldChar w:fldCharType="separate"/>
        </w:r>
        <w:r>
          <w:t>19</w:t>
        </w:r>
        <w:r>
          <w:fldChar w:fldCharType="end"/>
        </w:r>
      </w:hyperlink>
    </w:p>
    <w:p>
      <w:pPr>
        <w:pStyle w:val="TOC2"/>
        <w:tabs>
          <w:tab w:val="right" w:leader="dot" w:pos="8306"/>
        </w:tabs>
      </w:pPr>
      <w:hyperlink w:anchor="_Toc24245" w:history="1">
        <w:r>
          <w:rPr>
            <w:rFonts w:ascii="仿宋" w:eastAsia="仿宋" w:hAnsi="仿宋" w:cs="仿宋" w:hint="eastAsia"/>
            <w:lang w:eastAsia="zh-CN"/>
          </w:rPr>
          <w:t>(八)、其它风险分析</w:t>
        </w:r>
        <w:r>
          <w:tab/>
        </w:r>
        <w:r>
          <w:fldChar w:fldCharType="begin"/>
        </w:r>
        <w:r>
          <w:instrText xml:space="preserve"> PAGEREF _Toc24245 \h </w:instrText>
        </w:r>
        <w:r>
          <w:fldChar w:fldCharType="separate"/>
        </w:r>
        <w:r>
          <w:t>21</w:t>
        </w:r>
        <w:r>
          <w:fldChar w:fldCharType="end"/>
        </w:r>
      </w:hyperlink>
    </w:p>
    <w:p>
      <w:pPr>
        <w:pStyle w:val="TOC2"/>
        <w:tabs>
          <w:tab w:val="right" w:leader="dot" w:pos="8306"/>
        </w:tabs>
      </w:pPr>
      <w:hyperlink w:anchor="_Toc6842" w:history="1">
        <w:r>
          <w:rPr>
            <w:rFonts w:ascii="仿宋" w:eastAsia="仿宋" w:hAnsi="仿宋" w:cs="仿宋" w:hint="eastAsia"/>
            <w:lang w:eastAsia="zh-CN"/>
          </w:rPr>
          <w:t>(九)、社会影响评估</w:t>
        </w:r>
        <w:r>
          <w:tab/>
        </w:r>
        <w:r>
          <w:fldChar w:fldCharType="begin"/>
        </w:r>
        <w:r>
          <w:instrText xml:space="preserve"> PAGEREF _Toc6842 \h </w:instrText>
        </w:r>
        <w:r>
          <w:fldChar w:fldCharType="separate"/>
        </w:r>
        <w:r>
          <w:t>22</w:t>
        </w:r>
        <w:r>
          <w:fldChar w:fldCharType="end"/>
        </w:r>
      </w:hyperlink>
    </w:p>
    <w:p>
      <w:pPr>
        <w:pStyle w:val="TOC1"/>
        <w:tabs>
          <w:tab w:val="right" w:leader="dot" w:pos="8306"/>
        </w:tabs>
      </w:pPr>
      <w:hyperlink w:anchor="_Toc3229" w:history="1">
        <w:r>
          <w:rPr>
            <w:rFonts w:ascii="仿宋" w:eastAsia="仿宋" w:hAnsi="仿宋" w:cs="仿宋" w:hint="eastAsia"/>
            <w:lang w:eastAsia="zh-CN"/>
          </w:rPr>
          <w:t>四、项目选址研究</w:t>
        </w:r>
        <w:r>
          <w:tab/>
        </w:r>
        <w:r>
          <w:fldChar w:fldCharType="begin"/>
        </w:r>
        <w:r>
          <w:instrText xml:space="preserve"> PAGEREF _Toc3229 \h </w:instrText>
        </w:r>
        <w:r>
          <w:fldChar w:fldCharType="separate"/>
        </w:r>
        <w:r>
          <w:t>24</w:t>
        </w:r>
        <w:r>
          <w:fldChar w:fldCharType="end"/>
        </w:r>
      </w:hyperlink>
    </w:p>
    <w:p>
      <w:pPr>
        <w:pStyle w:val="TOC2"/>
        <w:tabs>
          <w:tab w:val="right" w:leader="dot" w:pos="8306"/>
        </w:tabs>
      </w:pPr>
      <w:hyperlink w:anchor="_Toc26122" w:history="1">
        <w:r>
          <w:rPr>
            <w:rFonts w:ascii="仿宋" w:eastAsia="仿宋" w:hAnsi="仿宋" w:cs="仿宋" w:hint="eastAsia"/>
            <w:lang w:eastAsia="zh-CN"/>
          </w:rPr>
          <w:t>(一)、项目选址原则</w:t>
        </w:r>
        <w:r>
          <w:tab/>
        </w:r>
        <w:r>
          <w:fldChar w:fldCharType="begin"/>
        </w:r>
        <w:r>
          <w:instrText xml:space="preserve"> PAGEREF _Toc26122 \h </w:instrText>
        </w:r>
        <w:r>
          <w:fldChar w:fldCharType="separate"/>
        </w:r>
        <w:r>
          <w:t>24</w:t>
        </w:r>
        <w:r>
          <w:fldChar w:fldCharType="end"/>
        </w:r>
      </w:hyperlink>
    </w:p>
    <w:p>
      <w:pPr>
        <w:pStyle w:val="TOC2"/>
        <w:tabs>
          <w:tab w:val="right" w:leader="dot" w:pos="8306"/>
        </w:tabs>
      </w:pPr>
      <w:hyperlink w:anchor="_Toc10674" w:history="1">
        <w:r>
          <w:rPr>
            <w:rFonts w:ascii="仿宋" w:eastAsia="仿宋" w:hAnsi="仿宋" w:cs="仿宋" w:hint="eastAsia"/>
            <w:lang w:eastAsia="zh-CN"/>
          </w:rPr>
          <w:t>(二)、项目选址</w:t>
        </w:r>
        <w:r>
          <w:tab/>
        </w:r>
        <w:r>
          <w:fldChar w:fldCharType="begin"/>
        </w:r>
        <w:r>
          <w:instrText xml:space="preserve"> PAGEREF _Toc10674 \h </w:instrText>
        </w:r>
        <w:r>
          <w:fldChar w:fldCharType="separate"/>
        </w:r>
        <w:r>
          <w:t>27</w:t>
        </w:r>
        <w:r>
          <w:fldChar w:fldCharType="end"/>
        </w:r>
      </w:hyperlink>
    </w:p>
    <w:p>
      <w:pPr>
        <w:pStyle w:val="TOC2"/>
        <w:tabs>
          <w:tab w:val="right" w:leader="dot" w:pos="8306"/>
        </w:tabs>
      </w:pPr>
      <w:hyperlink w:anchor="_Toc5980" w:history="1">
        <w:r>
          <w:rPr>
            <w:rFonts w:ascii="仿宋" w:eastAsia="仿宋" w:hAnsi="仿宋" w:cs="仿宋" w:hint="eastAsia"/>
            <w:lang w:eastAsia="zh-CN"/>
          </w:rPr>
          <w:t>(三)、建设条件分析</w:t>
        </w:r>
        <w:r>
          <w:tab/>
        </w:r>
        <w:r>
          <w:fldChar w:fldCharType="begin"/>
        </w:r>
        <w:r>
          <w:instrText xml:space="preserve"> PAGEREF _Toc5980 \h </w:instrText>
        </w:r>
        <w:r>
          <w:fldChar w:fldCharType="separate"/>
        </w:r>
        <w:r>
          <w:t>30</w:t>
        </w:r>
        <w:r>
          <w:fldChar w:fldCharType="end"/>
        </w:r>
      </w:hyperlink>
    </w:p>
    <w:p>
      <w:pPr>
        <w:pStyle w:val="TOC2"/>
        <w:tabs>
          <w:tab w:val="right" w:leader="dot" w:pos="8306"/>
        </w:tabs>
      </w:pPr>
      <w:hyperlink w:anchor="_Toc27433" w:history="1">
        <w:r>
          <w:rPr>
            <w:rFonts w:ascii="仿宋" w:eastAsia="仿宋" w:hAnsi="仿宋" w:cs="仿宋" w:hint="eastAsia"/>
            <w:lang w:eastAsia="zh-CN"/>
          </w:rPr>
          <w:t>(四)、用地控制指标</w:t>
        </w:r>
        <w:r>
          <w:tab/>
        </w:r>
        <w:r>
          <w:fldChar w:fldCharType="begin"/>
        </w:r>
        <w:r>
          <w:instrText xml:space="preserve"> PAGEREF _Toc27433 \h </w:instrText>
        </w:r>
        <w:r>
          <w:fldChar w:fldCharType="separate"/>
        </w:r>
        <w:r>
          <w:t>31</w:t>
        </w:r>
        <w:r>
          <w:fldChar w:fldCharType="end"/>
        </w:r>
      </w:hyperlink>
    </w:p>
    <w:p>
      <w:pPr>
        <w:pStyle w:val="TOC2"/>
        <w:tabs>
          <w:tab w:val="right" w:leader="dot" w:pos="8306"/>
        </w:tabs>
      </w:pPr>
      <w:hyperlink w:anchor="_Toc1364" w:history="1">
        <w:r>
          <w:rPr>
            <w:rFonts w:ascii="仿宋" w:eastAsia="仿宋" w:hAnsi="仿宋" w:cs="仿宋" w:hint="eastAsia"/>
            <w:lang w:eastAsia="zh-CN"/>
          </w:rPr>
          <w:t>(五)、地总体要求</w:t>
        </w:r>
        <w:r>
          <w:tab/>
        </w:r>
        <w:r>
          <w:fldChar w:fldCharType="begin"/>
        </w:r>
        <w:r>
          <w:instrText xml:space="preserve"> PAGEREF _Toc1364 \h </w:instrText>
        </w:r>
        <w:r>
          <w:fldChar w:fldCharType="separate"/>
        </w:r>
        <w:r>
          <w:t>32</w:t>
        </w:r>
        <w:r>
          <w:fldChar w:fldCharType="end"/>
        </w:r>
      </w:hyperlink>
    </w:p>
    <w:p>
      <w:pPr>
        <w:pStyle w:val="TOC2"/>
        <w:tabs>
          <w:tab w:val="right" w:leader="dot" w:pos="8306"/>
        </w:tabs>
      </w:pPr>
      <w:hyperlink w:anchor="_Toc29263" w:history="1">
        <w:r>
          <w:rPr>
            <w:rFonts w:ascii="仿宋" w:eastAsia="仿宋" w:hAnsi="仿宋" w:cs="仿宋" w:hint="eastAsia"/>
            <w:lang w:eastAsia="zh-CN"/>
          </w:rPr>
          <w:t>(六)、节约用地措施</w:t>
        </w:r>
        <w:r>
          <w:tab/>
        </w:r>
        <w:r>
          <w:fldChar w:fldCharType="begin"/>
        </w:r>
        <w:r>
          <w:instrText xml:space="preserve"> PAGEREF _Toc29263 \h </w:instrText>
        </w:r>
        <w:r>
          <w:fldChar w:fldCharType="separate"/>
        </w:r>
        <w:r>
          <w:t>33</w:t>
        </w:r>
        <w:r>
          <w:fldChar w:fldCharType="end"/>
        </w:r>
      </w:hyperlink>
    </w:p>
    <w:p>
      <w:pPr>
        <w:pStyle w:val="TOC2"/>
        <w:tabs>
          <w:tab w:val="right" w:leader="dot" w:pos="8306"/>
        </w:tabs>
      </w:pPr>
      <w:hyperlink w:anchor="_Toc17498" w:history="1">
        <w:r>
          <w:rPr>
            <w:rFonts w:ascii="仿宋" w:eastAsia="仿宋" w:hAnsi="仿宋" w:cs="仿宋" w:hint="eastAsia"/>
            <w:lang w:eastAsia="zh-CN"/>
          </w:rPr>
          <w:t>(七)、选址综合评价</w:t>
        </w:r>
        <w:r>
          <w:tab/>
        </w:r>
        <w:r>
          <w:fldChar w:fldCharType="begin"/>
        </w:r>
        <w:r>
          <w:instrText xml:space="preserve"> PAGEREF _Toc17498 \h </w:instrText>
        </w:r>
        <w:r>
          <w:fldChar w:fldCharType="separate"/>
        </w:r>
        <w:r>
          <w:t>35</w:t>
        </w:r>
        <w:r>
          <w:fldChar w:fldCharType="end"/>
        </w:r>
      </w:hyperlink>
    </w:p>
    <w:p>
      <w:pPr>
        <w:pStyle w:val="TOC1"/>
        <w:tabs>
          <w:tab w:val="right" w:leader="dot" w:pos="8306"/>
        </w:tabs>
      </w:pPr>
      <w:hyperlink w:anchor="_Toc24821" w:history="1">
        <w:r>
          <w:rPr>
            <w:rFonts w:ascii="仿宋" w:eastAsia="仿宋" w:hAnsi="仿宋" w:cs="仿宋" w:hint="eastAsia"/>
            <w:lang w:eastAsia="zh-CN"/>
          </w:rPr>
          <w:t>五、经济影响分析</w:t>
        </w:r>
        <w:r>
          <w:tab/>
        </w:r>
        <w:r>
          <w:fldChar w:fldCharType="begin"/>
        </w:r>
        <w:r>
          <w:instrText xml:space="preserve"> PAGEREF _Toc24821 \h </w:instrText>
        </w:r>
        <w:r>
          <w:fldChar w:fldCharType="separate"/>
        </w:r>
        <w:r>
          <w:t>36</w:t>
        </w:r>
        <w:r>
          <w:fldChar w:fldCharType="end"/>
        </w:r>
      </w:hyperlink>
    </w:p>
    <w:p>
      <w:pPr>
        <w:pStyle w:val="TOC2"/>
        <w:tabs>
          <w:tab w:val="right" w:leader="dot" w:pos="8306"/>
        </w:tabs>
      </w:pPr>
      <w:hyperlink w:anchor="_Toc31196" w:history="1">
        <w:r>
          <w:rPr>
            <w:rFonts w:ascii="仿宋" w:eastAsia="仿宋" w:hAnsi="仿宋" w:cs="仿宋" w:hint="eastAsia"/>
            <w:lang w:eastAsia="zh-CN"/>
          </w:rPr>
          <w:t>(一)、经济费用效益或费用效果分析</w:t>
        </w:r>
        <w:r>
          <w:tab/>
        </w:r>
        <w:r>
          <w:fldChar w:fldCharType="begin"/>
        </w:r>
        <w:r>
          <w:instrText xml:space="preserve"> PAGEREF _Toc31196 \h </w:instrText>
        </w:r>
        <w:r>
          <w:fldChar w:fldCharType="separate"/>
        </w:r>
        <w:r>
          <w:t>36</w:t>
        </w:r>
        <w:r>
          <w:fldChar w:fldCharType="end"/>
        </w:r>
      </w:hyperlink>
    </w:p>
    <w:p>
      <w:pPr>
        <w:pStyle w:val="TOC2"/>
        <w:tabs>
          <w:tab w:val="right" w:leader="dot" w:pos="8306"/>
        </w:tabs>
      </w:pPr>
      <w:hyperlink w:anchor="_Toc11821" w:history="1">
        <w:r>
          <w:rPr>
            <w:rFonts w:ascii="仿宋" w:eastAsia="仿宋" w:hAnsi="仿宋" w:cs="仿宋" w:hint="eastAsia"/>
            <w:lang w:eastAsia="zh-CN"/>
          </w:rPr>
          <w:t>(二)、行业影响分析</w:t>
        </w:r>
        <w:r>
          <w:tab/>
        </w:r>
        <w:r>
          <w:fldChar w:fldCharType="begin"/>
        </w:r>
        <w:r>
          <w:instrText xml:space="preserve"> PAGEREF _Toc11821 \h </w:instrText>
        </w:r>
        <w:r>
          <w:fldChar w:fldCharType="separate"/>
        </w:r>
        <w:r>
          <w:t>38</w:t>
        </w:r>
        <w:r>
          <w:fldChar w:fldCharType="end"/>
        </w:r>
      </w:hyperlink>
    </w:p>
    <w:p>
      <w:pPr>
        <w:pStyle w:val="TOC2"/>
        <w:tabs>
          <w:tab w:val="right" w:leader="dot" w:pos="8306"/>
        </w:tabs>
      </w:pPr>
      <w:hyperlink w:anchor="_Toc29341" w:history="1">
        <w:r>
          <w:rPr>
            <w:rFonts w:ascii="仿宋" w:eastAsia="仿宋" w:hAnsi="仿宋" w:cs="仿宋" w:hint="eastAsia"/>
            <w:lang w:eastAsia="zh-CN"/>
          </w:rPr>
          <w:t>(三)、区域经济影响分析</w:t>
        </w:r>
        <w:r>
          <w:tab/>
        </w:r>
        <w:r>
          <w:fldChar w:fldCharType="begin"/>
        </w:r>
        <w:r>
          <w:instrText xml:space="preserve"> PAGEREF _Toc29341 \h </w:instrText>
        </w:r>
        <w:r>
          <w:fldChar w:fldCharType="separate"/>
        </w:r>
        <w:r>
          <w:t>40</w:t>
        </w:r>
        <w:r>
          <w:fldChar w:fldCharType="end"/>
        </w:r>
      </w:hyperlink>
    </w:p>
    <w:p>
      <w:pPr>
        <w:pStyle w:val="TOC2"/>
        <w:tabs>
          <w:tab w:val="right" w:leader="dot" w:pos="8306"/>
        </w:tabs>
      </w:pPr>
      <w:hyperlink w:anchor="_Toc9687" w:history="1">
        <w:r>
          <w:rPr>
            <w:rFonts w:ascii="仿宋" w:eastAsia="仿宋" w:hAnsi="仿宋" w:cs="仿宋" w:hint="eastAsia"/>
            <w:lang w:eastAsia="zh-CN"/>
          </w:rPr>
          <w:t>(四)、宏观经济影响分析</w:t>
        </w:r>
        <w:r>
          <w:tab/>
        </w:r>
        <w:r>
          <w:fldChar w:fldCharType="begin"/>
        </w:r>
        <w:r>
          <w:instrText xml:space="preserve"> PAGEREF _Toc9687 \h </w:instrText>
        </w:r>
        <w:r>
          <w:fldChar w:fldCharType="separate"/>
        </w:r>
        <w:r>
          <w:t>41</w:t>
        </w:r>
        <w:r>
          <w:fldChar w:fldCharType="end"/>
        </w:r>
      </w:hyperlink>
    </w:p>
    <w:p>
      <w:pPr>
        <w:pStyle w:val="TOC1"/>
        <w:tabs>
          <w:tab w:val="right" w:leader="dot" w:pos="8306"/>
        </w:tabs>
      </w:pPr>
      <w:hyperlink w:anchor="_Toc23672" w:history="1">
        <w:r>
          <w:rPr>
            <w:rFonts w:ascii="仿宋" w:eastAsia="仿宋" w:hAnsi="仿宋" w:cs="仿宋" w:hint="eastAsia"/>
            <w:lang w:eastAsia="zh-CN"/>
          </w:rPr>
          <w:t>六、资源开发及综合利用分析</w:t>
        </w:r>
        <w:r>
          <w:tab/>
        </w:r>
        <w:r>
          <w:fldChar w:fldCharType="begin"/>
        </w:r>
        <w:r>
          <w:instrText xml:space="preserve"> PAGEREF _Toc23672 \h </w:instrText>
        </w:r>
        <w:r>
          <w:fldChar w:fldCharType="separate"/>
        </w:r>
        <w:r>
          <w:t>42</w:t>
        </w:r>
        <w:r>
          <w:fldChar w:fldCharType="end"/>
        </w:r>
      </w:hyperlink>
    </w:p>
    <w:p>
      <w:pPr>
        <w:pStyle w:val="TOC2"/>
        <w:tabs>
          <w:tab w:val="right" w:leader="dot" w:pos="8306"/>
        </w:tabs>
      </w:pPr>
      <w:hyperlink w:anchor="_Toc4574" w:history="1">
        <w:r>
          <w:rPr>
            <w:rFonts w:ascii="仿宋" w:eastAsia="仿宋" w:hAnsi="仿宋" w:cs="仿宋" w:hint="eastAsia"/>
            <w:lang w:eastAsia="zh-CN"/>
          </w:rPr>
          <w:t>(一)、资源开发方案</w:t>
        </w:r>
        <w:r>
          <w:tab/>
        </w:r>
        <w:r>
          <w:fldChar w:fldCharType="begin"/>
        </w:r>
        <w:r>
          <w:instrText xml:space="preserve"> PAGEREF _Toc4574 \h </w:instrText>
        </w:r>
        <w:r>
          <w:fldChar w:fldCharType="separate"/>
        </w:r>
        <w:r>
          <w:t>42</w:t>
        </w:r>
        <w:r>
          <w:fldChar w:fldCharType="end"/>
        </w:r>
      </w:hyperlink>
    </w:p>
    <w:p>
      <w:pPr>
        <w:pStyle w:val="TOC2"/>
        <w:tabs>
          <w:tab w:val="right" w:leader="dot" w:pos="8306"/>
        </w:tabs>
      </w:pPr>
      <w:hyperlink w:anchor="_Toc18239" w:history="1">
        <w:r>
          <w:rPr>
            <w:rFonts w:ascii="仿宋" w:eastAsia="仿宋" w:hAnsi="仿宋" w:cs="仿宋" w:hint="eastAsia"/>
            <w:lang w:eastAsia="zh-CN"/>
          </w:rPr>
          <w:t>(二)、资源利用方案</w:t>
        </w:r>
        <w:r>
          <w:tab/>
        </w:r>
        <w:r>
          <w:fldChar w:fldCharType="begin"/>
        </w:r>
        <w:r>
          <w:instrText xml:space="preserve"> PAGEREF _Toc18239 \h </w:instrText>
        </w:r>
        <w:r>
          <w:fldChar w:fldCharType="separate"/>
        </w:r>
        <w:r>
          <w:t>44</w:t>
        </w:r>
        <w:r>
          <w:fldChar w:fldCharType="end"/>
        </w:r>
      </w:hyperlink>
    </w:p>
    <w:p>
      <w:pPr>
        <w:pStyle w:val="TOC2"/>
        <w:tabs>
          <w:tab w:val="right" w:leader="dot" w:pos="8306"/>
        </w:tabs>
      </w:pPr>
      <w:hyperlink w:anchor="_Toc16914" w:history="1">
        <w:r>
          <w:rPr>
            <w:rFonts w:ascii="仿宋" w:eastAsia="仿宋" w:hAnsi="仿宋" w:cs="仿宋" w:hint="eastAsia"/>
            <w:lang w:eastAsia="zh-CN"/>
          </w:rPr>
          <w:t>(三)、资源节约措施</w:t>
        </w:r>
        <w:r>
          <w:tab/>
        </w:r>
        <w:r>
          <w:fldChar w:fldCharType="begin"/>
        </w:r>
        <w:r>
          <w:instrText xml:space="preserve"> PAGEREF _Toc16914 \h </w:instrText>
        </w:r>
        <w:r>
          <w:fldChar w:fldCharType="separate"/>
        </w:r>
        <w:r>
          <w:t>45</w:t>
        </w:r>
        <w:r>
          <w:fldChar w:fldCharType="end"/>
        </w:r>
      </w:hyperlink>
    </w:p>
    <w:p>
      <w:pPr>
        <w:pStyle w:val="TOC1"/>
        <w:tabs>
          <w:tab w:val="right" w:leader="dot" w:pos="8306"/>
        </w:tabs>
      </w:pPr>
      <w:hyperlink w:anchor="_Toc28068" w:history="1">
        <w:r>
          <w:rPr>
            <w:rFonts w:ascii="仿宋" w:eastAsia="仿宋" w:hAnsi="仿宋" w:cs="仿宋" w:hint="eastAsia"/>
            <w:lang w:eastAsia="zh-CN"/>
          </w:rPr>
          <w:t>七、经济效益与社会效益优化</w:t>
        </w:r>
        <w:r>
          <w:tab/>
        </w:r>
        <w:r>
          <w:fldChar w:fldCharType="begin"/>
        </w:r>
        <w:r>
          <w:instrText xml:space="preserve"> PAGEREF _Toc28068 \h </w:instrText>
        </w:r>
        <w:r>
          <w:fldChar w:fldCharType="separate"/>
        </w:r>
        <w:r>
          <w:t>46</w:t>
        </w:r>
        <w:r>
          <w:fldChar w:fldCharType="end"/>
        </w:r>
      </w:hyperlink>
    </w:p>
    <w:p>
      <w:pPr>
        <w:pStyle w:val="TOC2"/>
        <w:tabs>
          <w:tab w:val="right" w:leader="dot" w:pos="8306"/>
        </w:tabs>
      </w:pPr>
      <w:hyperlink w:anchor="_Toc4089" w:history="1">
        <w:r>
          <w:rPr>
            <w:rFonts w:ascii="仿宋" w:eastAsia="仿宋" w:hAnsi="仿宋" w:cs="仿宋" w:hint="eastAsia"/>
            <w:lang w:eastAsia="zh-CN"/>
          </w:rPr>
          <w:t>(一)、经济效益提升策略</w:t>
        </w:r>
        <w:r>
          <w:tab/>
        </w:r>
        <w:r>
          <w:fldChar w:fldCharType="begin"/>
        </w:r>
        <w:r>
          <w:instrText xml:space="preserve"> PAGEREF _Toc4089 \h </w:instrText>
        </w:r>
        <w:r>
          <w:fldChar w:fldCharType="separate"/>
        </w:r>
        <w:r>
          <w:t>46</w:t>
        </w:r>
        <w:r>
          <w:fldChar w:fldCharType="end"/>
        </w:r>
      </w:hyperlink>
    </w:p>
    <w:p>
      <w:pPr>
        <w:pStyle w:val="TOC2"/>
        <w:tabs>
          <w:tab w:val="right" w:leader="dot" w:pos="8306"/>
        </w:tabs>
      </w:pPr>
      <w:hyperlink w:anchor="_Toc3658" w:history="1">
        <w:r>
          <w:rPr>
            <w:rFonts w:ascii="仿宋" w:eastAsia="仿宋" w:hAnsi="仿宋" w:cs="仿宋" w:hint="eastAsia"/>
            <w:lang w:eastAsia="zh-CN"/>
          </w:rPr>
          <w:t>(二)、社会效益增强方案</w:t>
        </w:r>
        <w:r>
          <w:tab/>
        </w:r>
        <w:r>
          <w:fldChar w:fldCharType="begin"/>
        </w:r>
        <w:r>
          <w:instrText xml:space="preserve"> PAGEREF _Toc3658 \h </w:instrText>
        </w:r>
        <w:r>
          <w:fldChar w:fldCharType="separate"/>
        </w:r>
        <w:r>
          <w:t>47</w:t>
        </w:r>
        <w:r>
          <w:fldChar w:fldCharType="end"/>
        </w:r>
      </w:hyperlink>
    </w:p>
    <w:p>
      <w:pPr>
        <w:pStyle w:val="TOC1"/>
        <w:tabs>
          <w:tab w:val="right" w:leader="dot" w:pos="8306"/>
        </w:tabs>
      </w:pPr>
      <w:hyperlink w:anchor="_Toc9749" w:history="1">
        <w:r>
          <w:rPr>
            <w:rFonts w:ascii="仿宋" w:eastAsia="仿宋" w:hAnsi="仿宋" w:cs="仿宋" w:hint="eastAsia"/>
            <w:lang w:eastAsia="zh-CN"/>
          </w:rPr>
          <w:t>八、技术创新与产业升级</w:t>
        </w:r>
        <w:r>
          <w:tab/>
        </w:r>
        <w:r>
          <w:fldChar w:fldCharType="begin"/>
        </w:r>
        <w:r>
          <w:instrText xml:space="preserve"> PAGEREF _Toc9749 \h </w:instrText>
        </w:r>
        <w:r>
          <w:fldChar w:fldCharType="separate"/>
        </w:r>
        <w:r>
          <w:t>48</w:t>
        </w:r>
        <w:r>
          <w:fldChar w:fldCharType="end"/>
        </w:r>
      </w:hyperlink>
    </w:p>
    <w:p>
      <w:pPr>
        <w:pStyle w:val="TOC2"/>
        <w:tabs>
          <w:tab w:val="right" w:leader="dot" w:pos="8306"/>
        </w:tabs>
      </w:pPr>
      <w:hyperlink w:anchor="_Toc7788" w:history="1">
        <w:r>
          <w:rPr>
            <w:rFonts w:ascii="仿宋" w:eastAsia="仿宋" w:hAnsi="仿宋" w:cs="仿宋" w:hint="eastAsia"/>
            <w:lang w:eastAsia="zh-CN"/>
          </w:rPr>
          <w:t>(一)、技术创新方向与目标</w:t>
        </w:r>
        <w:r>
          <w:tab/>
        </w:r>
        <w:r>
          <w:fldChar w:fldCharType="begin"/>
        </w:r>
        <w:r>
          <w:instrText xml:space="preserve"> PAGEREF _Toc7788 \h </w:instrText>
        </w:r>
        <w:r>
          <w:fldChar w:fldCharType="separate"/>
        </w:r>
        <w:r>
          <w:t>48</w:t>
        </w:r>
        <w:r>
          <w:fldChar w:fldCharType="end"/>
        </w:r>
      </w:hyperlink>
    </w:p>
    <w:p>
      <w:pPr>
        <w:pStyle w:val="TOC2"/>
        <w:tabs>
          <w:tab w:val="right" w:leader="dot" w:pos="8306"/>
        </w:tabs>
      </w:pPr>
      <w:hyperlink w:anchor="_Toc20078" w:history="1">
        <w:r>
          <w:rPr>
            <w:rFonts w:ascii="仿宋" w:eastAsia="仿宋" w:hAnsi="仿宋" w:cs="仿宋" w:hint="eastAsia"/>
            <w:lang w:eastAsia="zh-CN"/>
          </w:rPr>
          <w:t>(二)、产业升级路径与措施</w:t>
        </w:r>
        <w:r>
          <w:tab/>
        </w:r>
        <w:r>
          <w:fldChar w:fldCharType="begin"/>
        </w:r>
        <w:r>
          <w:instrText xml:space="preserve"> PAGEREF _Toc20078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47" w:history="1">
        <w:r>
          <w:rPr>
            <w:rFonts w:ascii="仿宋" w:eastAsia="仿宋" w:hAnsi="仿宋" w:cs="仿宋" w:hint="eastAsia"/>
            <w:lang w:eastAsia="zh-CN"/>
          </w:rPr>
          <w:t>九、项目进度计划</w:t>
        </w:r>
        <w:r>
          <w:tab/>
        </w:r>
        <w:r>
          <w:fldChar w:fldCharType="begin"/>
        </w:r>
        <w:r>
          <w:instrText xml:space="preserve"> PAGEREF _Toc10947 \h </w:instrText>
        </w:r>
        <w:r>
          <w:fldChar w:fldCharType="separate"/>
        </w:r>
        <w:r>
          <w:t>51</w:t>
        </w:r>
        <w:r>
          <w:fldChar w:fldCharType="end"/>
        </w:r>
      </w:hyperlink>
    </w:p>
    <w:p>
      <w:pPr>
        <w:pStyle w:val="TOC2"/>
        <w:tabs>
          <w:tab w:val="right" w:leader="dot" w:pos="8306"/>
        </w:tabs>
      </w:pPr>
      <w:hyperlink w:anchor="_Toc27238" w:history="1">
        <w:r>
          <w:rPr>
            <w:rFonts w:ascii="仿宋" w:eastAsia="仿宋" w:hAnsi="仿宋" w:cs="仿宋" w:hint="eastAsia"/>
            <w:lang w:eastAsia="zh-CN"/>
          </w:rPr>
          <w:t>(一)、建设周期</w:t>
        </w:r>
        <w:r>
          <w:tab/>
        </w:r>
        <w:r>
          <w:fldChar w:fldCharType="begin"/>
        </w:r>
        <w:r>
          <w:instrText xml:space="preserve"> PAGEREF _Toc27238 \h </w:instrText>
        </w:r>
        <w:r>
          <w:fldChar w:fldCharType="separate"/>
        </w:r>
        <w:r>
          <w:t>51</w:t>
        </w:r>
        <w:r>
          <w:fldChar w:fldCharType="end"/>
        </w:r>
      </w:hyperlink>
    </w:p>
    <w:p>
      <w:pPr>
        <w:pStyle w:val="TOC2"/>
        <w:tabs>
          <w:tab w:val="right" w:leader="dot" w:pos="8306"/>
        </w:tabs>
      </w:pPr>
      <w:hyperlink w:anchor="_Toc8333" w:history="1">
        <w:r>
          <w:rPr>
            <w:rFonts w:ascii="仿宋" w:eastAsia="仿宋" w:hAnsi="仿宋" w:cs="仿宋" w:hint="eastAsia"/>
            <w:lang w:eastAsia="zh-CN"/>
          </w:rPr>
          <w:t>(二)、建设进度</w:t>
        </w:r>
        <w:r>
          <w:tab/>
        </w:r>
        <w:r>
          <w:fldChar w:fldCharType="begin"/>
        </w:r>
        <w:r>
          <w:instrText xml:space="preserve"> PAGEREF _Toc8333 \h </w:instrText>
        </w:r>
        <w:r>
          <w:fldChar w:fldCharType="separate"/>
        </w:r>
        <w:r>
          <w:t>51</w:t>
        </w:r>
        <w:r>
          <w:fldChar w:fldCharType="end"/>
        </w:r>
      </w:hyperlink>
    </w:p>
    <w:p>
      <w:pPr>
        <w:pStyle w:val="TOC2"/>
        <w:tabs>
          <w:tab w:val="right" w:leader="dot" w:pos="8306"/>
        </w:tabs>
      </w:pPr>
      <w:hyperlink w:anchor="_Toc1560" w:history="1">
        <w:r>
          <w:rPr>
            <w:rFonts w:ascii="仿宋" w:eastAsia="仿宋" w:hAnsi="仿宋" w:cs="仿宋" w:hint="eastAsia"/>
            <w:lang w:eastAsia="zh-CN"/>
          </w:rPr>
          <w:t>(三)、进度安排注意事项</w:t>
        </w:r>
        <w:r>
          <w:tab/>
        </w:r>
        <w:r>
          <w:fldChar w:fldCharType="begin"/>
        </w:r>
        <w:r>
          <w:instrText xml:space="preserve"> PAGEREF _Toc1560 \h </w:instrText>
        </w:r>
        <w:r>
          <w:fldChar w:fldCharType="separate"/>
        </w:r>
        <w:r>
          <w:t>52</w:t>
        </w:r>
        <w:r>
          <w:fldChar w:fldCharType="end"/>
        </w:r>
      </w:hyperlink>
    </w:p>
    <w:p>
      <w:pPr>
        <w:pStyle w:val="TOC2"/>
        <w:tabs>
          <w:tab w:val="right" w:leader="dot" w:pos="8306"/>
        </w:tabs>
      </w:pPr>
      <w:hyperlink w:anchor="_Toc18407" w:history="1">
        <w:r>
          <w:rPr>
            <w:rFonts w:ascii="仿宋" w:eastAsia="仿宋" w:hAnsi="仿宋" w:cs="仿宋" w:hint="eastAsia"/>
            <w:lang w:eastAsia="zh-CN"/>
          </w:rPr>
          <w:t>(四)、人力资源配置</w:t>
        </w:r>
        <w:r>
          <w:tab/>
        </w:r>
        <w:r>
          <w:fldChar w:fldCharType="begin"/>
        </w:r>
        <w:r>
          <w:instrText xml:space="preserve"> PAGEREF _Toc18407 \h </w:instrText>
        </w:r>
        <w:r>
          <w:fldChar w:fldCharType="separate"/>
        </w:r>
        <w:r>
          <w:t>53</w:t>
        </w:r>
        <w:r>
          <w:fldChar w:fldCharType="end"/>
        </w:r>
      </w:hyperlink>
    </w:p>
    <w:p>
      <w:pPr>
        <w:pStyle w:val="TOC2"/>
        <w:tabs>
          <w:tab w:val="right" w:leader="dot" w:pos="8306"/>
        </w:tabs>
      </w:pPr>
      <w:hyperlink w:anchor="_Toc19417" w:history="1">
        <w:r>
          <w:rPr>
            <w:rFonts w:ascii="仿宋" w:eastAsia="仿宋" w:hAnsi="仿宋" w:cs="仿宋" w:hint="eastAsia"/>
            <w:lang w:eastAsia="zh-CN"/>
          </w:rPr>
          <w:t>(五)、员工培训</w:t>
        </w:r>
        <w:r>
          <w:tab/>
        </w:r>
        <w:r>
          <w:fldChar w:fldCharType="begin"/>
        </w:r>
        <w:r>
          <w:instrText xml:space="preserve"> PAGEREF _Toc19417 \h </w:instrText>
        </w:r>
        <w:r>
          <w:fldChar w:fldCharType="separate"/>
        </w:r>
        <w:r>
          <w:t>55</w:t>
        </w:r>
        <w:r>
          <w:fldChar w:fldCharType="end"/>
        </w:r>
      </w:hyperlink>
    </w:p>
    <w:p>
      <w:pPr>
        <w:pStyle w:val="TOC2"/>
        <w:tabs>
          <w:tab w:val="right" w:leader="dot" w:pos="8306"/>
        </w:tabs>
      </w:pPr>
      <w:hyperlink w:anchor="_Toc16855" w:history="1">
        <w:r>
          <w:rPr>
            <w:rFonts w:ascii="仿宋" w:eastAsia="仿宋" w:hAnsi="仿宋" w:cs="仿宋" w:hint="eastAsia"/>
            <w:lang w:eastAsia="zh-CN"/>
          </w:rPr>
          <w:t>(六)、项目实施保障</w:t>
        </w:r>
        <w:r>
          <w:tab/>
        </w:r>
        <w:r>
          <w:fldChar w:fldCharType="begin"/>
        </w:r>
        <w:r>
          <w:instrText xml:space="preserve"> PAGEREF _Toc16855 \h </w:instrText>
        </w:r>
        <w:r>
          <w:fldChar w:fldCharType="separate"/>
        </w:r>
        <w:r>
          <w:t>56</w:t>
        </w:r>
        <w:r>
          <w:fldChar w:fldCharType="end"/>
        </w:r>
      </w:hyperlink>
    </w:p>
    <w:p>
      <w:pPr>
        <w:pStyle w:val="TOC2"/>
        <w:tabs>
          <w:tab w:val="right" w:leader="dot" w:pos="8306"/>
        </w:tabs>
      </w:pPr>
      <w:hyperlink w:anchor="_Toc145" w:history="1">
        <w:r>
          <w:rPr>
            <w:rFonts w:ascii="仿宋" w:eastAsia="仿宋" w:hAnsi="仿宋" w:cs="仿宋" w:hint="eastAsia"/>
            <w:lang w:eastAsia="zh-CN"/>
          </w:rPr>
          <w:t>(七)、安全规范管理</w:t>
        </w:r>
        <w:r>
          <w:tab/>
        </w:r>
        <w:r>
          <w:fldChar w:fldCharType="begin"/>
        </w:r>
        <w:r>
          <w:instrText xml:space="preserve"> PAGEREF _Toc145 \h </w:instrText>
        </w:r>
        <w:r>
          <w:fldChar w:fldCharType="separate"/>
        </w:r>
        <w:r>
          <w:t>57</w:t>
        </w:r>
        <w:r>
          <w:fldChar w:fldCharType="end"/>
        </w:r>
      </w:hyperlink>
    </w:p>
    <w:p>
      <w:pPr>
        <w:pStyle w:val="TOC1"/>
        <w:tabs>
          <w:tab w:val="right" w:leader="dot" w:pos="8306"/>
        </w:tabs>
      </w:pPr>
      <w:hyperlink w:anchor="_Toc12212" w:history="1">
        <w:r>
          <w:rPr>
            <w:rFonts w:ascii="仿宋" w:eastAsia="仿宋" w:hAnsi="仿宋" w:cs="仿宋" w:hint="eastAsia"/>
            <w:lang w:eastAsia="zh-CN"/>
          </w:rPr>
          <w:t>十、项目质量与标准</w:t>
        </w:r>
        <w:r>
          <w:tab/>
        </w:r>
        <w:r>
          <w:fldChar w:fldCharType="begin"/>
        </w:r>
        <w:r>
          <w:instrText xml:space="preserve"> PAGEREF _Toc12212 \h </w:instrText>
        </w:r>
        <w:r>
          <w:fldChar w:fldCharType="separate"/>
        </w:r>
        <w:r>
          <w:t>58</w:t>
        </w:r>
        <w:r>
          <w:fldChar w:fldCharType="end"/>
        </w:r>
      </w:hyperlink>
    </w:p>
    <w:p>
      <w:pPr>
        <w:pStyle w:val="TOC2"/>
        <w:tabs>
          <w:tab w:val="right" w:leader="dot" w:pos="8306"/>
        </w:tabs>
      </w:pPr>
      <w:hyperlink w:anchor="_Toc14341" w:history="1">
        <w:r>
          <w:rPr>
            <w:rFonts w:ascii="仿宋" w:eastAsia="仿宋" w:hAnsi="仿宋" w:cs="仿宋" w:hint="eastAsia"/>
            <w:lang w:eastAsia="zh-CN"/>
          </w:rPr>
          <w:t>(一)、质量保障体系</w:t>
        </w:r>
        <w:r>
          <w:tab/>
        </w:r>
        <w:r>
          <w:fldChar w:fldCharType="begin"/>
        </w:r>
        <w:r>
          <w:instrText xml:space="preserve"> PAGEREF _Toc14341 \h </w:instrText>
        </w:r>
        <w:r>
          <w:fldChar w:fldCharType="separate"/>
        </w:r>
        <w:r>
          <w:t>58</w:t>
        </w:r>
        <w:r>
          <w:fldChar w:fldCharType="end"/>
        </w:r>
      </w:hyperlink>
    </w:p>
    <w:p>
      <w:pPr>
        <w:pStyle w:val="TOC2"/>
        <w:tabs>
          <w:tab w:val="right" w:leader="dot" w:pos="8306"/>
        </w:tabs>
      </w:pPr>
      <w:hyperlink w:anchor="_Toc5845" w:history="1">
        <w:r>
          <w:rPr>
            <w:rFonts w:ascii="仿宋" w:eastAsia="仿宋" w:hAnsi="仿宋" w:cs="仿宋" w:hint="eastAsia"/>
            <w:lang w:eastAsia="zh-CN"/>
          </w:rPr>
          <w:t>(二)、标准化作业流程</w:t>
        </w:r>
        <w:r>
          <w:tab/>
        </w:r>
        <w:r>
          <w:fldChar w:fldCharType="begin"/>
        </w:r>
        <w:r>
          <w:instrText xml:space="preserve"> PAGEREF _Toc5845 \h </w:instrText>
        </w:r>
        <w:r>
          <w:fldChar w:fldCharType="separate"/>
        </w:r>
        <w:r>
          <w:t>60</w:t>
        </w:r>
        <w:r>
          <w:fldChar w:fldCharType="end"/>
        </w:r>
      </w:hyperlink>
    </w:p>
    <w:p>
      <w:pPr>
        <w:pStyle w:val="TOC2"/>
        <w:tabs>
          <w:tab w:val="right" w:leader="dot" w:pos="8306"/>
        </w:tabs>
      </w:pPr>
      <w:hyperlink w:anchor="_Toc10314" w:history="1">
        <w:r>
          <w:rPr>
            <w:rFonts w:ascii="仿宋" w:eastAsia="仿宋" w:hAnsi="仿宋" w:cs="仿宋" w:hint="eastAsia"/>
            <w:lang w:eastAsia="zh-CN"/>
          </w:rPr>
          <w:t>(三)、质量监控与评估</w:t>
        </w:r>
        <w:r>
          <w:tab/>
        </w:r>
        <w:r>
          <w:fldChar w:fldCharType="begin"/>
        </w:r>
        <w:r>
          <w:instrText xml:space="preserve"> PAGEREF _Toc10314 \h </w:instrText>
        </w:r>
        <w:r>
          <w:fldChar w:fldCharType="separate"/>
        </w:r>
        <w:r>
          <w:t>61</w:t>
        </w:r>
        <w:r>
          <w:fldChar w:fldCharType="end"/>
        </w:r>
      </w:hyperlink>
    </w:p>
    <w:p>
      <w:pPr>
        <w:pStyle w:val="TOC2"/>
        <w:tabs>
          <w:tab w:val="right" w:leader="dot" w:pos="8306"/>
        </w:tabs>
      </w:pPr>
      <w:hyperlink w:anchor="_Toc27307" w:history="1">
        <w:r>
          <w:rPr>
            <w:rFonts w:ascii="仿宋" w:eastAsia="仿宋" w:hAnsi="仿宋" w:cs="仿宋" w:hint="eastAsia"/>
            <w:lang w:eastAsia="zh-CN"/>
          </w:rPr>
          <w:t>(四)、质量改进计划</w:t>
        </w:r>
        <w:r>
          <w:tab/>
        </w:r>
        <w:r>
          <w:fldChar w:fldCharType="begin"/>
        </w:r>
        <w:r>
          <w:instrText xml:space="preserve"> PAGEREF _Toc27307 \h </w:instrText>
        </w:r>
        <w:r>
          <w:fldChar w:fldCharType="separate"/>
        </w:r>
        <w:r>
          <w:t>62</w:t>
        </w:r>
        <w:r>
          <w:fldChar w:fldCharType="end"/>
        </w:r>
      </w:hyperlink>
    </w:p>
    <w:p>
      <w:pPr>
        <w:pStyle w:val="TOC1"/>
        <w:tabs>
          <w:tab w:val="right" w:leader="dot" w:pos="8306"/>
        </w:tabs>
      </w:pPr>
      <w:hyperlink w:anchor="_Toc32248" w:history="1">
        <w:r>
          <w:rPr>
            <w:rFonts w:ascii="仿宋" w:eastAsia="仿宋" w:hAnsi="仿宋" w:cs="仿宋" w:hint="eastAsia"/>
            <w:lang w:eastAsia="zh-CN"/>
          </w:rPr>
          <w:t>十一、资金管理与财务规划</w:t>
        </w:r>
        <w:r>
          <w:tab/>
        </w:r>
        <w:r>
          <w:fldChar w:fldCharType="begin"/>
        </w:r>
        <w:r>
          <w:instrText xml:space="preserve"> PAGEREF _Toc32248 \h </w:instrText>
        </w:r>
        <w:r>
          <w:fldChar w:fldCharType="separate"/>
        </w:r>
        <w:r>
          <w:t>64</w:t>
        </w:r>
        <w:r>
          <w:fldChar w:fldCharType="end"/>
        </w:r>
      </w:hyperlink>
    </w:p>
    <w:p>
      <w:pPr>
        <w:pStyle w:val="TOC2"/>
        <w:tabs>
          <w:tab w:val="right" w:leader="dot" w:pos="8306"/>
        </w:tabs>
      </w:pPr>
      <w:hyperlink w:anchor="_Toc14512" w:history="1">
        <w:r>
          <w:rPr>
            <w:rFonts w:ascii="仿宋" w:eastAsia="仿宋" w:hAnsi="仿宋" w:cs="仿宋" w:hint="eastAsia"/>
            <w:lang w:eastAsia="zh-CN"/>
          </w:rPr>
          <w:t>(一)、项目资金来源与筹措</w:t>
        </w:r>
        <w:r>
          <w:tab/>
        </w:r>
        <w:r>
          <w:fldChar w:fldCharType="begin"/>
        </w:r>
        <w:r>
          <w:instrText xml:space="preserve"> PAGEREF _Toc14512 \h </w:instrText>
        </w:r>
        <w:r>
          <w:fldChar w:fldCharType="separate"/>
        </w:r>
        <w:r>
          <w:t>64</w:t>
        </w:r>
        <w:r>
          <w:fldChar w:fldCharType="end"/>
        </w:r>
      </w:hyperlink>
    </w:p>
    <w:p>
      <w:pPr>
        <w:pStyle w:val="TOC2"/>
        <w:tabs>
          <w:tab w:val="right" w:leader="dot" w:pos="8306"/>
        </w:tabs>
      </w:pPr>
      <w:hyperlink w:anchor="_Toc24283" w:history="1">
        <w:r>
          <w:rPr>
            <w:rFonts w:ascii="仿宋" w:eastAsia="仿宋" w:hAnsi="仿宋" w:cs="仿宋" w:hint="eastAsia"/>
            <w:lang w:eastAsia="zh-CN"/>
          </w:rPr>
          <w:t>(二)、资金使用与监管</w:t>
        </w:r>
        <w:r>
          <w:tab/>
        </w:r>
        <w:r>
          <w:fldChar w:fldCharType="begin"/>
        </w:r>
        <w:r>
          <w:instrText xml:space="preserve"> PAGEREF _Toc24283 \h </w:instrText>
        </w:r>
        <w:r>
          <w:fldChar w:fldCharType="separate"/>
        </w:r>
        <w:r>
          <w:t>65</w:t>
        </w:r>
        <w:r>
          <w:fldChar w:fldCharType="end"/>
        </w:r>
      </w:hyperlink>
    </w:p>
    <w:p>
      <w:pPr>
        <w:pStyle w:val="TOC2"/>
        <w:tabs>
          <w:tab w:val="right" w:leader="dot" w:pos="8306"/>
        </w:tabs>
      </w:pPr>
      <w:hyperlink w:anchor="_Toc3285" w:history="1">
        <w:r>
          <w:rPr>
            <w:rFonts w:ascii="仿宋" w:eastAsia="仿宋" w:hAnsi="仿宋" w:cs="仿宋" w:hint="eastAsia"/>
            <w:lang w:eastAsia="zh-CN"/>
          </w:rPr>
          <w:t>(三)、财务规划与预测</w:t>
        </w:r>
        <w:r>
          <w:tab/>
        </w:r>
        <w:r>
          <w:fldChar w:fldCharType="begin"/>
        </w:r>
        <w:r>
          <w:instrText xml:space="preserve"> PAGEREF _Toc3285 \h </w:instrText>
        </w:r>
        <w:r>
          <w:fldChar w:fldCharType="separate"/>
        </w:r>
        <w:r>
          <w:t>66</w:t>
        </w:r>
        <w:r>
          <w:fldChar w:fldCharType="end"/>
        </w:r>
      </w:hyperlink>
    </w:p>
    <w:p>
      <w:pPr>
        <w:pStyle w:val="TOC1"/>
        <w:tabs>
          <w:tab w:val="right" w:leader="dot" w:pos="8306"/>
        </w:tabs>
      </w:pPr>
      <w:hyperlink w:anchor="_Toc30506" w:history="1">
        <w:r>
          <w:rPr>
            <w:rFonts w:ascii="仿宋" w:eastAsia="仿宋" w:hAnsi="仿宋" w:cs="仿宋" w:hint="eastAsia"/>
            <w:lang w:eastAsia="zh-CN"/>
          </w:rPr>
          <w:t>十二、土地利用与规划方案</w:t>
        </w:r>
        <w:r>
          <w:tab/>
        </w:r>
        <w:r>
          <w:fldChar w:fldCharType="begin"/>
        </w:r>
        <w:r>
          <w:instrText xml:space="preserve"> PAGEREF _Toc30506 \h </w:instrText>
        </w:r>
        <w:r>
          <w:fldChar w:fldCharType="separate"/>
        </w:r>
        <w:r>
          <w:t>67</w:t>
        </w:r>
        <w:r>
          <w:fldChar w:fldCharType="end"/>
        </w:r>
      </w:hyperlink>
    </w:p>
    <w:p>
      <w:pPr>
        <w:pStyle w:val="TOC2"/>
        <w:tabs>
          <w:tab w:val="right" w:leader="dot" w:pos="8306"/>
        </w:tabs>
      </w:pPr>
      <w:hyperlink w:anchor="_Toc6737" w:history="1">
        <w:r>
          <w:rPr>
            <w:rFonts w:ascii="仿宋" w:eastAsia="仿宋" w:hAnsi="仿宋" w:cs="仿宋" w:hint="eastAsia"/>
            <w:lang w:eastAsia="zh-CN"/>
          </w:rPr>
          <w:t>(一)、项目用地情况分析</w:t>
        </w:r>
        <w:r>
          <w:tab/>
        </w:r>
        <w:r>
          <w:fldChar w:fldCharType="begin"/>
        </w:r>
        <w:r>
          <w:instrText xml:space="preserve"> PAGEREF _Toc6737 \h </w:instrText>
        </w:r>
        <w:r>
          <w:fldChar w:fldCharType="separate"/>
        </w:r>
        <w:r>
          <w:t>67</w:t>
        </w:r>
        <w:r>
          <w:fldChar w:fldCharType="end"/>
        </w:r>
      </w:hyperlink>
    </w:p>
    <w:p>
      <w:pPr>
        <w:pStyle w:val="TOC2"/>
        <w:tabs>
          <w:tab w:val="right" w:leader="dot" w:pos="8306"/>
        </w:tabs>
      </w:pPr>
      <w:hyperlink w:anchor="_Toc3479" w:history="1">
        <w:r>
          <w:rPr>
            <w:rFonts w:ascii="仿宋" w:eastAsia="仿宋" w:hAnsi="仿宋" w:cs="仿宋" w:hint="eastAsia"/>
            <w:lang w:eastAsia="zh-CN"/>
          </w:rPr>
          <w:t>(二)、土地利用规划方案</w:t>
        </w:r>
        <w:r>
          <w:tab/>
        </w:r>
        <w:r>
          <w:fldChar w:fldCharType="begin"/>
        </w:r>
        <w:r>
          <w:instrText xml:space="preserve"> PAGEREF _Toc3479 \h </w:instrText>
        </w:r>
        <w:r>
          <w:fldChar w:fldCharType="separate"/>
        </w:r>
        <w:r>
          <w:t>68</w:t>
        </w:r>
        <w:r>
          <w:fldChar w:fldCharType="end"/>
        </w:r>
      </w:hyperlink>
    </w:p>
    <w:p>
      <w:pPr>
        <w:pStyle w:val="TOC1"/>
        <w:tabs>
          <w:tab w:val="right" w:leader="dot" w:pos="8306"/>
        </w:tabs>
      </w:pPr>
      <w:hyperlink w:anchor="_Toc21508" w:history="1">
        <w:r>
          <w:rPr>
            <w:rFonts w:ascii="仿宋" w:eastAsia="仿宋" w:hAnsi="仿宋" w:cs="仿宋" w:hint="eastAsia"/>
            <w:lang w:eastAsia="zh-CN"/>
          </w:rPr>
          <w:t>十三、产业协同与集群发展</w:t>
        </w:r>
        <w:r>
          <w:tab/>
        </w:r>
        <w:r>
          <w:fldChar w:fldCharType="begin"/>
        </w:r>
        <w:r>
          <w:instrText xml:space="preserve"> PAGEREF _Toc21508 \h </w:instrText>
        </w:r>
        <w:r>
          <w:fldChar w:fldCharType="separate"/>
        </w:r>
        <w:r>
          <w:t>70</w:t>
        </w:r>
        <w:r>
          <w:fldChar w:fldCharType="end"/>
        </w:r>
      </w:hyperlink>
    </w:p>
    <w:p>
      <w:pPr>
        <w:pStyle w:val="TOC2"/>
        <w:tabs>
          <w:tab w:val="right" w:leader="dot" w:pos="8306"/>
        </w:tabs>
      </w:pPr>
      <w:hyperlink w:anchor="_Toc15536" w:history="1">
        <w:r>
          <w:rPr>
            <w:rFonts w:ascii="仿宋" w:eastAsia="仿宋" w:hAnsi="仿宋" w:cs="仿宋" w:hint="eastAsia"/>
            <w:lang w:eastAsia="zh-CN"/>
          </w:rPr>
          <w:t>(一)、产业协同机制建设</w:t>
        </w:r>
        <w:r>
          <w:tab/>
        </w:r>
        <w:r>
          <w:fldChar w:fldCharType="begin"/>
        </w:r>
        <w:r>
          <w:instrText xml:space="preserve"> PAGEREF _Toc15536 \h </w:instrText>
        </w:r>
        <w:r>
          <w:fldChar w:fldCharType="separate"/>
        </w:r>
        <w:r>
          <w:t>70</w:t>
        </w:r>
        <w:r>
          <w:fldChar w:fldCharType="end"/>
        </w:r>
      </w:hyperlink>
    </w:p>
    <w:p>
      <w:pPr>
        <w:pStyle w:val="TOC2"/>
        <w:tabs>
          <w:tab w:val="right" w:leader="dot" w:pos="8306"/>
        </w:tabs>
      </w:pPr>
      <w:hyperlink w:anchor="_Toc14534" w:history="1">
        <w:r>
          <w:rPr>
            <w:rFonts w:ascii="仿宋" w:eastAsia="仿宋" w:hAnsi="仿宋" w:cs="仿宋" w:hint="eastAsia"/>
            <w:lang w:eastAsia="zh-CN"/>
          </w:rPr>
          <w:t>(二)、产业集群培育与发展</w:t>
        </w:r>
        <w:r>
          <w:tab/>
        </w:r>
        <w:r>
          <w:fldChar w:fldCharType="begin"/>
        </w:r>
        <w:r>
          <w:instrText xml:space="preserve"> PAGEREF _Toc14534 \h </w:instrText>
        </w:r>
        <w:r>
          <w:fldChar w:fldCharType="separate"/>
        </w:r>
        <w:r>
          <w:t>71</w:t>
        </w:r>
        <w:r>
          <w:fldChar w:fldCharType="end"/>
        </w:r>
      </w:hyperlink>
    </w:p>
    <w:p>
      <w:pPr>
        <w:pStyle w:val="TOC1"/>
        <w:tabs>
          <w:tab w:val="right" w:leader="dot" w:pos="8306"/>
        </w:tabs>
      </w:pPr>
      <w:hyperlink w:anchor="_Toc9316" w:history="1">
        <w:r>
          <w:rPr>
            <w:rFonts w:ascii="仿宋" w:eastAsia="仿宋" w:hAnsi="仿宋" w:cs="仿宋" w:hint="eastAsia"/>
            <w:lang w:eastAsia="zh-CN"/>
          </w:rPr>
          <w:t>十四、企业合规与伦理</w:t>
        </w:r>
        <w:r>
          <w:tab/>
        </w:r>
        <w:r>
          <w:fldChar w:fldCharType="begin"/>
        </w:r>
        <w:r>
          <w:instrText xml:space="preserve"> PAGEREF _Toc9316 \h </w:instrText>
        </w:r>
        <w:r>
          <w:fldChar w:fldCharType="separate"/>
        </w:r>
        <w:r>
          <w:t>72</w:t>
        </w:r>
        <w:r>
          <w:fldChar w:fldCharType="end"/>
        </w:r>
      </w:hyperlink>
    </w:p>
    <w:p>
      <w:pPr>
        <w:pStyle w:val="TOC2"/>
        <w:tabs>
          <w:tab w:val="right" w:leader="dot" w:pos="8306"/>
        </w:tabs>
      </w:pPr>
      <w:hyperlink w:anchor="_Toc31579" w:history="1">
        <w:r>
          <w:rPr>
            <w:rFonts w:ascii="仿宋" w:eastAsia="仿宋" w:hAnsi="仿宋" w:cs="仿宋" w:hint="eastAsia"/>
            <w:lang w:eastAsia="zh-CN"/>
          </w:rPr>
          <w:t>(一)、合规政策与程序</w:t>
        </w:r>
        <w:r>
          <w:tab/>
        </w:r>
        <w:r>
          <w:fldChar w:fldCharType="begin"/>
        </w:r>
        <w:r>
          <w:instrText xml:space="preserve"> PAGEREF _Toc31579 \h </w:instrText>
        </w:r>
        <w:r>
          <w:fldChar w:fldCharType="separate"/>
        </w:r>
        <w:r>
          <w:t>72</w:t>
        </w:r>
        <w:r>
          <w:fldChar w:fldCharType="end"/>
        </w:r>
      </w:hyperlink>
    </w:p>
    <w:p>
      <w:pPr>
        <w:pStyle w:val="TOC2"/>
        <w:tabs>
          <w:tab w:val="right" w:leader="dot" w:pos="8306"/>
        </w:tabs>
      </w:pPr>
      <w:hyperlink w:anchor="_Toc15538" w:history="1">
        <w:r>
          <w:rPr>
            <w:rFonts w:ascii="仿宋" w:eastAsia="仿宋" w:hAnsi="仿宋" w:cs="仿宋" w:hint="eastAsia"/>
            <w:lang w:eastAsia="zh-CN"/>
          </w:rPr>
          <w:t>(二)、伦理规范与培训</w:t>
        </w:r>
        <w:r>
          <w:tab/>
        </w:r>
        <w:r>
          <w:fldChar w:fldCharType="begin"/>
        </w:r>
        <w:r>
          <w:instrText xml:space="preserve"> PAGEREF _Toc15538 \h </w:instrText>
        </w:r>
        <w:r>
          <w:fldChar w:fldCharType="separate"/>
        </w:r>
        <w:r>
          <w:t>73</w:t>
        </w:r>
        <w:r>
          <w:fldChar w:fldCharType="end"/>
        </w:r>
      </w:hyperlink>
    </w:p>
    <w:p>
      <w:pPr>
        <w:pStyle w:val="TOC2"/>
        <w:tabs>
          <w:tab w:val="right" w:leader="dot" w:pos="8306"/>
        </w:tabs>
      </w:pPr>
      <w:hyperlink w:anchor="_Toc10983" w:history="1">
        <w:r>
          <w:rPr>
            <w:rFonts w:ascii="仿宋" w:eastAsia="仿宋" w:hAnsi="仿宋" w:cs="仿宋" w:hint="eastAsia"/>
            <w:lang w:eastAsia="zh-CN"/>
          </w:rPr>
          <w:t>(三)、合规风险评估</w:t>
        </w:r>
        <w:r>
          <w:tab/>
        </w:r>
        <w:r>
          <w:fldChar w:fldCharType="begin"/>
        </w:r>
        <w:r>
          <w:instrText xml:space="preserve"> PAGEREF _Toc10983 \h </w:instrText>
        </w:r>
        <w:r>
          <w:fldChar w:fldCharType="separate"/>
        </w:r>
        <w:r>
          <w:t>74</w:t>
        </w:r>
        <w:r>
          <w:fldChar w:fldCharType="end"/>
        </w:r>
      </w:hyperlink>
    </w:p>
    <w:p>
      <w:pPr>
        <w:pStyle w:val="TOC2"/>
        <w:tabs>
          <w:tab w:val="right" w:leader="dot" w:pos="8306"/>
        </w:tabs>
      </w:pPr>
      <w:hyperlink w:anchor="_Toc31434" w:history="1">
        <w:r>
          <w:rPr>
            <w:rFonts w:ascii="仿宋" w:eastAsia="仿宋" w:hAnsi="仿宋" w:cs="仿宋" w:hint="eastAsia"/>
            <w:lang w:eastAsia="zh-CN"/>
          </w:rPr>
          <w:t>(四)、合规监督与执行</w:t>
        </w:r>
        <w:r>
          <w:tab/>
        </w:r>
        <w:r>
          <w:fldChar w:fldCharType="begin"/>
        </w:r>
        <w:r>
          <w:instrText xml:space="preserve"> PAGEREF _Toc31434 \h </w:instrText>
        </w:r>
        <w:r>
          <w:fldChar w:fldCharType="separate"/>
        </w:r>
        <w:r>
          <w:t>75</w:t>
        </w:r>
        <w:r>
          <w:fldChar w:fldCharType="end"/>
        </w:r>
      </w:hyperlink>
    </w:p>
    <w:p>
      <w:pPr>
        <w:pStyle w:val="TOC1"/>
        <w:tabs>
          <w:tab w:val="right" w:leader="dot" w:pos="8306"/>
        </w:tabs>
      </w:pPr>
      <w:hyperlink w:anchor="_Toc26640" w:history="1">
        <w:r>
          <w:rPr>
            <w:rFonts w:ascii="仿宋" w:eastAsia="仿宋" w:hAnsi="仿宋" w:cs="仿宋" w:hint="eastAsia"/>
            <w:lang w:eastAsia="zh-CN"/>
          </w:rPr>
          <w:t>十五、项目施工方案</w:t>
        </w:r>
        <w:r>
          <w:tab/>
        </w:r>
        <w:r>
          <w:fldChar w:fldCharType="begin"/>
        </w:r>
        <w:r>
          <w:instrText xml:space="preserve"> PAGEREF _Toc26640 \h </w:instrText>
        </w:r>
        <w:r>
          <w:fldChar w:fldCharType="separate"/>
        </w:r>
        <w:r>
          <w:t>76</w:t>
        </w:r>
        <w:r>
          <w:fldChar w:fldCharType="end"/>
        </w:r>
      </w:hyperlink>
    </w:p>
    <w:p>
      <w:pPr>
        <w:pStyle w:val="TOC2"/>
        <w:tabs>
          <w:tab w:val="right" w:leader="dot" w:pos="8306"/>
        </w:tabs>
      </w:pPr>
      <w:hyperlink w:anchor="_Toc17439" w:history="1">
        <w:r>
          <w:rPr>
            <w:rFonts w:ascii="仿宋" w:eastAsia="仿宋" w:hAnsi="仿宋" w:cs="仿宋" w:hint="eastAsia"/>
            <w:lang w:eastAsia="zh-CN"/>
          </w:rPr>
          <w:t>(一)、施工组织设计</w:t>
        </w:r>
        <w:r>
          <w:tab/>
        </w:r>
        <w:r>
          <w:fldChar w:fldCharType="begin"/>
        </w:r>
        <w:r>
          <w:instrText xml:space="preserve"> PAGEREF _Toc17439 \h </w:instrText>
        </w:r>
        <w:r>
          <w:fldChar w:fldCharType="separate"/>
        </w:r>
        <w:r>
          <w:t>76</w:t>
        </w:r>
        <w:r>
          <w:fldChar w:fldCharType="end"/>
        </w:r>
      </w:hyperlink>
    </w:p>
    <w:p>
      <w:pPr>
        <w:pStyle w:val="TOC2"/>
        <w:tabs>
          <w:tab w:val="right" w:leader="dot" w:pos="8306"/>
        </w:tabs>
      </w:pPr>
      <w:hyperlink w:anchor="_Toc21561" w:history="1">
        <w:r>
          <w:rPr>
            <w:rFonts w:ascii="仿宋" w:eastAsia="仿宋" w:hAnsi="仿宋" w:cs="仿宋" w:hint="eastAsia"/>
            <w:lang w:eastAsia="zh-CN"/>
          </w:rPr>
          <w:t>(二)、施工工艺与技术路线</w:t>
        </w:r>
        <w:r>
          <w:tab/>
        </w:r>
        <w:r>
          <w:fldChar w:fldCharType="begin"/>
        </w:r>
        <w:r>
          <w:instrText xml:space="preserve"> PAGEREF _Toc21561 \h </w:instrText>
        </w:r>
        <w:r>
          <w:fldChar w:fldCharType="separate"/>
        </w:r>
        <w:r>
          <w:t>77</w:t>
        </w:r>
        <w:r>
          <w:fldChar w:fldCharType="end"/>
        </w:r>
      </w:hyperlink>
    </w:p>
    <w:p>
      <w:pPr>
        <w:pStyle w:val="TOC2"/>
        <w:tabs>
          <w:tab w:val="right" w:leader="dot" w:pos="8306"/>
        </w:tabs>
      </w:pPr>
      <w:hyperlink w:anchor="_Toc18249" w:history="1">
        <w:r>
          <w:rPr>
            <w:rFonts w:ascii="仿宋" w:eastAsia="仿宋" w:hAnsi="仿宋" w:cs="仿宋" w:hint="eastAsia"/>
            <w:lang w:eastAsia="zh-CN"/>
          </w:rPr>
          <w:t>(三)、关键节点施工计划</w:t>
        </w:r>
        <w:r>
          <w:tab/>
        </w:r>
        <w:r>
          <w:fldChar w:fldCharType="begin"/>
        </w:r>
        <w:r>
          <w:instrText xml:space="preserve"> PAGEREF _Toc18249 \h </w:instrText>
        </w:r>
        <w:r>
          <w:fldChar w:fldCharType="separate"/>
        </w:r>
        <w:r>
          <w:t>79</w:t>
        </w:r>
        <w:r>
          <w:fldChar w:fldCharType="end"/>
        </w:r>
      </w:hyperlink>
    </w:p>
    <w:p>
      <w:pPr>
        <w:pStyle w:val="TOC2"/>
        <w:tabs>
          <w:tab w:val="right" w:leader="dot" w:pos="8306"/>
        </w:tabs>
      </w:pPr>
      <w:hyperlink w:anchor="_Toc4977" w:history="1">
        <w:r>
          <w:rPr>
            <w:rFonts w:ascii="仿宋" w:eastAsia="仿宋" w:hAnsi="仿宋" w:cs="仿宋" w:hint="eastAsia"/>
            <w:lang w:eastAsia="zh-CN"/>
          </w:rPr>
          <w:t>(四)、施工现场管理</w:t>
        </w:r>
        <w:r>
          <w:tab/>
        </w:r>
        <w:r>
          <w:fldChar w:fldCharType="begin"/>
        </w:r>
        <w:r>
          <w:instrText xml:space="preserve"> PAGEREF _Toc4977 \h </w:instrText>
        </w:r>
        <w:r>
          <w:fldChar w:fldCharType="separate"/>
        </w:r>
        <w:r>
          <w:t>80</w:t>
        </w:r>
        <w:r>
          <w:fldChar w:fldCharType="end"/>
        </w:r>
      </w:hyperlink>
    </w:p>
    <w:p>
      <w:pPr>
        <w:pStyle w:val="TOC1"/>
        <w:tabs>
          <w:tab w:val="right" w:leader="dot" w:pos="8306"/>
        </w:tabs>
      </w:pPr>
      <w:hyperlink w:anchor="_Toc20639" w:history="1">
        <w:r>
          <w:rPr>
            <w:rFonts w:ascii="仿宋" w:eastAsia="仿宋" w:hAnsi="仿宋" w:cs="仿宋" w:hint="eastAsia"/>
            <w:lang w:eastAsia="zh-CN"/>
          </w:rPr>
          <w:t>十六、成果转化与推广应用</w:t>
        </w:r>
        <w:r>
          <w:tab/>
        </w:r>
        <w:r>
          <w:fldChar w:fldCharType="begin"/>
        </w:r>
        <w:r>
          <w:instrText xml:space="preserve"> PAGEREF _Toc20639 \h </w:instrText>
        </w:r>
        <w:r>
          <w:fldChar w:fldCharType="separate"/>
        </w:r>
        <w:r>
          <w:t>82</w:t>
        </w:r>
        <w:r>
          <w:fldChar w:fldCharType="end"/>
        </w:r>
      </w:hyperlink>
    </w:p>
    <w:p>
      <w:pPr>
        <w:pStyle w:val="TOC2"/>
        <w:tabs>
          <w:tab w:val="right" w:leader="dot" w:pos="8306"/>
        </w:tabs>
      </w:pPr>
      <w:hyperlink w:anchor="_Toc16146" w:history="1">
        <w:r>
          <w:rPr>
            <w:rFonts w:ascii="仿宋" w:eastAsia="仿宋" w:hAnsi="仿宋" w:cs="仿宋" w:hint="eastAsia"/>
            <w:lang w:eastAsia="zh-CN"/>
          </w:rPr>
          <w:t>(一)、成果转化策略制定</w:t>
        </w:r>
        <w:r>
          <w:tab/>
        </w:r>
        <w:r>
          <w:fldChar w:fldCharType="begin"/>
        </w:r>
        <w:r>
          <w:instrText xml:space="preserve"> PAGEREF _Toc16146 \h </w:instrText>
        </w:r>
        <w:r>
          <w:fldChar w:fldCharType="separate"/>
        </w:r>
        <w:r>
          <w:t>82</w:t>
        </w:r>
        <w:r>
          <w:fldChar w:fldCharType="end"/>
        </w:r>
      </w:hyperlink>
    </w:p>
    <w:p>
      <w:pPr>
        <w:pStyle w:val="TOC2"/>
        <w:tabs>
          <w:tab w:val="right" w:leader="dot" w:pos="8306"/>
        </w:tabs>
      </w:pPr>
      <w:hyperlink w:anchor="_Toc8432" w:history="1">
        <w:r>
          <w:rPr>
            <w:rFonts w:ascii="仿宋" w:eastAsia="仿宋" w:hAnsi="仿宋" w:cs="仿宋" w:hint="eastAsia"/>
            <w:lang w:eastAsia="zh-CN"/>
          </w:rPr>
          <w:t>(二)、成果推广应用方案</w:t>
        </w:r>
        <w:r>
          <w:tab/>
        </w:r>
        <w:r>
          <w:fldChar w:fldCharType="begin"/>
        </w:r>
        <w:r>
          <w:instrText xml:space="preserve"> PAGEREF _Toc8432 \h </w:instrText>
        </w:r>
        <w:r>
          <w:fldChar w:fldCharType="separate"/>
        </w:r>
        <w:r>
          <w:t>84</w:t>
        </w:r>
        <w:r>
          <w:fldChar w:fldCharType="end"/>
        </w:r>
      </w:hyperlink>
    </w:p>
    <w:p>
      <w:pPr>
        <w:pStyle w:val="TOC1"/>
        <w:tabs>
          <w:tab w:val="right" w:leader="dot" w:pos="8306"/>
        </w:tabs>
      </w:pPr>
      <w:hyperlink w:anchor="_Toc22053" w:history="1">
        <w:r>
          <w:rPr>
            <w:rFonts w:ascii="仿宋" w:eastAsia="仿宋" w:hAnsi="仿宋" w:cs="仿宋" w:hint="eastAsia"/>
            <w:lang w:eastAsia="zh-CN"/>
          </w:rPr>
          <w:t>十七、合作与交流机制建立</w:t>
        </w:r>
        <w:r>
          <w:tab/>
        </w:r>
        <w:r>
          <w:fldChar w:fldCharType="begin"/>
        </w:r>
        <w:r>
          <w:instrText xml:space="preserve"> PAGEREF _Toc22053 \h </w:instrText>
        </w:r>
        <w:r>
          <w:fldChar w:fldCharType="separate"/>
        </w:r>
        <w:r>
          <w:t>85</w:t>
        </w:r>
        <w:r>
          <w:fldChar w:fldCharType="end"/>
        </w:r>
      </w:hyperlink>
    </w:p>
    <w:p>
      <w:pPr>
        <w:pStyle w:val="TOC2"/>
        <w:tabs>
          <w:tab w:val="right" w:leader="dot" w:pos="8306"/>
        </w:tabs>
      </w:pPr>
      <w:hyperlink w:anchor="_Toc16074" w:history="1">
        <w:r>
          <w:rPr>
            <w:rFonts w:ascii="仿宋" w:eastAsia="仿宋" w:hAnsi="仿宋" w:cs="仿宋" w:hint="eastAsia"/>
            <w:lang w:eastAsia="zh-CN"/>
          </w:rPr>
          <w:t>(一)、合作伙伴选择与合作方式</w:t>
        </w:r>
        <w:r>
          <w:tab/>
        </w:r>
        <w:r>
          <w:fldChar w:fldCharType="begin"/>
        </w:r>
        <w:r>
          <w:instrText xml:space="preserve"> PAGEREF _Toc16074 \h </w:instrText>
        </w:r>
        <w:r>
          <w:fldChar w:fldCharType="separate"/>
        </w:r>
        <w:r>
          <w:t>85</w:t>
        </w:r>
        <w:r>
          <w:fldChar w:fldCharType="end"/>
        </w:r>
      </w:hyperlink>
    </w:p>
    <w:p>
      <w:pPr>
        <w:pStyle w:val="TOC2"/>
        <w:tabs>
          <w:tab w:val="right" w:leader="dot" w:pos="8306"/>
        </w:tabs>
      </w:pPr>
      <w:hyperlink w:anchor="_Toc25086" w:history="1">
        <w:r>
          <w:rPr>
            <w:rFonts w:ascii="仿宋" w:eastAsia="仿宋" w:hAnsi="仿宋" w:cs="仿宋" w:hint="eastAsia"/>
            <w:lang w:eastAsia="zh-CN"/>
          </w:rPr>
          <w:t>(二)、交流与合作平台搭建</w:t>
        </w:r>
        <w:r>
          <w:tab/>
        </w:r>
        <w:r>
          <w:fldChar w:fldCharType="begin"/>
        </w:r>
        <w:r>
          <w:instrText xml:space="preserve"> PAGEREF _Toc25086 \h </w:instrText>
        </w:r>
        <w:r>
          <w:fldChar w:fldCharType="separate"/>
        </w:r>
        <w:r>
          <w:t>86</w:t>
        </w:r>
        <w:r>
          <w:fldChar w:fldCharType="end"/>
        </w:r>
      </w:hyperlink>
    </w:p>
    <w:p>
      <w:pPr>
        <w:pStyle w:val="TOC1"/>
        <w:tabs>
          <w:tab w:val="right" w:leader="dot" w:pos="8306"/>
        </w:tabs>
      </w:pPr>
      <w:hyperlink w:anchor="_Toc16171" w:history="1">
        <w:r>
          <w:rPr>
            <w:rFonts w:ascii="仿宋" w:eastAsia="仿宋" w:hAnsi="仿宋" w:cs="仿宋" w:hint="eastAsia"/>
            <w:lang w:eastAsia="zh-CN"/>
          </w:rPr>
          <w:t>十八、质量管理与控制</w:t>
        </w:r>
        <w:r>
          <w:tab/>
        </w:r>
        <w:r>
          <w:fldChar w:fldCharType="begin"/>
        </w:r>
        <w:r>
          <w:instrText xml:space="preserve"> PAGEREF _Toc16171 \h </w:instrText>
        </w:r>
        <w:r>
          <w:fldChar w:fldCharType="separate"/>
        </w:r>
        <w:r>
          <w:t>88</w:t>
        </w:r>
        <w:r>
          <w:fldChar w:fldCharType="end"/>
        </w:r>
      </w:hyperlink>
    </w:p>
    <w:p>
      <w:pPr>
        <w:pStyle w:val="TOC2"/>
        <w:tabs>
          <w:tab w:val="right" w:leader="dot" w:pos="8306"/>
        </w:tabs>
      </w:pPr>
      <w:hyperlink w:anchor="_Toc30901" w:history="1">
        <w:r>
          <w:rPr>
            <w:rFonts w:ascii="仿宋" w:eastAsia="仿宋" w:hAnsi="仿宋" w:cs="仿宋" w:hint="eastAsia"/>
            <w:lang w:eastAsia="zh-CN"/>
          </w:rPr>
          <w:t>(一)、质量管理体系建设</w:t>
        </w:r>
        <w:r>
          <w:tab/>
        </w:r>
        <w:r>
          <w:fldChar w:fldCharType="begin"/>
        </w:r>
        <w:r>
          <w:instrText xml:space="preserve"> PAGEREF _Toc30901 \h </w:instrText>
        </w:r>
        <w:r>
          <w:fldChar w:fldCharType="separate"/>
        </w:r>
        <w:r>
          <w:t>88</w:t>
        </w:r>
        <w:r>
          <w:fldChar w:fldCharType="end"/>
        </w:r>
      </w:hyperlink>
    </w:p>
    <w:p>
      <w:pPr>
        <w:pStyle w:val="TOC2"/>
        <w:tabs>
          <w:tab w:val="right" w:leader="dot" w:pos="8306"/>
        </w:tabs>
      </w:pPr>
      <w:hyperlink w:anchor="_Toc10391" w:history="1">
        <w:r>
          <w:rPr>
            <w:rFonts w:ascii="仿宋" w:eastAsia="仿宋" w:hAnsi="仿宋" w:cs="仿宋" w:hint="eastAsia"/>
            <w:lang w:eastAsia="zh-CN"/>
          </w:rPr>
          <w:t>(二)、质量控制措施</w:t>
        </w:r>
        <w:r>
          <w:tab/>
        </w:r>
        <w:r>
          <w:fldChar w:fldCharType="begin"/>
        </w:r>
        <w:r>
          <w:instrText xml:space="preserve"> PAGEREF _Toc10391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694"/>
      <w:r>
        <w:rPr>
          <w:rFonts w:ascii="仿宋" w:eastAsia="仿宋" w:hAnsi="仿宋" w:cs="仿宋" w:hint="eastAsia"/>
          <w:sz w:val="28"/>
          <w:lang w:eastAsia="zh-CN"/>
        </w:rPr>
        <w:t>一、电磁阀：蒸汽电磁阀项目概论</w:t>
      </w:r>
      <w:bookmarkEnd w:id="2"/>
    </w:p>
    <w:p>
      <w:pPr>
        <w:pStyle w:val="Heading2"/>
        <w:rPr>
          <w:rFonts w:ascii="仿宋" w:eastAsia="仿宋" w:hAnsi="仿宋" w:cs="仿宋" w:hint="eastAsia"/>
          <w:lang w:eastAsia="zh-CN"/>
        </w:rPr>
      </w:pPr>
      <w:bookmarkStart w:id="3" w:name="_Toc93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阀：蒸汽电磁阀项目的申报单位是“XXX实业发展公司”，这是一家在其所处行业内备受尊敬的企业。公司自成立以来，通过其在电磁阀：蒸汽电磁阀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磁阀：蒸汽电磁阀项目及其他多个行业领域中都有着显著的贡献。秦XX以其出色的领导才能和敏锐的商业洞察力，带领公司在电磁阀：蒸汽电磁阀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磁阀：蒸汽电磁阀项目的重要合作伙伴。公司专注于[行业名称]领域，以创新作为驱动力，不断推动技术进步和市场扩张。在电磁阀：蒸汽电磁阀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磁阀：蒸汽电磁阀项目中展现了强劲的增长和稳定的财务表现。公司通过有效的策略，在电磁阀：蒸汽电磁阀项目中扩大了其市场份额并增强了盈利能力。同时，公司积极承担社会责任，参与各类社会公益项目，增强了其在电磁阀：蒸汽电磁阀项目中的品牌形象和社会影响力。</w:t>
      </w:r>
    </w:p>
    <w:p>
      <w:pPr>
        <w:pStyle w:val="Heading2"/>
        <w:ind w:firstLine="560" w:firstLineChars="200"/>
        <w:rPr>
          <w:rFonts w:ascii="仿宋" w:eastAsia="仿宋" w:hAnsi="仿宋" w:cs="仿宋" w:hint="eastAsia"/>
          <w:sz w:val="28"/>
          <w:lang w:eastAsia="zh-CN"/>
        </w:rPr>
      </w:pPr>
      <w:bookmarkStart w:id="4" w:name="_Toc204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磁阀：蒸汽电磁阀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电磁阀：蒸汽电磁阀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120"/>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9616"/>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7174"/>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8846"/>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一、电磁阀：蒸汽电磁阀项目的市场准入条件分析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磁阀：蒸汽电磁阀项目而言，市场准入条件首先取决于政策法规环境。政府对于[行业名称]领域的法规，如环保标准、税收政策、和技术使用规范，直接影响电磁阀：蒸汽电磁阀项目的运营和成本结构。例如，若政府针对使用可再生能源的企业提供税收优惠，这将对电磁阀：蒸汽电磁阀项目的财务规划产生重要影响。同时，考虑经济环境和消费者偏好的变化对电磁阀：蒸汽电磁阀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二、电磁阀：蒸汽电磁阀项目的行业规范与合规性要求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电磁阀：蒸汽电磁阀项目来说，遵守行业规范和合规性要求是确保项目顺利进行的基础。这包括遵循质量控制标准、安全规定、数据保护法规等。例如，若电磁阀：蒸汽电磁阀项目涉及数据处理，须严格遵守相关的数据保护法规。此外，行业内部的自律规范，如产品标准和服务流程，也对于提升电磁阀：蒸汽电磁阀项目在行业内的认可度和竞争力至关重要。项目管理团队必须不断更新策略，以应对行业规范和法规的变化，确保电磁阀：蒸汽电磁阀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三、电磁阀：蒸汽电磁阀项目的竞争格局和战略定位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阀：蒸汽电磁阀项目的发展规划中，理解行业的竞争格局对于制定有效的市场策略极为关键。这包括分析主要竞争对手的市场地位、优势及其业务模式。电磁阀：蒸汽电磁阀项目面临的竞争对手可能包括大型成熟企业和创新型初创公司，各自采取不同的市场策略。因此，电磁阀：蒸汽电磁阀项目需精确地定位自己的市场策略，如专注于产品创新、客户服务或成本效率，以在竞争中占据优势。通过深入的市场和竞争分析，电磁阀：蒸汽电磁阀项目可以更有效地进入市场并实现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https://d.book118.com/946155135233010051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电磁阀：蒸汽电磁阀项目建设方案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F175B8"/>
    <w:rsid w:val="46F175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6155135233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2024-02-10T03:17:00Z</dcterms:created>
  <dcterms:modified xsi:type="dcterms:W3CDTF">2024-02-10T03:18:23Z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7B0DDA108E7B4B318B2E0336D8BF1A74_11</vt:lpwstr>
  </property>
  <property fmtid="{D5CDD505-2E9C-101B-9397-08002B2CF9AE}" pid="3" name="KSOProductBuildVer">
    <vt:lpwstr>2052-12.1.0.16250</vt:lpwstr>
  </property>
</Properties>
</file>