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40218" w14:paraId="6D655D77" w14:textId="2AF24FC2">
      <w:pPr>
        <w:spacing w:line="311" w:lineRule="auto"/>
      </w:pPr>
      <w:r>
        <mc:AlternateContent>
          <mc:Choice Requires="wps">
            <w:drawing>
              <wp:anchor distT="0" distB="0" distL="114300" distR="114300" simplePos="0" relativeHeight="251668480"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41809958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0DF808FC">
                            <w:pPr>
                              <w:rPr>
                                <w:color w:val="FFFFFF"/>
                              </w:rPr>
                            </w:pPr>
                            <w:r w:rsidRPr="000C0045">
                              <w:rPr>
                                <w:rFonts w:hint="eastAsia"/>
                                <w:color w:val="FFFFFF"/>
                              </w:rPr>
                              <w:t>叫可容许风险；总分达到</w:t>
                            </w:r>
                            <w:r w:rsidRPr="000C0045">
                              <w:rPr>
                                <w:rFonts w:hint="eastAsia"/>
                                <w:color w:val="FFFFFF"/>
                              </w:rPr>
                              <w:t>70-160</w:t>
                            </w:r>
                            <w:r w:rsidRPr="000C0045">
                              <w:rPr>
                                <w:rFonts w:hint="eastAsia"/>
                                <w:color w:val="FFFFFF"/>
                              </w:rPr>
                              <w:t>之间，那就有显著的危险性，需要及时整改；总分在</w:t>
                            </w:r>
                            <w:r w:rsidRPr="000C0045">
                              <w:rPr>
                                <w:rFonts w:hint="eastAsia"/>
                                <w:color w:val="FFFFFF"/>
                              </w:rPr>
                              <w:t>160-320</w:t>
                            </w:r>
                            <w:r w:rsidRPr="000C0045">
                              <w:rPr>
                                <w:rFonts w:hint="eastAsia"/>
                                <w:color w:val="FFFFFF"/>
                              </w:rPr>
                              <w:t>之间，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580pt;margin-left:540pt;mso-wrap-distance-bottom:0;mso-wrap-distance-left:9pt;mso-wrap-distance-right:9pt;mso-wrap-distance-top:0;position:absolute;v-text-anchor:top;z-index:251667456" filled="f" fillcolor="this" stroked="f" strokeweight="0.5pt">
                <v:textbox>
                  <w:txbxContent>
                    <w:p w:rsidR="000C0045" w:rsidRPr="000C0045" w14:paraId="646A6D1A" w14:textId="0DF808FC">
                      <w:pPr>
                        <w:rPr>
                          <w:color w:val="FFFFFF"/>
                        </w:rPr>
                      </w:pPr>
                      <w:r w:rsidRPr="000C0045">
                        <w:rPr>
                          <w:rFonts w:hint="eastAsia"/>
                          <w:color w:val="FFFFFF"/>
                        </w:rPr>
                        <w:t>叫可容许风险；总分达到</w:t>
                      </w:r>
                      <w:r w:rsidRPr="000C0045">
                        <w:rPr>
                          <w:rFonts w:hint="eastAsia"/>
                          <w:color w:val="FFFFFF"/>
                        </w:rPr>
                        <w:t>70-160</w:t>
                      </w:r>
                      <w:r w:rsidRPr="000C0045">
                        <w:rPr>
                          <w:rFonts w:hint="eastAsia"/>
                          <w:color w:val="FFFFFF"/>
                        </w:rPr>
                        <w:t>之间，那就有显著的危险性，需要及时整改；总分在</w:t>
                      </w:r>
                      <w:r w:rsidRPr="000C0045">
                        <w:rPr>
                          <w:rFonts w:hint="eastAsia"/>
                          <w:color w:val="FFFFFF"/>
                        </w:rPr>
                        <w:t>160-320</w:t>
                      </w:r>
                      <w:r w:rsidRPr="000C0045">
                        <w:rPr>
                          <w:rFonts w:hint="eastAsia"/>
                          <w:color w:val="FFFFFF"/>
                        </w:rPr>
                        <w:t>之间，</w:t>
                      </w:r>
                    </w:p>
                  </w:txbxContent>
                </v:textbox>
              </v:shape>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1950169041"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0B3E8F32">
                            <w:pPr>
                              <w:rPr>
                                <w:color w:val="FFFFFF"/>
                              </w:rPr>
                            </w:pPr>
                            <w:r w:rsidRPr="000C0045">
                              <w:rPr>
                                <w:rFonts w:hint="eastAsia"/>
                                <w:color w:val="FFFFFF"/>
                              </w:rPr>
                              <w:t>111213</w:t>
                            </w:r>
                            <w:r w:rsidRPr="000C0045">
                              <w:rPr>
                                <w:rFonts w:hint="eastAsia"/>
                                <w:color w:val="FFFFFF"/>
                              </w:rPr>
                              <w:t>自卸车锚杆钻机喷射机空压机风镐旋喷机气锤全站仪水准仪潜水泵钢筋弯曲机钢筋切割机</w:t>
                            </w:r>
                            <w:r w:rsidRPr="000C0045">
                              <w:rPr>
                                <w:rFonts w:hint="eastAsia"/>
                                <w:color w:val="FFFFFF"/>
                              </w:rPr>
                              <w:t>15tGW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430pt;margin-left:540pt;mso-wrap-distance-bottom:0;mso-wrap-distance-left:9pt;mso-wrap-distance-right:9pt;mso-wrap-distance-top:0;position:absolute;v-text-anchor:top;z-index:251665408" filled="f" fillcolor="this" stroked="f" strokeweight="0.5pt">
                <v:textbox>
                  <w:txbxContent>
                    <w:p w:rsidR="000C0045" w:rsidRPr="000C0045" w14:paraId="4834D9A4" w14:textId="0B3E8F32">
                      <w:pPr>
                        <w:rPr>
                          <w:color w:val="FFFFFF"/>
                        </w:rPr>
                      </w:pPr>
                      <w:r w:rsidRPr="000C0045">
                        <w:rPr>
                          <w:rFonts w:hint="eastAsia"/>
                          <w:color w:val="FFFFFF"/>
                        </w:rPr>
                        <w:t>111213</w:t>
                      </w:r>
                      <w:r w:rsidRPr="000C0045">
                        <w:rPr>
                          <w:rFonts w:hint="eastAsia"/>
                          <w:color w:val="FFFFFF"/>
                        </w:rPr>
                        <w:t>自卸车锚杆钻机喷射机空压机风镐旋喷机气锤全站仪水准仪潜水泵钢筋弯曲机钢筋切割机</w:t>
                      </w:r>
                      <w:r w:rsidRPr="000C0045">
                        <w:rPr>
                          <w:rFonts w:hint="eastAsia"/>
                          <w:color w:val="FFFFFF"/>
                        </w:rPr>
                        <w:t>15tGW</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134462845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4BC46373">
                            <w:pPr>
                              <w:rPr>
                                <w:color w:val="FFFFFF"/>
                              </w:rPr>
                            </w:pPr>
                            <w:r w:rsidRPr="000C0045">
                              <w:rPr>
                                <w:rFonts w:hint="eastAsia"/>
                                <w:color w:val="FFFFFF"/>
                              </w:rPr>
                              <w:t>察院、地方工会等部门。</w:t>
                            </w:r>
                            <w:r w:rsidRPr="000C0045">
                              <w:rPr>
                                <w:rFonts w:hint="eastAsia"/>
                                <w:color w:val="FFFFFF"/>
                              </w:rPr>
                              <w:t>5.</w:t>
                            </w:r>
                            <w:r w:rsidRPr="000C0045">
                              <w:rPr>
                                <w:rFonts w:hint="eastAsia"/>
                                <w:color w:val="FFFFFF"/>
                              </w:rPr>
                              <w:t>内部报警或联络在工作时间内发生紧急事态，利用现场内公用电话、对讲机、移动电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280pt;margin-left:540pt;mso-wrap-distance-bottom:0;mso-wrap-distance-left:9pt;mso-wrap-distance-right:9pt;mso-wrap-distance-top:0;position:absolute;v-text-anchor:top;z-index:251663360" filled="f" fillcolor="this" stroked="f" strokeweight="0.5pt">
                <v:textbox>
                  <w:txbxContent>
                    <w:p w:rsidR="000C0045" w:rsidRPr="000C0045" w14:paraId="0A54C595" w14:textId="4BC46373">
                      <w:pPr>
                        <w:rPr>
                          <w:color w:val="FFFFFF"/>
                        </w:rPr>
                      </w:pPr>
                      <w:r w:rsidRPr="000C0045">
                        <w:rPr>
                          <w:rFonts w:hint="eastAsia"/>
                          <w:color w:val="FFFFFF"/>
                        </w:rPr>
                        <w:t>察院、地方工会等部门。</w:t>
                      </w:r>
                      <w:r w:rsidRPr="000C0045">
                        <w:rPr>
                          <w:rFonts w:hint="eastAsia"/>
                          <w:color w:val="FFFFFF"/>
                        </w:rPr>
                        <w:t>5.</w:t>
                      </w:r>
                      <w:r w:rsidRPr="000C0045">
                        <w:rPr>
                          <w:rFonts w:hint="eastAsia"/>
                          <w:color w:val="FFFFFF"/>
                        </w:rPr>
                        <w:t>内部报警或联络在工作时间内发生紧急事态，利用现场内公用电话、对讲机、移动电</w:t>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7915949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4FB9FBF1">
                            <w:pPr>
                              <w:rPr>
                                <w:color w:val="FFFFFF"/>
                              </w:rPr>
                            </w:pPr>
                            <w:r w:rsidRPr="000C0045">
                              <w:rPr>
                                <w:rFonts w:hint="eastAsia"/>
                                <w:color w:val="FFFFFF"/>
                              </w:rPr>
                              <w:t>每</w:t>
                            </w:r>
                            <w:r w:rsidRPr="000C0045">
                              <w:rPr>
                                <w:rFonts w:hint="eastAsia"/>
                                <w:color w:val="FFFFFF"/>
                              </w:rPr>
                              <w:t>2</w:t>
                            </w:r>
                            <w:r w:rsidRPr="000C0045">
                              <w:rPr>
                                <w:rFonts w:hint="eastAsia"/>
                                <w:color w:val="FFFFFF"/>
                              </w:rPr>
                              <w:t>年复审一次。特种作业操作资格证需延期或者复审的，应当于期满前</w:t>
                            </w:r>
                            <w:r w:rsidRPr="000C0045">
                              <w:rPr>
                                <w:rFonts w:hint="eastAsia"/>
                                <w:color w:val="FFFFFF"/>
                              </w:rPr>
                              <w:t>1</w:t>
                            </w:r>
                            <w:r w:rsidRPr="000C0045">
                              <w:rPr>
                                <w:rFonts w:hint="eastAsia"/>
                                <w:color w:val="FFFFFF"/>
                              </w:rPr>
                              <w:t>个月内向原发证部门或者异地相关部门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130pt;margin-left:540pt;mso-wrap-distance-bottom:0;mso-wrap-distance-left:9pt;mso-wrap-distance-right:9pt;mso-wrap-distance-top:0;position:absolute;v-text-anchor:top;z-index:251661312" filled="f" fillcolor="this" stroked="f" strokeweight="0.5pt">
                <v:textbox>
                  <w:txbxContent>
                    <w:p w:rsidR="000C0045" w:rsidRPr="000C0045" w14:paraId="1A1C8617" w14:textId="4FB9FBF1">
                      <w:pPr>
                        <w:rPr>
                          <w:color w:val="FFFFFF"/>
                        </w:rPr>
                      </w:pPr>
                      <w:r w:rsidRPr="000C0045">
                        <w:rPr>
                          <w:rFonts w:hint="eastAsia"/>
                          <w:color w:val="FFFFFF"/>
                        </w:rPr>
                        <w:t>每</w:t>
                      </w:r>
                      <w:r w:rsidRPr="000C0045">
                        <w:rPr>
                          <w:rFonts w:hint="eastAsia"/>
                          <w:color w:val="FFFFFF"/>
                        </w:rPr>
                        <w:t>2</w:t>
                      </w:r>
                      <w:r w:rsidRPr="000C0045">
                        <w:rPr>
                          <w:rFonts w:hint="eastAsia"/>
                          <w:color w:val="FFFFFF"/>
                        </w:rPr>
                        <w:t>年复审一次。特种作业操作资格证需延期或者复审的，应当于期满前</w:t>
                      </w:r>
                      <w:r w:rsidRPr="000C0045">
                        <w:rPr>
                          <w:rFonts w:hint="eastAsia"/>
                          <w:color w:val="FFFFFF"/>
                        </w:rPr>
                        <w:t>1</w:t>
                      </w:r>
                      <w:r w:rsidRPr="000C0045">
                        <w:rPr>
                          <w:rFonts w:hint="eastAsia"/>
                          <w:color w:val="FFFFFF"/>
                        </w:rPr>
                        <w:t>个月内向原发证部门或者异地相关部门</w:t>
                      </w:r>
                    </w:p>
                  </w:txbxContent>
                </v:textbox>
              </v:shape>
            </w:pict>
          </mc:Fallback>
        </mc:AlternateContent>
      </w:r>
      <w:r>
        <w:pict>
          <v:rect id="_x0000_s1029" style="width:428pt;height:4pt;margin-top:637pt;margin-left:307pt;mso-position-horizontal-relative:page;mso-position-vertical-relative:page;position:absolute;z-index:251659264" o:allowincell="f" fillcolor="black" stroked="f"/>
        </w:pict>
      </w:r>
      <w:r>
        <w:pict>
          <v:rect id="_x0000_s1030" style="width:428pt;height:4pt;margin-top:535pt;margin-left:307pt;mso-position-horizontal-relative:page;mso-position-vertical-relative:page;position:absolute;z-index:251660288" o:allowincell="f" fillcolor="black" stroked="f"/>
        </w:pict>
      </w:r>
    </w:p>
    <w:p w:rsidR="00940218" w14:paraId="64BF9FB4" w14:textId="77777777">
      <w:pPr>
        <w:spacing w:line="311" w:lineRule="auto"/>
      </w:pPr>
    </w:p>
    <w:p w:rsidR="00940218" w14:paraId="265EB7CD" w14:textId="77777777">
      <w:pPr>
        <w:spacing w:line="311" w:lineRule="auto"/>
      </w:pPr>
    </w:p>
    <w:p w:rsidR="00940218" w14:paraId="1ABDED2C" w14:textId="77777777">
      <w:pPr>
        <w:spacing w:before="65" w:line="270" w:lineRule="exact"/>
        <w:ind w:firstLine="8520"/>
        <w:rPr>
          <w:rFonts w:ascii="黑体" w:eastAsia="黑体" w:hAnsi="黑体" w:cs="黑体"/>
          <w:sz w:val="20"/>
          <w:szCs w:val="20"/>
        </w:rPr>
      </w:pPr>
      <w:r>
        <w:drawing>
          <wp:anchor distT="0" distB="0" distL="0" distR="0" simplePos="0" relativeHeight="251658240" behindDoc="1" locked="0" layoutInCell="1" allowOverlap="1">
            <wp:simplePos x="0" y="0"/>
            <wp:positionH relativeFrom="column">
              <wp:posOffset>1524000</wp:posOffset>
            </wp:positionH>
            <wp:positionV relativeFrom="paragraph">
              <wp:posOffset>140493</wp:posOffset>
            </wp:positionV>
            <wp:extent cx="8572500" cy="165100"/>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8572500" cy="165100"/>
                    </a:xfrm>
                    <a:prstGeom prst="rect">
                      <a:avLst/>
                    </a:prstGeom>
                  </pic:spPr>
                </pic:pic>
              </a:graphicData>
            </a:graphic>
          </wp:anchor>
        </w:drawing>
      </w:r>
      <w:r>
        <w:rPr>
          <w:rFonts w:ascii="黑体" w:eastAsia="黑体" w:hAnsi="黑体" w:cs="黑体"/>
          <w:color w:val="808000"/>
          <w:spacing w:val="9"/>
          <w:position w:val="1"/>
          <w:sz w:val="20"/>
          <w:szCs w:val="20"/>
        </w:rPr>
        <w:t>建筑施工安全方案</w:t>
      </w:r>
    </w:p>
    <w:p w:rsidR="00940218" w14:paraId="03405F38" w14:textId="77777777">
      <w:pPr>
        <w:spacing w:line="287" w:lineRule="auto"/>
      </w:pPr>
    </w:p>
    <w:p w:rsidR="00940218" w14:paraId="57919D97" w14:textId="77777777">
      <w:pPr>
        <w:spacing w:line="287" w:lineRule="auto"/>
      </w:pPr>
    </w:p>
    <w:p w:rsidR="00940218" w14:paraId="0857972F" w14:textId="77777777">
      <w:pPr>
        <w:spacing w:before="351" w:line="237" w:lineRule="auto"/>
        <w:ind w:firstLine="5943"/>
        <w:rPr>
          <w:rFonts w:ascii="宋体" w:eastAsia="宋体" w:hAnsi="宋体" w:cs="宋体"/>
          <w:sz w:val="108"/>
          <w:szCs w:val="108"/>
        </w:rPr>
      </w:pPr>
      <w:r>
        <w:rPr>
          <w:rFonts w:ascii="宋体" w:eastAsia="宋体" w:hAnsi="宋体" w:cs="宋体"/>
          <w:spacing w:val="-5"/>
          <w:sz w:val="108"/>
          <w:szCs w:val="108"/>
        </w:rPr>
        <w:t>吉林建筑大学</w:t>
      </w:r>
    </w:p>
    <w:p w:rsidR="00940218" w14:paraId="234F8AB7" w14:textId="77777777">
      <w:pPr>
        <w:spacing w:line="291" w:lineRule="auto"/>
      </w:pPr>
    </w:p>
    <w:p w:rsidR="00940218" w14:paraId="3D896180" w14:textId="77777777">
      <w:pPr>
        <w:spacing w:line="291" w:lineRule="auto"/>
      </w:pPr>
    </w:p>
    <w:p w:rsidR="00940218" w14:paraId="5A6E4F3A" w14:textId="77777777">
      <w:pPr>
        <w:spacing w:line="291" w:lineRule="auto"/>
      </w:pPr>
    </w:p>
    <w:p w:rsidR="00940218" w14:paraId="54E25B35" w14:textId="77777777">
      <w:pPr>
        <w:spacing w:line="291" w:lineRule="auto"/>
      </w:pPr>
    </w:p>
    <w:p w:rsidR="00940218" w14:paraId="0AD1D2C1" w14:textId="77777777">
      <w:pPr>
        <w:spacing w:before="253" w:line="241" w:lineRule="auto"/>
        <w:ind w:firstLine="6043"/>
        <w:rPr>
          <w:rFonts w:ascii="黑体" w:eastAsia="黑体" w:hAnsi="黑体" w:cs="黑体"/>
          <w:sz w:val="78"/>
          <w:szCs w:val="78"/>
        </w:rPr>
      </w:pPr>
      <w:r>
        <w:rPr>
          <w:rFonts w:ascii="黑体" w:eastAsia="黑体" w:hAnsi="黑体" w:cs="黑体"/>
          <w:spacing w:val="-1"/>
          <w:sz w:val="78"/>
          <w:szCs w:val="78"/>
        </w:rPr>
        <w:t>建筑安全课程设计</w:t>
      </w:r>
    </w:p>
    <w:p w:rsidR="00940218" w14:paraId="2E8EE911" w14:textId="77777777"/>
    <w:p w:rsidR="00940218" w14:paraId="3B8FF86F" w14:textId="77777777"/>
    <w:p w:rsidR="00940218" w14:paraId="1D3A8A33" w14:textId="77777777"/>
    <w:p w:rsidR="00940218" w14:paraId="69D49221" w14:textId="77777777"/>
    <w:p w:rsidR="00940218" w14:paraId="1AF6E065" w14:textId="77777777"/>
    <w:p w:rsidR="00940218" w14:paraId="0C0B4575" w14:textId="77777777"/>
    <w:p w:rsidR="00940218" w14:paraId="277446EA" w14:textId="77777777"/>
    <w:p w:rsidR="00940218" w14:paraId="32D13555" w14:textId="77777777"/>
    <w:p w:rsidR="00940218" w14:paraId="1EF7CBCF" w14:textId="77777777"/>
    <w:p w:rsidR="00940218" w14:paraId="23527415" w14:textId="77777777">
      <w:pPr>
        <w:spacing w:line="63" w:lineRule="exact"/>
      </w:pPr>
    </w:p>
    <w:p w:rsidR="00940218" w14:paraId="2D3BFFBB" w14:textId="77777777">
      <w:pPr>
        <w:sectPr>
          <w:headerReference w:type="default" r:id="rId5"/>
          <w:pgSz w:w="17860" w:h="25258"/>
          <w:pgMar w:top="400" w:right="0" w:bottom="0" w:left="0" w:header="0" w:footer="0" w:gutter="0"/>
          <w:cols w:space="720" w:equalWidth="0">
            <w:col w:w="17860" w:space="0"/>
          </w:cols>
        </w:sectPr>
      </w:pPr>
    </w:p>
    <w:p w:rsidR="00940218" w14:paraId="71CE61F4" w14:textId="77777777">
      <w:pPr>
        <w:spacing w:before="107" w:line="623" w:lineRule="exact"/>
        <w:ind w:firstLine="3934"/>
        <w:rPr>
          <w:rFonts w:ascii="黑体" w:eastAsia="黑体" w:hAnsi="黑体" w:cs="黑体"/>
          <w:sz w:val="47"/>
          <w:szCs w:val="47"/>
        </w:rPr>
      </w:pPr>
      <w:r>
        <w:rPr>
          <w:rFonts w:ascii="黑体" w:eastAsia="黑体" w:hAnsi="黑体" w:cs="黑体"/>
          <w:spacing w:val="6"/>
          <w:position w:val="2"/>
          <w:sz w:val="47"/>
          <w:szCs w:val="47"/>
        </w:rPr>
        <w:t>设计题目</w:t>
      </w:r>
    </w:p>
    <w:p w:rsidR="00940218" w14:paraId="1590B040" w14:textId="77777777">
      <w:pPr>
        <w:spacing w:line="261" w:lineRule="auto"/>
      </w:pPr>
    </w:p>
    <w:p w:rsidR="00940218" w14:paraId="6AC63C39" w14:textId="77777777">
      <w:pPr>
        <w:spacing w:line="261" w:lineRule="auto"/>
      </w:pPr>
    </w:p>
    <w:p w:rsidR="00940218" w14:paraId="520140A8" w14:textId="77777777">
      <w:pPr>
        <w:spacing w:line="261" w:lineRule="auto"/>
      </w:pPr>
    </w:p>
    <w:p w:rsidR="00940218" w14:paraId="151A40E1" w14:textId="77777777">
      <w:pPr>
        <w:spacing w:line="261" w:lineRule="auto"/>
      </w:pPr>
    </w:p>
    <w:p w:rsidR="00940218" w14:paraId="2B37B508" w14:textId="77777777">
      <w:pPr>
        <w:spacing w:line="262" w:lineRule="auto"/>
      </w:pPr>
    </w:p>
    <w:p w:rsidR="00940218" w14:paraId="1328BDB7" w14:textId="77777777">
      <w:pPr>
        <w:spacing w:before="153" w:line="401" w:lineRule="auto"/>
        <w:ind w:left="4657" w:right="334" w:firstLine="476"/>
        <w:rPr>
          <w:rFonts w:ascii="黑体" w:eastAsia="黑体" w:hAnsi="黑体" w:cs="黑体"/>
          <w:sz w:val="47"/>
          <w:szCs w:val="47"/>
        </w:rPr>
      </w:pPr>
      <w:r>
        <w:rPr>
          <w:rFonts w:ascii="黑体" w:eastAsia="黑体" w:hAnsi="黑体" w:cs="黑体"/>
          <w:spacing w:val="-10"/>
          <w:sz w:val="47"/>
          <w:szCs w:val="47"/>
        </w:rPr>
        <w:t>姓</w:t>
      </w:r>
      <w:r>
        <w:rPr>
          <w:rFonts w:ascii="黑体" w:eastAsia="黑体" w:hAnsi="黑体" w:cs="黑体"/>
          <w:sz w:val="47"/>
          <w:szCs w:val="47"/>
        </w:rPr>
        <w:t xml:space="preserve"> </w:t>
      </w:r>
      <w:r>
        <w:rPr>
          <w:rFonts w:ascii="黑体" w:eastAsia="黑体" w:hAnsi="黑体" w:cs="黑体"/>
          <w:sz w:val="47"/>
          <w:szCs w:val="47"/>
        </w:rPr>
        <w:t>名</w:t>
      </w:r>
    </w:p>
    <w:p w:rsidR="00940218" w14:paraId="1D02C5BD" w14:textId="77777777">
      <w:pPr>
        <w:spacing w:before="4" w:line="400" w:lineRule="auto"/>
        <w:ind w:left="4667" w:right="334" w:firstLine="478"/>
        <w:rPr>
          <w:rFonts w:ascii="黑体" w:eastAsia="黑体" w:hAnsi="黑体" w:cs="黑体"/>
          <w:sz w:val="47"/>
          <w:szCs w:val="47"/>
        </w:rPr>
      </w:pPr>
      <w:r>
        <w:rPr>
          <w:rFonts w:ascii="黑体" w:eastAsia="黑体" w:hAnsi="黑体" w:cs="黑体"/>
          <w:spacing w:val="-22"/>
          <w:sz w:val="47"/>
          <w:szCs w:val="47"/>
        </w:rPr>
        <w:t>学</w:t>
      </w:r>
      <w:r>
        <w:rPr>
          <w:rFonts w:ascii="黑体" w:eastAsia="黑体" w:hAnsi="黑体" w:cs="黑体"/>
          <w:sz w:val="47"/>
          <w:szCs w:val="47"/>
        </w:rPr>
        <w:t xml:space="preserve"> </w:t>
      </w:r>
      <w:r>
        <w:rPr>
          <w:rFonts w:ascii="黑体" w:eastAsia="黑体" w:hAnsi="黑体" w:cs="黑体"/>
          <w:sz w:val="47"/>
          <w:szCs w:val="47"/>
        </w:rPr>
        <w:t>号</w:t>
      </w:r>
    </w:p>
    <w:p w:rsidR="00940218" w14:paraId="0E68963D" w14:textId="77777777">
      <w:pPr>
        <w:spacing w:before="1" w:line="401" w:lineRule="auto"/>
        <w:ind w:left="4656" w:right="334" w:firstLine="484"/>
        <w:rPr>
          <w:rFonts w:ascii="黑体" w:eastAsia="黑体" w:hAnsi="黑体" w:cs="黑体"/>
          <w:sz w:val="47"/>
          <w:szCs w:val="47"/>
        </w:rPr>
      </w:pPr>
      <w:r>
        <w:rPr>
          <w:rFonts w:ascii="黑体" w:eastAsia="黑体" w:hAnsi="黑体" w:cs="黑体"/>
          <w:spacing w:val="-16"/>
          <w:sz w:val="47"/>
          <w:szCs w:val="47"/>
        </w:rPr>
        <w:t>班</w:t>
      </w:r>
      <w:r>
        <w:rPr>
          <w:rFonts w:ascii="黑体" w:eastAsia="黑体" w:hAnsi="黑体" w:cs="黑体"/>
          <w:sz w:val="47"/>
          <w:szCs w:val="47"/>
        </w:rPr>
        <w:t xml:space="preserve"> </w:t>
      </w:r>
      <w:r>
        <w:rPr>
          <w:rFonts w:ascii="黑体" w:eastAsia="黑体" w:hAnsi="黑体" w:cs="黑体"/>
          <w:sz w:val="47"/>
          <w:szCs w:val="47"/>
        </w:rPr>
        <w:t>级</w:t>
      </w:r>
    </w:p>
    <w:p w:rsidR="00940218" w14:paraId="5D586CF0" w14:textId="77777777">
      <w:pPr>
        <w:spacing w:before="5" w:line="398" w:lineRule="auto"/>
        <w:ind w:left="4669" w:right="334" w:firstLine="475"/>
        <w:rPr>
          <w:rFonts w:ascii="黑体" w:eastAsia="黑体" w:hAnsi="黑体" w:cs="黑体"/>
          <w:sz w:val="47"/>
          <w:szCs w:val="47"/>
        </w:rPr>
      </w:pPr>
      <w:r>
        <w:rPr>
          <w:rFonts w:ascii="黑体" w:eastAsia="黑体" w:hAnsi="黑体" w:cs="黑体"/>
          <w:spacing w:val="-20"/>
          <w:sz w:val="47"/>
          <w:szCs w:val="47"/>
        </w:rPr>
        <w:t>专</w:t>
      </w:r>
      <w:r>
        <w:rPr>
          <w:rFonts w:ascii="黑体" w:eastAsia="黑体" w:hAnsi="黑体" w:cs="黑体"/>
          <w:sz w:val="47"/>
          <w:szCs w:val="47"/>
        </w:rPr>
        <w:t xml:space="preserve"> </w:t>
      </w:r>
      <w:r>
        <w:rPr>
          <w:rFonts w:ascii="黑体" w:eastAsia="黑体" w:hAnsi="黑体" w:cs="黑体"/>
          <w:sz w:val="47"/>
          <w:szCs w:val="47"/>
        </w:rPr>
        <w:t>业</w:t>
      </w:r>
    </w:p>
    <w:p w:rsidR="00940218" w14:paraId="245817AB" w14:textId="77777777">
      <w:pPr>
        <w:spacing w:before="17" w:line="401" w:lineRule="auto"/>
        <w:ind w:left="4676" w:right="334" w:firstLine="469"/>
        <w:rPr>
          <w:rFonts w:ascii="黑体" w:eastAsia="黑体" w:hAnsi="黑体" w:cs="黑体"/>
          <w:sz w:val="47"/>
          <w:szCs w:val="47"/>
        </w:rPr>
      </w:pPr>
      <w:r>
        <w:rPr>
          <w:rFonts w:ascii="黑体" w:eastAsia="黑体" w:hAnsi="黑体" w:cs="黑体"/>
          <w:spacing w:val="-22"/>
          <w:sz w:val="47"/>
          <w:szCs w:val="47"/>
        </w:rPr>
        <w:t>学</w:t>
      </w:r>
      <w:r>
        <w:rPr>
          <w:rFonts w:ascii="黑体" w:eastAsia="黑体" w:hAnsi="黑体" w:cs="黑体"/>
          <w:sz w:val="47"/>
          <w:szCs w:val="47"/>
        </w:rPr>
        <w:t xml:space="preserve"> </w:t>
      </w:r>
      <w:r>
        <w:rPr>
          <w:rFonts w:ascii="黑体" w:eastAsia="黑体" w:hAnsi="黑体" w:cs="黑体"/>
          <w:sz w:val="47"/>
          <w:szCs w:val="47"/>
        </w:rPr>
        <w:t>院</w:t>
      </w:r>
    </w:p>
    <w:p w:rsidR="00940218" w14:paraId="6290C4D9" w14:textId="77777777">
      <w:pPr>
        <w:spacing w:before="3" w:line="400" w:lineRule="auto"/>
        <w:ind w:left="4405" w:right="93" w:firstLine="487"/>
        <w:rPr>
          <w:rFonts w:ascii="黑体" w:eastAsia="黑体" w:hAnsi="黑体" w:cs="黑体"/>
          <w:sz w:val="47"/>
          <w:szCs w:val="47"/>
        </w:rPr>
      </w:pPr>
      <w:r>
        <w:rPr>
          <w:rFonts w:ascii="黑体" w:eastAsia="黑体" w:hAnsi="黑体" w:cs="黑体"/>
          <w:spacing w:val="1"/>
          <w:sz w:val="47"/>
          <w:szCs w:val="47"/>
        </w:rPr>
        <w:t>指导</w:t>
      </w:r>
      <w:r>
        <w:rPr>
          <w:rFonts w:ascii="黑体" w:eastAsia="黑体" w:hAnsi="黑体" w:cs="黑体"/>
          <w:sz w:val="47"/>
          <w:szCs w:val="47"/>
        </w:rPr>
        <w:t xml:space="preserve"> </w:t>
      </w:r>
      <w:r>
        <w:rPr>
          <w:rFonts w:ascii="黑体" w:eastAsia="黑体" w:hAnsi="黑体" w:cs="黑体"/>
          <w:spacing w:val="5"/>
          <w:sz w:val="47"/>
          <w:szCs w:val="47"/>
        </w:rPr>
        <w:t>教师</w:t>
      </w:r>
    </w:p>
    <w:p w:rsidR="00940218" w14:paraId="66DCAED8" w14:textId="77777777"/>
    <w:p w:rsidR="00940218" w14:paraId="3B2C7188" w14:textId="77777777">
      <w:pPr>
        <w:spacing w:line="66" w:lineRule="exact"/>
      </w:pPr>
    </w:p>
    <w:p w:rsidR="00940218" w14:paraId="330C38D0" w14:textId="77777777">
      <w:pPr>
        <w:spacing w:line="14" w:lineRule="auto"/>
        <w:rPr>
          <w:sz w:val="2"/>
        </w:rPr>
      </w:pPr>
      <w:r>
        <w:rPr>
          <w:rFonts w:eastAsia="Arial"/>
          <w:sz w:val="2"/>
          <w:szCs w:val="2"/>
        </w:rPr>
        <w:br w:type="column"/>
      </w:r>
    </w:p>
    <w:p w:rsidR="00940218" w14:paraId="76EC4532" w14:textId="77777777">
      <w:pPr>
        <w:spacing w:before="120" w:line="242" w:lineRule="auto"/>
        <w:ind w:firstLine="1994"/>
        <w:rPr>
          <w:rFonts w:ascii="宋体" w:eastAsia="宋体" w:hAnsi="宋体" w:cs="宋体"/>
          <w:sz w:val="47"/>
          <w:szCs w:val="47"/>
        </w:rPr>
      </w:pPr>
      <w:r>
        <w:rPr>
          <w:rFonts w:ascii="宋体" w:eastAsia="宋体" w:hAnsi="宋体" w:cs="宋体"/>
          <w:spacing w:val="8"/>
          <w:sz w:val="47"/>
          <w:szCs w:val="47"/>
        </w:rPr>
        <w:t>建筑施工安全施工组织设计</w:t>
      </w:r>
    </w:p>
    <w:p w:rsidR="00940218" w14:paraId="612793DC" w14:textId="77777777">
      <w:pPr>
        <w:spacing w:line="250" w:lineRule="auto"/>
      </w:pPr>
    </w:p>
    <w:p w:rsidR="00940218" w14:paraId="46605323" w14:textId="77777777">
      <w:pPr>
        <w:spacing w:before="1" w:line="80" w:lineRule="exact"/>
        <w:ind w:firstLine="110"/>
        <w:textAlignment w:val="center"/>
      </w:pPr>
      <w:r>
        <w:drawing>
          <wp:inline distT="0" distB="0" distL="0" distR="0">
            <wp:extent cx="5435600" cy="5080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6"/>
                    <a:stretch>
                      <a:fillRect/>
                    </a:stretch>
                  </pic:blipFill>
                  <pic:spPr>
                    <a:xfrm>
                      <a:off x="0" y="0"/>
                      <a:ext cx="5435600" cy="50800"/>
                    </a:xfrm>
                    <a:prstGeom prst="rect">
                      <a:avLst/>
                    </a:prstGeom>
                  </pic:spPr>
                </pic:pic>
              </a:graphicData>
            </a:graphic>
          </wp:inline>
        </w:drawing>
      </w:r>
    </w:p>
    <w:p w:rsidR="00940218" w14:paraId="786234FC" w14:textId="77777777">
      <w:pPr>
        <w:spacing w:line="254" w:lineRule="auto"/>
      </w:pPr>
    </w:p>
    <w:p w:rsidR="00940218" w14:paraId="6A97AE7E" w14:textId="77777777">
      <w:pPr>
        <w:spacing w:line="255" w:lineRule="auto"/>
      </w:pPr>
    </w:p>
    <w:p w:rsidR="00940218" w14:paraId="580DF6DB" w14:textId="77777777">
      <w:pPr>
        <w:spacing w:line="255" w:lineRule="auto"/>
      </w:pPr>
    </w:p>
    <w:p w:rsidR="00940218" w14:paraId="2AC41CA8" w14:textId="77777777">
      <w:pPr>
        <w:spacing w:line="255" w:lineRule="auto"/>
      </w:pPr>
    </w:p>
    <w:p w:rsidR="00940218" w14:paraId="408C1E7D" w14:textId="77777777">
      <w:pPr>
        <w:spacing w:line="255" w:lineRule="auto"/>
      </w:pPr>
    </w:p>
    <w:p w:rsidR="00940218" w14:paraId="5A7A89DC" w14:textId="77777777">
      <w:pPr>
        <w:spacing w:line="255" w:lineRule="auto"/>
      </w:pPr>
    </w:p>
    <w:p w:rsidR="00940218" w14:paraId="2A079EB4" w14:textId="77777777">
      <w:pPr>
        <w:spacing w:line="255" w:lineRule="auto"/>
      </w:pPr>
    </w:p>
    <w:p w:rsidR="00940218" w14:paraId="01603ACF" w14:textId="77777777">
      <w:pPr>
        <w:spacing w:line="255" w:lineRule="auto"/>
      </w:pPr>
    </w:p>
    <w:p w:rsidR="00940218" w14:paraId="63BCBB63" w14:textId="77777777">
      <w:pPr>
        <w:spacing w:line="255" w:lineRule="auto"/>
      </w:pPr>
    </w:p>
    <w:p w:rsidR="00940218" w14:paraId="5A6DBAE7" w14:textId="77777777">
      <w:pPr>
        <w:spacing w:line="255" w:lineRule="auto"/>
      </w:pPr>
    </w:p>
    <w:p w:rsidR="00940218" w14:paraId="3EA8117A" w14:textId="77777777">
      <w:pPr>
        <w:spacing w:line="255" w:lineRule="auto"/>
      </w:pPr>
    </w:p>
    <w:p w:rsidR="00940218" w14:paraId="50B33BD4" w14:textId="77777777">
      <w:pPr>
        <w:spacing w:line="255" w:lineRule="auto"/>
      </w:pPr>
    </w:p>
    <w:p w:rsidR="00940218" w14:paraId="070B0AF0" w14:textId="77777777">
      <w:pPr>
        <w:spacing w:line="255" w:lineRule="auto"/>
      </w:pPr>
    </w:p>
    <w:p w:rsidR="00940218" w14:paraId="4DAF4146" w14:textId="77777777">
      <w:pPr>
        <w:spacing w:line="255" w:lineRule="auto"/>
      </w:pPr>
    </w:p>
    <w:p w:rsidR="00940218" w14:paraId="5767FB16" w14:textId="77777777">
      <w:pPr>
        <w:spacing w:before="153" w:line="193" w:lineRule="auto"/>
        <w:ind w:firstLine="4144"/>
        <w:rPr>
          <w:rFonts w:ascii="宋体" w:eastAsia="宋体" w:hAnsi="宋体" w:cs="宋体"/>
          <w:sz w:val="47"/>
          <w:szCs w:val="47"/>
        </w:rPr>
      </w:pPr>
      <w:r>
        <w:rPr>
          <w:rFonts w:ascii="宋体" w:eastAsia="宋体" w:hAnsi="宋体" w:cs="宋体"/>
          <w:spacing w:val="-1"/>
          <w:sz w:val="47"/>
          <w:szCs w:val="47"/>
        </w:rPr>
        <w:t>201313</w:t>
      </w:r>
    </w:p>
    <w:p w:rsidR="00940218" w14:paraId="4B1860F8" w14:textId="77777777">
      <w:pPr>
        <w:spacing w:line="266" w:lineRule="auto"/>
      </w:pPr>
    </w:p>
    <w:p w:rsidR="00940218" w14:paraId="014CEC1B" w14:textId="77777777">
      <w:pPr>
        <w:spacing w:line="266" w:lineRule="auto"/>
      </w:pPr>
    </w:p>
    <w:p w:rsidR="00940218" w14:paraId="7F0A6B65" w14:textId="77777777">
      <w:pPr>
        <w:spacing w:line="267" w:lineRule="auto"/>
      </w:pPr>
    </w:p>
    <w:p w:rsidR="00940218" w14:paraId="4DC70C9C" w14:textId="77777777">
      <w:pPr>
        <w:spacing w:before="1" w:line="100" w:lineRule="exact"/>
        <w:ind w:firstLine="110"/>
        <w:textAlignment w:val="center"/>
      </w:pPr>
      <w:r>
        <w:drawing>
          <wp:inline distT="0" distB="0" distL="0" distR="0">
            <wp:extent cx="5435600" cy="63500"/>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7"/>
                    <a:stretch>
                      <a:fillRect/>
                    </a:stretch>
                  </pic:blipFill>
                  <pic:spPr>
                    <a:xfrm>
                      <a:off x="0" y="0"/>
                      <a:ext cx="5435600" cy="63500"/>
                    </a:xfrm>
                    <a:prstGeom prst="rect">
                      <a:avLst/>
                    </a:prstGeom>
                  </pic:spPr>
                </pic:pic>
              </a:graphicData>
            </a:graphic>
          </wp:inline>
        </w:drawing>
      </w:r>
    </w:p>
    <w:p w:rsidR="00940218" w14:paraId="683B98E8" w14:textId="77777777">
      <w:pPr>
        <w:spacing w:line="431" w:lineRule="auto"/>
      </w:pPr>
    </w:p>
    <w:p w:rsidR="00940218" w14:paraId="5165ED1F" w14:textId="77777777">
      <w:pPr>
        <w:spacing w:before="153" w:line="618" w:lineRule="exact"/>
        <w:ind w:firstLine="3962"/>
        <w:rPr>
          <w:rFonts w:ascii="宋体" w:eastAsia="宋体" w:hAnsi="宋体" w:cs="宋体"/>
          <w:sz w:val="47"/>
          <w:szCs w:val="47"/>
        </w:rPr>
      </w:pPr>
      <w:r>
        <w:rPr>
          <w:rFonts w:ascii="宋体" w:eastAsia="宋体" w:hAnsi="宋体" w:cs="宋体"/>
          <w:spacing w:val="-3"/>
          <w:position w:val="1"/>
          <w:sz w:val="47"/>
          <w:szCs w:val="47"/>
        </w:rPr>
        <w:t>安全</w:t>
      </w:r>
      <w:r>
        <w:rPr>
          <w:rFonts w:ascii="宋体" w:eastAsia="宋体" w:hAnsi="宋体" w:cs="宋体"/>
          <w:spacing w:val="-74"/>
          <w:position w:val="1"/>
          <w:sz w:val="47"/>
          <w:szCs w:val="47"/>
        </w:rPr>
        <w:t xml:space="preserve"> </w:t>
      </w:r>
      <w:r>
        <w:rPr>
          <w:rFonts w:ascii="宋体" w:eastAsia="宋体" w:hAnsi="宋体" w:cs="宋体"/>
          <w:spacing w:val="-3"/>
          <w:position w:val="1"/>
          <w:sz w:val="47"/>
          <w:szCs w:val="47"/>
        </w:rPr>
        <w:t>131</w:t>
      </w:r>
    </w:p>
    <w:p w:rsidR="00940218" w14:paraId="4E46AD3B" w14:textId="77777777">
      <w:pPr>
        <w:spacing w:line="243" w:lineRule="auto"/>
      </w:pPr>
    </w:p>
    <w:p w:rsidR="00940218" w14:paraId="08708AA7" w14:textId="77777777">
      <w:pPr>
        <w:spacing w:line="243" w:lineRule="auto"/>
      </w:pPr>
    </w:p>
    <w:p w:rsidR="00940218" w14:paraId="6083D074" w14:textId="77777777">
      <w:pPr>
        <w:spacing w:line="244" w:lineRule="auto"/>
      </w:pPr>
    </w:p>
    <w:p w:rsidR="00940218" w14:paraId="3BE0DD4A" w14:textId="77777777">
      <w:pPr>
        <w:spacing w:before="1" w:line="100" w:lineRule="exact"/>
        <w:ind w:firstLine="110"/>
        <w:textAlignment w:val="center"/>
      </w:pPr>
      <w:r>
        <w:drawing>
          <wp:inline distT="0" distB="0" distL="0" distR="0">
            <wp:extent cx="5435600" cy="635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7"/>
                    <a:stretch>
                      <a:fillRect/>
                    </a:stretch>
                  </pic:blipFill>
                  <pic:spPr>
                    <a:xfrm>
                      <a:off x="0" y="0"/>
                      <a:ext cx="5435600" cy="63500"/>
                    </a:xfrm>
                    <a:prstGeom prst="rect">
                      <a:avLst/>
                    </a:prstGeom>
                  </pic:spPr>
                </pic:pic>
              </a:graphicData>
            </a:graphic>
          </wp:inline>
        </w:drawing>
      </w:r>
    </w:p>
    <w:p w:rsidR="00940218" w14:paraId="3C962FFB" w14:textId="77777777">
      <w:pPr>
        <w:spacing w:line="432" w:lineRule="auto"/>
      </w:pPr>
    </w:p>
    <w:p w:rsidR="00940218" w14:paraId="68BB90B0" w14:textId="77777777">
      <w:pPr>
        <w:spacing w:before="153" w:line="242" w:lineRule="auto"/>
        <w:ind w:firstLine="3908"/>
        <w:rPr>
          <w:rFonts w:ascii="宋体" w:eastAsia="宋体" w:hAnsi="宋体" w:cs="宋体"/>
          <w:sz w:val="47"/>
          <w:szCs w:val="47"/>
        </w:rPr>
      </w:pPr>
      <w:r>
        <w:rPr>
          <w:rFonts w:ascii="宋体" w:eastAsia="宋体" w:hAnsi="宋体" w:cs="宋体"/>
          <w:spacing w:val="6"/>
          <w:sz w:val="47"/>
          <w:szCs w:val="47"/>
        </w:rPr>
        <w:t>安全工程</w:t>
      </w:r>
    </w:p>
    <w:p w:rsidR="00940218" w14:paraId="7EAAAE57" w14:textId="77777777"/>
    <w:p w:rsidR="00940218" w14:paraId="74EF29DA" w14:textId="77777777"/>
    <w:p w:rsidR="00940218" w14:paraId="16257FEB" w14:textId="77777777"/>
    <w:p w:rsidR="00940218" w14:paraId="37A90741" w14:textId="77777777">
      <w:pPr>
        <w:spacing w:line="31" w:lineRule="exact"/>
      </w:pPr>
    </w:p>
    <w:tbl>
      <w:tblPr>
        <w:tblStyle w:val="TableNormal0"/>
        <w:tblW w:w="8580" w:type="dxa"/>
        <w:tblInd w:w="90" w:type="dxa"/>
        <w:tblBorders>
          <w:top w:val="nil"/>
          <w:left w:val="nil"/>
          <w:bottom w:val="nil"/>
          <w:right w:val="nil"/>
          <w:insideH w:val="nil"/>
          <w:insideV w:val="nil"/>
        </w:tblBorders>
        <w:tblLayout w:type="fixed"/>
        <w:tblLook w:val="04A0"/>
      </w:tblPr>
      <w:tblGrid>
        <w:gridCol w:w="8580"/>
      </w:tblGrid>
      <w:tr w14:paraId="4E40E363" w14:textId="77777777">
        <w:tblPrEx>
          <w:tblW w:w="8580" w:type="dxa"/>
          <w:tblInd w:w="90" w:type="dxa"/>
          <w:tblBorders>
            <w:top w:val="nil"/>
            <w:left w:val="nil"/>
            <w:bottom w:val="nil"/>
            <w:right w:val="nil"/>
            <w:insideH w:val="nil"/>
            <w:insideV w:val="nil"/>
          </w:tblBorders>
          <w:tblLayout w:type="fixed"/>
          <w:tblLook w:val="04A0"/>
        </w:tblPrEx>
        <w:trPr>
          <w:trHeight w:val="2072"/>
        </w:trPr>
        <w:tc>
          <w:tcPr>
            <w:tcW w:w="8580" w:type="dxa"/>
            <w:tcBorders>
              <w:top w:val="single" w:sz="2" w:space="0" w:color="000000"/>
              <w:bottom w:val="single" w:sz="2" w:space="0" w:color="000000"/>
            </w:tcBorders>
          </w:tcPr>
          <w:p w:rsidR="00940218" w14:paraId="6A881AE2" w14:textId="77777777">
            <w:pPr>
              <w:spacing w:line="256" w:lineRule="auto"/>
            </w:pPr>
          </w:p>
          <w:p w:rsidR="00940218" w14:paraId="027C3AE1" w14:textId="77777777">
            <w:pPr>
              <w:spacing w:line="257" w:lineRule="auto"/>
            </w:pPr>
          </w:p>
          <w:p w:rsidR="00940218" w14:paraId="72EB76FE" w14:textId="77777777">
            <w:pPr>
              <w:spacing w:before="153" w:line="241" w:lineRule="auto"/>
              <w:ind w:firstLine="2620"/>
              <w:rPr>
                <w:rFonts w:ascii="宋体" w:eastAsia="宋体" w:hAnsi="宋体" w:cs="宋体"/>
                <w:sz w:val="47"/>
                <w:szCs w:val="47"/>
              </w:rPr>
            </w:pPr>
            <w:r>
              <w:rPr>
                <w:rFonts w:ascii="宋体" w:eastAsia="宋体" w:hAnsi="宋体" w:cs="宋体"/>
                <w:spacing w:val="8"/>
                <w:sz w:val="47"/>
                <w:szCs w:val="47"/>
              </w:rPr>
              <w:t>市政与环境工程学院</w:t>
            </w:r>
          </w:p>
        </w:tc>
      </w:tr>
      <w:tr w14:paraId="34A1D268" w14:textId="77777777">
        <w:tblPrEx>
          <w:tblW w:w="8580" w:type="dxa"/>
          <w:tblInd w:w="90" w:type="dxa"/>
          <w:tblLayout w:type="fixed"/>
          <w:tblLook w:val="04A0"/>
        </w:tblPrEx>
        <w:trPr>
          <w:trHeight w:val="2073"/>
        </w:trPr>
        <w:tc>
          <w:tcPr>
            <w:tcW w:w="8580" w:type="dxa"/>
            <w:tcBorders>
              <w:top w:val="single" w:sz="2" w:space="0" w:color="000000"/>
              <w:bottom w:val="single" w:sz="2" w:space="0" w:color="000000"/>
            </w:tcBorders>
          </w:tcPr>
          <w:p w:rsidR="00940218" w14:paraId="2A603A23" w14:textId="77777777">
            <w:pPr>
              <w:spacing w:line="477" w:lineRule="auto"/>
            </w:pPr>
          </w:p>
          <w:p w:rsidR="00940218" w14:paraId="48A31D24" w14:textId="77777777">
            <w:pPr>
              <w:spacing w:before="152" w:line="242" w:lineRule="auto"/>
              <w:ind w:firstLine="4293"/>
              <w:rPr>
                <w:rFonts w:ascii="宋体" w:eastAsia="宋体" w:hAnsi="宋体" w:cs="宋体"/>
                <w:sz w:val="47"/>
                <w:szCs w:val="47"/>
              </w:rPr>
            </w:pPr>
            <w:r>
              <w:rPr>
                <w:rFonts w:ascii="宋体" w:eastAsia="宋体" w:hAnsi="宋体" w:cs="宋体"/>
                <w:spacing w:val="6"/>
                <w:sz w:val="47"/>
                <w:szCs w:val="47"/>
              </w:rPr>
              <w:t>刘辉</w:t>
            </w:r>
          </w:p>
        </w:tc>
      </w:tr>
    </w:tbl>
    <w:p w:rsidR="00940218" w14:paraId="3F11C1F0" w14:textId="77777777">
      <w:pPr>
        <w:spacing w:before="126" w:line="264" w:lineRule="exact"/>
        <w:ind w:firstLine="3391"/>
        <w:rPr>
          <w:rFonts w:ascii="宋体" w:eastAsia="宋体" w:hAnsi="宋体" w:cs="宋体"/>
          <w:sz w:val="36"/>
          <w:szCs w:val="36"/>
        </w:rPr>
      </w:pPr>
      <w:r>
        <w:rPr>
          <w:rFonts w:ascii="宋体" w:eastAsia="宋体" w:hAnsi="宋体" w:cs="宋体"/>
          <w:position w:val="-5"/>
          <w:sz w:val="36"/>
          <w:szCs w:val="36"/>
        </w:rPr>
        <w:t>0</w:t>
      </w:r>
    </w:p>
    <w:p w:rsidR="00940218" w14:paraId="2749EC15" w14:textId="77777777">
      <w:pPr>
        <w:sectPr>
          <w:headerReference w:type="default" r:id="rId8"/>
          <w:type w:val="continuous"/>
          <w:pgSz w:w="17860" w:h="25258"/>
          <w:pgMar w:top="400" w:right="0" w:bottom="0" w:left="0" w:header="0" w:footer="0" w:gutter="0"/>
          <w:pgNumType w:start="2"/>
          <w:cols w:num="2" w:space="720" w:equalWidth="0">
            <w:col w:w="5930" w:space="100"/>
            <w:col w:w="11830" w:space="0"/>
          </w:cols>
        </w:sectPr>
      </w:pPr>
    </w:p>
    <w:p w:rsidR="00940218" w14:paraId="59F29793" w14:textId="3D5100D2">
      <w:pPr>
        <w:spacing w:line="311" w:lineRule="auto"/>
      </w:pPr>
      <w:r>
        <mc:AlternateContent>
          <mc:Choice Requires="wps">
            <w:drawing>
              <wp:anchor distT="0" distB="0" distL="114300" distR="114300" simplePos="0" relativeHeight="251676672"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1612179916"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37F71B7D">
                            <w:pPr>
                              <w:rPr>
                                <w:color w:val="FFFFFF"/>
                              </w:rPr>
                            </w:pPr>
                            <w:r w:rsidRPr="000C0045">
                              <w:rPr>
                                <w:rFonts w:hint="eastAsia"/>
                                <w:color w:val="FFFFFF"/>
                              </w:rPr>
                              <w:t>，建立安全生产应急救援预案。</w:t>
                            </w:r>
                            <w:r w:rsidRPr="000C0045">
                              <w:rPr>
                                <w:rFonts w:hint="eastAsia"/>
                                <w:color w:val="FFFFFF"/>
                              </w:rPr>
                              <w:t>12</w:t>
                            </w:r>
                            <w:r w:rsidRPr="000C0045">
                              <w:rPr>
                                <w:rFonts w:hint="eastAsia"/>
                                <w:color w:val="FFFFFF"/>
                              </w:rPr>
                              <w:t>建筑施工安全方案</w:t>
                            </w:r>
                            <w:r w:rsidRPr="000C0045">
                              <w:rPr>
                                <w:rFonts w:hint="eastAsia"/>
                                <w:color w:val="FFFFFF"/>
                              </w:rPr>
                              <w:t>3.5</w:t>
                            </w:r>
                            <w:r w:rsidRPr="000C0045">
                              <w:rPr>
                                <w:rFonts w:hint="eastAsia"/>
                                <w:color w:val="FFFFFF"/>
                              </w:rPr>
                              <w:t>安全生产教育培训制度项目进场后，项目部组织有关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31" type="#_x0000_t202" style="width:10pt;height:10pt;margin-top:580pt;margin-left:415pt;mso-wrap-distance-bottom:0;mso-wrap-distance-left:9pt;mso-wrap-distance-right:9pt;mso-wrap-distance-top:0;position:absolute;v-text-anchor:top;z-index:251675648" filled="f" fillcolor="this" stroked="f" strokeweight="0.5pt">
                <v:textbox>
                  <w:txbxContent>
                    <w:p w:rsidR="000C0045" w:rsidRPr="000C0045" w14:paraId="77899882" w14:textId="37F71B7D">
                      <w:pPr>
                        <w:rPr>
                          <w:color w:val="FFFFFF"/>
                        </w:rPr>
                      </w:pPr>
                      <w:r w:rsidRPr="000C0045">
                        <w:rPr>
                          <w:rFonts w:hint="eastAsia"/>
                          <w:color w:val="FFFFFF"/>
                        </w:rPr>
                        <w:t>，建立安全生产应急救援预案。</w:t>
                      </w:r>
                      <w:r w:rsidRPr="000C0045">
                        <w:rPr>
                          <w:rFonts w:hint="eastAsia"/>
                          <w:color w:val="FFFFFF"/>
                        </w:rPr>
                        <w:t>12</w:t>
                      </w:r>
                      <w:r w:rsidRPr="000C0045">
                        <w:rPr>
                          <w:rFonts w:hint="eastAsia"/>
                          <w:color w:val="FFFFFF"/>
                        </w:rPr>
                        <w:t>建筑施工安全方案</w:t>
                      </w:r>
                      <w:r w:rsidRPr="000C0045">
                        <w:rPr>
                          <w:rFonts w:hint="eastAsia"/>
                          <w:color w:val="FFFFFF"/>
                        </w:rPr>
                        <w:t>3.5</w:t>
                      </w:r>
                      <w:r w:rsidRPr="000C0045">
                        <w:rPr>
                          <w:rFonts w:hint="eastAsia"/>
                          <w:color w:val="FFFFFF"/>
                        </w:rPr>
                        <w:t>安全生产教育培训制度项目进场后，项目部组织有关</w:t>
                      </w:r>
                    </w:p>
                  </w:txbxContent>
                </v:textbox>
              </v:shape>
            </w:pict>
          </mc:Fallback>
        </mc:AlternateContent>
      </w:r>
      <w:r>
        <mc:AlternateContent>
          <mc:Choice Requires="wps">
            <w:drawing>
              <wp:anchor distT="0" distB="0" distL="114300" distR="114300" simplePos="0" relativeHeight="251674624"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1203291623"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2CD6F7D5">
                            <w:pPr>
                              <w:rPr>
                                <w:color w:val="FFFFFF"/>
                              </w:rPr>
                            </w:pPr>
                            <w:r w:rsidRPr="000C0045">
                              <w:rPr>
                                <w:rFonts w:hint="eastAsia"/>
                                <w:color w:val="FFFFFF"/>
                              </w:rPr>
                              <w:t>规范，夜间要按时熄灯。工地其他易燃材料不得堆垛在仓库边，如需要堆物时，离仓库保持</w:t>
                            </w:r>
                            <w:r w:rsidRPr="000C0045">
                              <w:rPr>
                                <w:rFonts w:hint="eastAsia"/>
                                <w:color w:val="FFFFFF"/>
                              </w:rPr>
                              <w:t>6m</w:t>
                            </w:r>
                            <w:r w:rsidRPr="000C0045">
                              <w:rPr>
                                <w:rFonts w:hint="eastAsia"/>
                                <w:color w:val="FFFFFF"/>
                              </w:rPr>
                              <w:t>以外，并挂设好灭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2" type="#_x0000_t202" style="width:10pt;height:10pt;margin-top:430pt;margin-left:415pt;mso-wrap-distance-bottom:0;mso-wrap-distance-left:9pt;mso-wrap-distance-right:9pt;mso-wrap-distance-top:0;position:absolute;v-text-anchor:top;z-index:251673600" filled="f" fillcolor="this" stroked="f" strokeweight="0.5pt">
                <v:textbox>
                  <w:txbxContent>
                    <w:p w:rsidR="000C0045" w:rsidRPr="000C0045" w14:paraId="17B2C94E" w14:textId="2CD6F7D5">
                      <w:pPr>
                        <w:rPr>
                          <w:color w:val="FFFFFF"/>
                        </w:rPr>
                      </w:pPr>
                      <w:r w:rsidRPr="000C0045">
                        <w:rPr>
                          <w:rFonts w:hint="eastAsia"/>
                          <w:color w:val="FFFFFF"/>
                        </w:rPr>
                        <w:t>规范，夜间要按时熄灯。工地其他易燃材料不得堆垛在仓库边，如需要堆物时，离仓库保持</w:t>
                      </w:r>
                      <w:r w:rsidRPr="000C0045">
                        <w:rPr>
                          <w:rFonts w:hint="eastAsia"/>
                          <w:color w:val="FFFFFF"/>
                        </w:rPr>
                        <w:t>6m</w:t>
                      </w:r>
                      <w:r w:rsidRPr="000C0045">
                        <w:rPr>
                          <w:rFonts w:hint="eastAsia"/>
                          <w:color w:val="FFFFFF"/>
                        </w:rPr>
                        <w:t>以外，并挂设好灭</w:t>
                      </w:r>
                    </w:p>
                  </w:txbxContent>
                </v:textbox>
              </v:shape>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589130562"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232D7EA9">
                            <w:pPr>
                              <w:rPr>
                                <w:color w:val="FFFFFF"/>
                              </w:rPr>
                            </w:pPr>
                            <w:r w:rsidRPr="000C0045">
                              <w:rPr>
                                <w:rFonts w:hint="eastAsia"/>
                                <w:color w:val="FFFFFF"/>
                              </w:rPr>
                              <w:t>领导指示，在指挥长的领导下，负责本项目的安全管理和环境保护工作，监督、检查项目部开展安全环保工作。</w:t>
                            </w:r>
                            <w:r w:rsidRPr="000C0045">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3" type="#_x0000_t202" style="width:10pt;height:10pt;margin-top:280pt;margin-left:415pt;mso-wrap-distance-bottom:0;mso-wrap-distance-left:9pt;mso-wrap-distance-right:9pt;mso-wrap-distance-top:0;position:absolute;v-text-anchor:top;z-index:251671552" filled="f" fillcolor="this" stroked="f" strokeweight="0.5pt">
                <v:textbox>
                  <w:txbxContent>
                    <w:p w:rsidR="000C0045" w:rsidRPr="000C0045" w14:paraId="26C0757D" w14:textId="232D7EA9">
                      <w:pPr>
                        <w:rPr>
                          <w:color w:val="FFFFFF"/>
                        </w:rPr>
                      </w:pPr>
                      <w:r w:rsidRPr="000C0045">
                        <w:rPr>
                          <w:rFonts w:hint="eastAsia"/>
                          <w:color w:val="FFFFFF"/>
                        </w:rPr>
                        <w:t>领导指示，在指挥长的领导下，负责本项目的安全管理和环境保护工作，监督、检查项目部开展安全环保工作。</w:t>
                      </w:r>
                      <w:r w:rsidRPr="000C0045">
                        <w:rPr>
                          <w:rFonts w:hint="eastAsia"/>
                          <w:color w:val="FFFFFF"/>
                        </w:rPr>
                        <w:t>(</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868254877"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18C40A23">
                            <w:pPr>
                              <w:rPr>
                                <w:color w:val="FFFFFF"/>
                              </w:rPr>
                            </w:pPr>
                            <w:r w:rsidRPr="000C0045">
                              <w:rPr>
                                <w:rFonts w:hint="eastAsia"/>
                                <w:color w:val="FFFFFF"/>
                              </w:rPr>
                              <w:t>人员编制本项目教育培训计划。</w:t>
                            </w:r>
                            <w:r w:rsidRPr="000C0045">
                              <w:rPr>
                                <w:rFonts w:hint="eastAsia"/>
                                <w:color w:val="FFFFFF"/>
                              </w:rPr>
                              <w:t>(1)</w:t>
                            </w:r>
                            <w:r w:rsidRPr="000C0045">
                              <w:rPr>
                                <w:rFonts w:hint="eastAsia"/>
                                <w:color w:val="FFFFFF"/>
                              </w:rPr>
                              <w:t>做好进场工人的安全教育，并贯穿始终，全过程全员进行安全教育培训，其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4" type="#_x0000_t202" style="width:10pt;height:10pt;margin-top:130pt;margin-left:415pt;mso-wrap-distance-bottom:0;mso-wrap-distance-left:9pt;mso-wrap-distance-right:9pt;mso-wrap-distance-top:0;position:absolute;v-text-anchor:top;z-index:251669504" filled="f" fillcolor="this" stroked="f" strokeweight="0.5pt">
                <v:textbox>
                  <w:txbxContent>
                    <w:p w:rsidR="000C0045" w:rsidRPr="000C0045" w14:paraId="73CA612C" w14:textId="18C40A23">
                      <w:pPr>
                        <w:rPr>
                          <w:color w:val="FFFFFF"/>
                        </w:rPr>
                      </w:pPr>
                      <w:r w:rsidRPr="000C0045">
                        <w:rPr>
                          <w:rFonts w:hint="eastAsia"/>
                          <w:color w:val="FFFFFF"/>
                        </w:rPr>
                        <w:t>人员编制本项目教育培训计划。</w:t>
                      </w:r>
                      <w:r w:rsidRPr="000C0045">
                        <w:rPr>
                          <w:rFonts w:hint="eastAsia"/>
                          <w:color w:val="FFFFFF"/>
                        </w:rPr>
                        <w:t>(1)</w:t>
                      </w:r>
                      <w:r w:rsidRPr="000C0045">
                        <w:rPr>
                          <w:rFonts w:hint="eastAsia"/>
                          <w:color w:val="FFFFFF"/>
                        </w:rPr>
                        <w:t>做好进场工人的安全教育，并贯穿始终，全过程全员进行安全教育培训，其</w:t>
                      </w:r>
                    </w:p>
                  </w:txbxContent>
                </v:textbox>
              </v:shape>
            </w:pict>
          </mc:Fallback>
        </mc:AlternateContent>
      </w:r>
    </w:p>
    <w:p w:rsidR="00940218" w14:paraId="4AADDA36" w14:textId="77777777">
      <w:pPr>
        <w:spacing w:line="311" w:lineRule="auto"/>
      </w:pPr>
    </w:p>
    <w:p w:rsidR="00940218" w14:paraId="0A993478" w14:textId="77777777">
      <w:pPr>
        <w:spacing w:line="311" w:lineRule="auto"/>
      </w:pPr>
    </w:p>
    <w:p w:rsidR="00940218" w14:paraId="327E93D2" w14:textId="77777777">
      <w:pPr>
        <w:spacing w:before="65" w:line="236" w:lineRule="auto"/>
        <w:ind w:firstLine="6020"/>
        <w:rPr>
          <w:rFonts w:ascii="黑体" w:eastAsia="黑体" w:hAnsi="黑体" w:cs="黑体"/>
          <w:sz w:val="20"/>
          <w:szCs w:val="20"/>
        </w:rPr>
      </w:pPr>
      <w:r>
        <w:rPr>
          <w:rFonts w:ascii="黑体" w:eastAsia="黑体" w:hAnsi="黑体" w:cs="黑体"/>
          <w:color w:val="808000"/>
          <w:spacing w:val="9"/>
          <w:sz w:val="20"/>
          <w:szCs w:val="20"/>
        </w:rPr>
        <w:t>建筑施工安全方案</w:t>
      </w:r>
    </w:p>
    <w:p w:rsidR="00940218" w14:paraId="3CF9A9EB" w14:textId="77777777">
      <w:pPr>
        <w:spacing w:line="60" w:lineRule="exact"/>
        <w:textAlignment w:val="center"/>
      </w:pPr>
      <w:r>
        <w:drawing>
          <wp:inline distT="0" distB="0" distL="0" distR="0">
            <wp:extent cx="8458200" cy="38100"/>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940218" w14:paraId="50F872EA" w14:textId="77777777">
      <w:pPr>
        <w:spacing w:line="298" w:lineRule="auto"/>
      </w:pPr>
    </w:p>
    <w:p w:rsidR="00940218" w14:paraId="665D4CFA" w14:textId="77777777">
      <w:pPr>
        <w:spacing w:line="298" w:lineRule="auto"/>
      </w:pPr>
    </w:p>
    <w:p w:rsidR="00940218" w14:paraId="245F0816" w14:textId="77777777">
      <w:pPr>
        <w:spacing w:line="298" w:lineRule="auto"/>
      </w:pPr>
    </w:p>
    <w:p w:rsidR="00940218" w14:paraId="6CC5F1BB" w14:textId="77777777">
      <w:pPr>
        <w:spacing w:line="4500" w:lineRule="exact"/>
        <w:ind w:firstLine="860"/>
        <w:textAlignment w:val="center"/>
      </w:pPr>
      <w:r>
        <w:pict>
          <v:group id="_x0000_i1035" style="width:559pt;height:225pt;mso-position-horizontal-relative:char;mso-position-vertical-relative:line" coordsize="11180,45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6" type="#_x0000_t75" style="width:11180;height:4500;position:absolute">
              <v:imagedata r:id="rId10"/>
            </v:shape>
            <v:shape id="_x0000_s1037" type="#_x0000_t202" style="width:2893;height:3980;left:1022;position:absolute;top:230" filled="f" stroked="f">
              <v:textbox inset="0,0,0,0">
                <w:txbxContent>
                  <w:p w:rsidR="00940218" w14:paraId="5EFDA419" w14:textId="77777777">
                    <w:pPr>
                      <w:spacing w:before="20" w:line="238" w:lineRule="auto"/>
                      <w:ind w:firstLine="20"/>
                      <w:rPr>
                        <w:rFonts w:ascii="宋体" w:eastAsia="宋体" w:hAnsi="宋体" w:cs="宋体"/>
                        <w:sz w:val="42"/>
                        <w:szCs w:val="42"/>
                      </w:rPr>
                    </w:pPr>
                    <w:r>
                      <w:rPr>
                        <w:rFonts w:ascii="宋体" w:eastAsia="宋体" w:hAnsi="宋体" w:cs="宋体"/>
                        <w:spacing w:val="-11"/>
                        <w:sz w:val="42"/>
                        <w:szCs w:val="42"/>
                      </w:rPr>
                      <w:t>指导教师评语：</w:t>
                    </w:r>
                  </w:p>
                  <w:p w:rsidR="00940218" w14:paraId="438D292D" w14:textId="77777777">
                    <w:pPr>
                      <w:spacing w:line="245" w:lineRule="auto"/>
                    </w:pPr>
                  </w:p>
                  <w:p w:rsidR="00940218" w14:paraId="197171E0" w14:textId="77777777">
                    <w:pPr>
                      <w:spacing w:line="245" w:lineRule="auto"/>
                    </w:pPr>
                  </w:p>
                  <w:p w:rsidR="00940218" w14:paraId="302A5FA4" w14:textId="77777777">
                    <w:pPr>
                      <w:spacing w:line="245" w:lineRule="auto"/>
                    </w:pPr>
                  </w:p>
                  <w:p w:rsidR="00940218" w14:paraId="64A3D212" w14:textId="77777777">
                    <w:pPr>
                      <w:spacing w:line="246" w:lineRule="auto"/>
                    </w:pPr>
                  </w:p>
                  <w:p w:rsidR="00940218" w14:paraId="7BBEDEEB" w14:textId="77777777">
                    <w:pPr>
                      <w:spacing w:line="246" w:lineRule="auto"/>
                    </w:pPr>
                  </w:p>
                  <w:p w:rsidR="00940218" w14:paraId="647ACA2A" w14:textId="77777777">
                    <w:pPr>
                      <w:spacing w:line="246" w:lineRule="auto"/>
                    </w:pPr>
                  </w:p>
                  <w:p w:rsidR="00940218" w14:paraId="55AAA392" w14:textId="77777777">
                    <w:pPr>
                      <w:spacing w:line="246" w:lineRule="auto"/>
                    </w:pPr>
                  </w:p>
                  <w:p w:rsidR="00940218" w14:paraId="0E51EA9D" w14:textId="77777777">
                    <w:pPr>
                      <w:spacing w:line="246" w:lineRule="auto"/>
                    </w:pPr>
                  </w:p>
                  <w:p w:rsidR="00940218" w14:paraId="77A242F4" w14:textId="77777777">
                    <w:pPr>
                      <w:spacing w:line="246" w:lineRule="auto"/>
                    </w:pPr>
                  </w:p>
                  <w:p w:rsidR="00940218" w14:paraId="26EF7424" w14:textId="77777777">
                    <w:pPr>
                      <w:spacing w:line="246" w:lineRule="auto"/>
                    </w:pPr>
                  </w:p>
                  <w:p w:rsidR="00940218" w14:paraId="4B475953" w14:textId="77777777">
                    <w:pPr>
                      <w:spacing w:line="246" w:lineRule="auto"/>
                    </w:pPr>
                  </w:p>
                  <w:p w:rsidR="00940218" w14:paraId="0B3AB39A" w14:textId="77777777">
                    <w:pPr>
                      <w:spacing w:before="137" w:line="238" w:lineRule="auto"/>
                      <w:ind w:firstLine="20"/>
                      <w:rPr>
                        <w:rFonts w:ascii="宋体" w:eastAsia="宋体" w:hAnsi="宋体" w:cs="宋体"/>
                        <w:sz w:val="42"/>
                        <w:szCs w:val="42"/>
                      </w:rPr>
                    </w:pPr>
                    <w:r>
                      <w:rPr>
                        <w:rFonts w:ascii="宋体" w:eastAsia="宋体" w:hAnsi="宋体" w:cs="宋体"/>
                        <w:spacing w:val="-15"/>
                        <w:sz w:val="42"/>
                        <w:szCs w:val="42"/>
                      </w:rPr>
                      <w:t>指导教师：</w:t>
                    </w:r>
                  </w:p>
                </w:txbxContent>
              </v:textbox>
            </v:shape>
            <w10:wrap type="none"/>
            <w10:anchorlock/>
          </v:group>
        </w:pict>
      </w:r>
    </w:p>
    <w:p w:rsidR="00940218" w14:paraId="00D7868D" w14:textId="77777777">
      <w:pPr>
        <w:spacing w:before="292" w:line="241" w:lineRule="auto"/>
        <w:ind w:firstLine="5143"/>
        <w:rPr>
          <w:rFonts w:ascii="宋体" w:eastAsia="宋体" w:hAnsi="宋体" w:cs="宋体"/>
          <w:sz w:val="47"/>
          <w:szCs w:val="47"/>
        </w:rPr>
      </w:pPr>
      <w:r>
        <w:rPr>
          <w:rFonts w:ascii="宋体" w:eastAsia="宋体" w:hAnsi="宋体" w:cs="宋体"/>
          <w:spacing w:val="-7"/>
          <w:sz w:val="47"/>
          <w:szCs w:val="47"/>
        </w:rPr>
        <w:t>2016</w:t>
      </w:r>
      <w:r>
        <w:rPr>
          <w:rFonts w:ascii="宋体" w:eastAsia="宋体" w:hAnsi="宋体" w:cs="宋体"/>
          <w:spacing w:val="-62"/>
          <w:sz w:val="47"/>
          <w:szCs w:val="47"/>
        </w:rPr>
        <w:t xml:space="preserve"> </w:t>
      </w:r>
      <w:r>
        <w:rPr>
          <w:rFonts w:ascii="宋体" w:eastAsia="宋体" w:hAnsi="宋体" w:cs="宋体"/>
          <w:spacing w:val="-7"/>
          <w:sz w:val="47"/>
          <w:szCs w:val="47"/>
        </w:rPr>
        <w:t>年</w:t>
      </w:r>
      <w:r>
        <w:rPr>
          <w:rFonts w:ascii="宋体" w:eastAsia="宋体" w:hAnsi="宋体" w:cs="宋体"/>
          <w:spacing w:val="-77"/>
          <w:sz w:val="47"/>
          <w:szCs w:val="47"/>
        </w:rPr>
        <w:t xml:space="preserve"> </w:t>
      </w:r>
      <w:r>
        <w:rPr>
          <w:rFonts w:ascii="宋体" w:eastAsia="宋体" w:hAnsi="宋体" w:cs="宋体"/>
          <w:spacing w:val="-7"/>
          <w:sz w:val="47"/>
          <w:szCs w:val="47"/>
        </w:rPr>
        <w:t>12</w:t>
      </w:r>
      <w:r>
        <w:rPr>
          <w:rFonts w:ascii="宋体" w:eastAsia="宋体" w:hAnsi="宋体" w:cs="宋体"/>
          <w:spacing w:val="-79"/>
          <w:sz w:val="47"/>
          <w:szCs w:val="47"/>
        </w:rPr>
        <w:t xml:space="preserve"> </w:t>
      </w:r>
      <w:r>
        <w:rPr>
          <w:rFonts w:ascii="宋体" w:eastAsia="宋体" w:hAnsi="宋体" w:cs="宋体"/>
          <w:spacing w:val="-7"/>
          <w:sz w:val="47"/>
          <w:szCs w:val="47"/>
        </w:rPr>
        <w:t>月</w:t>
      </w:r>
      <w:r>
        <w:rPr>
          <w:rFonts w:ascii="宋体" w:eastAsia="宋体" w:hAnsi="宋体" w:cs="宋体"/>
          <w:spacing w:val="-99"/>
          <w:sz w:val="47"/>
          <w:szCs w:val="47"/>
        </w:rPr>
        <w:t xml:space="preserve"> </w:t>
      </w:r>
      <w:r>
        <w:rPr>
          <w:rFonts w:ascii="宋体" w:eastAsia="宋体" w:hAnsi="宋体" w:cs="宋体"/>
          <w:spacing w:val="-7"/>
          <w:sz w:val="47"/>
          <w:szCs w:val="47"/>
        </w:rPr>
        <w:t>23</w:t>
      </w:r>
      <w:r>
        <w:rPr>
          <w:rFonts w:ascii="宋体" w:eastAsia="宋体" w:hAnsi="宋体" w:cs="宋体"/>
          <w:spacing w:val="15"/>
          <w:sz w:val="47"/>
          <w:szCs w:val="47"/>
        </w:rPr>
        <w:t xml:space="preserve"> </w:t>
      </w:r>
      <w:r>
        <w:rPr>
          <w:rFonts w:ascii="宋体" w:eastAsia="宋体" w:hAnsi="宋体" w:cs="宋体"/>
          <w:spacing w:val="-7"/>
          <w:sz w:val="47"/>
          <w:szCs w:val="47"/>
        </w:rPr>
        <w:t>日</w:t>
      </w:r>
    </w:p>
    <w:p w:rsidR="00940218" w14:paraId="67518D30" w14:textId="77777777"/>
    <w:p w:rsidR="00940218" w14:paraId="3EA24C98" w14:textId="77777777"/>
    <w:p w:rsidR="00940218" w14:paraId="73614692" w14:textId="77777777"/>
    <w:p w:rsidR="00940218" w14:paraId="75DD49B2" w14:textId="77777777"/>
    <w:p w:rsidR="00940218" w14:paraId="456118D7" w14:textId="77777777"/>
    <w:p w:rsidR="00940218" w14:paraId="3902CE97" w14:textId="77777777"/>
    <w:p w:rsidR="00940218" w14:paraId="3BBC5291" w14:textId="77777777"/>
    <w:p w:rsidR="00940218" w14:paraId="42B86B1A" w14:textId="77777777"/>
    <w:p w:rsidR="00940218" w14:paraId="37F1A9E6" w14:textId="77777777"/>
    <w:p w:rsidR="00940218" w14:paraId="4D0FB425" w14:textId="77777777"/>
    <w:p w:rsidR="00940218" w14:paraId="6E7ED63E" w14:textId="77777777"/>
    <w:p w:rsidR="00940218" w14:paraId="12EDEA75" w14:textId="77777777"/>
    <w:p w:rsidR="00940218" w14:paraId="4C484D90" w14:textId="77777777">
      <w:pPr>
        <w:spacing w:line="241" w:lineRule="auto"/>
      </w:pPr>
    </w:p>
    <w:p w:rsidR="00940218" w14:paraId="0CD47CF6" w14:textId="77777777">
      <w:pPr>
        <w:spacing w:line="241" w:lineRule="auto"/>
      </w:pPr>
    </w:p>
    <w:p w:rsidR="00940218" w14:paraId="4ECA8F35" w14:textId="77777777">
      <w:pPr>
        <w:spacing w:line="241" w:lineRule="auto"/>
      </w:pPr>
    </w:p>
    <w:p w:rsidR="00940218" w14:paraId="4BE4B3AD" w14:textId="77777777">
      <w:pPr>
        <w:spacing w:line="241" w:lineRule="auto"/>
      </w:pPr>
    </w:p>
    <w:p w:rsidR="00940218" w14:paraId="1FCDE25F" w14:textId="77777777">
      <w:pPr>
        <w:spacing w:line="241" w:lineRule="auto"/>
      </w:pPr>
    </w:p>
    <w:p w:rsidR="00940218" w14:paraId="387206EB" w14:textId="77777777">
      <w:pPr>
        <w:spacing w:line="241" w:lineRule="auto"/>
      </w:pPr>
    </w:p>
    <w:p w:rsidR="00940218" w14:paraId="098025E3" w14:textId="77777777">
      <w:pPr>
        <w:spacing w:line="241" w:lineRule="auto"/>
      </w:pPr>
    </w:p>
    <w:p w:rsidR="00940218" w14:paraId="143A3801" w14:textId="77777777">
      <w:pPr>
        <w:spacing w:line="241" w:lineRule="auto"/>
      </w:pPr>
    </w:p>
    <w:p w:rsidR="00940218" w14:paraId="18833D3B" w14:textId="77777777">
      <w:pPr>
        <w:spacing w:line="241" w:lineRule="auto"/>
      </w:pPr>
    </w:p>
    <w:p w:rsidR="00940218" w14:paraId="7DD0C31E" w14:textId="77777777">
      <w:pPr>
        <w:spacing w:line="241" w:lineRule="auto"/>
      </w:pPr>
    </w:p>
    <w:p w:rsidR="00940218" w14:paraId="4CDA4910" w14:textId="77777777">
      <w:pPr>
        <w:spacing w:line="241" w:lineRule="auto"/>
      </w:pPr>
    </w:p>
    <w:p w:rsidR="00940218" w14:paraId="6D31CBB1" w14:textId="77777777">
      <w:pPr>
        <w:spacing w:line="241" w:lineRule="auto"/>
      </w:pPr>
    </w:p>
    <w:p w:rsidR="00940218" w14:paraId="2A60402F" w14:textId="77777777">
      <w:pPr>
        <w:spacing w:line="241" w:lineRule="auto"/>
      </w:pPr>
    </w:p>
    <w:p w:rsidR="00940218" w14:paraId="498B20B8" w14:textId="77777777">
      <w:pPr>
        <w:spacing w:line="241" w:lineRule="auto"/>
      </w:pPr>
    </w:p>
    <w:p w:rsidR="00940218" w14:paraId="7972FDEB" w14:textId="77777777">
      <w:pPr>
        <w:spacing w:line="241" w:lineRule="auto"/>
      </w:pPr>
    </w:p>
    <w:p w:rsidR="00940218" w14:paraId="4B8420B9" w14:textId="77777777">
      <w:pPr>
        <w:spacing w:line="241" w:lineRule="auto"/>
      </w:pPr>
    </w:p>
    <w:p w:rsidR="00940218" w14:paraId="26E838E4" w14:textId="77777777">
      <w:pPr>
        <w:spacing w:line="241" w:lineRule="auto"/>
      </w:pPr>
    </w:p>
    <w:p w:rsidR="00940218" w14:paraId="35DB5AF2" w14:textId="77777777">
      <w:pPr>
        <w:spacing w:line="241" w:lineRule="auto"/>
      </w:pPr>
    </w:p>
    <w:p w:rsidR="00940218" w14:paraId="3B3CC0C5" w14:textId="77777777">
      <w:pPr>
        <w:spacing w:line="241" w:lineRule="auto"/>
      </w:pPr>
    </w:p>
    <w:p w:rsidR="00940218" w14:paraId="24BC0AA7" w14:textId="77777777">
      <w:pPr>
        <w:spacing w:line="241" w:lineRule="auto"/>
      </w:pPr>
    </w:p>
    <w:p w:rsidR="00940218" w14:paraId="5CF16E46" w14:textId="77777777">
      <w:pPr>
        <w:spacing w:line="241" w:lineRule="auto"/>
      </w:pPr>
    </w:p>
    <w:p w:rsidR="00940218" w14:paraId="352069D1" w14:textId="77777777">
      <w:pPr>
        <w:spacing w:line="241" w:lineRule="auto"/>
      </w:pPr>
    </w:p>
    <w:p w:rsidR="00940218" w14:paraId="37885077" w14:textId="77777777">
      <w:pPr>
        <w:spacing w:line="241" w:lineRule="auto"/>
      </w:pPr>
    </w:p>
    <w:p w:rsidR="00940218" w14:paraId="0383C165" w14:textId="77777777">
      <w:pPr>
        <w:spacing w:line="241" w:lineRule="auto"/>
      </w:pPr>
    </w:p>
    <w:p w:rsidR="00940218" w14:paraId="709F0333" w14:textId="77777777">
      <w:pPr>
        <w:spacing w:line="241" w:lineRule="auto"/>
      </w:pPr>
    </w:p>
    <w:p w:rsidR="00940218" w14:paraId="1F4AAE9F" w14:textId="77777777">
      <w:pPr>
        <w:spacing w:line="241" w:lineRule="auto"/>
      </w:pPr>
    </w:p>
    <w:p w:rsidR="00940218" w14:paraId="0F19BD3E" w14:textId="77777777">
      <w:pPr>
        <w:spacing w:line="241" w:lineRule="auto"/>
      </w:pPr>
    </w:p>
    <w:p w:rsidR="00940218" w14:paraId="697D9ED4" w14:textId="77777777">
      <w:pPr>
        <w:spacing w:line="241" w:lineRule="auto"/>
      </w:pPr>
    </w:p>
    <w:p w:rsidR="00940218" w14:paraId="13432AC5" w14:textId="77777777">
      <w:pPr>
        <w:spacing w:line="241" w:lineRule="auto"/>
      </w:pPr>
    </w:p>
    <w:p w:rsidR="00940218" w14:paraId="12CC95CB" w14:textId="77777777">
      <w:pPr>
        <w:spacing w:line="241" w:lineRule="auto"/>
      </w:pPr>
    </w:p>
    <w:p w:rsidR="00940218" w14:paraId="4D9B5880" w14:textId="77777777">
      <w:pPr>
        <w:spacing w:line="241" w:lineRule="auto"/>
      </w:pPr>
    </w:p>
    <w:p w:rsidR="00940218" w14:paraId="5B9EF27A" w14:textId="77777777">
      <w:pPr>
        <w:spacing w:line="241" w:lineRule="auto"/>
      </w:pPr>
    </w:p>
    <w:p w:rsidR="00940218" w14:paraId="7BC91333" w14:textId="77777777">
      <w:pPr>
        <w:spacing w:line="241" w:lineRule="auto"/>
      </w:pPr>
    </w:p>
    <w:p w:rsidR="00940218" w14:paraId="6BF28668" w14:textId="77777777">
      <w:pPr>
        <w:spacing w:line="241" w:lineRule="auto"/>
      </w:pPr>
    </w:p>
    <w:p w:rsidR="00940218" w14:paraId="521B3FC9" w14:textId="77777777">
      <w:pPr>
        <w:spacing w:line="241" w:lineRule="auto"/>
      </w:pPr>
    </w:p>
    <w:p w:rsidR="00940218" w14:paraId="7A6AF388" w14:textId="77777777">
      <w:pPr>
        <w:spacing w:line="241" w:lineRule="auto"/>
      </w:pPr>
    </w:p>
    <w:p w:rsidR="00940218" w14:paraId="740DAFB9" w14:textId="77777777">
      <w:pPr>
        <w:spacing w:line="241" w:lineRule="auto"/>
      </w:pPr>
    </w:p>
    <w:p w:rsidR="00940218" w14:paraId="4C1B4E35" w14:textId="77777777">
      <w:pPr>
        <w:spacing w:line="241" w:lineRule="auto"/>
      </w:pPr>
    </w:p>
    <w:p w:rsidR="00940218" w14:paraId="4E9426C9" w14:textId="77777777">
      <w:pPr>
        <w:spacing w:line="241" w:lineRule="auto"/>
      </w:pPr>
    </w:p>
    <w:p w:rsidR="00940218" w14:paraId="24A0DD90" w14:textId="77777777">
      <w:pPr>
        <w:spacing w:line="241" w:lineRule="auto"/>
      </w:pPr>
    </w:p>
    <w:p w:rsidR="00940218" w14:paraId="4A60B068" w14:textId="77777777">
      <w:pPr>
        <w:spacing w:line="241" w:lineRule="auto"/>
      </w:pPr>
    </w:p>
    <w:p w:rsidR="00940218" w14:paraId="7A5C707A" w14:textId="77777777">
      <w:pPr>
        <w:spacing w:line="241" w:lineRule="auto"/>
      </w:pPr>
    </w:p>
    <w:p w:rsidR="00940218" w14:paraId="4753EB56" w14:textId="77777777">
      <w:pPr>
        <w:spacing w:line="241" w:lineRule="auto"/>
      </w:pPr>
    </w:p>
    <w:p w:rsidR="00940218" w14:paraId="7978152F" w14:textId="77777777">
      <w:pPr>
        <w:spacing w:line="241" w:lineRule="auto"/>
      </w:pPr>
    </w:p>
    <w:p w:rsidR="00940218" w14:paraId="0ED1AF34" w14:textId="77777777">
      <w:pPr>
        <w:spacing w:line="241" w:lineRule="auto"/>
      </w:pPr>
    </w:p>
    <w:p w:rsidR="00940218" w14:paraId="1D3B0C93" w14:textId="77777777">
      <w:pPr>
        <w:spacing w:line="241" w:lineRule="auto"/>
      </w:pPr>
    </w:p>
    <w:p w:rsidR="00940218" w14:paraId="7D5E1D18" w14:textId="77777777">
      <w:pPr>
        <w:spacing w:line="241" w:lineRule="auto"/>
      </w:pPr>
    </w:p>
    <w:p w:rsidR="00940218" w14:paraId="1E8F1CAE" w14:textId="77777777">
      <w:pPr>
        <w:spacing w:line="241" w:lineRule="auto"/>
      </w:pPr>
    </w:p>
    <w:p w:rsidR="00940218" w14:paraId="734BF588" w14:textId="77777777">
      <w:pPr>
        <w:spacing w:line="241" w:lineRule="auto"/>
      </w:pPr>
    </w:p>
    <w:p w:rsidR="00940218" w14:paraId="441756B2" w14:textId="77777777">
      <w:pPr>
        <w:spacing w:line="241" w:lineRule="auto"/>
      </w:pPr>
    </w:p>
    <w:p w:rsidR="00940218" w14:paraId="4E65C0E8" w14:textId="77777777">
      <w:pPr>
        <w:spacing w:before="117" w:line="189" w:lineRule="auto"/>
        <w:ind w:firstLine="6938"/>
        <w:rPr>
          <w:rFonts w:ascii="宋体" w:eastAsia="宋体" w:hAnsi="宋体" w:cs="宋体"/>
          <w:sz w:val="36"/>
          <w:szCs w:val="36"/>
        </w:rPr>
      </w:pPr>
      <w:r>
        <w:rPr>
          <w:rFonts w:ascii="宋体" w:eastAsia="宋体" w:hAnsi="宋体" w:cs="宋体"/>
          <w:sz w:val="36"/>
          <w:szCs w:val="36"/>
        </w:rPr>
        <w:t>1</w:t>
      </w:r>
    </w:p>
    <w:p w:rsidR="00940218" w14:paraId="30A660BE" w14:textId="77777777">
      <w:pPr>
        <w:sectPr>
          <w:headerReference w:type="default" r:id="rId11"/>
          <w:pgSz w:w="17860" w:h="25258"/>
          <w:pgMar w:top="400" w:right="2039" w:bottom="0" w:left="2500" w:header="0" w:footer="0" w:gutter="0"/>
          <w:pgNumType w:start="3"/>
          <w:cols w:space="720"/>
        </w:sectPr>
      </w:pPr>
    </w:p>
    <w:p w:rsidR="00940218" w14:paraId="79DA3867" w14:textId="1B5BC5D5">
      <w:pPr>
        <w:spacing w:line="311" w:lineRule="auto"/>
      </w:pPr>
      <w:r>
        <mc:AlternateContent>
          <mc:Choice Requires="wps">
            <w:drawing>
              <wp:anchor distT="0" distB="0" distL="114300" distR="114300" simplePos="0" relativeHeight="251684864"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957401906"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444AA0DC">
                            <w:pPr>
                              <w:rPr>
                                <w:color w:val="FFFFFF"/>
                              </w:rPr>
                            </w:pPr>
                            <w:r w:rsidRPr="000C0045">
                              <w:rPr>
                                <w:rFonts w:hint="eastAsia"/>
                                <w:color w:val="FFFFFF"/>
                              </w:rPr>
                              <w:t>查执行情况。</w:t>
                            </w:r>
                            <w:r w:rsidRPr="000C0045">
                              <w:rPr>
                                <w:rFonts w:hint="eastAsia"/>
                                <w:color w:val="FFFFFF"/>
                              </w:rPr>
                              <w:t>(7)</w:t>
                            </w:r>
                            <w:r w:rsidRPr="000C0045">
                              <w:rPr>
                                <w:rFonts w:hint="eastAsia"/>
                                <w:color w:val="FFFFFF"/>
                              </w:rPr>
                              <w:t>督促、检查施工现场安全设施、安全技术措施、作业环境及安全操作的实施。</w:t>
                            </w:r>
                            <w:r w:rsidRPr="000C0045">
                              <w:rPr>
                                <w:rFonts w:hint="eastAsia"/>
                                <w:color w:val="FFFFFF"/>
                              </w:rPr>
                              <w:t>(9)</w:t>
                            </w:r>
                            <w:r w:rsidRPr="000C0045">
                              <w:rPr>
                                <w:rFonts w:hint="eastAsia"/>
                                <w:color w:val="FFFFFF"/>
                              </w:rPr>
                              <w:t>负责与外</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8" type="#_x0000_t202" style="width:10pt;height:10pt;margin-top:580pt;margin-left:415pt;mso-wrap-distance-bottom:0;mso-wrap-distance-left:9pt;mso-wrap-distance-right:9pt;mso-wrap-distance-top:0;position:absolute;v-text-anchor:top;z-index:251683840" filled="f" fillcolor="this" stroked="f" strokeweight="0.5pt">
                <v:textbox>
                  <w:txbxContent>
                    <w:p w:rsidR="000C0045" w:rsidRPr="000C0045" w14:paraId="2AD9973B" w14:textId="444AA0DC">
                      <w:pPr>
                        <w:rPr>
                          <w:color w:val="FFFFFF"/>
                        </w:rPr>
                      </w:pPr>
                      <w:r w:rsidRPr="000C0045">
                        <w:rPr>
                          <w:rFonts w:hint="eastAsia"/>
                          <w:color w:val="FFFFFF"/>
                        </w:rPr>
                        <w:t>查执行情况。</w:t>
                      </w:r>
                      <w:r w:rsidRPr="000C0045">
                        <w:rPr>
                          <w:rFonts w:hint="eastAsia"/>
                          <w:color w:val="FFFFFF"/>
                        </w:rPr>
                        <w:t>(7)</w:t>
                      </w:r>
                      <w:r w:rsidRPr="000C0045">
                        <w:rPr>
                          <w:rFonts w:hint="eastAsia"/>
                          <w:color w:val="FFFFFF"/>
                        </w:rPr>
                        <w:t>督促、检查施工现场安全设施、安全技术措施、作业环境及安全操作的实施。</w:t>
                      </w:r>
                      <w:r w:rsidRPr="000C0045">
                        <w:rPr>
                          <w:rFonts w:hint="eastAsia"/>
                          <w:color w:val="FFFFFF"/>
                        </w:rPr>
                        <w:t>(9)</w:t>
                      </w:r>
                      <w:r w:rsidRPr="000C0045">
                        <w:rPr>
                          <w:rFonts w:hint="eastAsia"/>
                          <w:color w:val="FFFFFF"/>
                        </w:rPr>
                        <w:t>负责与外</w:t>
                      </w:r>
                    </w:p>
                  </w:txbxContent>
                </v:textbox>
              </v:shape>
            </w:pict>
          </mc:Fallback>
        </mc:AlternateContent>
      </w:r>
      <w:r>
        <mc:AlternateContent>
          <mc:Choice Requires="wps">
            <w:drawing>
              <wp:anchor distT="0" distB="0" distL="114300" distR="114300" simplePos="0" relativeHeight="251682816"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735687240"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6C32A307">
                            <w:pPr>
                              <w:rPr>
                                <w:color w:val="FFFFFF"/>
                              </w:rPr>
                            </w:pPr>
                            <w:r w:rsidRPr="000C0045">
                              <w:rPr>
                                <w:rFonts w:hint="eastAsia"/>
                                <w:color w:val="FFFFFF"/>
                              </w:rPr>
                              <w:t>有针对性的安全技术交底文本。</w:t>
                            </w:r>
                            <w:r w:rsidRPr="000C0045">
                              <w:rPr>
                                <w:rFonts w:hint="eastAsia"/>
                                <w:color w:val="FFFFFF"/>
                              </w:rPr>
                              <w:t>(7)</w:t>
                            </w:r>
                            <w:r w:rsidRPr="000C0045">
                              <w:rPr>
                                <w:rFonts w:hint="eastAsia"/>
                                <w:color w:val="FFFFFF"/>
                              </w:rPr>
                              <w:t>负责本部门的安全体系要素的监控工作，制定安全隐患的整改措施，并监督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9" type="#_x0000_t202" style="width:10pt;height:10pt;margin-top:430pt;margin-left:415pt;mso-wrap-distance-bottom:0;mso-wrap-distance-left:9pt;mso-wrap-distance-right:9pt;mso-wrap-distance-top:0;position:absolute;v-text-anchor:top;z-index:251681792" filled="f" fillcolor="this" stroked="f" strokeweight="0.5pt">
                <v:textbox>
                  <w:txbxContent>
                    <w:p w:rsidR="000C0045" w:rsidRPr="000C0045" w14:paraId="0B622806" w14:textId="6C32A307">
                      <w:pPr>
                        <w:rPr>
                          <w:color w:val="FFFFFF"/>
                        </w:rPr>
                      </w:pPr>
                      <w:r w:rsidRPr="000C0045">
                        <w:rPr>
                          <w:rFonts w:hint="eastAsia"/>
                          <w:color w:val="FFFFFF"/>
                        </w:rPr>
                        <w:t>有针对性的安全技术交底文本。</w:t>
                      </w:r>
                      <w:r w:rsidRPr="000C0045">
                        <w:rPr>
                          <w:rFonts w:hint="eastAsia"/>
                          <w:color w:val="FFFFFF"/>
                        </w:rPr>
                        <w:t>(7)</w:t>
                      </w:r>
                      <w:r w:rsidRPr="000C0045">
                        <w:rPr>
                          <w:rFonts w:hint="eastAsia"/>
                          <w:color w:val="FFFFFF"/>
                        </w:rPr>
                        <w:t>负责本部门的安全体系要素的监控工作，制定安全隐患的整改措施，并监督</w:t>
                      </w:r>
                    </w:p>
                  </w:txbxContent>
                </v:textbox>
              </v:shape>
            </w:pict>
          </mc:Fallback>
        </mc:AlternateContent>
      </w:r>
      <w:r>
        <mc:AlternateContent>
          <mc:Choice Requires="wps">
            <w:drawing>
              <wp:anchor distT="0" distB="0" distL="114300" distR="114300" simplePos="0" relativeHeight="251680768"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1387521008"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76E29A5A">
                            <w:pPr>
                              <w:rPr>
                                <w:color w:val="FFFFFF"/>
                              </w:rPr>
                            </w:pPr>
                            <w:r w:rsidRPr="000C0045">
                              <w:rPr>
                                <w:rFonts w:hint="eastAsia"/>
                                <w:color w:val="FFFFFF"/>
                              </w:rPr>
                              <w:t>10)</w:t>
                            </w:r>
                            <w:r w:rsidRPr="000C0045">
                              <w:rPr>
                                <w:rFonts w:hint="eastAsia"/>
                                <w:color w:val="FFFFFF"/>
                              </w:rPr>
                              <w:t>协助总工程师组织技术工作会议、施工方案讨论会，参与研究重大技术问题，审核重大合理化建议。</w:t>
                            </w:r>
                            <w:r w:rsidRPr="000C0045">
                              <w:rPr>
                                <w:rFonts w:hint="eastAsia"/>
                                <w:color w:val="FFFFFF"/>
                              </w:rPr>
                              <w:t>(11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40" type="#_x0000_t202" style="width:10pt;height:10pt;margin-top:280pt;margin-left:415pt;mso-wrap-distance-bottom:0;mso-wrap-distance-left:9pt;mso-wrap-distance-right:9pt;mso-wrap-distance-top:0;position:absolute;v-text-anchor:top;z-index:251679744" filled="f" fillcolor="this" stroked="f" strokeweight="0.5pt">
                <v:textbox>
                  <w:txbxContent>
                    <w:p w:rsidR="000C0045" w:rsidRPr="000C0045" w14:paraId="29EA2CE3" w14:textId="76E29A5A">
                      <w:pPr>
                        <w:rPr>
                          <w:color w:val="FFFFFF"/>
                        </w:rPr>
                      </w:pPr>
                      <w:r w:rsidRPr="000C0045">
                        <w:rPr>
                          <w:rFonts w:hint="eastAsia"/>
                          <w:color w:val="FFFFFF"/>
                        </w:rPr>
                        <w:t>10)</w:t>
                      </w:r>
                      <w:r w:rsidRPr="000C0045">
                        <w:rPr>
                          <w:rFonts w:hint="eastAsia"/>
                          <w:color w:val="FFFFFF"/>
                        </w:rPr>
                        <w:t>协助总工程师组织技术工作会议、施工方案讨论会，参与研究重大技术问题，审核重大合理化建议。</w:t>
                      </w:r>
                      <w:r w:rsidRPr="000C0045">
                        <w:rPr>
                          <w:rFonts w:hint="eastAsia"/>
                          <w:color w:val="FFFFFF"/>
                        </w:rPr>
                        <w:t>(11</w:t>
                      </w:r>
                    </w:p>
                  </w:txbxContent>
                </v:textbox>
              </v:shape>
            </w:pict>
          </mc:Fallback>
        </mc:AlternateContent>
      </w:r>
      <w:r>
        <mc:AlternateContent>
          <mc:Choice Requires="wps">
            <w:drawing>
              <wp:anchor distT="0" distB="0" distL="114300" distR="114300" simplePos="0" relativeHeight="251678720"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118784454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54B551ED">
                            <w:pPr>
                              <w:rPr>
                                <w:color w:val="FFFFFF"/>
                              </w:rPr>
                            </w:pPr>
                            <w:r w:rsidRPr="000C0045">
                              <w:rPr>
                                <w:rFonts w:hint="eastAsia"/>
                                <w:color w:val="FFFFFF"/>
                              </w:rPr>
                              <w:t>发之前是潜在的，常不被人们所认识和重视，因此需要通过一定的方法进行辨识，评价其危险大小等级。我国已经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41" type="#_x0000_t202" style="width:10pt;height:10pt;margin-top:130pt;margin-left:415pt;mso-wrap-distance-bottom:0;mso-wrap-distance-left:9pt;mso-wrap-distance-right:9pt;mso-wrap-distance-top:0;position:absolute;v-text-anchor:top;z-index:251677696" filled="f" fillcolor="this" stroked="f" strokeweight="0.5pt">
                <v:textbox>
                  <w:txbxContent>
                    <w:p w:rsidR="000C0045" w:rsidRPr="000C0045" w14:paraId="226D8663" w14:textId="54B551ED">
                      <w:pPr>
                        <w:rPr>
                          <w:color w:val="FFFFFF"/>
                        </w:rPr>
                      </w:pPr>
                      <w:r w:rsidRPr="000C0045">
                        <w:rPr>
                          <w:rFonts w:hint="eastAsia"/>
                          <w:color w:val="FFFFFF"/>
                        </w:rPr>
                        <w:t>发之前是潜在的，常不被人们所认识和重视，因此需要通过一定的方法进行辨识，评价其危险大小等级。我国已经</w:t>
                      </w:r>
                    </w:p>
                  </w:txbxContent>
                </v:textbox>
              </v:shape>
            </w:pict>
          </mc:Fallback>
        </mc:AlternateContent>
      </w:r>
    </w:p>
    <w:p w:rsidR="00940218" w14:paraId="43B2D063" w14:textId="77777777">
      <w:pPr>
        <w:spacing w:line="311" w:lineRule="auto"/>
      </w:pPr>
    </w:p>
    <w:p w:rsidR="00940218" w14:paraId="3DF1414E" w14:textId="77777777">
      <w:pPr>
        <w:spacing w:line="311" w:lineRule="auto"/>
      </w:pPr>
    </w:p>
    <w:p w:rsidR="00940218" w14:paraId="6B6310EB" w14:textId="77777777">
      <w:pPr>
        <w:spacing w:before="65" w:line="236" w:lineRule="auto"/>
        <w:ind w:firstLine="6020"/>
        <w:rPr>
          <w:rFonts w:ascii="黑体" w:eastAsia="黑体" w:hAnsi="黑体" w:cs="黑体"/>
          <w:sz w:val="20"/>
          <w:szCs w:val="20"/>
        </w:rPr>
      </w:pPr>
      <w:r>
        <w:rPr>
          <w:rFonts w:ascii="黑体" w:eastAsia="黑体" w:hAnsi="黑体" w:cs="黑体"/>
          <w:color w:val="808000"/>
          <w:spacing w:val="9"/>
          <w:sz w:val="20"/>
          <w:szCs w:val="20"/>
        </w:rPr>
        <w:t>建筑施工安全方案</w:t>
      </w:r>
    </w:p>
    <w:p w:rsidR="00940218" w14:paraId="528D016E" w14:textId="77777777">
      <w:pPr>
        <w:spacing w:line="60" w:lineRule="exact"/>
        <w:textAlignment w:val="center"/>
      </w:pPr>
      <w:r>
        <w:drawing>
          <wp:inline distT="0" distB="0" distL="0" distR="0">
            <wp:extent cx="8458200" cy="3810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940218" w14:paraId="067CAEC2" w14:textId="77777777">
      <w:pPr>
        <w:spacing w:line="408" w:lineRule="auto"/>
      </w:pPr>
    </w:p>
    <w:p w:rsidR="00940218" w14:paraId="7848FB20" w14:textId="77777777">
      <w:pPr>
        <w:spacing w:before="146" w:line="242" w:lineRule="auto"/>
        <w:ind w:firstLine="6661"/>
        <w:rPr>
          <w:rFonts w:ascii="黑体" w:eastAsia="黑体" w:hAnsi="黑体" w:cs="黑体"/>
          <w:sz w:val="45"/>
          <w:szCs w:val="45"/>
        </w:rPr>
      </w:pPr>
      <w:r>
        <w:rPr>
          <w:rFonts w:ascii="黑体" w:eastAsia="黑体" w:hAnsi="黑体" w:cs="黑体"/>
          <w:spacing w:val="-4"/>
          <w:sz w:val="45"/>
          <w:szCs w:val="45"/>
        </w:rPr>
        <w:t>前言</w:t>
      </w:r>
    </w:p>
    <w:p w:rsidR="00940218" w14:paraId="22D6F2BD" w14:textId="77777777">
      <w:pPr>
        <w:spacing w:line="260" w:lineRule="auto"/>
      </w:pPr>
    </w:p>
    <w:p w:rsidR="00940218" w14:paraId="2B2AF6BB" w14:textId="77777777">
      <w:pPr>
        <w:spacing w:line="260" w:lineRule="auto"/>
      </w:pPr>
    </w:p>
    <w:p w:rsidR="00940218" w14:paraId="2A483502" w14:textId="77777777">
      <w:pPr>
        <w:spacing w:line="260" w:lineRule="auto"/>
      </w:pPr>
    </w:p>
    <w:p w:rsidR="00940218" w14:paraId="2F2655BC" w14:textId="77777777">
      <w:pPr>
        <w:spacing w:line="261" w:lineRule="auto"/>
      </w:pPr>
    </w:p>
    <w:p w:rsidR="00940218" w14:paraId="6CB3D620" w14:textId="77777777">
      <w:pPr>
        <w:spacing w:line="261" w:lineRule="auto"/>
      </w:pPr>
    </w:p>
    <w:p w:rsidR="00940218" w14:paraId="4A2A78BE" w14:textId="77777777">
      <w:pPr>
        <w:spacing w:before="117" w:line="384" w:lineRule="auto"/>
        <w:ind w:left="58" w:firstLine="1467"/>
        <w:rPr>
          <w:rFonts w:ascii="宋体" w:eastAsia="宋体" w:hAnsi="宋体" w:cs="宋体"/>
          <w:sz w:val="36"/>
          <w:szCs w:val="36"/>
        </w:rPr>
      </w:pPr>
      <w:r>
        <w:rPr>
          <w:rFonts w:ascii="宋体" w:eastAsia="宋体" w:hAnsi="宋体" w:cs="宋体"/>
          <w:sz w:val="36"/>
          <w:szCs w:val="36"/>
        </w:rPr>
        <w:t>施工现场临时用电贯穿整个工程建设的全过程</w:t>
      </w:r>
      <w:r>
        <w:rPr>
          <w:rFonts w:ascii="宋体" w:eastAsia="宋体" w:hAnsi="宋体" w:cs="宋体"/>
          <w:sz w:val="36"/>
          <w:szCs w:val="36"/>
        </w:rPr>
        <w:t>,</w:t>
      </w:r>
      <w:r>
        <w:rPr>
          <w:rFonts w:ascii="宋体" w:eastAsia="宋体" w:hAnsi="宋体" w:cs="宋体"/>
          <w:sz w:val="36"/>
          <w:szCs w:val="36"/>
        </w:rPr>
        <w:t>一个科学、安全的施工现场</w:t>
      </w:r>
      <w:r>
        <w:rPr>
          <w:rFonts w:ascii="宋体" w:eastAsia="宋体" w:hAnsi="宋体" w:cs="宋体"/>
          <w:spacing w:val="11"/>
          <w:sz w:val="36"/>
          <w:szCs w:val="36"/>
        </w:rPr>
        <w:t xml:space="preserve"> </w:t>
      </w:r>
      <w:r>
        <w:rPr>
          <w:rFonts w:ascii="宋体" w:eastAsia="宋体" w:hAnsi="宋体" w:cs="宋体"/>
          <w:spacing w:val="-16"/>
          <w:sz w:val="36"/>
          <w:szCs w:val="36"/>
        </w:rPr>
        <w:t>临时用电系统可以有效地保证建设工程的顺利进行。</w:t>
      </w:r>
      <w:r>
        <w:rPr>
          <w:rFonts w:ascii="宋体" w:eastAsia="宋体" w:hAnsi="宋体" w:cs="宋体"/>
          <w:spacing w:val="-39"/>
          <w:sz w:val="36"/>
          <w:szCs w:val="36"/>
        </w:rPr>
        <w:t xml:space="preserve"> </w:t>
      </w:r>
      <w:r>
        <w:rPr>
          <w:rFonts w:ascii="宋体" w:eastAsia="宋体" w:hAnsi="宋体" w:cs="宋体"/>
          <w:spacing w:val="-16"/>
          <w:sz w:val="36"/>
          <w:szCs w:val="36"/>
        </w:rPr>
        <w:t>临时用电的安装、</w:t>
      </w:r>
      <w:r>
        <w:rPr>
          <w:rFonts w:ascii="宋体" w:eastAsia="宋体" w:hAnsi="宋体" w:cs="宋体"/>
          <w:spacing w:val="-23"/>
          <w:sz w:val="36"/>
          <w:szCs w:val="36"/>
        </w:rPr>
        <w:t xml:space="preserve"> </w:t>
      </w:r>
      <w:r>
        <w:rPr>
          <w:rFonts w:ascii="宋体" w:eastAsia="宋体" w:hAnsi="宋体" w:cs="宋体"/>
          <w:spacing w:val="-16"/>
          <w:sz w:val="36"/>
          <w:szCs w:val="36"/>
        </w:rPr>
        <w:t>维护、</w:t>
      </w:r>
      <w:r>
        <w:rPr>
          <w:rFonts w:ascii="宋体" w:eastAsia="宋体" w:hAnsi="宋体" w:cs="宋体"/>
          <w:spacing w:val="-27"/>
          <w:sz w:val="36"/>
          <w:szCs w:val="36"/>
        </w:rPr>
        <w:t xml:space="preserve"> </w:t>
      </w:r>
      <w:r>
        <w:rPr>
          <w:rFonts w:ascii="宋体" w:eastAsia="宋体" w:hAnsi="宋体" w:cs="宋体"/>
          <w:spacing w:val="-16"/>
          <w:sz w:val="36"/>
          <w:szCs w:val="36"/>
        </w:rPr>
        <w:t>使用的</w:t>
      </w:r>
      <w:r>
        <w:rPr>
          <w:rFonts w:ascii="宋体" w:eastAsia="宋体" w:hAnsi="宋体" w:cs="宋体"/>
          <w:sz w:val="36"/>
          <w:szCs w:val="36"/>
        </w:rPr>
        <w:t xml:space="preserve"> </w:t>
      </w:r>
      <w:r>
        <w:rPr>
          <w:rFonts w:ascii="宋体" w:eastAsia="宋体" w:hAnsi="宋体" w:cs="宋体"/>
          <w:spacing w:val="-4"/>
          <w:sz w:val="36"/>
          <w:szCs w:val="36"/>
        </w:rPr>
        <w:t>安全技术管理要求极高</w:t>
      </w:r>
      <w:r>
        <w:rPr>
          <w:rFonts w:ascii="宋体" w:eastAsia="宋体" w:hAnsi="宋体" w:cs="宋体"/>
          <w:spacing w:val="-4"/>
          <w:sz w:val="36"/>
          <w:szCs w:val="36"/>
        </w:rPr>
        <w:t>,</w:t>
      </w:r>
      <w:r>
        <w:rPr>
          <w:rFonts w:ascii="宋体" w:eastAsia="宋体" w:hAnsi="宋体" w:cs="宋体"/>
          <w:spacing w:val="-4"/>
          <w:sz w:val="36"/>
          <w:szCs w:val="36"/>
        </w:rPr>
        <w:t>稍有不慎</w:t>
      </w:r>
      <w:r>
        <w:rPr>
          <w:rFonts w:ascii="宋体" w:eastAsia="宋体" w:hAnsi="宋体" w:cs="宋体"/>
          <w:spacing w:val="-4"/>
          <w:sz w:val="36"/>
          <w:szCs w:val="36"/>
        </w:rPr>
        <w:t>,</w:t>
      </w:r>
      <w:r>
        <w:rPr>
          <w:rFonts w:ascii="宋体" w:eastAsia="宋体" w:hAnsi="宋体" w:cs="宋体"/>
          <w:spacing w:val="-4"/>
          <w:sz w:val="36"/>
          <w:szCs w:val="36"/>
        </w:rPr>
        <w:t>极易造成恶性事故</w:t>
      </w:r>
      <w:r>
        <w:rPr>
          <w:rFonts w:ascii="宋体" w:eastAsia="宋体" w:hAnsi="宋体" w:cs="宋体"/>
          <w:spacing w:val="-4"/>
          <w:sz w:val="36"/>
          <w:szCs w:val="36"/>
        </w:rPr>
        <w:t>,</w:t>
      </w:r>
      <w:r>
        <w:rPr>
          <w:rFonts w:ascii="宋体" w:eastAsia="宋体" w:hAnsi="宋体" w:cs="宋体"/>
          <w:spacing w:val="-4"/>
          <w:sz w:val="36"/>
          <w:szCs w:val="36"/>
        </w:rPr>
        <w:t>危害人的生命安全</w:t>
      </w:r>
      <w:r>
        <w:rPr>
          <w:rFonts w:ascii="宋体" w:eastAsia="宋体" w:hAnsi="宋体" w:cs="宋体"/>
          <w:spacing w:val="-4"/>
          <w:sz w:val="36"/>
          <w:szCs w:val="36"/>
        </w:rPr>
        <w:t>,</w:t>
      </w:r>
      <w:r>
        <w:rPr>
          <w:rFonts w:ascii="宋体" w:eastAsia="宋体" w:hAnsi="宋体" w:cs="宋体"/>
          <w:spacing w:val="-4"/>
          <w:sz w:val="36"/>
          <w:szCs w:val="36"/>
        </w:rPr>
        <w:t>给工程建设</w:t>
      </w:r>
      <w:r>
        <w:rPr>
          <w:rFonts w:ascii="宋体" w:eastAsia="宋体" w:hAnsi="宋体" w:cs="宋体"/>
          <w:spacing w:val="14"/>
          <w:sz w:val="36"/>
          <w:szCs w:val="36"/>
        </w:rPr>
        <w:t xml:space="preserve"> </w:t>
      </w:r>
      <w:r>
        <w:rPr>
          <w:rFonts w:ascii="宋体" w:eastAsia="宋体" w:hAnsi="宋体" w:cs="宋体"/>
          <w:spacing w:val="-12"/>
          <w:sz w:val="36"/>
          <w:szCs w:val="36"/>
        </w:rPr>
        <w:t>造成巨大损失。</w:t>
      </w:r>
      <w:r>
        <w:rPr>
          <w:rFonts w:ascii="宋体" w:eastAsia="宋体" w:hAnsi="宋体" w:cs="宋体"/>
          <w:spacing w:val="-36"/>
          <w:sz w:val="36"/>
          <w:szCs w:val="36"/>
        </w:rPr>
        <w:t xml:space="preserve"> </w:t>
      </w:r>
      <w:r>
        <w:rPr>
          <w:rFonts w:ascii="宋体" w:eastAsia="宋体" w:hAnsi="宋体" w:cs="宋体"/>
          <w:spacing w:val="-12"/>
          <w:sz w:val="36"/>
          <w:szCs w:val="36"/>
        </w:rPr>
        <w:t>施工企业应当制定并健全安全用电技术措施。在施工前，</w:t>
      </w:r>
      <w:r>
        <w:rPr>
          <w:rFonts w:ascii="宋体" w:eastAsia="宋体" w:hAnsi="宋体" w:cs="宋体"/>
          <w:spacing w:val="-3"/>
          <w:sz w:val="36"/>
          <w:szCs w:val="36"/>
        </w:rPr>
        <w:t xml:space="preserve"> </w:t>
      </w:r>
      <w:r>
        <w:rPr>
          <w:rFonts w:ascii="宋体" w:eastAsia="宋体" w:hAnsi="宋体" w:cs="宋体"/>
          <w:spacing w:val="-12"/>
          <w:sz w:val="36"/>
          <w:szCs w:val="36"/>
        </w:rPr>
        <w:t>施工单位应</w:t>
      </w:r>
      <w:r>
        <w:rPr>
          <w:rFonts w:ascii="宋体" w:eastAsia="宋体" w:hAnsi="宋体" w:cs="宋体"/>
          <w:sz w:val="36"/>
          <w:szCs w:val="36"/>
        </w:rPr>
        <w:t xml:space="preserve"> </w:t>
      </w:r>
      <w:r>
        <w:rPr>
          <w:rFonts w:ascii="宋体" w:eastAsia="宋体" w:hAnsi="宋体" w:cs="宋体"/>
          <w:spacing w:val="-6"/>
          <w:sz w:val="36"/>
          <w:szCs w:val="36"/>
        </w:rPr>
        <w:t>编制施工组织设计，</w:t>
      </w:r>
      <w:r>
        <w:rPr>
          <w:rFonts w:ascii="宋体" w:eastAsia="宋体" w:hAnsi="宋体" w:cs="宋体"/>
          <w:spacing w:val="-36"/>
          <w:sz w:val="36"/>
          <w:szCs w:val="36"/>
        </w:rPr>
        <w:t xml:space="preserve"> </w:t>
      </w:r>
      <w:r>
        <w:rPr>
          <w:rFonts w:ascii="宋体" w:eastAsia="宋体" w:hAnsi="宋体" w:cs="宋体"/>
          <w:spacing w:val="-6"/>
          <w:sz w:val="36"/>
          <w:szCs w:val="36"/>
        </w:rPr>
        <w:t>其中应包括施工现场临时用电方案。临时用电方案不仅关系到用</w:t>
      </w:r>
      <w:r>
        <w:rPr>
          <w:rFonts w:ascii="宋体" w:eastAsia="宋体" w:hAnsi="宋体" w:cs="宋体"/>
          <w:sz w:val="36"/>
          <w:szCs w:val="36"/>
        </w:rPr>
        <w:t xml:space="preserve"> </w:t>
      </w:r>
      <w:r>
        <w:rPr>
          <w:rFonts w:ascii="宋体" w:eastAsia="宋体" w:hAnsi="宋体" w:cs="宋体"/>
          <w:spacing w:val="-13"/>
          <w:sz w:val="36"/>
          <w:szCs w:val="36"/>
        </w:rPr>
        <w:t>电人员的人身安全，</w:t>
      </w:r>
      <w:r>
        <w:rPr>
          <w:rFonts w:ascii="宋体" w:eastAsia="宋体" w:hAnsi="宋体" w:cs="宋体"/>
          <w:spacing w:val="32"/>
          <w:sz w:val="36"/>
          <w:szCs w:val="36"/>
        </w:rPr>
        <w:t xml:space="preserve"> </w:t>
      </w:r>
      <w:r>
        <w:rPr>
          <w:rFonts w:ascii="宋体" w:eastAsia="宋体" w:hAnsi="宋体" w:cs="宋体"/>
          <w:spacing w:val="-13"/>
          <w:sz w:val="36"/>
          <w:szCs w:val="36"/>
        </w:rPr>
        <w:t>同时也关系到施工进度以及工程质量。在防护上、</w:t>
      </w:r>
      <w:r>
        <w:rPr>
          <w:rFonts w:ascii="宋体" w:eastAsia="宋体" w:hAnsi="宋体" w:cs="宋体"/>
          <w:spacing w:val="-28"/>
          <w:sz w:val="36"/>
          <w:szCs w:val="36"/>
        </w:rPr>
        <w:t xml:space="preserve"> </w:t>
      </w:r>
      <w:r>
        <w:rPr>
          <w:rFonts w:ascii="宋体" w:eastAsia="宋体" w:hAnsi="宋体" w:cs="宋体"/>
          <w:spacing w:val="-13"/>
          <w:sz w:val="36"/>
          <w:szCs w:val="36"/>
        </w:rPr>
        <w:t>技术上和管理</w:t>
      </w:r>
      <w:r>
        <w:rPr>
          <w:rFonts w:ascii="宋体" w:eastAsia="宋体" w:hAnsi="宋体" w:cs="宋体"/>
          <w:sz w:val="36"/>
          <w:szCs w:val="36"/>
        </w:rPr>
        <w:t xml:space="preserve"> </w:t>
      </w:r>
      <w:r>
        <w:rPr>
          <w:rFonts w:ascii="宋体" w:eastAsia="宋体" w:hAnsi="宋体" w:cs="宋体"/>
          <w:spacing w:val="-10"/>
          <w:sz w:val="36"/>
          <w:szCs w:val="36"/>
        </w:rPr>
        <w:t>上采取的为了实现安全生产的措施叫做安全技术措施。安全技术措施不能随意、简单、</w:t>
      </w:r>
      <w:r>
        <w:rPr>
          <w:rFonts w:ascii="宋体" w:eastAsia="宋体" w:hAnsi="宋体" w:cs="宋体"/>
          <w:spacing w:val="34"/>
          <w:sz w:val="36"/>
          <w:szCs w:val="36"/>
        </w:rPr>
        <w:t xml:space="preserve"> </w:t>
      </w:r>
      <w:r>
        <w:rPr>
          <w:rFonts w:ascii="宋体" w:eastAsia="宋体" w:hAnsi="宋体" w:cs="宋体"/>
          <w:spacing w:val="-4"/>
          <w:sz w:val="36"/>
          <w:szCs w:val="36"/>
        </w:rPr>
        <w:t>应付了事，要有针对性，针对施工现场环境、工程特点、劳动组织、施工方法、作业</w:t>
      </w:r>
      <w:r>
        <w:rPr>
          <w:rFonts w:ascii="宋体" w:eastAsia="宋体" w:hAnsi="宋体" w:cs="宋体"/>
          <w:spacing w:val="6"/>
          <w:sz w:val="36"/>
          <w:szCs w:val="36"/>
        </w:rPr>
        <w:t xml:space="preserve"> </w:t>
      </w:r>
      <w:r>
        <w:rPr>
          <w:rFonts w:ascii="宋体" w:eastAsia="宋体" w:hAnsi="宋体" w:cs="宋体"/>
          <w:spacing w:val="-4"/>
          <w:sz w:val="36"/>
          <w:szCs w:val="36"/>
        </w:rPr>
        <w:t>方法、使用的机械、变配电设施、动力设备、架设工具以及各项安全防护设施等制定</w:t>
      </w:r>
      <w:r>
        <w:rPr>
          <w:rFonts w:ascii="宋体" w:eastAsia="宋体" w:hAnsi="宋体" w:cs="宋体"/>
          <w:spacing w:val="5"/>
          <w:sz w:val="36"/>
          <w:szCs w:val="36"/>
        </w:rPr>
        <w:t xml:space="preserve"> </w:t>
      </w:r>
      <w:r>
        <w:rPr>
          <w:rFonts w:ascii="宋体" w:eastAsia="宋体" w:hAnsi="宋体" w:cs="宋体"/>
          <w:spacing w:val="-7"/>
          <w:sz w:val="36"/>
          <w:szCs w:val="36"/>
        </w:rPr>
        <w:t>的确保安全施工的技术和管理措施。</w:t>
      </w:r>
    </w:p>
    <w:p w:rsidR="00940218" w14:paraId="5A66F93F" w14:textId="77777777">
      <w:pPr>
        <w:spacing w:before="6" w:line="386" w:lineRule="auto"/>
        <w:ind w:left="61" w:right="141" w:firstLine="1466"/>
        <w:rPr>
          <w:rFonts w:ascii="宋体" w:eastAsia="宋体" w:hAnsi="宋体" w:cs="宋体"/>
          <w:sz w:val="36"/>
          <w:szCs w:val="36"/>
        </w:rPr>
      </w:pPr>
      <w:r>
        <w:rPr>
          <w:rFonts w:ascii="宋体" w:eastAsia="宋体" w:hAnsi="宋体" w:cs="宋体"/>
          <w:spacing w:val="-13"/>
          <w:sz w:val="36"/>
          <w:szCs w:val="36"/>
        </w:rPr>
        <w:t>本设计针对施工现场临时用电，</w:t>
      </w:r>
      <w:r>
        <w:rPr>
          <w:rFonts w:ascii="宋体" w:eastAsia="宋体" w:hAnsi="宋体" w:cs="宋体"/>
          <w:spacing w:val="66"/>
          <w:sz w:val="36"/>
          <w:szCs w:val="36"/>
        </w:rPr>
        <w:t xml:space="preserve"> </w:t>
      </w:r>
      <w:r>
        <w:rPr>
          <w:rFonts w:ascii="宋体" w:eastAsia="宋体" w:hAnsi="宋体" w:cs="宋体"/>
          <w:spacing w:val="-13"/>
          <w:sz w:val="36"/>
          <w:szCs w:val="36"/>
        </w:rPr>
        <w:t>用电安全是安全管理的重要内容，对于施工</w:t>
      </w:r>
      <w:r>
        <w:rPr>
          <w:rFonts w:ascii="宋体" w:eastAsia="宋体" w:hAnsi="宋体" w:cs="宋体"/>
          <w:sz w:val="36"/>
          <w:szCs w:val="36"/>
        </w:rPr>
        <w:t xml:space="preserve"> </w:t>
      </w:r>
      <w:r>
        <w:rPr>
          <w:rFonts w:ascii="宋体" w:eastAsia="宋体" w:hAnsi="宋体" w:cs="宋体"/>
          <w:spacing w:val="-4"/>
          <w:sz w:val="36"/>
          <w:szCs w:val="36"/>
        </w:rPr>
        <w:t>中正常用电过程</w:t>
      </w:r>
      <w:r>
        <w:rPr>
          <w:rFonts w:ascii="宋体" w:eastAsia="宋体" w:hAnsi="宋体" w:cs="宋体"/>
          <w:spacing w:val="-4"/>
          <w:sz w:val="36"/>
          <w:szCs w:val="36"/>
        </w:rPr>
        <w:t>,</w:t>
      </w:r>
      <w:r>
        <w:rPr>
          <w:rFonts w:ascii="宋体" w:eastAsia="宋体" w:hAnsi="宋体" w:cs="宋体"/>
          <w:spacing w:val="-4"/>
          <w:sz w:val="36"/>
          <w:szCs w:val="36"/>
        </w:rPr>
        <w:t>在施工组织设计和施工管理方案中均有体现</w:t>
      </w:r>
      <w:r>
        <w:rPr>
          <w:rFonts w:ascii="宋体" w:eastAsia="宋体" w:hAnsi="宋体" w:cs="宋体"/>
          <w:spacing w:val="-4"/>
          <w:sz w:val="36"/>
          <w:szCs w:val="36"/>
        </w:rPr>
        <w:t>,</w:t>
      </w:r>
      <w:r>
        <w:rPr>
          <w:rFonts w:ascii="宋体" w:eastAsia="宋体" w:hAnsi="宋体" w:cs="宋体"/>
          <w:spacing w:val="-4"/>
          <w:sz w:val="36"/>
          <w:szCs w:val="36"/>
        </w:rPr>
        <w:t>安全管理和防范措施也</w:t>
      </w:r>
      <w:r>
        <w:rPr>
          <w:rFonts w:ascii="宋体" w:eastAsia="宋体" w:hAnsi="宋体" w:cs="宋体"/>
          <w:sz w:val="36"/>
          <w:szCs w:val="36"/>
        </w:rPr>
        <w:t xml:space="preserve"> </w:t>
      </w:r>
      <w:r>
        <w:rPr>
          <w:rFonts w:ascii="宋体" w:eastAsia="宋体" w:hAnsi="宋体" w:cs="宋体"/>
          <w:spacing w:val="-4"/>
          <w:sz w:val="36"/>
          <w:szCs w:val="36"/>
        </w:rPr>
        <w:t>相对健全但是对于施工现场临时发生的用电现象</w:t>
      </w:r>
      <w:r>
        <w:rPr>
          <w:rFonts w:ascii="宋体" w:eastAsia="宋体" w:hAnsi="宋体" w:cs="宋体"/>
          <w:spacing w:val="-4"/>
          <w:sz w:val="36"/>
          <w:szCs w:val="36"/>
        </w:rPr>
        <w:t>,</w:t>
      </w:r>
      <w:r>
        <w:rPr>
          <w:rFonts w:ascii="宋体" w:eastAsia="宋体" w:hAnsi="宋体" w:cs="宋体"/>
          <w:spacing w:val="-4"/>
          <w:sz w:val="36"/>
          <w:szCs w:val="36"/>
        </w:rPr>
        <w:t>考虑到其突然性</w:t>
      </w:r>
      <w:r>
        <w:rPr>
          <w:rFonts w:ascii="宋体" w:eastAsia="宋体" w:hAnsi="宋体" w:cs="宋体"/>
          <w:spacing w:val="-4"/>
          <w:sz w:val="36"/>
          <w:szCs w:val="36"/>
        </w:rPr>
        <w:t>,</w:t>
      </w:r>
      <w:r>
        <w:rPr>
          <w:rFonts w:ascii="宋体" w:eastAsia="宋体" w:hAnsi="宋体" w:cs="宋体"/>
          <w:spacing w:val="-4"/>
          <w:sz w:val="36"/>
          <w:szCs w:val="36"/>
        </w:rPr>
        <w:t>在安全管理中容易</w:t>
      </w:r>
      <w:r>
        <w:rPr>
          <w:rFonts w:ascii="宋体" w:eastAsia="宋体" w:hAnsi="宋体" w:cs="宋体"/>
          <w:sz w:val="36"/>
          <w:szCs w:val="36"/>
        </w:rPr>
        <w:t xml:space="preserve"> </w:t>
      </w:r>
      <w:r>
        <w:rPr>
          <w:rFonts w:ascii="宋体" w:eastAsia="宋体" w:hAnsi="宋体" w:cs="宋体"/>
          <w:spacing w:val="-14"/>
          <w:sz w:val="36"/>
          <w:szCs w:val="36"/>
        </w:rPr>
        <w:t>被忽视</w:t>
      </w:r>
      <w:r>
        <w:rPr>
          <w:rFonts w:ascii="宋体" w:eastAsia="宋体" w:hAnsi="宋体" w:cs="宋体"/>
          <w:spacing w:val="-14"/>
          <w:sz w:val="36"/>
          <w:szCs w:val="36"/>
        </w:rPr>
        <w:t>,</w:t>
      </w:r>
      <w:r>
        <w:rPr>
          <w:rFonts w:ascii="宋体" w:eastAsia="宋体" w:hAnsi="宋体" w:cs="宋体"/>
          <w:spacing w:val="-14"/>
          <w:sz w:val="36"/>
          <w:szCs w:val="36"/>
        </w:rPr>
        <w:t>较易留下安全隐患</w:t>
      </w:r>
      <w:r>
        <w:rPr>
          <w:rFonts w:ascii="宋体" w:eastAsia="宋体" w:hAnsi="宋体" w:cs="宋体"/>
          <w:spacing w:val="-14"/>
          <w:sz w:val="36"/>
          <w:szCs w:val="36"/>
        </w:rPr>
        <w:t>,</w:t>
      </w:r>
      <w:r>
        <w:rPr>
          <w:rFonts w:ascii="宋体" w:eastAsia="宋体" w:hAnsi="宋体" w:cs="宋体"/>
          <w:spacing w:val="-14"/>
          <w:sz w:val="36"/>
          <w:szCs w:val="36"/>
        </w:rPr>
        <w:t>危害施工安全。</w:t>
      </w:r>
      <w:r>
        <w:rPr>
          <w:rFonts w:ascii="宋体" w:eastAsia="宋体" w:hAnsi="宋体" w:cs="宋体"/>
          <w:spacing w:val="56"/>
          <w:sz w:val="36"/>
          <w:szCs w:val="36"/>
        </w:rPr>
        <w:t xml:space="preserve"> </w:t>
      </w:r>
      <w:r>
        <w:rPr>
          <w:rFonts w:ascii="宋体" w:eastAsia="宋体" w:hAnsi="宋体" w:cs="宋体"/>
          <w:spacing w:val="-14"/>
          <w:sz w:val="36"/>
          <w:szCs w:val="36"/>
        </w:rPr>
        <w:t>因此</w:t>
      </w:r>
      <w:r>
        <w:rPr>
          <w:rFonts w:ascii="宋体" w:eastAsia="宋体" w:hAnsi="宋体" w:cs="宋体"/>
          <w:spacing w:val="-14"/>
          <w:sz w:val="36"/>
          <w:szCs w:val="36"/>
        </w:rPr>
        <w:t>,</w:t>
      </w:r>
      <w:r>
        <w:rPr>
          <w:rFonts w:ascii="宋体" w:eastAsia="宋体" w:hAnsi="宋体" w:cs="宋体"/>
          <w:spacing w:val="-14"/>
          <w:sz w:val="36"/>
          <w:szCs w:val="36"/>
        </w:rPr>
        <w:t>我们应对施工现场临时用电安全引起</w:t>
      </w:r>
      <w:r>
        <w:rPr>
          <w:rFonts w:ascii="宋体" w:eastAsia="宋体" w:hAnsi="宋体" w:cs="宋体"/>
          <w:sz w:val="36"/>
          <w:szCs w:val="36"/>
        </w:rPr>
        <w:t xml:space="preserve"> </w:t>
      </w:r>
      <w:r>
        <w:rPr>
          <w:rFonts w:ascii="宋体" w:eastAsia="宋体" w:hAnsi="宋体" w:cs="宋体"/>
          <w:sz w:val="36"/>
          <w:szCs w:val="36"/>
        </w:rPr>
        <w:t>足够的重视应从施工现场临时用电存在的安全隐患出发</w:t>
      </w:r>
      <w:r>
        <w:rPr>
          <w:rFonts w:ascii="宋体" w:eastAsia="宋体" w:hAnsi="宋体" w:cs="宋体"/>
          <w:sz w:val="36"/>
          <w:szCs w:val="36"/>
        </w:rPr>
        <w:t>,</w:t>
      </w:r>
      <w:r>
        <w:rPr>
          <w:rFonts w:ascii="宋体" w:eastAsia="宋体" w:hAnsi="宋体" w:cs="宋体"/>
          <w:sz w:val="36"/>
          <w:szCs w:val="36"/>
        </w:rPr>
        <w:t>加大施工现场临时用电安全</w:t>
      </w:r>
      <w:r>
        <w:rPr>
          <w:rFonts w:ascii="宋体" w:eastAsia="宋体" w:hAnsi="宋体" w:cs="宋体"/>
          <w:spacing w:val="33"/>
          <w:sz w:val="36"/>
          <w:szCs w:val="36"/>
        </w:rPr>
        <w:t xml:space="preserve"> </w:t>
      </w:r>
      <w:r>
        <w:rPr>
          <w:rFonts w:ascii="宋体" w:eastAsia="宋体" w:hAnsi="宋体" w:cs="宋体"/>
          <w:sz w:val="36"/>
          <w:szCs w:val="36"/>
        </w:rPr>
        <w:t>检查力度</w:t>
      </w:r>
      <w:r>
        <w:rPr>
          <w:rFonts w:ascii="宋体" w:eastAsia="宋体" w:hAnsi="宋体" w:cs="宋体"/>
          <w:sz w:val="36"/>
          <w:szCs w:val="36"/>
        </w:rPr>
        <w:t>,</w:t>
      </w:r>
      <w:r>
        <w:rPr>
          <w:rFonts w:ascii="宋体" w:eastAsia="宋体" w:hAnsi="宋体" w:cs="宋体"/>
          <w:sz w:val="36"/>
          <w:szCs w:val="36"/>
        </w:rPr>
        <w:t>制定施工现场临时用电安全应急预案</w:t>
      </w:r>
      <w:r>
        <w:rPr>
          <w:rFonts w:ascii="宋体" w:eastAsia="宋体" w:hAnsi="宋体" w:cs="宋体"/>
          <w:sz w:val="36"/>
          <w:szCs w:val="36"/>
        </w:rPr>
        <w:t>,</w:t>
      </w:r>
      <w:r>
        <w:rPr>
          <w:rFonts w:ascii="宋体" w:eastAsia="宋体" w:hAnsi="宋体" w:cs="宋体"/>
          <w:sz w:val="36"/>
          <w:szCs w:val="36"/>
        </w:rPr>
        <w:t>提高用电安全</w:t>
      </w:r>
      <w:r>
        <w:rPr>
          <w:rFonts w:ascii="宋体" w:eastAsia="宋体" w:hAnsi="宋体" w:cs="宋体"/>
          <w:sz w:val="36"/>
          <w:szCs w:val="36"/>
        </w:rPr>
        <w:t>,</w:t>
      </w:r>
      <w:r>
        <w:rPr>
          <w:rFonts w:ascii="宋体" w:eastAsia="宋体" w:hAnsi="宋体" w:cs="宋体"/>
          <w:sz w:val="36"/>
          <w:szCs w:val="36"/>
        </w:rPr>
        <w:t>保证施工现场临时用</w:t>
      </w:r>
      <w:r>
        <w:rPr>
          <w:rFonts w:ascii="宋体" w:eastAsia="宋体" w:hAnsi="宋体" w:cs="宋体"/>
          <w:spacing w:val="29"/>
          <w:sz w:val="36"/>
          <w:szCs w:val="36"/>
        </w:rPr>
        <w:t xml:space="preserve"> </w:t>
      </w:r>
      <w:r>
        <w:rPr>
          <w:rFonts w:ascii="宋体" w:eastAsia="宋体" w:hAnsi="宋体" w:cs="宋体"/>
          <w:sz w:val="36"/>
          <w:szCs w:val="36"/>
        </w:rPr>
        <w:t>电满足安全要求。</w:t>
      </w:r>
    </w:p>
    <w:p w:rsidR="00940218" w14:paraId="3B74D921" w14:textId="77777777">
      <w:pPr>
        <w:spacing w:line="248" w:lineRule="auto"/>
      </w:pPr>
    </w:p>
    <w:p w:rsidR="00940218" w14:paraId="0CBA8867" w14:textId="77777777">
      <w:pPr>
        <w:spacing w:line="248" w:lineRule="auto"/>
      </w:pPr>
    </w:p>
    <w:p w:rsidR="00940218" w14:paraId="6B0FA0D8" w14:textId="77777777">
      <w:pPr>
        <w:spacing w:line="248" w:lineRule="auto"/>
      </w:pPr>
    </w:p>
    <w:p w:rsidR="00940218" w14:paraId="519A7EF8" w14:textId="77777777">
      <w:pPr>
        <w:spacing w:line="248" w:lineRule="auto"/>
      </w:pPr>
    </w:p>
    <w:p w:rsidR="00940218" w14:paraId="2F05DDB7" w14:textId="77777777">
      <w:pPr>
        <w:spacing w:line="248" w:lineRule="auto"/>
      </w:pPr>
    </w:p>
    <w:p w:rsidR="00940218" w14:paraId="0F17855B" w14:textId="77777777">
      <w:pPr>
        <w:spacing w:line="248" w:lineRule="auto"/>
      </w:pPr>
    </w:p>
    <w:p w:rsidR="00940218" w14:paraId="1463BFAA" w14:textId="77777777">
      <w:pPr>
        <w:spacing w:line="248" w:lineRule="auto"/>
      </w:pPr>
    </w:p>
    <w:p w:rsidR="00940218" w14:paraId="51BC9ACC" w14:textId="77777777">
      <w:pPr>
        <w:spacing w:line="248" w:lineRule="auto"/>
      </w:pPr>
    </w:p>
    <w:p w:rsidR="00940218" w14:paraId="4B8B6D3C" w14:textId="77777777">
      <w:pPr>
        <w:spacing w:line="248" w:lineRule="auto"/>
      </w:pPr>
    </w:p>
    <w:p w:rsidR="00940218" w14:paraId="3EEA6A91" w14:textId="77777777">
      <w:pPr>
        <w:spacing w:line="248" w:lineRule="auto"/>
      </w:pPr>
    </w:p>
    <w:p w:rsidR="00940218" w14:paraId="4207195D" w14:textId="77777777">
      <w:pPr>
        <w:spacing w:line="248" w:lineRule="auto"/>
      </w:pPr>
    </w:p>
    <w:p w:rsidR="00940218" w14:paraId="2564D2B6" w14:textId="77777777">
      <w:pPr>
        <w:spacing w:line="248" w:lineRule="auto"/>
      </w:pPr>
    </w:p>
    <w:p w:rsidR="00940218" w14:paraId="27F4665D" w14:textId="77777777">
      <w:pPr>
        <w:spacing w:line="248" w:lineRule="auto"/>
      </w:pPr>
    </w:p>
    <w:p w:rsidR="00940218" w14:paraId="6607B3E2" w14:textId="77777777">
      <w:pPr>
        <w:spacing w:line="248" w:lineRule="auto"/>
      </w:pPr>
    </w:p>
    <w:p w:rsidR="00940218" w14:paraId="508CC47C" w14:textId="77777777">
      <w:pPr>
        <w:spacing w:line="248" w:lineRule="auto"/>
      </w:pPr>
    </w:p>
    <w:p w:rsidR="00940218" w14:paraId="435AABA7" w14:textId="77777777">
      <w:pPr>
        <w:spacing w:line="248" w:lineRule="auto"/>
      </w:pPr>
    </w:p>
    <w:p w:rsidR="00940218" w14:paraId="08780102" w14:textId="77777777">
      <w:pPr>
        <w:spacing w:line="248" w:lineRule="auto"/>
      </w:pPr>
    </w:p>
    <w:p w:rsidR="00940218" w14:paraId="7ECB6D4F" w14:textId="77777777">
      <w:pPr>
        <w:spacing w:line="248" w:lineRule="auto"/>
      </w:pPr>
    </w:p>
    <w:p w:rsidR="00940218" w14:paraId="5D2D69C2" w14:textId="77777777">
      <w:pPr>
        <w:spacing w:line="248" w:lineRule="auto"/>
      </w:pPr>
    </w:p>
    <w:p w:rsidR="00940218" w14:paraId="323F0D45" w14:textId="77777777">
      <w:pPr>
        <w:spacing w:line="248" w:lineRule="auto"/>
      </w:pPr>
    </w:p>
    <w:p w:rsidR="00940218" w14:paraId="37ECE915" w14:textId="77777777">
      <w:pPr>
        <w:spacing w:line="248" w:lineRule="auto"/>
      </w:pPr>
    </w:p>
    <w:p w:rsidR="00940218" w14:paraId="16B69C61" w14:textId="77777777">
      <w:pPr>
        <w:spacing w:line="248" w:lineRule="auto"/>
      </w:pPr>
    </w:p>
    <w:p w:rsidR="00940218" w14:paraId="7699EF3B" w14:textId="77777777">
      <w:pPr>
        <w:spacing w:line="248" w:lineRule="auto"/>
      </w:pPr>
    </w:p>
    <w:p w:rsidR="00940218" w14:paraId="0A7B9AE8" w14:textId="77777777">
      <w:pPr>
        <w:spacing w:line="249" w:lineRule="auto"/>
      </w:pPr>
    </w:p>
    <w:p w:rsidR="00940218" w14:paraId="42F25C1F" w14:textId="77777777">
      <w:pPr>
        <w:spacing w:before="117" w:line="191" w:lineRule="auto"/>
        <w:ind w:firstLine="6921"/>
        <w:rPr>
          <w:rFonts w:ascii="宋体" w:eastAsia="宋体" w:hAnsi="宋体" w:cs="宋体"/>
          <w:sz w:val="36"/>
          <w:szCs w:val="36"/>
        </w:rPr>
      </w:pPr>
      <w:r>
        <w:rPr>
          <w:rFonts w:ascii="宋体" w:eastAsia="宋体" w:hAnsi="宋体" w:cs="宋体"/>
          <w:sz w:val="36"/>
          <w:szCs w:val="36"/>
        </w:rPr>
        <w:t>0</w:t>
      </w:r>
    </w:p>
    <w:p w:rsidR="00940218" w14:paraId="66C4E0AF" w14:textId="77777777">
      <w:pPr>
        <w:sectPr>
          <w:headerReference w:type="default" r:id="rId12"/>
          <w:pgSz w:w="17860" w:h="25258"/>
          <w:pgMar w:top="400" w:right="1966" w:bottom="0" w:left="2500" w:header="0" w:footer="0" w:gutter="0"/>
          <w:pgNumType w:start="4"/>
          <w:cols w:space="720"/>
        </w:sectPr>
      </w:pPr>
    </w:p>
    <w:p w:rsidR="00940218" w14:paraId="29EC8818" w14:textId="697BDBFA">
      <w:pPr>
        <w:spacing w:line="311" w:lineRule="auto"/>
      </w:pPr>
      <w:r>
        <mc:AlternateContent>
          <mc:Choice Requires="wps">
            <w:drawing>
              <wp:anchor distT="0" distB="0" distL="114300" distR="114300" simplePos="0" relativeHeight="251693056"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640970198"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79169D9E">
                            <w:pPr>
                              <w:rPr>
                                <w:color w:val="FFFFFF"/>
                              </w:rPr>
                            </w:pPr>
                            <w:r w:rsidRPr="000C0045">
                              <w:rPr>
                                <w:rFonts w:hint="eastAsia"/>
                                <w:color w:val="FFFFFF"/>
                              </w:rPr>
                              <w:t>在之间</w:t>
                            </w:r>
                            <w:r w:rsidRPr="000C0045">
                              <w:rPr>
                                <w:rFonts w:hint="eastAsia"/>
                                <w:color w:val="FFFFFF"/>
                              </w:rPr>
                              <w:t>1</w:t>
                            </w:r>
                            <w:r w:rsidRPr="000C0045">
                              <w:rPr>
                                <w:rFonts w:hint="eastAsia"/>
                                <w:color w:val="FFFFFF"/>
                              </w:rPr>
                              <w:t>与</w:t>
                            </w:r>
                            <w:r w:rsidRPr="000C0045">
                              <w:rPr>
                                <w:rFonts w:hint="eastAsia"/>
                                <w:color w:val="FFFFFF"/>
                              </w:rPr>
                              <w:t>100</w:t>
                            </w:r>
                            <w:r w:rsidRPr="000C0045">
                              <w:rPr>
                                <w:rFonts w:hint="eastAsia"/>
                                <w:color w:val="FFFFFF"/>
                              </w:rPr>
                              <w:t>，如表</w:t>
                            </w:r>
                            <w:r w:rsidRPr="000C0045">
                              <w:rPr>
                                <w:rFonts w:hint="eastAsia"/>
                                <w:color w:val="FFFFFF"/>
                              </w:rPr>
                              <w:t>3-3</w:t>
                            </w:r>
                            <w:r w:rsidRPr="000C0045">
                              <w:rPr>
                                <w:rFonts w:hint="eastAsia"/>
                                <w:color w:val="FFFFFF"/>
                              </w:rPr>
                              <w:t>所示。表</w:t>
                            </w:r>
                            <w:r w:rsidRPr="000C0045">
                              <w:rPr>
                                <w:rFonts w:hint="eastAsia"/>
                                <w:color w:val="FFFFFF"/>
                              </w:rPr>
                              <w:t>3-3</w:t>
                            </w:r>
                            <w:r w:rsidRPr="000C0045">
                              <w:rPr>
                                <w:rFonts w:hint="eastAsia"/>
                                <w:color w:val="FFFFFF"/>
                              </w:rPr>
                              <w:t>发生事故造成的后果（</w:t>
                            </w:r>
                            <w:r w:rsidRPr="000C0045">
                              <w:rPr>
                                <w:rFonts w:hint="eastAsia"/>
                                <w:color w:val="FFFFFF"/>
                              </w:rPr>
                              <w:t>C</w:t>
                            </w:r>
                            <w:r w:rsidRPr="000C0045">
                              <w:rPr>
                                <w:rFonts w:hint="eastAsia"/>
                                <w:color w:val="FFFFFF"/>
                              </w:rPr>
                              <w:t>）</w:t>
                            </w:r>
                            <w:r w:rsidRPr="000C0045">
                              <w:rPr>
                                <w:rFonts w:hint="eastAsia"/>
                                <w:color w:val="FFFFFF"/>
                              </w:rPr>
                              <w:t>D---</w:t>
                            </w:r>
                            <w:r w:rsidRPr="000C0045">
                              <w:rPr>
                                <w:rFonts w:hint="eastAsia"/>
                                <w:color w:val="FFFFFF"/>
                              </w:rPr>
                              <w:t>险性分值根据公式就可以计算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42" type="#_x0000_t202" style="width:10pt;height:10pt;margin-top:580pt;margin-left:415pt;mso-wrap-distance-bottom:0;mso-wrap-distance-left:9pt;mso-wrap-distance-right:9pt;mso-wrap-distance-top:0;position:absolute;v-text-anchor:top;z-index:251692032" filled="f" fillcolor="this" stroked="f" strokeweight="0.5pt">
                <v:textbox>
                  <w:txbxContent>
                    <w:p w:rsidR="000C0045" w:rsidRPr="000C0045" w14:paraId="28B23CB9" w14:textId="79169D9E">
                      <w:pPr>
                        <w:rPr>
                          <w:color w:val="FFFFFF"/>
                        </w:rPr>
                      </w:pPr>
                      <w:r w:rsidRPr="000C0045">
                        <w:rPr>
                          <w:rFonts w:hint="eastAsia"/>
                          <w:color w:val="FFFFFF"/>
                        </w:rPr>
                        <w:t>在之间</w:t>
                      </w:r>
                      <w:r w:rsidRPr="000C0045">
                        <w:rPr>
                          <w:rFonts w:hint="eastAsia"/>
                          <w:color w:val="FFFFFF"/>
                        </w:rPr>
                        <w:t>1</w:t>
                      </w:r>
                      <w:r w:rsidRPr="000C0045">
                        <w:rPr>
                          <w:rFonts w:hint="eastAsia"/>
                          <w:color w:val="FFFFFF"/>
                        </w:rPr>
                        <w:t>与</w:t>
                      </w:r>
                      <w:r w:rsidRPr="000C0045">
                        <w:rPr>
                          <w:rFonts w:hint="eastAsia"/>
                          <w:color w:val="FFFFFF"/>
                        </w:rPr>
                        <w:t>100</w:t>
                      </w:r>
                      <w:r w:rsidRPr="000C0045">
                        <w:rPr>
                          <w:rFonts w:hint="eastAsia"/>
                          <w:color w:val="FFFFFF"/>
                        </w:rPr>
                        <w:t>，如表</w:t>
                      </w:r>
                      <w:r w:rsidRPr="000C0045">
                        <w:rPr>
                          <w:rFonts w:hint="eastAsia"/>
                          <w:color w:val="FFFFFF"/>
                        </w:rPr>
                        <w:t>3-3</w:t>
                      </w:r>
                      <w:r w:rsidRPr="000C0045">
                        <w:rPr>
                          <w:rFonts w:hint="eastAsia"/>
                          <w:color w:val="FFFFFF"/>
                        </w:rPr>
                        <w:t>所示。表</w:t>
                      </w:r>
                      <w:r w:rsidRPr="000C0045">
                        <w:rPr>
                          <w:rFonts w:hint="eastAsia"/>
                          <w:color w:val="FFFFFF"/>
                        </w:rPr>
                        <w:t>3-3</w:t>
                      </w:r>
                      <w:r w:rsidRPr="000C0045">
                        <w:rPr>
                          <w:rFonts w:hint="eastAsia"/>
                          <w:color w:val="FFFFFF"/>
                        </w:rPr>
                        <w:t>发生事故造成的后果（</w:t>
                      </w:r>
                      <w:r w:rsidRPr="000C0045">
                        <w:rPr>
                          <w:rFonts w:hint="eastAsia"/>
                          <w:color w:val="FFFFFF"/>
                        </w:rPr>
                        <w:t>C</w:t>
                      </w:r>
                      <w:r w:rsidRPr="000C0045">
                        <w:rPr>
                          <w:rFonts w:hint="eastAsia"/>
                          <w:color w:val="FFFFFF"/>
                        </w:rPr>
                        <w:t>）</w:t>
                      </w:r>
                      <w:r w:rsidRPr="000C0045">
                        <w:rPr>
                          <w:rFonts w:hint="eastAsia"/>
                          <w:color w:val="FFFFFF"/>
                        </w:rPr>
                        <w:t>D---</w:t>
                      </w:r>
                      <w:r w:rsidRPr="000C0045">
                        <w:rPr>
                          <w:rFonts w:hint="eastAsia"/>
                          <w:color w:val="FFFFFF"/>
                        </w:rPr>
                        <w:t>险性分值根据公式就可以计算</w:t>
                      </w:r>
                    </w:p>
                  </w:txbxContent>
                </v:textbox>
              </v:shape>
            </w:pict>
          </mc:Fallback>
        </mc:AlternateContent>
      </w:r>
      <w:r>
        <mc:AlternateContent>
          <mc:Choice Requires="wps">
            <w:drawing>
              <wp:anchor distT="0" distB="0" distL="114300" distR="114300" simplePos="0" relativeHeight="251691008"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672454888"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59A244B7">
                            <w:pPr>
                              <w:rPr>
                                <w:color w:val="FFFFFF"/>
                              </w:rPr>
                            </w:pPr>
                            <w:r w:rsidRPr="000C0045">
                              <w:rPr>
                                <w:rFonts w:hint="eastAsia"/>
                                <w:color w:val="FFFFFF"/>
                              </w:rPr>
                              <w:t>备及环境应以黄色表示；（</w:t>
                            </w:r>
                            <w:r w:rsidRPr="000C0045">
                              <w:rPr>
                                <w:rFonts w:hint="eastAsia"/>
                                <w:color w:val="FFFFFF"/>
                              </w:rPr>
                              <w:t>4</w:t>
                            </w:r>
                            <w:r w:rsidRPr="000C0045">
                              <w:rPr>
                                <w:rFonts w:hint="eastAsia"/>
                                <w:color w:val="FFFFFF"/>
                              </w:rPr>
                              <w:t>）绿色：表示给人们提供允许、安全的信息。对比色是使安全色更加醒目的反衬色，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43" type="#_x0000_t202" style="width:10pt;height:10pt;margin-top:430pt;margin-left:415pt;mso-wrap-distance-bottom:0;mso-wrap-distance-left:9pt;mso-wrap-distance-right:9pt;mso-wrap-distance-top:0;position:absolute;v-text-anchor:top;z-index:251689984" filled="f" fillcolor="this" stroked="f" strokeweight="0.5pt">
                <v:textbox>
                  <w:txbxContent>
                    <w:p w:rsidR="000C0045" w:rsidRPr="000C0045" w14:paraId="03C87B63" w14:textId="59A244B7">
                      <w:pPr>
                        <w:rPr>
                          <w:color w:val="FFFFFF"/>
                        </w:rPr>
                      </w:pPr>
                      <w:r w:rsidRPr="000C0045">
                        <w:rPr>
                          <w:rFonts w:hint="eastAsia"/>
                          <w:color w:val="FFFFFF"/>
                        </w:rPr>
                        <w:t>备及环境应以黄色表示；（</w:t>
                      </w:r>
                      <w:r w:rsidRPr="000C0045">
                        <w:rPr>
                          <w:rFonts w:hint="eastAsia"/>
                          <w:color w:val="FFFFFF"/>
                        </w:rPr>
                        <w:t>4</w:t>
                      </w:r>
                      <w:r w:rsidRPr="000C0045">
                        <w:rPr>
                          <w:rFonts w:hint="eastAsia"/>
                          <w:color w:val="FFFFFF"/>
                        </w:rPr>
                        <w:t>）绿色：表示给人们提供允许、安全的信息。对比色是使安全色更加醒目的反衬色，</w:t>
                      </w:r>
                    </w:p>
                  </w:txbxContent>
                </v:textbox>
              </v:shape>
            </w:pict>
          </mc:Fallback>
        </mc:AlternateContent>
      </w:r>
      <w:r>
        <mc:AlternateContent>
          <mc:Choice Requires="wps">
            <w:drawing>
              <wp:anchor distT="0" distB="0" distL="114300" distR="114300" simplePos="0" relativeHeight="251688960"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598015364"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63E0F60F">
                            <w:pPr>
                              <w:rPr>
                                <w:color w:val="FFFFFF"/>
                              </w:rPr>
                            </w:pPr>
                            <w:r w:rsidRPr="000C0045">
                              <w:rPr>
                                <w:rFonts w:hint="eastAsia"/>
                                <w:color w:val="FFFFFF"/>
                              </w:rPr>
                              <w:t>叫可容许风险；总分达到</w:t>
                            </w:r>
                            <w:r w:rsidRPr="000C0045">
                              <w:rPr>
                                <w:rFonts w:hint="eastAsia"/>
                                <w:color w:val="FFFFFF"/>
                              </w:rPr>
                              <w:t>70-160</w:t>
                            </w:r>
                            <w:r w:rsidRPr="000C0045">
                              <w:rPr>
                                <w:rFonts w:hint="eastAsia"/>
                                <w:color w:val="FFFFFF"/>
                              </w:rPr>
                              <w:t>之间，那就有显著的危险性，需要及时整改；总分在</w:t>
                            </w:r>
                            <w:r w:rsidRPr="000C0045">
                              <w:rPr>
                                <w:rFonts w:hint="eastAsia"/>
                                <w:color w:val="FFFFFF"/>
                              </w:rPr>
                              <w:t>160-320</w:t>
                            </w:r>
                            <w:r w:rsidRPr="000C0045">
                              <w:rPr>
                                <w:rFonts w:hint="eastAsia"/>
                                <w:color w:val="FFFFFF"/>
                              </w:rPr>
                              <w:t>之间，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44" type="#_x0000_t202" style="width:10pt;height:10pt;margin-top:280pt;margin-left:415pt;mso-wrap-distance-bottom:0;mso-wrap-distance-left:9pt;mso-wrap-distance-right:9pt;mso-wrap-distance-top:0;position:absolute;v-text-anchor:top;z-index:251687936" filled="f" fillcolor="this" stroked="f" strokeweight="0.5pt">
                <v:textbox>
                  <w:txbxContent>
                    <w:p w:rsidR="000C0045" w:rsidRPr="000C0045" w14:paraId="79E80216" w14:textId="63E0F60F">
                      <w:pPr>
                        <w:rPr>
                          <w:color w:val="FFFFFF"/>
                        </w:rPr>
                      </w:pPr>
                      <w:r w:rsidRPr="000C0045">
                        <w:rPr>
                          <w:rFonts w:hint="eastAsia"/>
                          <w:color w:val="FFFFFF"/>
                        </w:rPr>
                        <w:t>叫可容许风险；总分达到</w:t>
                      </w:r>
                      <w:r w:rsidRPr="000C0045">
                        <w:rPr>
                          <w:rFonts w:hint="eastAsia"/>
                          <w:color w:val="FFFFFF"/>
                        </w:rPr>
                        <w:t>70-160</w:t>
                      </w:r>
                      <w:r w:rsidRPr="000C0045">
                        <w:rPr>
                          <w:rFonts w:hint="eastAsia"/>
                          <w:color w:val="FFFFFF"/>
                        </w:rPr>
                        <w:t>之间，那就有显著的危险性，需要及时整改；总分在</w:t>
                      </w:r>
                      <w:r w:rsidRPr="000C0045">
                        <w:rPr>
                          <w:rFonts w:hint="eastAsia"/>
                          <w:color w:val="FFFFFF"/>
                        </w:rPr>
                        <w:t>160-320</w:t>
                      </w:r>
                      <w:r w:rsidRPr="000C0045">
                        <w:rPr>
                          <w:rFonts w:hint="eastAsia"/>
                          <w:color w:val="FFFFFF"/>
                        </w:rPr>
                        <w:t>之间，</w:t>
                      </w:r>
                    </w:p>
                  </w:txbxContent>
                </v:textbox>
              </v:shape>
            </w:pict>
          </mc:Fallback>
        </mc:AlternateContent>
      </w:r>
      <w:r>
        <mc:AlternateContent>
          <mc:Choice Requires="wps">
            <w:drawing>
              <wp:anchor distT="0" distB="0" distL="114300" distR="114300" simplePos="0" relativeHeight="251686912"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1188623052"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15B7BFA7">
                            <w:pPr>
                              <w:rPr>
                                <w:color w:val="FFFFFF"/>
                              </w:rPr>
                            </w:pPr>
                            <w:r w:rsidRPr="000C0045">
                              <w:rPr>
                                <w:rFonts w:hint="eastAsia"/>
                                <w:color w:val="FFFFFF"/>
                              </w:rPr>
                              <w:t>建立健全防火检查制度，发现火险隐患，必须立即消除，一时难以消除的隐患，要定人员、定时间、定措施限期整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5" type="#_x0000_t202" style="width:10pt;height:10pt;margin-top:130pt;margin-left:415pt;mso-wrap-distance-bottom:0;mso-wrap-distance-left:9pt;mso-wrap-distance-right:9pt;mso-wrap-distance-top:0;position:absolute;v-text-anchor:top;z-index:251685888" filled="f" fillcolor="this" stroked="f" strokeweight="0.5pt">
                <v:textbox>
                  <w:txbxContent>
                    <w:p w:rsidR="000C0045" w:rsidRPr="000C0045" w14:paraId="73494AD1" w14:textId="15B7BFA7">
                      <w:pPr>
                        <w:rPr>
                          <w:color w:val="FFFFFF"/>
                        </w:rPr>
                      </w:pPr>
                      <w:r w:rsidRPr="000C0045">
                        <w:rPr>
                          <w:rFonts w:hint="eastAsia"/>
                          <w:color w:val="FFFFFF"/>
                        </w:rPr>
                        <w:t>建立健全防火检查制度，发现火险隐患，必须立即消除，一时难以消除的隐患，要定人员、定时间、定措施限期整</w:t>
                      </w:r>
                    </w:p>
                  </w:txbxContent>
                </v:textbox>
              </v:shape>
            </w:pict>
          </mc:Fallback>
        </mc:AlternateContent>
      </w:r>
    </w:p>
    <w:p w:rsidR="00940218" w14:paraId="722DD77C" w14:textId="77777777">
      <w:pPr>
        <w:spacing w:line="311" w:lineRule="auto"/>
      </w:pPr>
    </w:p>
    <w:p w:rsidR="00940218" w14:paraId="63B096EC" w14:textId="77777777">
      <w:pPr>
        <w:spacing w:line="311" w:lineRule="auto"/>
      </w:pPr>
    </w:p>
    <w:p w:rsidR="00940218" w14:paraId="089AC4B6" w14:textId="77777777">
      <w:pPr>
        <w:spacing w:before="65" w:line="236" w:lineRule="auto"/>
        <w:ind w:firstLine="6020"/>
        <w:rPr>
          <w:rFonts w:ascii="黑体" w:eastAsia="黑体" w:hAnsi="黑体" w:cs="黑体"/>
          <w:sz w:val="20"/>
          <w:szCs w:val="20"/>
        </w:rPr>
      </w:pPr>
      <w:r>
        <w:rPr>
          <w:rFonts w:ascii="黑体" w:eastAsia="黑体" w:hAnsi="黑体" w:cs="黑体"/>
          <w:color w:val="808000"/>
          <w:spacing w:val="9"/>
          <w:sz w:val="20"/>
          <w:szCs w:val="20"/>
        </w:rPr>
        <w:t>建筑施工安全方案</w:t>
      </w:r>
    </w:p>
    <w:p w:rsidR="00940218" w14:paraId="34793FF4" w14:textId="77777777">
      <w:pPr>
        <w:spacing w:line="60" w:lineRule="exact"/>
        <w:textAlignment w:val="center"/>
      </w:pPr>
      <w:r>
        <w:drawing>
          <wp:inline distT="0" distB="0" distL="0" distR="0">
            <wp:extent cx="8458200" cy="38100"/>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sdt>
      <w:sdtPr>
        <w:id w:val="-1364669459"/>
        <w:docPartObj>
          <w:docPartGallery w:val="Table of Contents"/>
          <w:docPartUnique/>
        </w:docPartObj>
      </w:sdtPr>
      <w:sdtEndPr>
        <w:rPr>
          <w:rFonts w:ascii="宋体" w:eastAsia="宋体" w:hAnsi="宋体" w:cs="宋体"/>
          <w:sz w:val="36"/>
          <w:szCs w:val="36"/>
        </w:rPr>
      </w:sdtEndPr>
      <w:sdtContent>
        <w:p w:rsidR="00940218" w14:paraId="2A973235" w14:textId="77777777">
          <w:pPr>
            <w:spacing w:line="409" w:lineRule="auto"/>
          </w:pPr>
        </w:p>
        <w:p w:rsidR="00940218" w14:paraId="056DE86F" w14:textId="77777777">
          <w:pPr>
            <w:spacing w:before="146" w:line="241" w:lineRule="auto"/>
            <w:ind w:firstLine="6721"/>
            <w:rPr>
              <w:rFonts w:ascii="黑体" w:eastAsia="黑体" w:hAnsi="黑体" w:cs="黑体"/>
              <w:sz w:val="45"/>
              <w:szCs w:val="45"/>
            </w:rPr>
          </w:pPr>
          <w:r>
            <w:rPr>
              <w:rFonts w:ascii="黑体" w:eastAsia="黑体" w:hAnsi="黑体" w:cs="黑体"/>
              <w:spacing w:val="-19"/>
              <w:sz w:val="45"/>
              <w:szCs w:val="45"/>
            </w:rPr>
            <w:t>目录</w:t>
          </w:r>
        </w:p>
        <w:p w:rsidR="00940218" w14:paraId="647AA13F" w14:textId="77777777">
          <w:pPr>
            <w:spacing w:line="305" w:lineRule="auto"/>
          </w:pPr>
        </w:p>
        <w:p w:rsidR="00940218" w14:paraId="4F88CD32" w14:textId="77777777">
          <w:pPr>
            <w:spacing w:before="117" w:line="238" w:lineRule="auto"/>
            <w:ind w:firstLine="780"/>
            <w:rPr>
              <w:rFonts w:ascii="宋体" w:eastAsia="宋体" w:hAnsi="宋体" w:cs="宋体"/>
              <w:sz w:val="36"/>
              <w:szCs w:val="36"/>
            </w:rPr>
          </w:pPr>
          <w:r>
            <w:rPr>
              <w:rFonts w:ascii="宋体" w:eastAsia="宋体" w:hAnsi="宋体" w:cs="宋体"/>
              <w:spacing w:val="2"/>
              <w:sz w:val="36"/>
              <w:szCs w:val="36"/>
            </w:rPr>
            <w:t>建筑安全课程设计</w:t>
          </w:r>
          <w:r>
            <w:rPr>
              <w:rFonts w:ascii="宋体" w:eastAsia="宋体" w:hAnsi="宋体" w:cs="宋体"/>
              <w:spacing w:val="82"/>
              <w:sz w:val="36"/>
              <w:szCs w:val="36"/>
            </w:rPr>
            <w:t xml:space="preserve"> </w:t>
          </w:r>
          <w:r>
            <w:rPr>
              <w:rFonts w:ascii="宋体" w:eastAsia="宋体" w:hAnsi="宋体" w:cs="宋体"/>
              <w:spacing w:val="-9"/>
              <w:w w:val="53"/>
              <w:sz w:val="36"/>
              <w:szCs w:val="36"/>
            </w:rPr>
            <w:t>.......................................................................................................</w:t>
          </w:r>
          <w:r>
            <w:rPr>
              <w:rFonts w:ascii="宋体" w:eastAsia="宋体" w:hAnsi="宋体" w:cs="宋体"/>
              <w:spacing w:val="-84"/>
              <w:sz w:val="36"/>
              <w:szCs w:val="36"/>
            </w:rPr>
            <w:t xml:space="preserve"> </w:t>
          </w:r>
          <w:hyperlink w:anchor="_bookmark1" w:history="1">
            <w:r>
              <w:rPr>
                <w:rFonts w:ascii="宋体" w:eastAsia="宋体" w:hAnsi="宋体" w:cs="宋体"/>
                <w:spacing w:val="-9"/>
                <w:w w:val="53"/>
                <w:sz w:val="36"/>
                <w:szCs w:val="36"/>
              </w:rPr>
              <w:t>0</w:t>
            </w:r>
          </w:hyperlink>
        </w:p>
        <w:p w:rsidR="00940218" w14:paraId="4E34D2CD" w14:textId="77777777">
          <w:pPr>
            <w:spacing w:before="283" w:line="237" w:lineRule="auto"/>
            <w:ind w:firstLine="777"/>
            <w:rPr>
              <w:rFonts w:ascii="宋体" w:eastAsia="宋体" w:hAnsi="宋体" w:cs="宋体"/>
              <w:sz w:val="36"/>
              <w:szCs w:val="36"/>
            </w:rPr>
          </w:pPr>
          <w:r>
            <w:rPr>
              <w:rFonts w:ascii="宋体" w:eastAsia="宋体" w:hAnsi="宋体" w:cs="宋体"/>
              <w:spacing w:val="-10"/>
              <w:w w:val="60"/>
              <w:sz w:val="36"/>
              <w:szCs w:val="36"/>
            </w:rPr>
            <w:t>第</w:t>
          </w:r>
          <w:r>
            <w:rPr>
              <w:rFonts w:ascii="宋体" w:eastAsia="宋体" w:hAnsi="宋体" w:cs="宋体"/>
              <w:spacing w:val="-60"/>
              <w:sz w:val="36"/>
              <w:szCs w:val="36"/>
            </w:rPr>
            <w:t xml:space="preserve"> </w:t>
          </w:r>
          <w:r>
            <w:rPr>
              <w:rFonts w:ascii="宋体" w:eastAsia="宋体" w:hAnsi="宋体" w:cs="宋体"/>
              <w:spacing w:val="-10"/>
              <w:w w:val="60"/>
              <w:sz w:val="36"/>
              <w:szCs w:val="36"/>
            </w:rPr>
            <w:t>1</w:t>
          </w:r>
          <w:r>
            <w:rPr>
              <w:rFonts w:ascii="宋体" w:eastAsia="宋体" w:hAnsi="宋体" w:cs="宋体"/>
              <w:spacing w:val="-71"/>
              <w:sz w:val="36"/>
              <w:szCs w:val="36"/>
            </w:rPr>
            <w:t xml:space="preserve"> </w:t>
          </w:r>
          <w:r>
            <w:rPr>
              <w:rFonts w:ascii="宋体" w:eastAsia="宋体" w:hAnsi="宋体" w:cs="宋体"/>
              <w:spacing w:val="-10"/>
              <w:w w:val="60"/>
              <w:sz w:val="36"/>
              <w:szCs w:val="36"/>
            </w:rPr>
            <w:t>章</w:t>
          </w:r>
          <w:r>
            <w:rPr>
              <w:rFonts w:ascii="宋体" w:eastAsia="宋体" w:hAnsi="宋体" w:cs="宋体"/>
              <w:spacing w:val="11"/>
              <w:sz w:val="36"/>
              <w:szCs w:val="36"/>
            </w:rPr>
            <w:t xml:space="preserve">  </w:t>
          </w:r>
          <w:r>
            <w:rPr>
              <w:rFonts w:ascii="宋体" w:eastAsia="宋体" w:hAnsi="宋体" w:cs="宋体"/>
              <w:spacing w:val="-10"/>
              <w:w w:val="60"/>
              <w:sz w:val="36"/>
              <w:szCs w:val="36"/>
            </w:rPr>
            <w:t>工程概况</w:t>
          </w:r>
          <w:r>
            <w:rPr>
              <w:rFonts w:ascii="宋体" w:eastAsia="宋体" w:hAnsi="宋体" w:cs="宋体"/>
              <w:spacing w:val="-10"/>
              <w:w w:val="60"/>
              <w:sz w:val="36"/>
              <w:szCs w:val="36"/>
            </w:rPr>
            <w:t>.......................................................................................................</w:t>
          </w:r>
          <w:r>
            <w:rPr>
              <w:rFonts w:ascii="宋体" w:eastAsia="宋体" w:hAnsi="宋体" w:cs="宋体"/>
              <w:spacing w:val="-83"/>
              <w:sz w:val="36"/>
              <w:szCs w:val="36"/>
            </w:rPr>
            <w:t xml:space="preserve"> </w:t>
          </w:r>
          <w:hyperlink w:anchor="_bookmark2" w:history="1">
            <w:r>
              <w:rPr>
                <w:rFonts w:ascii="宋体" w:eastAsia="宋体" w:hAnsi="宋体" w:cs="宋体"/>
                <w:spacing w:val="-10"/>
                <w:w w:val="60"/>
                <w:sz w:val="36"/>
                <w:szCs w:val="36"/>
              </w:rPr>
              <w:t>0</w:t>
            </w:r>
          </w:hyperlink>
        </w:p>
        <w:p w:rsidR="00940218" w14:paraId="5B87E1EE" w14:textId="77777777">
          <w:pPr>
            <w:spacing w:before="288" w:line="237" w:lineRule="auto"/>
            <w:ind w:firstLine="1519"/>
            <w:rPr>
              <w:rFonts w:ascii="宋体" w:eastAsia="宋体" w:hAnsi="宋体" w:cs="宋体"/>
              <w:sz w:val="36"/>
              <w:szCs w:val="36"/>
            </w:rPr>
          </w:pPr>
          <w:r>
            <w:rPr>
              <w:rFonts w:ascii="宋体" w:eastAsia="宋体" w:hAnsi="宋体" w:cs="宋体"/>
              <w:spacing w:val="-11"/>
              <w:w w:val="63"/>
              <w:sz w:val="36"/>
              <w:szCs w:val="36"/>
            </w:rPr>
            <w:t>1.1</w:t>
          </w:r>
          <w:r>
            <w:rPr>
              <w:rFonts w:ascii="宋体" w:eastAsia="宋体" w:hAnsi="宋体" w:cs="宋体"/>
              <w:spacing w:val="65"/>
              <w:sz w:val="36"/>
              <w:szCs w:val="36"/>
            </w:rPr>
            <w:t xml:space="preserve">  </w:t>
          </w:r>
          <w:r>
            <w:rPr>
              <w:rFonts w:ascii="宋体" w:eastAsia="宋体" w:hAnsi="宋体" w:cs="宋体"/>
              <w:spacing w:val="-11"/>
              <w:w w:val="63"/>
              <w:sz w:val="36"/>
              <w:szCs w:val="36"/>
            </w:rPr>
            <w:t>工程建筑设计概况</w:t>
          </w:r>
          <w:r>
            <w:rPr>
              <w:rFonts w:ascii="宋体" w:eastAsia="宋体" w:hAnsi="宋体" w:cs="宋体"/>
              <w:spacing w:val="-11"/>
              <w:w w:val="63"/>
              <w:sz w:val="36"/>
              <w:szCs w:val="36"/>
            </w:rPr>
            <w:t>......................................................................................</w:t>
          </w:r>
          <w:r>
            <w:rPr>
              <w:rFonts w:ascii="宋体" w:eastAsia="宋体" w:hAnsi="宋体" w:cs="宋体"/>
              <w:spacing w:val="-84"/>
              <w:sz w:val="36"/>
              <w:szCs w:val="36"/>
            </w:rPr>
            <w:t xml:space="preserve"> </w:t>
          </w:r>
          <w:hyperlink w:anchor="_bookmark3" w:history="1">
            <w:r>
              <w:rPr>
                <w:rFonts w:ascii="宋体" w:eastAsia="宋体" w:hAnsi="宋体" w:cs="宋体"/>
                <w:spacing w:val="-11"/>
                <w:w w:val="63"/>
                <w:sz w:val="36"/>
                <w:szCs w:val="36"/>
              </w:rPr>
              <w:t>0</w:t>
            </w:r>
          </w:hyperlink>
        </w:p>
        <w:p w:rsidR="00940218" w14:paraId="06F3510A" w14:textId="77777777">
          <w:pPr>
            <w:spacing w:before="287" w:line="237" w:lineRule="auto"/>
            <w:ind w:firstLine="1519"/>
            <w:rPr>
              <w:rFonts w:ascii="宋体" w:eastAsia="宋体" w:hAnsi="宋体" w:cs="宋体"/>
              <w:sz w:val="36"/>
              <w:szCs w:val="36"/>
            </w:rPr>
          </w:pPr>
          <w:r>
            <w:rPr>
              <w:rFonts w:ascii="宋体" w:eastAsia="宋体" w:hAnsi="宋体" w:cs="宋体"/>
              <w:spacing w:val="-11"/>
              <w:w w:val="63"/>
              <w:sz w:val="36"/>
              <w:szCs w:val="36"/>
            </w:rPr>
            <w:t>1.2</w:t>
          </w:r>
          <w:r>
            <w:rPr>
              <w:rFonts w:ascii="宋体" w:eastAsia="宋体" w:hAnsi="宋体" w:cs="宋体"/>
              <w:spacing w:val="65"/>
              <w:sz w:val="36"/>
              <w:szCs w:val="36"/>
            </w:rPr>
            <w:t xml:space="preserve">  </w:t>
          </w:r>
          <w:r>
            <w:rPr>
              <w:rFonts w:ascii="宋体" w:eastAsia="宋体" w:hAnsi="宋体" w:cs="宋体"/>
              <w:spacing w:val="-11"/>
              <w:w w:val="63"/>
              <w:sz w:val="36"/>
              <w:szCs w:val="36"/>
            </w:rPr>
            <w:t>工程结构设计概况</w:t>
          </w:r>
          <w:r>
            <w:rPr>
              <w:rFonts w:ascii="宋体" w:eastAsia="宋体" w:hAnsi="宋体" w:cs="宋体"/>
              <w:spacing w:val="-11"/>
              <w:w w:val="63"/>
              <w:sz w:val="36"/>
              <w:szCs w:val="36"/>
            </w:rPr>
            <w:t>......................................................................................</w:t>
          </w:r>
          <w:r>
            <w:rPr>
              <w:rFonts w:ascii="宋体" w:eastAsia="宋体" w:hAnsi="宋体" w:cs="宋体"/>
              <w:spacing w:val="-81"/>
              <w:sz w:val="36"/>
              <w:szCs w:val="36"/>
            </w:rPr>
            <w:t xml:space="preserve"> </w:t>
          </w:r>
          <w:hyperlink w:anchor="_bookmark4" w:history="1">
            <w:r>
              <w:rPr>
                <w:rFonts w:ascii="宋体" w:eastAsia="宋体" w:hAnsi="宋体" w:cs="宋体"/>
                <w:spacing w:val="-11"/>
                <w:w w:val="63"/>
                <w:sz w:val="36"/>
                <w:szCs w:val="36"/>
              </w:rPr>
              <w:t>2</w:t>
            </w:r>
          </w:hyperlink>
        </w:p>
        <w:p w:rsidR="00940218" w14:paraId="3F789D7D" w14:textId="77777777">
          <w:pPr>
            <w:spacing w:before="286" w:line="237" w:lineRule="auto"/>
            <w:ind w:firstLine="1519"/>
            <w:rPr>
              <w:rFonts w:ascii="宋体" w:eastAsia="宋体" w:hAnsi="宋体" w:cs="宋体"/>
              <w:sz w:val="36"/>
              <w:szCs w:val="36"/>
            </w:rPr>
          </w:pPr>
          <w:r>
            <w:rPr>
              <w:rFonts w:ascii="宋体" w:eastAsia="宋体" w:hAnsi="宋体" w:cs="宋体"/>
              <w:spacing w:val="-10"/>
              <w:w w:val="58"/>
              <w:sz w:val="36"/>
              <w:szCs w:val="36"/>
            </w:rPr>
            <w:t>1.3</w:t>
          </w:r>
          <w:r>
            <w:rPr>
              <w:rFonts w:ascii="宋体" w:eastAsia="宋体" w:hAnsi="宋体" w:cs="宋体"/>
              <w:spacing w:val="118"/>
              <w:sz w:val="36"/>
              <w:szCs w:val="36"/>
            </w:rPr>
            <w:t xml:space="preserve">  </w:t>
          </w:r>
          <w:r>
            <w:rPr>
              <w:rFonts w:ascii="宋体" w:eastAsia="宋体" w:hAnsi="宋体" w:cs="宋体"/>
              <w:spacing w:val="-10"/>
              <w:w w:val="58"/>
              <w:sz w:val="36"/>
              <w:szCs w:val="36"/>
            </w:rPr>
            <w:t>安装概况</w:t>
          </w:r>
          <w:r>
            <w:rPr>
              <w:rFonts w:ascii="宋体" w:eastAsia="宋体" w:hAnsi="宋体" w:cs="宋体"/>
              <w:spacing w:val="-10"/>
              <w:w w:val="58"/>
              <w:sz w:val="36"/>
              <w:szCs w:val="36"/>
            </w:rPr>
            <w:t>......................................................................................................</w:t>
          </w:r>
          <w:r>
            <w:rPr>
              <w:rFonts w:ascii="宋体" w:eastAsia="宋体" w:hAnsi="宋体" w:cs="宋体"/>
              <w:spacing w:val="-84"/>
              <w:sz w:val="36"/>
              <w:szCs w:val="36"/>
            </w:rPr>
            <w:t xml:space="preserve"> </w:t>
          </w:r>
          <w:hyperlink w:anchor="_bookmark5" w:history="1">
            <w:r>
              <w:rPr>
                <w:rFonts w:ascii="宋体" w:eastAsia="宋体" w:hAnsi="宋体" w:cs="宋体"/>
                <w:spacing w:val="-10"/>
                <w:w w:val="58"/>
                <w:sz w:val="36"/>
                <w:szCs w:val="36"/>
              </w:rPr>
              <w:t>3</w:t>
            </w:r>
          </w:hyperlink>
        </w:p>
        <w:p w:rsidR="00940218" w14:paraId="113E8860" w14:textId="77777777">
          <w:pPr>
            <w:spacing w:before="290" w:line="237" w:lineRule="auto"/>
            <w:ind w:firstLine="1519"/>
            <w:rPr>
              <w:rFonts w:ascii="宋体" w:eastAsia="宋体" w:hAnsi="宋体" w:cs="宋体"/>
              <w:sz w:val="36"/>
              <w:szCs w:val="36"/>
            </w:rPr>
          </w:pPr>
          <w:r>
            <w:rPr>
              <w:rFonts w:ascii="宋体" w:eastAsia="宋体" w:hAnsi="宋体" w:cs="宋体"/>
              <w:spacing w:val="-10"/>
              <w:w w:val="58"/>
              <w:sz w:val="36"/>
              <w:szCs w:val="36"/>
            </w:rPr>
            <w:t>1.4</w:t>
          </w:r>
          <w:r>
            <w:rPr>
              <w:rFonts w:ascii="宋体" w:eastAsia="宋体" w:hAnsi="宋体" w:cs="宋体"/>
              <w:spacing w:val="118"/>
              <w:sz w:val="36"/>
              <w:szCs w:val="36"/>
            </w:rPr>
            <w:t xml:space="preserve">  </w:t>
          </w:r>
          <w:r>
            <w:rPr>
              <w:rFonts w:ascii="宋体" w:eastAsia="宋体" w:hAnsi="宋体" w:cs="宋体"/>
              <w:spacing w:val="-10"/>
              <w:w w:val="58"/>
              <w:sz w:val="36"/>
              <w:szCs w:val="36"/>
            </w:rPr>
            <w:t>工程特点</w:t>
          </w:r>
          <w:r>
            <w:rPr>
              <w:rFonts w:ascii="宋体" w:eastAsia="宋体" w:hAnsi="宋体" w:cs="宋体"/>
              <w:spacing w:val="-10"/>
              <w:w w:val="58"/>
              <w:sz w:val="36"/>
              <w:szCs w:val="36"/>
            </w:rPr>
            <w:t>......................................................................................................</w:t>
          </w:r>
          <w:r>
            <w:rPr>
              <w:rFonts w:ascii="宋体" w:eastAsia="宋体" w:hAnsi="宋体" w:cs="宋体"/>
              <w:spacing w:val="-84"/>
              <w:sz w:val="36"/>
              <w:szCs w:val="36"/>
            </w:rPr>
            <w:t xml:space="preserve"> </w:t>
          </w:r>
          <w:hyperlink w:anchor="_bookmark6" w:history="1">
            <w:r>
              <w:rPr>
                <w:rFonts w:ascii="宋体" w:eastAsia="宋体" w:hAnsi="宋体" w:cs="宋体"/>
                <w:spacing w:val="-10"/>
                <w:w w:val="58"/>
                <w:sz w:val="36"/>
                <w:szCs w:val="36"/>
              </w:rPr>
              <w:t>3</w:t>
            </w:r>
          </w:hyperlink>
        </w:p>
        <w:p w:rsidR="00940218" w14:paraId="270274B0" w14:textId="77777777">
          <w:pPr>
            <w:spacing w:before="287" w:line="237" w:lineRule="auto"/>
            <w:ind w:firstLine="1497"/>
            <w:rPr>
              <w:rFonts w:ascii="宋体" w:eastAsia="宋体" w:hAnsi="宋体" w:cs="宋体"/>
              <w:sz w:val="36"/>
              <w:szCs w:val="36"/>
            </w:rPr>
          </w:pPr>
          <w:r>
            <w:rPr>
              <w:rFonts w:ascii="宋体" w:eastAsia="宋体" w:hAnsi="宋体" w:cs="宋体"/>
              <w:spacing w:val="-10"/>
              <w:w w:val="58"/>
              <w:sz w:val="36"/>
              <w:szCs w:val="36"/>
            </w:rPr>
            <w:t>第</w:t>
          </w:r>
          <w:r>
            <w:rPr>
              <w:rFonts w:ascii="宋体" w:eastAsia="宋体" w:hAnsi="宋体" w:cs="宋体"/>
              <w:spacing w:val="42"/>
              <w:sz w:val="36"/>
              <w:szCs w:val="36"/>
            </w:rPr>
            <w:t xml:space="preserve"> </w:t>
          </w:r>
          <w:r>
            <w:rPr>
              <w:rFonts w:ascii="宋体" w:eastAsia="宋体" w:hAnsi="宋体" w:cs="宋体"/>
              <w:spacing w:val="-10"/>
              <w:w w:val="58"/>
              <w:sz w:val="36"/>
              <w:szCs w:val="36"/>
            </w:rPr>
            <w:t>2</w:t>
          </w:r>
          <w:r>
            <w:rPr>
              <w:rFonts w:ascii="宋体" w:eastAsia="宋体" w:hAnsi="宋体" w:cs="宋体"/>
              <w:spacing w:val="-72"/>
              <w:sz w:val="36"/>
              <w:szCs w:val="36"/>
            </w:rPr>
            <w:t xml:space="preserve"> </w:t>
          </w:r>
          <w:r>
            <w:rPr>
              <w:rFonts w:ascii="宋体" w:eastAsia="宋体" w:hAnsi="宋体" w:cs="宋体"/>
              <w:spacing w:val="-10"/>
              <w:w w:val="58"/>
              <w:sz w:val="36"/>
              <w:szCs w:val="36"/>
            </w:rPr>
            <w:t>章</w:t>
          </w:r>
          <w:r>
            <w:rPr>
              <w:rFonts w:ascii="宋体" w:eastAsia="宋体" w:hAnsi="宋体" w:cs="宋体"/>
              <w:spacing w:val="10"/>
              <w:sz w:val="36"/>
              <w:szCs w:val="36"/>
            </w:rPr>
            <w:t xml:space="preserve">  </w:t>
          </w:r>
          <w:r>
            <w:rPr>
              <w:rFonts w:ascii="宋体" w:eastAsia="宋体" w:hAnsi="宋体" w:cs="宋体"/>
              <w:spacing w:val="-10"/>
              <w:w w:val="58"/>
              <w:sz w:val="36"/>
              <w:szCs w:val="36"/>
            </w:rPr>
            <w:t>依据</w:t>
          </w:r>
          <w:r>
            <w:rPr>
              <w:rFonts w:ascii="宋体" w:eastAsia="宋体" w:hAnsi="宋体" w:cs="宋体"/>
              <w:spacing w:val="-10"/>
              <w:w w:val="58"/>
              <w:sz w:val="36"/>
              <w:szCs w:val="36"/>
            </w:rPr>
            <w:t>.......................................................................................................</w:t>
          </w:r>
          <w:r>
            <w:rPr>
              <w:rFonts w:ascii="宋体" w:eastAsia="宋体" w:hAnsi="宋体" w:cs="宋体"/>
              <w:spacing w:val="-82"/>
              <w:sz w:val="36"/>
              <w:szCs w:val="36"/>
            </w:rPr>
            <w:t xml:space="preserve"> </w:t>
          </w:r>
          <w:hyperlink w:anchor="_bookmark7" w:history="1">
            <w:r>
              <w:rPr>
                <w:rFonts w:ascii="宋体" w:eastAsia="宋体" w:hAnsi="宋体" w:cs="宋体"/>
                <w:spacing w:val="-10"/>
                <w:w w:val="58"/>
                <w:sz w:val="36"/>
                <w:szCs w:val="36"/>
              </w:rPr>
              <w:t>5</w:t>
            </w:r>
          </w:hyperlink>
        </w:p>
        <w:p w:rsidR="00940218" w14:paraId="2443450D" w14:textId="77777777">
          <w:pPr>
            <w:spacing w:before="286" w:line="237" w:lineRule="auto"/>
            <w:ind w:firstLine="777"/>
            <w:rPr>
              <w:rFonts w:ascii="宋体" w:eastAsia="宋体" w:hAnsi="宋体" w:cs="宋体"/>
              <w:sz w:val="36"/>
              <w:szCs w:val="36"/>
            </w:rPr>
          </w:pPr>
          <w:r>
            <w:rPr>
              <w:rFonts w:ascii="宋体" w:eastAsia="宋体" w:hAnsi="宋体" w:cs="宋体"/>
              <w:spacing w:val="-11"/>
              <w:w w:val="62"/>
              <w:sz w:val="36"/>
              <w:szCs w:val="36"/>
            </w:rPr>
            <w:t>第</w:t>
          </w:r>
          <w:r>
            <w:rPr>
              <w:rFonts w:ascii="宋体" w:eastAsia="宋体" w:hAnsi="宋体" w:cs="宋体"/>
              <w:spacing w:val="28"/>
              <w:sz w:val="36"/>
              <w:szCs w:val="36"/>
            </w:rPr>
            <w:t xml:space="preserve"> </w:t>
          </w:r>
          <w:r>
            <w:rPr>
              <w:rFonts w:ascii="宋体" w:eastAsia="宋体" w:hAnsi="宋体" w:cs="宋体"/>
              <w:spacing w:val="-11"/>
              <w:w w:val="62"/>
              <w:sz w:val="36"/>
              <w:szCs w:val="36"/>
            </w:rPr>
            <w:t>3</w:t>
          </w:r>
          <w:r>
            <w:rPr>
              <w:rFonts w:ascii="宋体" w:eastAsia="宋体" w:hAnsi="宋体" w:cs="宋体"/>
              <w:spacing w:val="-72"/>
              <w:sz w:val="36"/>
              <w:szCs w:val="36"/>
            </w:rPr>
            <w:t xml:space="preserve"> </w:t>
          </w:r>
          <w:r>
            <w:rPr>
              <w:rFonts w:ascii="宋体" w:eastAsia="宋体" w:hAnsi="宋体" w:cs="宋体"/>
              <w:spacing w:val="-11"/>
              <w:w w:val="62"/>
              <w:sz w:val="36"/>
              <w:szCs w:val="36"/>
            </w:rPr>
            <w:t>章</w:t>
          </w:r>
          <w:r>
            <w:rPr>
              <w:rFonts w:ascii="宋体" w:eastAsia="宋体" w:hAnsi="宋体" w:cs="宋体"/>
              <w:spacing w:val="11"/>
              <w:sz w:val="36"/>
              <w:szCs w:val="36"/>
            </w:rPr>
            <w:t xml:space="preserve">  </w:t>
          </w:r>
          <w:r>
            <w:rPr>
              <w:rFonts w:ascii="宋体" w:eastAsia="宋体" w:hAnsi="宋体" w:cs="宋体"/>
              <w:spacing w:val="-11"/>
              <w:w w:val="62"/>
              <w:sz w:val="36"/>
              <w:szCs w:val="36"/>
            </w:rPr>
            <w:t>安全施工部署</w:t>
          </w:r>
          <w:r>
            <w:rPr>
              <w:rFonts w:ascii="宋体" w:eastAsia="宋体" w:hAnsi="宋体" w:cs="宋体"/>
              <w:spacing w:val="-11"/>
              <w:w w:val="62"/>
              <w:sz w:val="36"/>
              <w:szCs w:val="36"/>
            </w:rPr>
            <w:t>...............................................................................................</w:t>
          </w:r>
          <w:r>
            <w:rPr>
              <w:rFonts w:ascii="宋体" w:eastAsia="宋体" w:hAnsi="宋体" w:cs="宋体"/>
              <w:spacing w:val="-78"/>
              <w:sz w:val="36"/>
              <w:szCs w:val="36"/>
            </w:rPr>
            <w:t xml:space="preserve"> </w:t>
          </w:r>
          <w:hyperlink w:anchor="_bookmark8" w:history="1">
            <w:r>
              <w:rPr>
                <w:rFonts w:ascii="宋体" w:eastAsia="宋体" w:hAnsi="宋体" w:cs="宋体"/>
                <w:spacing w:val="-11"/>
                <w:w w:val="62"/>
                <w:sz w:val="36"/>
                <w:szCs w:val="36"/>
              </w:rPr>
              <w:t>6</w:t>
            </w:r>
          </w:hyperlink>
        </w:p>
        <w:p w:rsidR="00940218" w14:paraId="43BCD7A4" w14:textId="77777777">
          <w:pPr>
            <w:spacing w:before="288" w:line="237" w:lineRule="auto"/>
            <w:ind w:firstLine="1502"/>
            <w:rPr>
              <w:rFonts w:ascii="宋体" w:eastAsia="宋体" w:hAnsi="宋体" w:cs="宋体"/>
              <w:sz w:val="36"/>
              <w:szCs w:val="36"/>
            </w:rPr>
          </w:pPr>
          <w:r>
            <w:rPr>
              <w:rFonts w:ascii="宋体" w:eastAsia="宋体" w:hAnsi="宋体" w:cs="宋体"/>
              <w:spacing w:val="-11"/>
              <w:w w:val="64"/>
              <w:sz w:val="36"/>
              <w:szCs w:val="36"/>
            </w:rPr>
            <w:t>3.1</w:t>
          </w:r>
          <w:r>
            <w:rPr>
              <w:rFonts w:ascii="宋体" w:eastAsia="宋体" w:hAnsi="宋体" w:cs="宋体"/>
              <w:spacing w:val="81"/>
              <w:sz w:val="36"/>
              <w:szCs w:val="36"/>
            </w:rPr>
            <w:t xml:space="preserve">  </w:t>
          </w:r>
          <w:r>
            <w:rPr>
              <w:rFonts w:ascii="宋体" w:eastAsia="宋体" w:hAnsi="宋体" w:cs="宋体"/>
              <w:spacing w:val="-11"/>
              <w:w w:val="64"/>
              <w:sz w:val="36"/>
              <w:szCs w:val="36"/>
            </w:rPr>
            <w:t>安全管理与保证体系</w:t>
          </w:r>
          <w:r>
            <w:rPr>
              <w:rFonts w:ascii="宋体" w:eastAsia="宋体" w:hAnsi="宋体" w:cs="宋体"/>
              <w:spacing w:val="-11"/>
              <w:w w:val="64"/>
              <w:sz w:val="36"/>
              <w:szCs w:val="36"/>
            </w:rPr>
            <w:t>..................................................................................</w:t>
          </w:r>
          <w:r>
            <w:rPr>
              <w:rFonts w:ascii="宋体" w:eastAsia="宋体" w:hAnsi="宋体" w:cs="宋体"/>
              <w:spacing w:val="-80"/>
              <w:sz w:val="36"/>
              <w:szCs w:val="36"/>
            </w:rPr>
            <w:t xml:space="preserve"> </w:t>
          </w:r>
          <w:hyperlink w:anchor="_bookmark9" w:history="1">
            <w:r>
              <w:rPr>
                <w:rFonts w:ascii="宋体" w:eastAsia="宋体" w:hAnsi="宋体" w:cs="宋体"/>
                <w:spacing w:val="-11"/>
                <w:w w:val="64"/>
                <w:sz w:val="36"/>
                <w:szCs w:val="36"/>
              </w:rPr>
              <w:t>6</w:t>
            </w:r>
          </w:hyperlink>
        </w:p>
        <w:p w:rsidR="00940218" w14:paraId="3EA99934" w14:textId="77777777">
          <w:pPr>
            <w:spacing w:before="287" w:line="237" w:lineRule="auto"/>
            <w:ind w:firstLine="1502"/>
            <w:rPr>
              <w:rFonts w:ascii="宋体" w:eastAsia="宋体" w:hAnsi="宋体" w:cs="宋体"/>
              <w:sz w:val="36"/>
              <w:szCs w:val="36"/>
            </w:rPr>
          </w:pPr>
          <w:r>
            <w:rPr>
              <w:rFonts w:ascii="宋体" w:eastAsia="宋体" w:hAnsi="宋体" w:cs="宋体"/>
              <w:spacing w:val="-11"/>
              <w:w w:val="63"/>
              <w:sz w:val="36"/>
              <w:szCs w:val="36"/>
            </w:rPr>
            <w:t>3.2</w:t>
          </w:r>
          <w:r>
            <w:rPr>
              <w:rFonts w:ascii="宋体" w:eastAsia="宋体" w:hAnsi="宋体" w:cs="宋体"/>
              <w:spacing w:val="73"/>
              <w:sz w:val="36"/>
              <w:szCs w:val="36"/>
            </w:rPr>
            <w:t xml:space="preserve">  </w:t>
          </w:r>
          <w:r>
            <w:rPr>
              <w:rFonts w:ascii="宋体" w:eastAsia="宋体" w:hAnsi="宋体" w:cs="宋体"/>
              <w:spacing w:val="-11"/>
              <w:w w:val="63"/>
              <w:sz w:val="36"/>
              <w:szCs w:val="36"/>
            </w:rPr>
            <w:t>安全管理组织结构</w:t>
          </w:r>
          <w:r>
            <w:rPr>
              <w:rFonts w:ascii="宋体" w:eastAsia="宋体" w:hAnsi="宋体" w:cs="宋体"/>
              <w:spacing w:val="-11"/>
              <w:w w:val="63"/>
              <w:sz w:val="36"/>
              <w:szCs w:val="36"/>
            </w:rPr>
            <w:t>......................................................................................</w:t>
          </w:r>
          <w:r>
            <w:rPr>
              <w:rFonts w:ascii="宋体" w:eastAsia="宋体" w:hAnsi="宋体" w:cs="宋体"/>
              <w:spacing w:val="-80"/>
              <w:sz w:val="36"/>
              <w:szCs w:val="36"/>
            </w:rPr>
            <w:t xml:space="preserve"> </w:t>
          </w:r>
          <w:hyperlink w:anchor="_bookmark10" w:history="1">
            <w:r>
              <w:rPr>
                <w:rFonts w:ascii="宋体" w:eastAsia="宋体" w:hAnsi="宋体" w:cs="宋体"/>
                <w:spacing w:val="-11"/>
                <w:w w:val="63"/>
                <w:sz w:val="36"/>
                <w:szCs w:val="36"/>
              </w:rPr>
              <w:t>7</w:t>
            </w:r>
          </w:hyperlink>
        </w:p>
        <w:p w:rsidR="00940218" w14:paraId="0B672594" w14:textId="77777777">
          <w:pPr>
            <w:spacing w:before="286" w:line="238" w:lineRule="auto"/>
            <w:ind w:firstLine="2222"/>
            <w:rPr>
              <w:rFonts w:ascii="宋体" w:eastAsia="宋体" w:hAnsi="宋体" w:cs="宋体"/>
              <w:sz w:val="36"/>
              <w:szCs w:val="36"/>
            </w:rPr>
          </w:pPr>
          <w:r>
            <w:rPr>
              <w:rFonts w:ascii="宋体" w:eastAsia="宋体" w:hAnsi="宋体" w:cs="宋体"/>
              <w:spacing w:val="-12"/>
              <w:w w:val="66"/>
              <w:sz w:val="36"/>
              <w:szCs w:val="36"/>
            </w:rPr>
            <w:t>3.2.1</w:t>
          </w:r>
          <w:r>
            <w:rPr>
              <w:rFonts w:ascii="宋体" w:eastAsia="宋体" w:hAnsi="宋体" w:cs="宋体"/>
              <w:spacing w:val="75"/>
              <w:sz w:val="36"/>
              <w:szCs w:val="36"/>
            </w:rPr>
            <w:t xml:space="preserve">  </w:t>
          </w:r>
          <w:r>
            <w:rPr>
              <w:rFonts w:ascii="宋体" w:eastAsia="宋体" w:hAnsi="宋体" w:cs="宋体"/>
              <w:spacing w:val="-12"/>
              <w:w w:val="66"/>
              <w:sz w:val="36"/>
              <w:szCs w:val="36"/>
            </w:rPr>
            <w:t>项目组织结构的设置</w:t>
          </w:r>
          <w:r>
            <w:rPr>
              <w:rFonts w:ascii="宋体" w:eastAsia="宋体" w:hAnsi="宋体" w:cs="宋体"/>
              <w:spacing w:val="-12"/>
              <w:w w:val="66"/>
              <w:sz w:val="36"/>
              <w:szCs w:val="36"/>
            </w:rPr>
            <w:t>.......................................................................</w:t>
          </w:r>
          <w:r>
            <w:rPr>
              <w:rFonts w:ascii="宋体" w:eastAsia="宋体" w:hAnsi="宋体" w:cs="宋体"/>
              <w:spacing w:val="-81"/>
              <w:sz w:val="36"/>
              <w:szCs w:val="36"/>
            </w:rPr>
            <w:t xml:space="preserve"> </w:t>
          </w:r>
          <w:hyperlink w:anchor="_bookmark11" w:history="1">
            <w:r>
              <w:rPr>
                <w:rFonts w:ascii="宋体" w:eastAsia="宋体" w:hAnsi="宋体" w:cs="宋体"/>
                <w:spacing w:val="-12"/>
                <w:w w:val="66"/>
                <w:sz w:val="36"/>
                <w:szCs w:val="36"/>
              </w:rPr>
              <w:t>7</w:t>
            </w:r>
          </w:hyperlink>
        </w:p>
        <w:p w:rsidR="00940218" w14:paraId="0F194F66" w14:textId="77777777">
          <w:pPr>
            <w:spacing w:before="284" w:line="237" w:lineRule="auto"/>
            <w:ind w:firstLine="2222"/>
            <w:rPr>
              <w:rFonts w:ascii="宋体" w:eastAsia="宋体" w:hAnsi="宋体" w:cs="宋体"/>
              <w:sz w:val="36"/>
              <w:szCs w:val="36"/>
            </w:rPr>
          </w:pPr>
          <w:r>
            <w:rPr>
              <w:rFonts w:ascii="宋体" w:eastAsia="宋体" w:hAnsi="宋体" w:cs="宋体"/>
              <w:spacing w:val="-12"/>
              <w:w w:val="66"/>
              <w:sz w:val="36"/>
              <w:szCs w:val="36"/>
            </w:rPr>
            <w:t>3.2.2</w:t>
          </w:r>
          <w:r>
            <w:rPr>
              <w:rFonts w:ascii="宋体" w:eastAsia="宋体" w:hAnsi="宋体" w:cs="宋体"/>
              <w:spacing w:val="75"/>
              <w:sz w:val="36"/>
              <w:szCs w:val="36"/>
            </w:rPr>
            <w:t xml:space="preserve">  </w:t>
          </w:r>
          <w:r>
            <w:rPr>
              <w:rFonts w:ascii="宋体" w:eastAsia="宋体" w:hAnsi="宋体" w:cs="宋体"/>
              <w:spacing w:val="-12"/>
              <w:w w:val="66"/>
              <w:sz w:val="36"/>
              <w:szCs w:val="36"/>
            </w:rPr>
            <w:t>安全管理机构的设置</w:t>
          </w:r>
          <w:r>
            <w:rPr>
              <w:rFonts w:ascii="宋体" w:eastAsia="宋体" w:hAnsi="宋体" w:cs="宋体"/>
              <w:spacing w:val="-12"/>
              <w:w w:val="66"/>
              <w:sz w:val="36"/>
              <w:szCs w:val="36"/>
            </w:rPr>
            <w:t>.......................................................................</w:t>
          </w:r>
          <w:r>
            <w:rPr>
              <w:rFonts w:ascii="宋体" w:eastAsia="宋体" w:hAnsi="宋体" w:cs="宋体"/>
              <w:spacing w:val="-81"/>
              <w:sz w:val="36"/>
              <w:szCs w:val="36"/>
            </w:rPr>
            <w:t xml:space="preserve"> </w:t>
          </w:r>
          <w:hyperlink w:anchor="_bookmark12" w:history="1">
            <w:r>
              <w:rPr>
                <w:rFonts w:ascii="宋体" w:eastAsia="宋体" w:hAnsi="宋体" w:cs="宋体"/>
                <w:spacing w:val="-12"/>
                <w:w w:val="66"/>
                <w:sz w:val="36"/>
                <w:szCs w:val="36"/>
              </w:rPr>
              <w:t>7</w:t>
            </w:r>
          </w:hyperlink>
        </w:p>
        <w:p w:rsidR="00940218" w14:paraId="5907AB1C" w14:textId="77777777">
          <w:pPr>
            <w:spacing w:before="287" w:line="238" w:lineRule="auto"/>
            <w:ind w:firstLine="1502"/>
            <w:rPr>
              <w:rFonts w:ascii="宋体" w:eastAsia="宋体" w:hAnsi="宋体" w:cs="宋体"/>
              <w:sz w:val="36"/>
              <w:szCs w:val="36"/>
            </w:rPr>
          </w:pPr>
          <w:r>
            <w:rPr>
              <w:rFonts w:ascii="宋体" w:eastAsia="宋体" w:hAnsi="宋体" w:cs="宋体"/>
              <w:spacing w:val="-10"/>
              <w:w w:val="59"/>
              <w:sz w:val="36"/>
              <w:szCs w:val="36"/>
            </w:rPr>
            <w:t>3.3</w:t>
          </w:r>
          <w:r>
            <w:rPr>
              <w:rFonts w:ascii="宋体" w:eastAsia="宋体" w:hAnsi="宋体" w:cs="宋体"/>
              <w:spacing w:val="24"/>
              <w:sz w:val="36"/>
              <w:szCs w:val="36"/>
            </w:rPr>
            <w:t xml:space="preserve">  </w:t>
          </w:r>
          <w:r>
            <w:rPr>
              <w:rFonts w:ascii="宋体" w:eastAsia="宋体" w:hAnsi="宋体" w:cs="宋体"/>
              <w:spacing w:val="-10"/>
              <w:w w:val="59"/>
              <w:sz w:val="36"/>
              <w:szCs w:val="36"/>
            </w:rPr>
            <w:t>项目目标</w:t>
          </w:r>
          <w:r>
            <w:rPr>
              <w:rFonts w:ascii="宋体" w:eastAsia="宋体" w:hAnsi="宋体" w:cs="宋体"/>
              <w:spacing w:val="-10"/>
              <w:w w:val="59"/>
              <w:sz w:val="36"/>
              <w:szCs w:val="36"/>
            </w:rPr>
            <w:t>......................................................................................................</w:t>
          </w:r>
          <w:r>
            <w:rPr>
              <w:rFonts w:ascii="宋体" w:eastAsia="宋体" w:hAnsi="宋体" w:cs="宋体"/>
              <w:spacing w:val="-83"/>
              <w:sz w:val="36"/>
              <w:szCs w:val="36"/>
            </w:rPr>
            <w:t xml:space="preserve"> </w:t>
          </w:r>
          <w:hyperlink w:anchor="_bookmark13" w:history="1">
            <w:r>
              <w:rPr>
                <w:rFonts w:ascii="宋体" w:eastAsia="宋体" w:hAnsi="宋体" w:cs="宋体"/>
                <w:spacing w:val="-10"/>
                <w:w w:val="59"/>
                <w:sz w:val="36"/>
                <w:szCs w:val="36"/>
              </w:rPr>
              <w:t>8</w:t>
            </w:r>
          </w:hyperlink>
        </w:p>
        <w:p w:rsidR="00940218" w14:paraId="163C2DB6" w14:textId="77777777">
          <w:pPr>
            <w:spacing w:before="289" w:line="238" w:lineRule="auto"/>
            <w:ind w:firstLine="2222"/>
            <w:rPr>
              <w:rFonts w:ascii="宋体" w:eastAsia="宋体" w:hAnsi="宋体" w:cs="宋体"/>
              <w:sz w:val="36"/>
              <w:szCs w:val="36"/>
            </w:rPr>
          </w:pPr>
          <w:r>
            <w:rPr>
              <w:rFonts w:ascii="宋体" w:eastAsia="宋体" w:hAnsi="宋体" w:cs="宋体"/>
              <w:spacing w:val="-10"/>
              <w:w w:val="59"/>
              <w:sz w:val="36"/>
              <w:szCs w:val="36"/>
            </w:rPr>
            <w:t>3.3.1</w:t>
          </w:r>
          <w:r>
            <w:rPr>
              <w:rFonts w:ascii="宋体" w:eastAsia="宋体" w:hAnsi="宋体" w:cs="宋体"/>
              <w:spacing w:val="110"/>
              <w:sz w:val="36"/>
              <w:szCs w:val="36"/>
            </w:rPr>
            <w:t xml:space="preserve">  </w:t>
          </w:r>
          <w:r>
            <w:rPr>
              <w:rFonts w:ascii="宋体" w:eastAsia="宋体" w:hAnsi="宋体" w:cs="宋体"/>
              <w:spacing w:val="-10"/>
              <w:w w:val="59"/>
              <w:sz w:val="36"/>
              <w:szCs w:val="36"/>
            </w:rPr>
            <w:t>质量目标</w:t>
          </w:r>
          <w:r>
            <w:rPr>
              <w:rFonts w:ascii="宋体" w:eastAsia="宋体" w:hAnsi="宋体" w:cs="宋体"/>
              <w:spacing w:val="-10"/>
              <w:w w:val="59"/>
              <w:sz w:val="36"/>
              <w:szCs w:val="36"/>
            </w:rPr>
            <w:t>...........................................................................................</w:t>
          </w:r>
          <w:r>
            <w:rPr>
              <w:rFonts w:ascii="宋体" w:eastAsia="宋体" w:hAnsi="宋体" w:cs="宋体"/>
              <w:spacing w:val="-82"/>
              <w:sz w:val="36"/>
              <w:szCs w:val="36"/>
            </w:rPr>
            <w:t xml:space="preserve"> </w:t>
          </w:r>
          <w:hyperlink w:anchor="_bookmark14" w:history="1">
            <w:r>
              <w:rPr>
                <w:rFonts w:ascii="宋体" w:eastAsia="宋体" w:hAnsi="宋体" w:cs="宋体"/>
                <w:spacing w:val="-10"/>
                <w:w w:val="59"/>
                <w:sz w:val="36"/>
                <w:szCs w:val="36"/>
              </w:rPr>
              <w:t>8</w:t>
            </w:r>
          </w:hyperlink>
        </w:p>
        <w:p w:rsidR="00940218" w14:paraId="1DB25F1C" w14:textId="77777777">
          <w:pPr>
            <w:spacing w:before="286" w:line="237" w:lineRule="auto"/>
            <w:ind w:firstLine="2222"/>
            <w:rPr>
              <w:rFonts w:ascii="宋体" w:eastAsia="宋体" w:hAnsi="宋体" w:cs="宋体"/>
              <w:sz w:val="36"/>
              <w:szCs w:val="36"/>
            </w:rPr>
          </w:pPr>
          <w:r>
            <w:rPr>
              <w:rFonts w:ascii="宋体" w:eastAsia="宋体" w:hAnsi="宋体" w:cs="宋体"/>
              <w:spacing w:val="-12"/>
              <w:w w:val="66"/>
              <w:sz w:val="36"/>
              <w:szCs w:val="36"/>
            </w:rPr>
            <w:t>3.3.2</w:t>
          </w:r>
          <w:r>
            <w:rPr>
              <w:rFonts w:ascii="宋体" w:eastAsia="宋体" w:hAnsi="宋体" w:cs="宋体"/>
              <w:spacing w:val="75"/>
              <w:sz w:val="36"/>
              <w:szCs w:val="36"/>
            </w:rPr>
            <w:t xml:space="preserve">  </w:t>
          </w:r>
          <w:r>
            <w:rPr>
              <w:rFonts w:ascii="宋体" w:eastAsia="宋体" w:hAnsi="宋体" w:cs="宋体"/>
              <w:spacing w:val="-12"/>
              <w:w w:val="66"/>
              <w:sz w:val="36"/>
              <w:szCs w:val="36"/>
            </w:rPr>
            <w:t>文明施工及创优目标</w:t>
          </w:r>
          <w:r>
            <w:rPr>
              <w:rFonts w:ascii="宋体" w:eastAsia="宋体" w:hAnsi="宋体" w:cs="宋体"/>
              <w:spacing w:val="-12"/>
              <w:w w:val="66"/>
              <w:sz w:val="36"/>
              <w:szCs w:val="36"/>
            </w:rPr>
            <w:t>.......................................................................</w:t>
          </w:r>
          <w:r>
            <w:rPr>
              <w:rFonts w:ascii="宋体" w:eastAsia="宋体" w:hAnsi="宋体" w:cs="宋体"/>
              <w:spacing w:val="-82"/>
              <w:sz w:val="36"/>
              <w:szCs w:val="36"/>
            </w:rPr>
            <w:t xml:space="preserve"> </w:t>
          </w:r>
          <w:hyperlink w:anchor="_bookmark15" w:history="1">
            <w:r>
              <w:rPr>
                <w:rFonts w:ascii="宋体" w:eastAsia="宋体" w:hAnsi="宋体" w:cs="宋体"/>
                <w:spacing w:val="-12"/>
                <w:w w:val="66"/>
                <w:sz w:val="36"/>
                <w:szCs w:val="36"/>
              </w:rPr>
              <w:t>8</w:t>
            </w:r>
          </w:hyperlink>
        </w:p>
        <w:p w:rsidR="00940218" w14:paraId="5EF76D4B" w14:textId="77777777">
          <w:pPr>
            <w:spacing w:before="286" w:line="237" w:lineRule="auto"/>
            <w:ind w:firstLine="2222"/>
            <w:rPr>
              <w:rFonts w:ascii="宋体" w:eastAsia="宋体" w:hAnsi="宋体" w:cs="宋体"/>
              <w:sz w:val="36"/>
              <w:szCs w:val="36"/>
            </w:rPr>
          </w:pPr>
          <w:r>
            <w:rPr>
              <w:rFonts w:ascii="宋体" w:eastAsia="宋体" w:hAnsi="宋体" w:cs="宋体"/>
              <w:spacing w:val="-11"/>
              <w:w w:val="62"/>
              <w:sz w:val="36"/>
              <w:szCs w:val="36"/>
            </w:rPr>
            <w:t>3.3.3</w:t>
          </w:r>
          <w:r>
            <w:rPr>
              <w:rFonts w:ascii="宋体" w:eastAsia="宋体" w:hAnsi="宋体" w:cs="宋体"/>
              <w:spacing w:val="75"/>
              <w:sz w:val="36"/>
              <w:szCs w:val="36"/>
            </w:rPr>
            <w:t xml:space="preserve">  </w:t>
          </w:r>
          <w:r>
            <w:rPr>
              <w:rFonts w:ascii="宋体" w:eastAsia="宋体" w:hAnsi="宋体" w:cs="宋体"/>
              <w:spacing w:val="-11"/>
              <w:w w:val="62"/>
              <w:sz w:val="36"/>
              <w:szCs w:val="36"/>
            </w:rPr>
            <w:t>安全教育目标</w:t>
          </w:r>
          <w:r>
            <w:rPr>
              <w:rFonts w:ascii="宋体" w:eastAsia="宋体" w:hAnsi="宋体" w:cs="宋体"/>
              <w:spacing w:val="-11"/>
              <w:w w:val="62"/>
              <w:sz w:val="36"/>
              <w:szCs w:val="36"/>
            </w:rPr>
            <w:t>...................................................................................</w:t>
          </w:r>
          <w:r>
            <w:rPr>
              <w:rFonts w:ascii="宋体" w:eastAsia="宋体" w:hAnsi="宋体" w:cs="宋体"/>
              <w:spacing w:val="-81"/>
              <w:sz w:val="36"/>
              <w:szCs w:val="36"/>
            </w:rPr>
            <w:t xml:space="preserve"> </w:t>
          </w:r>
          <w:hyperlink w:anchor="_bookmark16" w:history="1">
            <w:r>
              <w:rPr>
                <w:rFonts w:ascii="宋体" w:eastAsia="宋体" w:hAnsi="宋体" w:cs="宋体"/>
                <w:spacing w:val="-11"/>
                <w:w w:val="62"/>
                <w:sz w:val="36"/>
                <w:szCs w:val="36"/>
              </w:rPr>
              <w:t>8</w:t>
            </w:r>
          </w:hyperlink>
        </w:p>
        <w:p w:rsidR="00940218" w14:paraId="5528B1F5" w14:textId="77777777">
          <w:pPr>
            <w:spacing w:before="287" w:line="237" w:lineRule="auto"/>
            <w:ind w:firstLine="1502"/>
            <w:rPr>
              <w:rFonts w:ascii="宋体" w:eastAsia="宋体" w:hAnsi="宋体" w:cs="宋体"/>
              <w:sz w:val="36"/>
              <w:szCs w:val="36"/>
            </w:rPr>
          </w:pPr>
          <w:r>
            <w:rPr>
              <w:rFonts w:ascii="宋体" w:eastAsia="宋体" w:hAnsi="宋体" w:cs="宋体"/>
              <w:spacing w:val="-11"/>
              <w:w w:val="62"/>
              <w:sz w:val="36"/>
              <w:szCs w:val="36"/>
            </w:rPr>
            <w:t>3.4</w:t>
          </w:r>
          <w:r>
            <w:rPr>
              <w:rFonts w:ascii="宋体" w:eastAsia="宋体" w:hAnsi="宋体" w:cs="宋体"/>
              <w:spacing w:val="70"/>
              <w:sz w:val="36"/>
              <w:szCs w:val="36"/>
            </w:rPr>
            <w:t xml:space="preserve">  </w:t>
          </w:r>
          <w:r>
            <w:rPr>
              <w:rFonts w:ascii="宋体" w:eastAsia="宋体" w:hAnsi="宋体" w:cs="宋体"/>
              <w:spacing w:val="-11"/>
              <w:w w:val="62"/>
              <w:sz w:val="36"/>
              <w:szCs w:val="36"/>
            </w:rPr>
            <w:t>安全生产责任制</w:t>
          </w:r>
          <w:r>
            <w:rPr>
              <w:rFonts w:ascii="宋体" w:eastAsia="宋体" w:hAnsi="宋体" w:cs="宋体"/>
              <w:spacing w:val="-11"/>
              <w:w w:val="62"/>
              <w:sz w:val="36"/>
              <w:szCs w:val="36"/>
            </w:rPr>
            <w:t>..........................................................................................</w:t>
          </w:r>
          <w:r>
            <w:rPr>
              <w:rFonts w:ascii="宋体" w:eastAsia="宋体" w:hAnsi="宋体" w:cs="宋体"/>
              <w:spacing w:val="-83"/>
              <w:sz w:val="36"/>
              <w:szCs w:val="36"/>
            </w:rPr>
            <w:t xml:space="preserve"> </w:t>
          </w:r>
          <w:hyperlink w:anchor="_bookmark17" w:history="1">
            <w:r>
              <w:rPr>
                <w:rFonts w:ascii="宋体" w:eastAsia="宋体" w:hAnsi="宋体" w:cs="宋体"/>
                <w:spacing w:val="-11"/>
                <w:w w:val="62"/>
                <w:sz w:val="36"/>
                <w:szCs w:val="36"/>
              </w:rPr>
              <w:t>8</w:t>
            </w:r>
          </w:hyperlink>
        </w:p>
        <w:p w:rsidR="00940218" w14:paraId="153FEA6F" w14:textId="77777777">
          <w:pPr>
            <w:spacing w:before="286" w:line="238" w:lineRule="auto"/>
            <w:ind w:firstLine="2222"/>
            <w:rPr>
              <w:rFonts w:ascii="宋体" w:eastAsia="宋体" w:hAnsi="宋体" w:cs="宋体"/>
              <w:sz w:val="36"/>
              <w:szCs w:val="36"/>
            </w:rPr>
          </w:pPr>
          <w:r>
            <w:rPr>
              <w:rFonts w:ascii="宋体" w:eastAsia="宋体" w:hAnsi="宋体" w:cs="宋体"/>
              <w:spacing w:val="-10"/>
              <w:w w:val="59"/>
              <w:sz w:val="36"/>
              <w:szCs w:val="36"/>
            </w:rPr>
            <w:t>3.4.1</w:t>
          </w:r>
          <w:r>
            <w:rPr>
              <w:rFonts w:ascii="宋体" w:eastAsia="宋体" w:hAnsi="宋体" w:cs="宋体"/>
              <w:spacing w:val="110"/>
              <w:sz w:val="36"/>
              <w:szCs w:val="36"/>
            </w:rPr>
            <w:t xml:space="preserve">  </w:t>
          </w:r>
          <w:r>
            <w:rPr>
              <w:rFonts w:ascii="宋体" w:eastAsia="宋体" w:hAnsi="宋体" w:cs="宋体"/>
              <w:spacing w:val="-10"/>
              <w:w w:val="59"/>
              <w:sz w:val="36"/>
              <w:szCs w:val="36"/>
            </w:rPr>
            <w:t>项目经理</w:t>
          </w:r>
          <w:r>
            <w:rPr>
              <w:rFonts w:ascii="宋体" w:eastAsia="宋体" w:hAnsi="宋体" w:cs="宋体"/>
              <w:spacing w:val="-10"/>
              <w:w w:val="59"/>
              <w:sz w:val="36"/>
              <w:szCs w:val="36"/>
            </w:rPr>
            <w:t>...........................................................................................</w:t>
          </w:r>
          <w:r>
            <w:rPr>
              <w:rFonts w:ascii="宋体" w:eastAsia="宋体" w:hAnsi="宋体" w:cs="宋体"/>
              <w:spacing w:val="-82"/>
              <w:sz w:val="36"/>
              <w:szCs w:val="36"/>
            </w:rPr>
            <w:t xml:space="preserve"> </w:t>
          </w:r>
          <w:hyperlink w:anchor="_bookmark18" w:history="1">
            <w:r>
              <w:rPr>
                <w:rFonts w:ascii="宋体" w:eastAsia="宋体" w:hAnsi="宋体" w:cs="宋体"/>
                <w:spacing w:val="-10"/>
                <w:w w:val="59"/>
                <w:sz w:val="36"/>
                <w:szCs w:val="36"/>
              </w:rPr>
              <w:t>8</w:t>
            </w:r>
          </w:hyperlink>
        </w:p>
        <w:p w:rsidR="00940218" w14:paraId="5011636A" w14:textId="77777777">
          <w:pPr>
            <w:spacing w:before="284" w:line="239" w:lineRule="auto"/>
            <w:ind w:firstLine="2222"/>
            <w:rPr>
              <w:rFonts w:ascii="宋体" w:eastAsia="宋体" w:hAnsi="宋体" w:cs="宋体"/>
              <w:sz w:val="36"/>
              <w:szCs w:val="36"/>
            </w:rPr>
          </w:pPr>
          <w:r>
            <w:rPr>
              <w:rFonts w:ascii="宋体" w:eastAsia="宋体" w:hAnsi="宋体" w:cs="宋体"/>
              <w:spacing w:val="-10"/>
              <w:w w:val="59"/>
              <w:sz w:val="36"/>
              <w:szCs w:val="36"/>
            </w:rPr>
            <w:t>3.4.2</w:t>
          </w:r>
          <w:r>
            <w:rPr>
              <w:rFonts w:ascii="宋体" w:eastAsia="宋体" w:hAnsi="宋体" w:cs="宋体"/>
              <w:spacing w:val="110"/>
              <w:sz w:val="36"/>
              <w:szCs w:val="36"/>
            </w:rPr>
            <w:t xml:space="preserve">  </w:t>
          </w:r>
          <w:r>
            <w:rPr>
              <w:rFonts w:ascii="宋体" w:eastAsia="宋体" w:hAnsi="宋体" w:cs="宋体"/>
              <w:spacing w:val="-10"/>
              <w:w w:val="59"/>
              <w:sz w:val="36"/>
              <w:szCs w:val="36"/>
            </w:rPr>
            <w:t>安全经理</w:t>
          </w:r>
          <w:r>
            <w:rPr>
              <w:rFonts w:ascii="宋体" w:eastAsia="宋体" w:hAnsi="宋体" w:cs="宋体"/>
              <w:spacing w:val="-10"/>
              <w:w w:val="59"/>
              <w:sz w:val="36"/>
              <w:szCs w:val="36"/>
            </w:rPr>
            <w:t>...........................................................................................</w:t>
          </w:r>
          <w:r>
            <w:rPr>
              <w:rFonts w:ascii="宋体" w:eastAsia="宋体" w:hAnsi="宋体" w:cs="宋体"/>
              <w:spacing w:val="-82"/>
              <w:sz w:val="36"/>
              <w:szCs w:val="36"/>
            </w:rPr>
            <w:t xml:space="preserve"> </w:t>
          </w:r>
          <w:hyperlink w:anchor="_bookmark19" w:history="1">
            <w:r>
              <w:rPr>
                <w:rFonts w:ascii="宋体" w:eastAsia="宋体" w:hAnsi="宋体" w:cs="宋体"/>
                <w:spacing w:val="-10"/>
                <w:w w:val="59"/>
                <w:sz w:val="36"/>
                <w:szCs w:val="36"/>
              </w:rPr>
              <w:t>9</w:t>
            </w:r>
          </w:hyperlink>
        </w:p>
        <w:p w:rsidR="00940218" w14:paraId="461FB119" w14:textId="77777777">
          <w:pPr>
            <w:spacing w:before="284" w:line="237" w:lineRule="auto"/>
            <w:ind w:firstLine="2222"/>
            <w:rPr>
              <w:rFonts w:ascii="宋体" w:eastAsia="宋体" w:hAnsi="宋体" w:cs="宋体"/>
              <w:sz w:val="36"/>
              <w:szCs w:val="36"/>
            </w:rPr>
          </w:pPr>
          <w:r>
            <w:rPr>
              <w:rFonts w:ascii="宋体" w:eastAsia="宋体" w:hAnsi="宋体" w:cs="宋体"/>
              <w:spacing w:val="-11"/>
              <w:w w:val="62"/>
              <w:sz w:val="36"/>
              <w:szCs w:val="36"/>
            </w:rPr>
            <w:t>3.4.3</w:t>
          </w:r>
          <w:r>
            <w:rPr>
              <w:rFonts w:ascii="宋体" w:eastAsia="宋体" w:hAnsi="宋体" w:cs="宋体"/>
              <w:spacing w:val="75"/>
              <w:sz w:val="36"/>
              <w:szCs w:val="36"/>
            </w:rPr>
            <w:t xml:space="preserve">  </w:t>
          </w:r>
          <w:r>
            <w:rPr>
              <w:rFonts w:ascii="宋体" w:eastAsia="宋体" w:hAnsi="宋体" w:cs="宋体"/>
              <w:spacing w:val="-11"/>
              <w:w w:val="62"/>
              <w:sz w:val="36"/>
              <w:szCs w:val="36"/>
            </w:rPr>
            <w:t>项目总工程师</w:t>
          </w:r>
          <w:r>
            <w:rPr>
              <w:rFonts w:ascii="宋体" w:eastAsia="宋体" w:hAnsi="宋体" w:cs="宋体"/>
              <w:spacing w:val="-11"/>
              <w:w w:val="62"/>
              <w:sz w:val="36"/>
              <w:szCs w:val="36"/>
            </w:rPr>
            <w:t>...................................................................................</w:t>
          </w:r>
          <w:r>
            <w:rPr>
              <w:rFonts w:ascii="宋体" w:eastAsia="宋体" w:hAnsi="宋体" w:cs="宋体"/>
              <w:spacing w:val="-81"/>
              <w:sz w:val="36"/>
              <w:szCs w:val="36"/>
            </w:rPr>
            <w:t xml:space="preserve"> </w:t>
          </w:r>
          <w:hyperlink w:anchor="_bookmark20" w:history="1">
            <w:r>
              <w:rPr>
                <w:rFonts w:ascii="宋体" w:eastAsia="宋体" w:hAnsi="宋体" w:cs="宋体"/>
                <w:spacing w:val="-11"/>
                <w:w w:val="62"/>
                <w:sz w:val="36"/>
                <w:szCs w:val="36"/>
              </w:rPr>
              <w:t>9</w:t>
            </w:r>
          </w:hyperlink>
        </w:p>
        <w:p w:rsidR="00940218" w14:paraId="48D9F2E2" w14:textId="77777777">
          <w:pPr>
            <w:spacing w:before="287" w:line="237" w:lineRule="auto"/>
            <w:ind w:firstLine="2222"/>
            <w:rPr>
              <w:rFonts w:ascii="宋体" w:eastAsia="宋体" w:hAnsi="宋体" w:cs="宋体"/>
              <w:sz w:val="36"/>
              <w:szCs w:val="36"/>
            </w:rPr>
          </w:pPr>
          <w:r>
            <w:rPr>
              <w:rFonts w:ascii="宋体" w:eastAsia="宋体" w:hAnsi="宋体" w:cs="宋体"/>
              <w:spacing w:val="-11"/>
              <w:w w:val="62"/>
              <w:sz w:val="36"/>
              <w:szCs w:val="36"/>
            </w:rPr>
            <w:t>3.4.4</w:t>
          </w:r>
          <w:r>
            <w:rPr>
              <w:rFonts w:ascii="宋体" w:eastAsia="宋体" w:hAnsi="宋体" w:cs="宋体"/>
              <w:spacing w:val="22"/>
              <w:sz w:val="36"/>
              <w:szCs w:val="36"/>
            </w:rPr>
            <w:t xml:space="preserve">  </w:t>
          </w:r>
          <w:r>
            <w:rPr>
              <w:rFonts w:ascii="宋体" w:eastAsia="宋体" w:hAnsi="宋体" w:cs="宋体"/>
              <w:spacing w:val="-11"/>
              <w:w w:val="62"/>
              <w:sz w:val="36"/>
              <w:szCs w:val="36"/>
            </w:rPr>
            <w:t>安质环保部</w:t>
          </w:r>
          <w:r>
            <w:rPr>
              <w:rFonts w:ascii="宋体" w:eastAsia="宋体" w:hAnsi="宋体" w:cs="宋体"/>
              <w:spacing w:val="-11"/>
              <w:w w:val="62"/>
              <w:sz w:val="36"/>
              <w:szCs w:val="36"/>
            </w:rPr>
            <w:t>.....................................................................................</w:t>
          </w:r>
          <w:r>
            <w:rPr>
              <w:rFonts w:ascii="宋体" w:eastAsia="宋体" w:hAnsi="宋体" w:cs="宋体"/>
              <w:spacing w:val="-66"/>
              <w:sz w:val="36"/>
              <w:szCs w:val="36"/>
            </w:rPr>
            <w:t xml:space="preserve"> </w:t>
          </w:r>
          <w:hyperlink w:anchor="_bookmark21" w:history="1">
            <w:r>
              <w:rPr>
                <w:rFonts w:ascii="宋体" w:eastAsia="宋体" w:hAnsi="宋体" w:cs="宋体"/>
                <w:spacing w:val="-11"/>
                <w:w w:val="62"/>
                <w:sz w:val="36"/>
                <w:szCs w:val="36"/>
              </w:rPr>
              <w:t>10</w:t>
            </w:r>
          </w:hyperlink>
        </w:p>
        <w:p w:rsidR="00940218" w14:paraId="6C47AA08" w14:textId="77777777">
          <w:pPr>
            <w:spacing w:before="291" w:line="237" w:lineRule="auto"/>
            <w:ind w:firstLine="2222"/>
            <w:rPr>
              <w:rFonts w:ascii="宋体" w:eastAsia="宋体" w:hAnsi="宋体" w:cs="宋体"/>
              <w:sz w:val="36"/>
              <w:szCs w:val="36"/>
            </w:rPr>
          </w:pPr>
          <w:r>
            <w:rPr>
              <w:rFonts w:ascii="宋体" w:eastAsia="宋体" w:hAnsi="宋体" w:cs="宋体"/>
              <w:spacing w:val="-11"/>
              <w:w w:val="62"/>
              <w:sz w:val="36"/>
              <w:szCs w:val="36"/>
            </w:rPr>
            <w:t>3.4.5</w:t>
          </w:r>
          <w:r>
            <w:rPr>
              <w:rFonts w:ascii="宋体" w:eastAsia="宋体" w:hAnsi="宋体" w:cs="宋体"/>
              <w:spacing w:val="22"/>
              <w:sz w:val="36"/>
              <w:szCs w:val="36"/>
            </w:rPr>
            <w:t xml:space="preserve">  </w:t>
          </w:r>
          <w:r>
            <w:rPr>
              <w:rFonts w:ascii="宋体" w:eastAsia="宋体" w:hAnsi="宋体" w:cs="宋体"/>
              <w:spacing w:val="-11"/>
              <w:w w:val="62"/>
              <w:sz w:val="36"/>
              <w:szCs w:val="36"/>
            </w:rPr>
            <w:t>工程技术部</w:t>
          </w:r>
          <w:r>
            <w:rPr>
              <w:rFonts w:ascii="宋体" w:eastAsia="宋体" w:hAnsi="宋体" w:cs="宋体"/>
              <w:spacing w:val="-11"/>
              <w:w w:val="62"/>
              <w:sz w:val="36"/>
              <w:szCs w:val="36"/>
            </w:rPr>
            <w:t>.....................................................................................</w:t>
          </w:r>
          <w:r>
            <w:rPr>
              <w:rFonts w:ascii="宋体" w:eastAsia="宋体" w:hAnsi="宋体" w:cs="宋体"/>
              <w:spacing w:val="-66"/>
              <w:sz w:val="36"/>
              <w:szCs w:val="36"/>
            </w:rPr>
            <w:t xml:space="preserve"> </w:t>
          </w:r>
          <w:hyperlink w:anchor="_bookmark22" w:history="1">
            <w:r>
              <w:rPr>
                <w:rFonts w:ascii="宋体" w:eastAsia="宋体" w:hAnsi="宋体" w:cs="宋体"/>
                <w:spacing w:val="-11"/>
                <w:w w:val="62"/>
                <w:sz w:val="36"/>
                <w:szCs w:val="36"/>
              </w:rPr>
              <w:t>10</w:t>
            </w:r>
          </w:hyperlink>
        </w:p>
        <w:p w:rsidR="00940218" w14:paraId="1452DE42" w14:textId="77777777">
          <w:pPr>
            <w:spacing w:before="286" w:line="237" w:lineRule="auto"/>
            <w:ind w:firstLine="2222"/>
            <w:rPr>
              <w:rFonts w:ascii="宋体" w:eastAsia="宋体" w:hAnsi="宋体" w:cs="宋体"/>
              <w:sz w:val="36"/>
              <w:szCs w:val="36"/>
            </w:rPr>
          </w:pPr>
          <w:r>
            <w:rPr>
              <w:rFonts w:ascii="宋体" w:eastAsia="宋体" w:hAnsi="宋体" w:cs="宋体"/>
              <w:spacing w:val="-11"/>
              <w:w w:val="62"/>
              <w:sz w:val="36"/>
              <w:szCs w:val="36"/>
            </w:rPr>
            <w:t>3.4.6</w:t>
          </w:r>
          <w:r>
            <w:rPr>
              <w:rFonts w:ascii="宋体" w:eastAsia="宋体" w:hAnsi="宋体" w:cs="宋体"/>
              <w:spacing w:val="22"/>
              <w:sz w:val="36"/>
              <w:szCs w:val="36"/>
            </w:rPr>
            <w:t xml:space="preserve">  </w:t>
          </w:r>
          <w:r>
            <w:rPr>
              <w:rFonts w:ascii="宋体" w:eastAsia="宋体" w:hAnsi="宋体" w:cs="宋体"/>
              <w:spacing w:val="-11"/>
              <w:w w:val="62"/>
              <w:sz w:val="36"/>
              <w:szCs w:val="36"/>
            </w:rPr>
            <w:t>物资设备部</w:t>
          </w:r>
          <w:r>
            <w:rPr>
              <w:rFonts w:ascii="宋体" w:eastAsia="宋体" w:hAnsi="宋体" w:cs="宋体"/>
              <w:spacing w:val="-11"/>
              <w:w w:val="62"/>
              <w:sz w:val="36"/>
              <w:szCs w:val="36"/>
            </w:rPr>
            <w:t>.....................................................................................</w:t>
          </w:r>
          <w:r>
            <w:rPr>
              <w:rFonts w:ascii="宋体" w:eastAsia="宋体" w:hAnsi="宋体" w:cs="宋体"/>
              <w:spacing w:val="-66"/>
              <w:sz w:val="36"/>
              <w:szCs w:val="36"/>
            </w:rPr>
            <w:t xml:space="preserve"> </w:t>
          </w:r>
          <w:hyperlink w:anchor="_bookmark23" w:history="1">
            <w:r>
              <w:rPr>
                <w:rFonts w:ascii="宋体" w:eastAsia="宋体" w:hAnsi="宋体" w:cs="宋体"/>
                <w:spacing w:val="-11"/>
                <w:w w:val="62"/>
                <w:sz w:val="36"/>
                <w:szCs w:val="36"/>
              </w:rPr>
              <w:t>11</w:t>
            </w:r>
          </w:hyperlink>
        </w:p>
        <w:p w:rsidR="00940218" w14:paraId="4A254C70" w14:textId="77777777">
          <w:pPr>
            <w:spacing w:before="287" w:line="237" w:lineRule="auto"/>
            <w:ind w:firstLine="2222"/>
            <w:rPr>
              <w:rFonts w:ascii="宋体" w:eastAsia="宋体" w:hAnsi="宋体" w:cs="宋体"/>
              <w:sz w:val="36"/>
              <w:szCs w:val="36"/>
            </w:rPr>
          </w:pPr>
          <w:r>
            <w:rPr>
              <w:rFonts w:ascii="宋体" w:eastAsia="宋体" w:hAnsi="宋体" w:cs="宋体"/>
              <w:spacing w:val="-11"/>
              <w:w w:val="62"/>
              <w:sz w:val="36"/>
              <w:szCs w:val="36"/>
            </w:rPr>
            <w:t>3.4.7</w:t>
          </w:r>
          <w:r>
            <w:rPr>
              <w:rFonts w:ascii="宋体" w:eastAsia="宋体" w:hAnsi="宋体" w:cs="宋体"/>
              <w:spacing w:val="22"/>
              <w:sz w:val="36"/>
              <w:szCs w:val="36"/>
            </w:rPr>
            <w:t xml:space="preserve">  </w:t>
          </w:r>
          <w:r>
            <w:rPr>
              <w:rFonts w:ascii="宋体" w:eastAsia="宋体" w:hAnsi="宋体" w:cs="宋体"/>
              <w:spacing w:val="-11"/>
              <w:w w:val="62"/>
              <w:sz w:val="36"/>
              <w:szCs w:val="36"/>
            </w:rPr>
            <w:t>计划合同部</w:t>
          </w:r>
          <w:r>
            <w:rPr>
              <w:rFonts w:ascii="宋体" w:eastAsia="宋体" w:hAnsi="宋体" w:cs="宋体"/>
              <w:spacing w:val="-11"/>
              <w:w w:val="62"/>
              <w:sz w:val="36"/>
              <w:szCs w:val="36"/>
            </w:rPr>
            <w:t>.....................................................................................</w:t>
          </w:r>
          <w:r>
            <w:rPr>
              <w:rFonts w:ascii="宋体" w:eastAsia="宋体" w:hAnsi="宋体" w:cs="宋体"/>
              <w:spacing w:val="-66"/>
              <w:sz w:val="36"/>
              <w:szCs w:val="36"/>
            </w:rPr>
            <w:t xml:space="preserve"> </w:t>
          </w:r>
          <w:hyperlink w:anchor="_bookmark24" w:history="1">
            <w:r>
              <w:rPr>
                <w:rFonts w:ascii="宋体" w:eastAsia="宋体" w:hAnsi="宋体" w:cs="宋体"/>
                <w:spacing w:val="-11"/>
                <w:w w:val="62"/>
                <w:sz w:val="36"/>
                <w:szCs w:val="36"/>
              </w:rPr>
              <w:t>12</w:t>
            </w:r>
          </w:hyperlink>
        </w:p>
        <w:p w:rsidR="00940218" w14:paraId="13F242F3" w14:textId="77777777">
          <w:pPr>
            <w:spacing w:before="287" w:line="237" w:lineRule="auto"/>
            <w:ind w:firstLine="2222"/>
            <w:rPr>
              <w:rFonts w:ascii="宋体" w:eastAsia="宋体" w:hAnsi="宋体" w:cs="宋体"/>
              <w:sz w:val="36"/>
              <w:szCs w:val="36"/>
            </w:rPr>
          </w:pPr>
          <w:r>
            <w:rPr>
              <w:rFonts w:ascii="宋体" w:eastAsia="宋体" w:hAnsi="宋体" w:cs="宋体"/>
              <w:spacing w:val="-11"/>
              <w:w w:val="62"/>
              <w:sz w:val="36"/>
              <w:szCs w:val="36"/>
            </w:rPr>
            <w:t>3.4.8</w:t>
          </w:r>
          <w:r>
            <w:rPr>
              <w:rFonts w:ascii="宋体" w:eastAsia="宋体" w:hAnsi="宋体" w:cs="宋体"/>
              <w:spacing w:val="22"/>
              <w:sz w:val="36"/>
              <w:szCs w:val="36"/>
            </w:rPr>
            <w:t xml:space="preserve">  </w:t>
          </w:r>
          <w:r>
            <w:rPr>
              <w:rFonts w:ascii="宋体" w:eastAsia="宋体" w:hAnsi="宋体" w:cs="宋体"/>
              <w:spacing w:val="-11"/>
              <w:w w:val="62"/>
              <w:sz w:val="36"/>
              <w:szCs w:val="36"/>
            </w:rPr>
            <w:t>工班负责人</w:t>
          </w:r>
          <w:r>
            <w:rPr>
              <w:rFonts w:ascii="宋体" w:eastAsia="宋体" w:hAnsi="宋体" w:cs="宋体"/>
              <w:spacing w:val="-11"/>
              <w:w w:val="62"/>
              <w:sz w:val="36"/>
              <w:szCs w:val="36"/>
            </w:rPr>
            <w:t>.....................................................................................</w:t>
          </w:r>
          <w:r>
            <w:rPr>
              <w:rFonts w:ascii="宋体" w:eastAsia="宋体" w:hAnsi="宋体" w:cs="宋体"/>
              <w:spacing w:val="-66"/>
              <w:sz w:val="36"/>
              <w:szCs w:val="36"/>
            </w:rPr>
            <w:t xml:space="preserve"> </w:t>
          </w:r>
          <w:hyperlink w:anchor="_bookmark25" w:history="1">
            <w:r>
              <w:rPr>
                <w:rFonts w:ascii="宋体" w:eastAsia="宋体" w:hAnsi="宋体" w:cs="宋体"/>
                <w:spacing w:val="-11"/>
                <w:w w:val="62"/>
                <w:sz w:val="36"/>
                <w:szCs w:val="36"/>
              </w:rPr>
              <w:t>12</w:t>
            </w:r>
          </w:hyperlink>
        </w:p>
        <w:p w:rsidR="00940218" w14:paraId="4FFF2B15" w14:textId="77777777">
          <w:pPr>
            <w:spacing w:before="286" w:line="237" w:lineRule="auto"/>
            <w:ind w:firstLine="1502"/>
            <w:rPr>
              <w:rFonts w:ascii="宋体" w:eastAsia="宋体" w:hAnsi="宋体" w:cs="宋体"/>
              <w:sz w:val="36"/>
              <w:szCs w:val="36"/>
            </w:rPr>
          </w:pPr>
          <w:r>
            <w:rPr>
              <w:rFonts w:ascii="宋体" w:eastAsia="宋体" w:hAnsi="宋体" w:cs="宋体"/>
              <w:spacing w:val="-12"/>
              <w:w w:val="66"/>
              <w:sz w:val="36"/>
              <w:szCs w:val="36"/>
            </w:rPr>
            <w:t>3.5</w:t>
          </w:r>
          <w:r>
            <w:rPr>
              <w:rFonts w:ascii="宋体" w:eastAsia="宋体" w:hAnsi="宋体" w:cs="宋体"/>
              <w:spacing w:val="96"/>
              <w:sz w:val="36"/>
              <w:szCs w:val="36"/>
            </w:rPr>
            <w:t xml:space="preserve">  </w:t>
          </w:r>
          <w:r>
            <w:rPr>
              <w:rFonts w:ascii="宋体" w:eastAsia="宋体" w:hAnsi="宋体" w:cs="宋体"/>
              <w:spacing w:val="-12"/>
              <w:w w:val="66"/>
              <w:sz w:val="36"/>
              <w:szCs w:val="36"/>
            </w:rPr>
            <w:t>安全生产教育培训制度</w:t>
          </w:r>
          <w:r>
            <w:rPr>
              <w:rFonts w:ascii="宋体" w:eastAsia="宋体" w:hAnsi="宋体" w:cs="宋体"/>
              <w:spacing w:val="-12"/>
              <w:w w:val="66"/>
              <w:sz w:val="36"/>
              <w:szCs w:val="36"/>
            </w:rPr>
            <w:t>............................................................................</w:t>
          </w:r>
          <w:r>
            <w:rPr>
              <w:rFonts w:ascii="宋体" w:eastAsia="宋体" w:hAnsi="宋体" w:cs="宋体"/>
              <w:spacing w:val="-67"/>
              <w:sz w:val="36"/>
              <w:szCs w:val="36"/>
            </w:rPr>
            <w:t xml:space="preserve"> </w:t>
          </w:r>
          <w:hyperlink w:anchor="_bookmark26" w:history="1">
            <w:r>
              <w:rPr>
                <w:rFonts w:ascii="宋体" w:eastAsia="宋体" w:hAnsi="宋体" w:cs="宋体"/>
                <w:spacing w:val="-12"/>
                <w:w w:val="66"/>
                <w:sz w:val="36"/>
                <w:szCs w:val="36"/>
              </w:rPr>
              <w:t>13</w:t>
            </w:r>
          </w:hyperlink>
        </w:p>
      </w:sdtContent>
    </w:sdt>
    <w:p w:rsidR="00940218" w14:paraId="0B24B76C" w14:textId="77777777">
      <w:pPr>
        <w:spacing w:line="279" w:lineRule="auto"/>
      </w:pPr>
    </w:p>
    <w:p w:rsidR="00940218" w14:paraId="1A9D6834" w14:textId="77777777">
      <w:pPr>
        <w:spacing w:line="279" w:lineRule="auto"/>
      </w:pPr>
    </w:p>
    <w:p w:rsidR="00940218" w14:paraId="23B34EAF" w14:textId="77777777">
      <w:pPr>
        <w:spacing w:before="118" w:line="191" w:lineRule="auto"/>
        <w:ind w:firstLine="6921"/>
        <w:rPr>
          <w:rFonts w:ascii="宋体" w:eastAsia="宋体" w:hAnsi="宋体" w:cs="宋体"/>
          <w:sz w:val="36"/>
          <w:szCs w:val="36"/>
        </w:rPr>
      </w:pPr>
      <w:r>
        <w:rPr>
          <w:rFonts w:ascii="宋体" w:eastAsia="宋体" w:hAnsi="宋体" w:cs="宋体"/>
          <w:sz w:val="36"/>
          <w:szCs w:val="36"/>
        </w:rPr>
        <w:t>0</w:t>
      </w:r>
    </w:p>
    <w:p w:rsidR="00940218" w14:paraId="30DE6777" w14:textId="77777777">
      <w:pPr>
        <w:sectPr>
          <w:headerReference w:type="default" r:id="rId13"/>
          <w:pgSz w:w="17860" w:h="25258"/>
          <w:pgMar w:top="400" w:right="2039" w:bottom="0" w:left="2500" w:header="0" w:footer="0" w:gutter="0"/>
          <w:pgNumType w:start="5"/>
          <w:cols w:space="720"/>
        </w:sectPr>
      </w:pPr>
    </w:p>
    <w:p w:rsidR="00940218" w14:paraId="5F341C8A" w14:textId="60B90845">
      <w:pPr>
        <w:spacing w:line="311" w:lineRule="auto"/>
      </w:pPr>
      <w:r>
        <mc:AlternateContent>
          <mc:Choice Requires="wps">
            <w:drawing>
              <wp:anchor distT="0" distB="0" distL="114300" distR="114300" simplePos="0" relativeHeight="251701248"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999875344"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01D05F39">
                            <w:pPr>
                              <w:rPr>
                                <w:color w:val="FFFFFF"/>
                              </w:rPr>
                            </w:pPr>
                            <w:r w:rsidRPr="000C0045">
                              <w:rPr>
                                <w:rFonts w:hint="eastAsia"/>
                                <w:color w:val="FFFFFF"/>
                              </w:rPr>
                              <w:t>作必须按规范执行。凡不听指挥，违章操作，造成人生伤亡事故，一切责任和经济损失由塔机工负责赔偿。钢模、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6" type="#_x0000_t202" style="width:10pt;height:10pt;margin-top:580pt;margin-left:415pt;mso-wrap-distance-bottom:0;mso-wrap-distance-left:9pt;mso-wrap-distance-right:9pt;mso-wrap-distance-top:0;position:absolute;v-text-anchor:top;z-index:251700224" filled="f" fillcolor="this" stroked="f" strokeweight="0.5pt">
                <v:textbox>
                  <w:txbxContent>
                    <w:p w:rsidR="000C0045" w:rsidRPr="000C0045" w14:paraId="52D4B352" w14:textId="01D05F39">
                      <w:pPr>
                        <w:rPr>
                          <w:color w:val="FFFFFF"/>
                        </w:rPr>
                      </w:pPr>
                      <w:r w:rsidRPr="000C0045">
                        <w:rPr>
                          <w:rFonts w:hint="eastAsia"/>
                          <w:color w:val="FFFFFF"/>
                        </w:rPr>
                        <w:t>作必须按规范执行。凡不听指挥，违章操作，造成人生伤亡事故，一切责任和经济损失由塔机工负责赔偿。钢模、</w:t>
                      </w:r>
                    </w:p>
                  </w:txbxContent>
                </v:textbox>
              </v:shape>
            </w:pict>
          </mc:Fallback>
        </mc:AlternateContent>
      </w:r>
      <w:r>
        <mc:AlternateContent>
          <mc:Choice Requires="wps">
            <w:drawing>
              <wp:anchor distT="0" distB="0" distL="114300" distR="114300" simplePos="0" relativeHeight="251699200"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1607630787"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07AC7014">
                            <w:pPr>
                              <w:rPr>
                                <w:color w:val="FFFFFF"/>
                              </w:rPr>
                            </w:pPr>
                            <w:r w:rsidRPr="000C0045">
                              <w:rPr>
                                <w:rFonts w:hint="eastAsia"/>
                                <w:color w:val="FFFFFF"/>
                              </w:rPr>
                              <w:t>本工程给排水工程有生活给水系统、生活污水系统、废水系统、雨水系统、消火栓给水系统、自动喷水灭火系统。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7" type="#_x0000_t202" style="width:10pt;height:10pt;margin-top:430pt;margin-left:415pt;mso-wrap-distance-bottom:0;mso-wrap-distance-left:9pt;mso-wrap-distance-right:9pt;mso-wrap-distance-top:0;position:absolute;v-text-anchor:top;z-index:251698176" filled="f" fillcolor="this" stroked="f" strokeweight="0.5pt">
                <v:textbox>
                  <w:txbxContent>
                    <w:p w:rsidR="000C0045" w:rsidRPr="000C0045" w14:paraId="02E6273C" w14:textId="07AC7014">
                      <w:pPr>
                        <w:rPr>
                          <w:color w:val="FFFFFF"/>
                        </w:rPr>
                      </w:pPr>
                      <w:r w:rsidRPr="000C0045">
                        <w:rPr>
                          <w:rFonts w:hint="eastAsia"/>
                          <w:color w:val="FFFFFF"/>
                        </w:rPr>
                        <w:t>本工程给排水工程有生活给水系统、生活污水系统、废水系统、雨水系统、消火栓给水系统、自动喷水灭火系统。</w:t>
                      </w:r>
                    </w:p>
                  </w:txbxContent>
                </v:textbox>
              </v:shape>
            </w:pict>
          </mc:Fallback>
        </mc:AlternateContent>
      </w:r>
      <w:r>
        <mc:AlternateContent>
          <mc:Choice Requires="wps">
            <w:drawing>
              <wp:anchor distT="0" distB="0" distL="114300" distR="114300" simplePos="0" relativeHeight="251697152"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516078433"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437C0777">
                            <w:pPr>
                              <w:rPr>
                                <w:color w:val="FFFFFF"/>
                              </w:rPr>
                            </w:pPr>
                            <w:r w:rsidRPr="000C0045">
                              <w:rPr>
                                <w:rFonts w:hint="eastAsia"/>
                                <w:color w:val="FFFFFF"/>
                              </w:rPr>
                              <w:t>梯间，必须相应地设置“安全通道”标志。在远离安全通道的地方，应将“安全通道”标志的指示箭头必须指向通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8" type="#_x0000_t202" style="width:10pt;height:10pt;margin-top:280pt;margin-left:415pt;mso-wrap-distance-bottom:0;mso-wrap-distance-left:9pt;mso-wrap-distance-right:9pt;mso-wrap-distance-top:0;position:absolute;v-text-anchor:top;z-index:251696128" filled="f" fillcolor="this" stroked="f" strokeweight="0.5pt">
                <v:textbox>
                  <w:txbxContent>
                    <w:p w:rsidR="000C0045" w:rsidRPr="000C0045" w14:paraId="4171FFAA" w14:textId="437C0777">
                      <w:pPr>
                        <w:rPr>
                          <w:color w:val="FFFFFF"/>
                        </w:rPr>
                      </w:pPr>
                      <w:r w:rsidRPr="000C0045">
                        <w:rPr>
                          <w:rFonts w:hint="eastAsia"/>
                          <w:color w:val="FFFFFF"/>
                        </w:rPr>
                        <w:t>梯间，必须相应地设置“安全通道”标志。在远离安全通道的地方，应将“安全通道”标志的指示箭头必须指向通</w:t>
                      </w:r>
                    </w:p>
                  </w:txbxContent>
                </v:textbox>
              </v:shape>
            </w:pict>
          </mc:Fallback>
        </mc:AlternateContent>
      </w:r>
      <w:r>
        <mc:AlternateContent>
          <mc:Choice Requires="wps">
            <w:drawing>
              <wp:anchor distT="0" distB="0" distL="114300" distR="114300" simplePos="0" relativeHeight="251695104"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874231283"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79BA045B">
                            <w:pPr>
                              <w:rPr>
                                <w:color w:val="FFFFFF"/>
                              </w:rPr>
                            </w:pPr>
                            <w:r w:rsidRPr="000C0045">
                              <w:rPr>
                                <w:rFonts w:hint="eastAsia"/>
                                <w:color w:val="FFFFFF"/>
                              </w:rPr>
                              <w:t>7</w:t>
                            </w:r>
                            <w:r w:rsidRPr="000C0045">
                              <w:rPr>
                                <w:rFonts w:hint="eastAsia"/>
                                <w:color w:val="FFFFFF"/>
                              </w:rPr>
                              <w:t>建筑施工安全方案</w:t>
                            </w:r>
                            <w:r w:rsidRPr="000C0045">
                              <w:rPr>
                                <w:rFonts w:hint="eastAsia"/>
                                <w:color w:val="FFFFFF"/>
                              </w:rPr>
                              <w:t>3.3</w:t>
                            </w:r>
                            <w:r w:rsidRPr="000C0045">
                              <w:rPr>
                                <w:rFonts w:hint="eastAsia"/>
                                <w:color w:val="FFFFFF"/>
                              </w:rPr>
                              <w:t>项目目标</w:t>
                            </w:r>
                            <w:r w:rsidRPr="000C0045">
                              <w:rPr>
                                <w:rFonts w:hint="eastAsia"/>
                                <w:color w:val="FFFFFF"/>
                              </w:rPr>
                              <w:t>3.3.1</w:t>
                            </w:r>
                            <w:r w:rsidRPr="000C0045">
                              <w:rPr>
                                <w:rFonts w:hint="eastAsia"/>
                                <w:color w:val="FFFFFF"/>
                              </w:rPr>
                              <w:t>质量目标按照建设部</w:t>
                            </w:r>
                            <w:r w:rsidRPr="000C0045">
                              <w:rPr>
                                <w:rFonts w:hint="eastAsia"/>
                                <w:color w:val="FFFFFF"/>
                              </w:rPr>
                              <w:t>JGJ59-99</w:t>
                            </w:r>
                            <w:r w:rsidRPr="000C0045">
                              <w:rPr>
                                <w:rFonts w:hint="eastAsia"/>
                                <w:color w:val="FFFFFF"/>
                              </w:rPr>
                              <w:t>“建筑施工安全检查标准”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9" type="#_x0000_t202" style="width:10pt;height:10pt;margin-top:130pt;margin-left:415pt;mso-wrap-distance-bottom:0;mso-wrap-distance-left:9pt;mso-wrap-distance-right:9pt;mso-wrap-distance-top:0;position:absolute;v-text-anchor:top;z-index:251694080" filled="f" fillcolor="this" stroked="f" strokeweight="0.5pt">
                <v:textbox>
                  <w:txbxContent>
                    <w:p w:rsidR="000C0045" w:rsidRPr="000C0045" w14:paraId="7EBEC336" w14:textId="79BA045B">
                      <w:pPr>
                        <w:rPr>
                          <w:color w:val="FFFFFF"/>
                        </w:rPr>
                      </w:pPr>
                      <w:r w:rsidRPr="000C0045">
                        <w:rPr>
                          <w:rFonts w:hint="eastAsia"/>
                          <w:color w:val="FFFFFF"/>
                        </w:rPr>
                        <w:t>7</w:t>
                      </w:r>
                      <w:r w:rsidRPr="000C0045">
                        <w:rPr>
                          <w:rFonts w:hint="eastAsia"/>
                          <w:color w:val="FFFFFF"/>
                        </w:rPr>
                        <w:t>建筑施工安全方案</w:t>
                      </w:r>
                      <w:r w:rsidRPr="000C0045">
                        <w:rPr>
                          <w:rFonts w:hint="eastAsia"/>
                          <w:color w:val="FFFFFF"/>
                        </w:rPr>
                        <w:t>3.3</w:t>
                      </w:r>
                      <w:r w:rsidRPr="000C0045">
                        <w:rPr>
                          <w:rFonts w:hint="eastAsia"/>
                          <w:color w:val="FFFFFF"/>
                        </w:rPr>
                        <w:t>项目目标</w:t>
                      </w:r>
                      <w:r w:rsidRPr="000C0045">
                        <w:rPr>
                          <w:rFonts w:hint="eastAsia"/>
                          <w:color w:val="FFFFFF"/>
                        </w:rPr>
                        <w:t>3.3.1</w:t>
                      </w:r>
                      <w:r w:rsidRPr="000C0045">
                        <w:rPr>
                          <w:rFonts w:hint="eastAsia"/>
                          <w:color w:val="FFFFFF"/>
                        </w:rPr>
                        <w:t>质量目标按照建设部</w:t>
                      </w:r>
                      <w:r w:rsidRPr="000C0045">
                        <w:rPr>
                          <w:rFonts w:hint="eastAsia"/>
                          <w:color w:val="FFFFFF"/>
                        </w:rPr>
                        <w:t>JGJ59-99</w:t>
                      </w:r>
                      <w:r w:rsidRPr="000C0045">
                        <w:rPr>
                          <w:rFonts w:hint="eastAsia"/>
                          <w:color w:val="FFFFFF"/>
                        </w:rPr>
                        <w:t>“建筑施工安全检查标准”</w:t>
                      </w:r>
                    </w:p>
                  </w:txbxContent>
                </v:textbox>
              </v:shape>
            </w:pict>
          </mc:Fallback>
        </mc:AlternateContent>
      </w:r>
    </w:p>
    <w:p w:rsidR="00940218" w14:paraId="6D37D1F1" w14:textId="77777777">
      <w:pPr>
        <w:spacing w:line="311" w:lineRule="auto"/>
      </w:pPr>
    </w:p>
    <w:p w:rsidR="00940218" w14:paraId="117DF567" w14:textId="77777777">
      <w:pPr>
        <w:spacing w:line="311" w:lineRule="auto"/>
      </w:pPr>
    </w:p>
    <w:p w:rsidR="00940218" w14:paraId="283C24CB" w14:textId="77777777">
      <w:pPr>
        <w:spacing w:before="65" w:line="236" w:lineRule="auto"/>
        <w:ind w:firstLine="6020"/>
        <w:rPr>
          <w:rFonts w:ascii="黑体" w:eastAsia="黑体" w:hAnsi="黑体" w:cs="黑体"/>
          <w:sz w:val="20"/>
          <w:szCs w:val="20"/>
        </w:rPr>
      </w:pPr>
      <w:bookmarkStart w:id="0" w:name="_bookmark7"/>
      <w:bookmarkEnd w:id="0"/>
      <w:r>
        <w:rPr>
          <w:rFonts w:ascii="黑体" w:eastAsia="黑体" w:hAnsi="黑体" w:cs="黑体"/>
          <w:color w:val="808000"/>
          <w:spacing w:val="9"/>
          <w:sz w:val="20"/>
          <w:szCs w:val="20"/>
        </w:rPr>
        <w:t>建筑施工安全方案</w:t>
      </w:r>
    </w:p>
    <w:p w:rsidR="00940218" w14:paraId="265C5850" w14:textId="77777777">
      <w:pPr>
        <w:spacing w:line="60" w:lineRule="exact"/>
        <w:textAlignment w:val="center"/>
      </w:pPr>
      <w:r>
        <w:drawing>
          <wp:inline distT="0" distB="0" distL="0" distR="0">
            <wp:extent cx="8458200" cy="3810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940218" w14:paraId="3FB4C35D" w14:textId="77777777"/>
    <w:p w:rsidR="00940218" w14:paraId="14B79982" w14:textId="77777777"/>
    <w:p w:rsidR="00940218" w14:paraId="6288D815" w14:textId="77777777">
      <w:pPr>
        <w:spacing w:line="31" w:lineRule="exact"/>
      </w:pPr>
    </w:p>
    <w:p w:rsidR="00940218" w14:paraId="36D67EE3" w14:textId="77777777">
      <w:pPr>
        <w:sectPr>
          <w:headerReference w:type="default" r:id="rId14"/>
          <w:pgSz w:w="17860" w:h="25258"/>
          <w:pgMar w:top="400" w:right="2039" w:bottom="0" w:left="2500" w:header="0" w:footer="0" w:gutter="0"/>
          <w:pgNumType w:start="6"/>
          <w:cols w:space="720" w:equalWidth="0">
            <w:col w:w="13320" w:space="0"/>
          </w:cols>
        </w:sectPr>
      </w:pPr>
    </w:p>
    <w:p w:rsidR="00940218" w14:paraId="5DCE9B76" w14:textId="77777777">
      <w:pPr>
        <w:spacing w:before="109" w:line="390" w:lineRule="auto"/>
        <w:ind w:left="1502" w:right="1"/>
        <w:rPr>
          <w:rFonts w:ascii="宋体" w:eastAsia="宋体" w:hAnsi="宋体" w:cs="宋体"/>
          <w:sz w:val="36"/>
          <w:szCs w:val="36"/>
        </w:rPr>
      </w:pPr>
      <w:r>
        <w:rPr>
          <w:rFonts w:ascii="宋体" w:eastAsia="宋体" w:hAnsi="宋体" w:cs="宋体"/>
          <w:spacing w:val="-16"/>
          <w:w w:val="89"/>
          <w:sz w:val="36"/>
          <w:szCs w:val="36"/>
        </w:rPr>
        <w:t>3.6</w:t>
      </w:r>
      <w:r>
        <w:rPr>
          <w:rFonts w:ascii="宋体" w:eastAsia="宋体" w:hAnsi="宋体" w:cs="宋体"/>
          <w:spacing w:val="2"/>
          <w:sz w:val="36"/>
          <w:szCs w:val="36"/>
        </w:rPr>
        <w:t xml:space="preserve">  </w:t>
      </w:r>
      <w:r>
        <w:rPr>
          <w:rFonts w:ascii="宋体" w:eastAsia="宋体" w:hAnsi="宋体" w:cs="宋体"/>
          <w:spacing w:val="-16"/>
          <w:w w:val="89"/>
          <w:sz w:val="36"/>
          <w:szCs w:val="36"/>
        </w:rPr>
        <w:t>3.7</w:t>
      </w:r>
      <w:r>
        <w:rPr>
          <w:rFonts w:ascii="宋体" w:eastAsia="宋体" w:hAnsi="宋体" w:cs="宋体"/>
          <w:spacing w:val="2"/>
          <w:sz w:val="36"/>
          <w:szCs w:val="36"/>
        </w:rPr>
        <w:t xml:space="preserve">  </w:t>
      </w:r>
      <w:r>
        <w:rPr>
          <w:rFonts w:ascii="宋体" w:eastAsia="宋体" w:hAnsi="宋体" w:cs="宋体"/>
          <w:spacing w:val="-16"/>
          <w:w w:val="89"/>
          <w:sz w:val="36"/>
          <w:szCs w:val="36"/>
        </w:rPr>
        <w:t>3.8</w:t>
      </w:r>
      <w:r>
        <w:rPr>
          <w:rFonts w:ascii="宋体" w:eastAsia="宋体" w:hAnsi="宋体" w:cs="宋体"/>
          <w:spacing w:val="2"/>
          <w:sz w:val="36"/>
          <w:szCs w:val="36"/>
        </w:rPr>
        <w:t xml:space="preserve">  </w:t>
      </w:r>
      <w:r>
        <w:rPr>
          <w:rFonts w:ascii="宋体" w:eastAsia="宋体" w:hAnsi="宋体" w:cs="宋体"/>
          <w:spacing w:val="-16"/>
          <w:w w:val="89"/>
          <w:sz w:val="36"/>
          <w:szCs w:val="36"/>
        </w:rPr>
        <w:t>3.9</w:t>
      </w:r>
      <w:r>
        <w:rPr>
          <w:rFonts w:ascii="宋体" w:eastAsia="宋体" w:hAnsi="宋体" w:cs="宋体"/>
          <w:spacing w:val="2"/>
          <w:sz w:val="36"/>
          <w:szCs w:val="36"/>
        </w:rPr>
        <w:t xml:space="preserve">  </w:t>
      </w:r>
      <w:r>
        <w:rPr>
          <w:rFonts w:ascii="宋体" w:eastAsia="宋体" w:hAnsi="宋体" w:cs="宋体"/>
          <w:spacing w:val="-17"/>
          <w:w w:val="95"/>
          <w:sz w:val="36"/>
          <w:szCs w:val="36"/>
        </w:rPr>
        <w:t>3.10</w:t>
      </w:r>
    </w:p>
    <w:p w:rsidR="00940218" w14:paraId="5A2EE544" w14:textId="77777777">
      <w:pPr>
        <w:spacing w:line="257" w:lineRule="auto"/>
      </w:pPr>
    </w:p>
    <w:p w:rsidR="00940218" w14:paraId="541E5504" w14:textId="77777777">
      <w:pPr>
        <w:spacing w:line="257" w:lineRule="auto"/>
      </w:pPr>
    </w:p>
    <w:p w:rsidR="00940218" w14:paraId="2AB06933" w14:textId="77777777">
      <w:pPr>
        <w:spacing w:line="257" w:lineRule="auto"/>
      </w:pPr>
    </w:p>
    <w:p w:rsidR="00940218" w14:paraId="4CC08ED6" w14:textId="77777777">
      <w:pPr>
        <w:spacing w:line="257" w:lineRule="auto"/>
      </w:pPr>
    </w:p>
    <w:p w:rsidR="00940218" w14:paraId="12348242" w14:textId="77777777">
      <w:pPr>
        <w:spacing w:line="257" w:lineRule="auto"/>
      </w:pPr>
    </w:p>
    <w:p w:rsidR="00940218" w14:paraId="0375E1A4" w14:textId="77777777">
      <w:pPr>
        <w:spacing w:line="257" w:lineRule="auto"/>
      </w:pPr>
    </w:p>
    <w:p w:rsidR="00940218" w14:paraId="5C5E04E0" w14:textId="77777777">
      <w:pPr>
        <w:spacing w:line="258" w:lineRule="auto"/>
      </w:pPr>
    </w:p>
    <w:p w:rsidR="00940218" w14:paraId="1DEDFD56" w14:textId="77777777">
      <w:pPr>
        <w:spacing w:line="258" w:lineRule="auto"/>
      </w:pPr>
    </w:p>
    <w:p w:rsidR="00940218" w14:paraId="4E1C9EAA" w14:textId="77777777">
      <w:pPr>
        <w:spacing w:before="117" w:line="385" w:lineRule="auto"/>
        <w:ind w:left="1502" w:right="1"/>
        <w:rPr>
          <w:rFonts w:ascii="宋体" w:eastAsia="宋体" w:hAnsi="宋体" w:cs="宋体"/>
          <w:sz w:val="36"/>
          <w:szCs w:val="36"/>
        </w:rPr>
      </w:pPr>
      <w:r>
        <w:rPr>
          <w:rFonts w:ascii="宋体" w:eastAsia="宋体" w:hAnsi="宋体" w:cs="宋体"/>
          <w:spacing w:val="-17"/>
          <w:w w:val="95"/>
          <w:sz w:val="36"/>
          <w:szCs w:val="36"/>
        </w:rPr>
        <w:t>3.11</w:t>
      </w:r>
      <w:r>
        <w:rPr>
          <w:rFonts w:ascii="宋体" w:eastAsia="宋体" w:hAnsi="宋体" w:cs="宋体"/>
          <w:sz w:val="36"/>
          <w:szCs w:val="36"/>
        </w:rPr>
        <w:t xml:space="preserve"> </w:t>
      </w:r>
      <w:r>
        <w:rPr>
          <w:rFonts w:ascii="宋体" w:eastAsia="宋体" w:hAnsi="宋体" w:cs="宋体"/>
          <w:spacing w:val="-17"/>
          <w:w w:val="95"/>
          <w:sz w:val="36"/>
          <w:szCs w:val="36"/>
        </w:rPr>
        <w:t>3.12</w:t>
      </w:r>
    </w:p>
    <w:p w:rsidR="00940218" w14:paraId="3AFFB21B" w14:textId="77777777">
      <w:pPr>
        <w:spacing w:before="1" w:line="190" w:lineRule="auto"/>
        <w:ind w:firstLine="1502"/>
        <w:rPr>
          <w:rFonts w:ascii="宋体" w:eastAsia="宋体" w:hAnsi="宋体" w:cs="宋体"/>
          <w:sz w:val="36"/>
          <w:szCs w:val="36"/>
        </w:rPr>
      </w:pPr>
      <w:r>
        <w:rPr>
          <w:rFonts w:ascii="宋体" w:eastAsia="宋体" w:hAnsi="宋体" w:cs="宋体"/>
          <w:spacing w:val="-17"/>
          <w:w w:val="95"/>
          <w:sz w:val="36"/>
          <w:szCs w:val="36"/>
        </w:rPr>
        <w:t>3.13</w:t>
      </w:r>
    </w:p>
    <w:p w:rsidR="00940218" w14:paraId="7E60812F" w14:textId="77777777">
      <w:pPr>
        <w:spacing w:before="326" w:line="384" w:lineRule="auto"/>
        <w:ind w:left="1500" w:right="181" w:hanging="723"/>
        <w:rPr>
          <w:rFonts w:ascii="宋体" w:eastAsia="宋体" w:hAnsi="宋体" w:cs="宋体"/>
          <w:sz w:val="36"/>
          <w:szCs w:val="36"/>
        </w:rPr>
      </w:pPr>
      <w:r>
        <w:rPr>
          <w:rFonts w:ascii="宋体" w:eastAsia="宋体" w:hAnsi="宋体" w:cs="宋体"/>
          <w:spacing w:val="-8"/>
          <w:sz w:val="36"/>
          <w:szCs w:val="36"/>
        </w:rPr>
        <w:t>第</w:t>
      </w:r>
      <w:r>
        <w:rPr>
          <w:rFonts w:ascii="宋体" w:eastAsia="宋体" w:hAnsi="宋体" w:cs="宋体"/>
          <w:spacing w:val="-82"/>
          <w:sz w:val="36"/>
          <w:szCs w:val="36"/>
        </w:rPr>
        <w:t xml:space="preserve"> </w:t>
      </w:r>
      <w:r>
        <w:rPr>
          <w:rFonts w:ascii="宋体" w:eastAsia="宋体" w:hAnsi="宋体" w:cs="宋体"/>
          <w:spacing w:val="-8"/>
          <w:sz w:val="36"/>
          <w:szCs w:val="36"/>
        </w:rPr>
        <w:t>4</w:t>
      </w:r>
      <w:r>
        <w:rPr>
          <w:rFonts w:ascii="宋体" w:eastAsia="宋体" w:hAnsi="宋体" w:cs="宋体"/>
          <w:spacing w:val="-72"/>
          <w:sz w:val="36"/>
          <w:szCs w:val="36"/>
        </w:rPr>
        <w:t xml:space="preserve"> </w:t>
      </w:r>
      <w:r>
        <w:rPr>
          <w:rFonts w:ascii="宋体" w:eastAsia="宋体" w:hAnsi="宋体" w:cs="宋体"/>
          <w:spacing w:val="-8"/>
          <w:sz w:val="36"/>
          <w:szCs w:val="36"/>
        </w:rPr>
        <w:t>章</w:t>
      </w:r>
      <w:r>
        <w:rPr>
          <w:rFonts w:ascii="宋体" w:eastAsia="宋体" w:hAnsi="宋体" w:cs="宋体"/>
          <w:sz w:val="36"/>
          <w:szCs w:val="36"/>
        </w:rPr>
        <w:t xml:space="preserve"> </w:t>
      </w:r>
      <w:r>
        <w:rPr>
          <w:rFonts w:ascii="宋体" w:eastAsia="宋体" w:hAnsi="宋体" w:cs="宋体"/>
          <w:spacing w:val="-16"/>
          <w:w w:val="90"/>
          <w:sz w:val="36"/>
          <w:szCs w:val="36"/>
        </w:rPr>
        <w:t>4.1</w:t>
      </w:r>
      <w:r>
        <w:rPr>
          <w:rFonts w:ascii="宋体" w:eastAsia="宋体" w:hAnsi="宋体" w:cs="宋体"/>
          <w:sz w:val="36"/>
          <w:szCs w:val="36"/>
        </w:rPr>
        <w:t xml:space="preserve"> </w:t>
      </w:r>
      <w:r>
        <w:rPr>
          <w:rFonts w:ascii="宋体" w:eastAsia="宋体" w:hAnsi="宋体" w:cs="宋体"/>
          <w:spacing w:val="-16"/>
          <w:w w:val="90"/>
          <w:sz w:val="36"/>
          <w:szCs w:val="36"/>
        </w:rPr>
        <w:t>4.2</w:t>
      </w:r>
      <w:r>
        <w:rPr>
          <w:rFonts w:ascii="宋体" w:eastAsia="宋体" w:hAnsi="宋体" w:cs="宋体"/>
          <w:sz w:val="36"/>
          <w:szCs w:val="36"/>
        </w:rPr>
        <w:t xml:space="preserve"> </w:t>
      </w:r>
      <w:r>
        <w:rPr>
          <w:rFonts w:ascii="宋体" w:eastAsia="宋体" w:hAnsi="宋体" w:cs="宋体"/>
          <w:spacing w:val="-16"/>
          <w:w w:val="90"/>
          <w:sz w:val="36"/>
          <w:szCs w:val="36"/>
        </w:rPr>
        <w:t>4.3</w:t>
      </w:r>
    </w:p>
    <w:p w:rsidR="00940218" w14:paraId="5748DDEF" w14:textId="77777777">
      <w:pPr>
        <w:spacing w:before="5" w:line="395" w:lineRule="auto"/>
        <w:ind w:left="1503" w:right="181" w:hanging="726"/>
        <w:rPr>
          <w:rFonts w:ascii="宋体" w:eastAsia="宋体" w:hAnsi="宋体" w:cs="宋体"/>
          <w:sz w:val="36"/>
          <w:szCs w:val="36"/>
        </w:rPr>
      </w:pPr>
      <w:r>
        <w:rPr>
          <w:rFonts w:ascii="宋体" w:eastAsia="宋体" w:hAnsi="宋体" w:cs="宋体"/>
          <w:spacing w:val="-9"/>
          <w:sz w:val="36"/>
          <w:szCs w:val="36"/>
        </w:rPr>
        <w:t>第</w:t>
      </w:r>
      <w:r>
        <w:rPr>
          <w:rFonts w:ascii="宋体" w:eastAsia="宋体" w:hAnsi="宋体" w:cs="宋体"/>
          <w:spacing w:val="-79"/>
          <w:sz w:val="36"/>
          <w:szCs w:val="36"/>
        </w:rPr>
        <w:t xml:space="preserve"> </w:t>
      </w:r>
      <w:r>
        <w:rPr>
          <w:rFonts w:ascii="宋体" w:eastAsia="宋体" w:hAnsi="宋体" w:cs="宋体"/>
          <w:spacing w:val="-9"/>
          <w:sz w:val="36"/>
          <w:szCs w:val="36"/>
        </w:rPr>
        <w:t>5</w:t>
      </w:r>
      <w:r>
        <w:rPr>
          <w:rFonts w:ascii="宋体" w:eastAsia="宋体" w:hAnsi="宋体" w:cs="宋体"/>
          <w:spacing w:val="-72"/>
          <w:sz w:val="36"/>
          <w:szCs w:val="36"/>
        </w:rPr>
        <w:t xml:space="preserve"> </w:t>
      </w:r>
      <w:r>
        <w:rPr>
          <w:rFonts w:ascii="宋体" w:eastAsia="宋体" w:hAnsi="宋体" w:cs="宋体"/>
          <w:spacing w:val="-9"/>
          <w:sz w:val="36"/>
          <w:szCs w:val="36"/>
        </w:rPr>
        <w:t>章</w:t>
      </w:r>
      <w:r>
        <w:rPr>
          <w:rFonts w:ascii="宋体" w:eastAsia="宋体" w:hAnsi="宋体" w:cs="宋体"/>
          <w:sz w:val="36"/>
          <w:szCs w:val="36"/>
        </w:rPr>
        <w:t xml:space="preserve"> </w:t>
      </w:r>
      <w:r>
        <w:rPr>
          <w:rFonts w:ascii="宋体" w:eastAsia="宋体" w:hAnsi="宋体" w:cs="宋体"/>
          <w:spacing w:val="-16"/>
          <w:w w:val="89"/>
          <w:sz w:val="36"/>
          <w:szCs w:val="36"/>
        </w:rPr>
        <w:t>5.1</w:t>
      </w:r>
      <w:r>
        <w:rPr>
          <w:rFonts w:ascii="宋体" w:eastAsia="宋体" w:hAnsi="宋体" w:cs="宋体"/>
          <w:spacing w:val="2"/>
          <w:sz w:val="36"/>
          <w:szCs w:val="36"/>
        </w:rPr>
        <w:t xml:space="preserve"> </w:t>
      </w:r>
      <w:r>
        <w:rPr>
          <w:rFonts w:ascii="宋体" w:eastAsia="宋体" w:hAnsi="宋体" w:cs="宋体"/>
          <w:spacing w:val="-16"/>
          <w:w w:val="89"/>
          <w:sz w:val="36"/>
          <w:szCs w:val="36"/>
        </w:rPr>
        <w:t>5.2</w:t>
      </w:r>
      <w:r>
        <w:rPr>
          <w:rFonts w:ascii="宋体" w:eastAsia="宋体" w:hAnsi="宋体" w:cs="宋体"/>
          <w:spacing w:val="2"/>
          <w:sz w:val="36"/>
          <w:szCs w:val="36"/>
        </w:rPr>
        <w:t xml:space="preserve"> </w:t>
      </w:r>
      <w:r>
        <w:rPr>
          <w:rFonts w:ascii="宋体" w:eastAsia="宋体" w:hAnsi="宋体" w:cs="宋体"/>
          <w:spacing w:val="-16"/>
          <w:w w:val="89"/>
          <w:sz w:val="36"/>
          <w:szCs w:val="36"/>
        </w:rPr>
        <w:t>5.3</w:t>
      </w:r>
    </w:p>
    <w:p w:rsidR="00940218" w14:paraId="21770F64" w14:textId="77777777">
      <w:pPr>
        <w:spacing w:line="252" w:lineRule="auto"/>
      </w:pPr>
    </w:p>
    <w:p w:rsidR="00940218" w14:paraId="6F962294" w14:textId="77777777">
      <w:pPr>
        <w:spacing w:line="252" w:lineRule="auto"/>
      </w:pPr>
    </w:p>
    <w:p w:rsidR="00940218" w14:paraId="6DB96AE5" w14:textId="77777777">
      <w:pPr>
        <w:spacing w:line="252" w:lineRule="auto"/>
      </w:pPr>
    </w:p>
    <w:p w:rsidR="00940218" w14:paraId="7D46B904" w14:textId="77777777">
      <w:pPr>
        <w:spacing w:line="252" w:lineRule="auto"/>
      </w:pPr>
    </w:p>
    <w:p w:rsidR="00940218" w14:paraId="1D34C8F7" w14:textId="77777777">
      <w:pPr>
        <w:spacing w:line="252" w:lineRule="auto"/>
      </w:pPr>
    </w:p>
    <w:p w:rsidR="00940218" w14:paraId="0D0E5E9C" w14:textId="77777777">
      <w:pPr>
        <w:spacing w:line="252" w:lineRule="auto"/>
      </w:pPr>
    </w:p>
    <w:p w:rsidR="00940218" w14:paraId="7B5046F5" w14:textId="77777777">
      <w:pPr>
        <w:spacing w:line="252" w:lineRule="auto"/>
      </w:pPr>
    </w:p>
    <w:p w:rsidR="00940218" w14:paraId="51BF1F5C" w14:textId="77777777">
      <w:pPr>
        <w:spacing w:line="252" w:lineRule="auto"/>
      </w:pPr>
    </w:p>
    <w:p w:rsidR="00940218" w14:paraId="2C22FE17" w14:textId="77777777">
      <w:pPr>
        <w:spacing w:line="253" w:lineRule="auto"/>
      </w:pPr>
    </w:p>
    <w:p w:rsidR="00940218" w14:paraId="557A80E3" w14:textId="77777777">
      <w:pPr>
        <w:spacing w:line="253" w:lineRule="auto"/>
      </w:pPr>
    </w:p>
    <w:p w:rsidR="00940218" w14:paraId="57AF57B6" w14:textId="77777777">
      <w:pPr>
        <w:spacing w:line="253" w:lineRule="auto"/>
      </w:pPr>
    </w:p>
    <w:p w:rsidR="00940218" w14:paraId="7CC4B363" w14:textId="77777777">
      <w:pPr>
        <w:spacing w:before="118" w:line="391" w:lineRule="auto"/>
        <w:ind w:left="1506" w:right="181" w:hanging="729"/>
        <w:rPr>
          <w:rFonts w:ascii="宋体" w:eastAsia="宋体" w:hAnsi="宋体" w:cs="宋体"/>
          <w:sz w:val="36"/>
          <w:szCs w:val="36"/>
        </w:rPr>
      </w:pPr>
      <w:r>
        <w:rPr>
          <w:rFonts w:ascii="宋体" w:eastAsia="宋体" w:hAnsi="宋体" w:cs="宋体"/>
          <w:spacing w:val="-10"/>
          <w:sz w:val="36"/>
          <w:szCs w:val="36"/>
        </w:rPr>
        <w:t>第</w:t>
      </w:r>
      <w:r>
        <w:rPr>
          <w:rFonts w:ascii="宋体" w:eastAsia="宋体" w:hAnsi="宋体" w:cs="宋体"/>
          <w:spacing w:val="-76"/>
          <w:sz w:val="36"/>
          <w:szCs w:val="36"/>
        </w:rPr>
        <w:t xml:space="preserve"> </w:t>
      </w:r>
      <w:r>
        <w:rPr>
          <w:rFonts w:ascii="宋体" w:eastAsia="宋体" w:hAnsi="宋体" w:cs="宋体"/>
          <w:spacing w:val="-10"/>
          <w:sz w:val="36"/>
          <w:szCs w:val="36"/>
        </w:rPr>
        <w:t>6</w:t>
      </w:r>
      <w:r>
        <w:rPr>
          <w:rFonts w:ascii="宋体" w:eastAsia="宋体" w:hAnsi="宋体" w:cs="宋体"/>
          <w:spacing w:val="-72"/>
          <w:sz w:val="36"/>
          <w:szCs w:val="36"/>
        </w:rPr>
        <w:t xml:space="preserve"> </w:t>
      </w:r>
      <w:r>
        <w:rPr>
          <w:rFonts w:ascii="宋体" w:eastAsia="宋体" w:hAnsi="宋体" w:cs="宋体"/>
          <w:spacing w:val="-10"/>
          <w:sz w:val="36"/>
          <w:szCs w:val="36"/>
        </w:rPr>
        <w:t>章</w:t>
      </w:r>
      <w:r>
        <w:rPr>
          <w:rFonts w:ascii="宋体" w:eastAsia="宋体" w:hAnsi="宋体" w:cs="宋体"/>
          <w:sz w:val="36"/>
          <w:szCs w:val="36"/>
        </w:rPr>
        <w:t xml:space="preserve"> </w:t>
      </w:r>
      <w:r>
        <w:rPr>
          <w:rFonts w:ascii="宋体" w:eastAsia="宋体" w:hAnsi="宋体" w:cs="宋体"/>
          <w:spacing w:val="-16"/>
          <w:w w:val="88"/>
          <w:sz w:val="36"/>
          <w:szCs w:val="36"/>
        </w:rPr>
        <w:t>6.1</w:t>
      </w:r>
      <w:r>
        <w:rPr>
          <w:rFonts w:ascii="宋体" w:eastAsia="宋体" w:hAnsi="宋体" w:cs="宋体"/>
          <w:spacing w:val="5"/>
          <w:sz w:val="36"/>
          <w:szCs w:val="36"/>
        </w:rPr>
        <w:t xml:space="preserve"> </w:t>
      </w:r>
      <w:r>
        <w:rPr>
          <w:rFonts w:ascii="宋体" w:eastAsia="宋体" w:hAnsi="宋体" w:cs="宋体"/>
          <w:spacing w:val="-16"/>
          <w:w w:val="88"/>
          <w:sz w:val="36"/>
          <w:szCs w:val="36"/>
        </w:rPr>
        <w:t>6.2</w:t>
      </w:r>
      <w:r>
        <w:rPr>
          <w:rFonts w:ascii="宋体" w:eastAsia="宋体" w:hAnsi="宋体" w:cs="宋体"/>
          <w:spacing w:val="5"/>
          <w:sz w:val="36"/>
          <w:szCs w:val="36"/>
        </w:rPr>
        <w:t xml:space="preserve"> </w:t>
      </w:r>
      <w:r>
        <w:rPr>
          <w:rFonts w:ascii="宋体" w:eastAsia="宋体" w:hAnsi="宋体" w:cs="宋体"/>
          <w:spacing w:val="-16"/>
          <w:w w:val="88"/>
          <w:sz w:val="36"/>
          <w:szCs w:val="36"/>
        </w:rPr>
        <w:t>6.3</w:t>
      </w:r>
    </w:p>
    <w:p w:rsidR="00940218" w14:paraId="2122C7BD" w14:textId="77777777">
      <w:pPr>
        <w:spacing w:before="1" w:line="175" w:lineRule="auto"/>
        <w:ind w:firstLine="1507"/>
        <w:rPr>
          <w:rFonts w:ascii="宋体" w:eastAsia="宋体" w:hAnsi="宋体" w:cs="宋体"/>
          <w:sz w:val="36"/>
          <w:szCs w:val="36"/>
        </w:rPr>
      </w:pPr>
      <w:r>
        <w:rPr>
          <w:rFonts w:ascii="宋体" w:eastAsia="宋体" w:hAnsi="宋体" w:cs="宋体"/>
          <w:spacing w:val="-17"/>
          <w:w w:val="96"/>
          <w:sz w:val="36"/>
          <w:szCs w:val="36"/>
        </w:rPr>
        <w:t>6.4</w:t>
      </w:r>
    </w:p>
    <w:p w:rsidR="00940218" w14:paraId="4E55715B" w14:textId="77777777">
      <w:pPr>
        <w:spacing w:line="14" w:lineRule="auto"/>
        <w:rPr>
          <w:sz w:val="2"/>
        </w:rPr>
      </w:pPr>
      <w:r>
        <w:rPr>
          <w:rFonts w:eastAsia="Arial"/>
          <w:sz w:val="2"/>
          <w:szCs w:val="2"/>
        </w:rPr>
        <w:br w:type="column"/>
      </w:r>
    </w:p>
    <w:sdt>
      <w:sdtPr>
        <w:rPr>
          <w:rFonts w:ascii="宋体" w:eastAsia="宋体" w:hAnsi="宋体" w:cs="宋体"/>
          <w:sz w:val="36"/>
          <w:szCs w:val="36"/>
        </w:rPr>
        <w:id w:val="-1379013217"/>
        <w:docPartObj>
          <w:docPartGallery w:val="Table of Contents"/>
          <w:docPartUnique/>
        </w:docPartObj>
      </w:sdtPr>
      <w:sdtContent>
        <w:p w:rsidR="00940218" w14:paraId="3EEA85C7" w14:textId="77777777">
          <w:pPr>
            <w:spacing w:before="52" w:line="237" w:lineRule="auto"/>
            <w:ind w:firstLine="114"/>
            <w:rPr>
              <w:rFonts w:ascii="宋体" w:eastAsia="宋体" w:hAnsi="宋体" w:cs="宋体"/>
              <w:sz w:val="36"/>
              <w:szCs w:val="36"/>
            </w:rPr>
          </w:pPr>
          <w:r>
            <w:rPr>
              <w:rFonts w:ascii="宋体" w:eastAsia="宋体" w:hAnsi="宋体" w:cs="宋体"/>
              <w:spacing w:val="-11"/>
              <w:w w:val="65"/>
              <w:sz w:val="36"/>
              <w:szCs w:val="36"/>
            </w:rPr>
            <w:t>特种作业持证上岗制度</w:t>
          </w:r>
          <w:r>
            <w:rPr>
              <w:rFonts w:ascii="宋体" w:eastAsia="宋体" w:hAnsi="宋体" w:cs="宋体"/>
              <w:spacing w:val="-11"/>
              <w:w w:val="65"/>
              <w:sz w:val="36"/>
              <w:szCs w:val="36"/>
            </w:rPr>
            <w:t>............................................................................</w:t>
          </w:r>
          <w:r>
            <w:rPr>
              <w:rFonts w:ascii="宋体" w:eastAsia="宋体" w:hAnsi="宋体" w:cs="宋体"/>
              <w:spacing w:val="61"/>
              <w:sz w:val="36"/>
              <w:szCs w:val="36"/>
            </w:rPr>
            <w:t xml:space="preserve"> </w:t>
          </w:r>
          <w:hyperlink w:anchor="_bookmark27" w:history="1">
            <w:r>
              <w:rPr>
                <w:rFonts w:ascii="宋体" w:eastAsia="宋体" w:hAnsi="宋体" w:cs="宋体"/>
                <w:spacing w:val="-11"/>
                <w:w w:val="65"/>
                <w:sz w:val="36"/>
                <w:szCs w:val="36"/>
              </w:rPr>
              <w:t>13</w:t>
            </w:r>
          </w:hyperlink>
        </w:p>
        <w:p w:rsidR="00940218" w14:paraId="461AF557" w14:textId="77777777">
          <w:pPr>
            <w:spacing w:before="290" w:line="238" w:lineRule="auto"/>
            <w:ind w:firstLine="110"/>
            <w:rPr>
              <w:rFonts w:ascii="宋体" w:eastAsia="宋体" w:hAnsi="宋体" w:cs="宋体"/>
              <w:sz w:val="36"/>
              <w:szCs w:val="36"/>
            </w:rPr>
          </w:pPr>
          <w:r>
            <w:rPr>
              <w:rFonts w:ascii="宋体" w:eastAsia="宋体" w:hAnsi="宋体" w:cs="宋体"/>
              <w:spacing w:val="-12"/>
              <w:w w:val="68"/>
              <w:sz w:val="36"/>
              <w:szCs w:val="36"/>
            </w:rPr>
            <w:t>专项施工方案专家论证制度</w:t>
          </w:r>
          <w:r>
            <w:rPr>
              <w:rFonts w:ascii="宋体" w:eastAsia="宋体" w:hAnsi="宋体" w:cs="宋体"/>
              <w:spacing w:val="-12"/>
              <w:w w:val="68"/>
              <w:sz w:val="36"/>
              <w:szCs w:val="36"/>
            </w:rPr>
            <w:t>....................................................................</w:t>
          </w:r>
          <w:r>
            <w:rPr>
              <w:rFonts w:ascii="宋体" w:eastAsia="宋体" w:hAnsi="宋体" w:cs="宋体"/>
              <w:spacing w:val="58"/>
              <w:sz w:val="36"/>
              <w:szCs w:val="36"/>
            </w:rPr>
            <w:t xml:space="preserve"> </w:t>
          </w:r>
          <w:hyperlink w:anchor="_bookmark28" w:history="1">
            <w:r>
              <w:rPr>
                <w:rFonts w:ascii="宋体" w:eastAsia="宋体" w:hAnsi="宋体" w:cs="宋体"/>
                <w:spacing w:val="-12"/>
                <w:w w:val="68"/>
                <w:sz w:val="36"/>
                <w:szCs w:val="36"/>
              </w:rPr>
              <w:t>15</w:t>
            </w:r>
          </w:hyperlink>
        </w:p>
        <w:p w:rsidR="00940218" w14:paraId="1342E07A" w14:textId="77777777">
          <w:pPr>
            <w:spacing w:before="284" w:line="237" w:lineRule="auto"/>
            <w:ind w:firstLine="110"/>
            <w:rPr>
              <w:rFonts w:ascii="宋体" w:eastAsia="宋体" w:hAnsi="宋体" w:cs="宋体"/>
              <w:sz w:val="36"/>
              <w:szCs w:val="36"/>
            </w:rPr>
          </w:pPr>
          <w:r>
            <w:rPr>
              <w:rFonts w:ascii="宋体" w:eastAsia="宋体" w:hAnsi="宋体" w:cs="宋体"/>
              <w:spacing w:val="-11"/>
              <w:w w:val="65"/>
              <w:sz w:val="36"/>
              <w:szCs w:val="36"/>
            </w:rPr>
            <w:t>建筑机械安全使用制度</w:t>
          </w:r>
          <w:r>
            <w:rPr>
              <w:rFonts w:ascii="宋体" w:eastAsia="宋体" w:hAnsi="宋体" w:cs="宋体"/>
              <w:spacing w:val="-11"/>
              <w:w w:val="65"/>
              <w:sz w:val="36"/>
              <w:szCs w:val="36"/>
            </w:rPr>
            <w:t>............................................................................</w:t>
          </w:r>
          <w:r>
            <w:rPr>
              <w:rFonts w:ascii="宋体" w:eastAsia="宋体" w:hAnsi="宋体" w:cs="宋体"/>
              <w:spacing w:val="65"/>
              <w:sz w:val="36"/>
              <w:szCs w:val="36"/>
            </w:rPr>
            <w:t xml:space="preserve"> </w:t>
          </w:r>
          <w:hyperlink w:anchor="_bookmark29" w:history="1">
            <w:r>
              <w:rPr>
                <w:rFonts w:ascii="宋体" w:eastAsia="宋体" w:hAnsi="宋体" w:cs="宋体"/>
                <w:spacing w:val="-11"/>
                <w:w w:val="65"/>
                <w:sz w:val="36"/>
                <w:szCs w:val="36"/>
              </w:rPr>
              <w:t>15</w:t>
            </w:r>
          </w:hyperlink>
        </w:p>
        <w:p w:rsidR="00940218" w14:paraId="07AA61F2" w14:textId="77777777">
          <w:pPr>
            <w:spacing w:before="286" w:line="237" w:lineRule="auto"/>
            <w:ind w:firstLine="110"/>
            <w:rPr>
              <w:rFonts w:ascii="宋体" w:eastAsia="宋体" w:hAnsi="宋体" w:cs="宋体"/>
              <w:sz w:val="36"/>
              <w:szCs w:val="36"/>
            </w:rPr>
          </w:pPr>
          <w:r>
            <w:rPr>
              <w:rFonts w:ascii="宋体" w:eastAsia="宋体" w:hAnsi="宋体" w:cs="宋体"/>
              <w:spacing w:val="-14"/>
              <w:w w:val="80"/>
              <w:sz w:val="36"/>
              <w:szCs w:val="36"/>
            </w:rPr>
            <w:t>危及施工安全的工艺、设备、材料淘汰制度</w:t>
          </w:r>
          <w:r>
            <w:rPr>
              <w:rFonts w:ascii="宋体" w:eastAsia="宋体" w:hAnsi="宋体" w:cs="宋体"/>
              <w:spacing w:val="-14"/>
              <w:w w:val="80"/>
              <w:sz w:val="36"/>
              <w:szCs w:val="36"/>
            </w:rPr>
            <w:t>........................................</w:t>
          </w:r>
          <w:r>
            <w:rPr>
              <w:rFonts w:ascii="宋体" w:eastAsia="宋体" w:hAnsi="宋体" w:cs="宋体"/>
              <w:spacing w:val="-25"/>
              <w:sz w:val="36"/>
              <w:szCs w:val="36"/>
            </w:rPr>
            <w:t xml:space="preserve"> </w:t>
          </w:r>
          <w:hyperlink w:anchor="_bookmark30" w:history="1">
            <w:r>
              <w:rPr>
                <w:rFonts w:ascii="宋体" w:eastAsia="宋体" w:hAnsi="宋体" w:cs="宋体"/>
                <w:spacing w:val="-14"/>
                <w:w w:val="80"/>
                <w:sz w:val="36"/>
                <w:szCs w:val="36"/>
              </w:rPr>
              <w:t>16</w:t>
            </w:r>
          </w:hyperlink>
        </w:p>
        <w:p w:rsidR="00940218" w14:paraId="2E7C282E" w14:textId="77777777">
          <w:pPr>
            <w:spacing w:before="289" w:line="237" w:lineRule="auto"/>
            <w:ind w:firstLine="291"/>
            <w:rPr>
              <w:rFonts w:ascii="宋体" w:eastAsia="宋体" w:hAnsi="宋体" w:cs="宋体"/>
              <w:sz w:val="36"/>
              <w:szCs w:val="36"/>
            </w:rPr>
          </w:pPr>
          <w:r>
            <w:rPr>
              <w:rFonts w:ascii="宋体" w:eastAsia="宋体" w:hAnsi="宋体" w:cs="宋体"/>
              <w:spacing w:val="-12"/>
              <w:w w:val="69"/>
              <w:sz w:val="36"/>
              <w:szCs w:val="36"/>
            </w:rPr>
            <w:t>施工现场消防安全责任制度</w:t>
          </w:r>
          <w:r>
            <w:rPr>
              <w:rFonts w:ascii="宋体" w:eastAsia="宋体" w:hAnsi="宋体" w:cs="宋体"/>
              <w:spacing w:val="-12"/>
              <w:w w:val="69"/>
              <w:sz w:val="36"/>
              <w:szCs w:val="36"/>
            </w:rPr>
            <w:t>..................................................................</w:t>
          </w:r>
          <w:r>
            <w:rPr>
              <w:rFonts w:ascii="宋体" w:eastAsia="宋体" w:hAnsi="宋体" w:cs="宋体"/>
              <w:spacing w:val="-62"/>
              <w:sz w:val="36"/>
              <w:szCs w:val="36"/>
            </w:rPr>
            <w:t xml:space="preserve"> </w:t>
          </w:r>
          <w:hyperlink w:anchor="_bookmark31" w:history="1">
            <w:r>
              <w:rPr>
                <w:rFonts w:ascii="宋体" w:eastAsia="宋体" w:hAnsi="宋体" w:cs="宋体"/>
                <w:spacing w:val="-12"/>
                <w:w w:val="69"/>
                <w:sz w:val="36"/>
                <w:szCs w:val="36"/>
              </w:rPr>
              <w:t>18</w:t>
            </w:r>
          </w:hyperlink>
        </w:p>
        <w:p w:rsidR="00940218" w14:paraId="6C1E2714" w14:textId="77777777">
          <w:pPr>
            <w:spacing w:before="286" w:line="237" w:lineRule="auto"/>
            <w:ind w:firstLine="1"/>
            <w:rPr>
              <w:rFonts w:ascii="宋体" w:eastAsia="宋体" w:hAnsi="宋体" w:cs="宋体"/>
              <w:sz w:val="36"/>
              <w:szCs w:val="36"/>
            </w:rPr>
          </w:pPr>
          <w:r>
            <w:rPr>
              <w:rFonts w:ascii="宋体" w:eastAsia="宋体" w:hAnsi="宋体" w:cs="宋体"/>
              <w:spacing w:val="-11"/>
              <w:w w:val="61"/>
              <w:sz w:val="36"/>
              <w:szCs w:val="36"/>
            </w:rPr>
            <w:t>3.10.1</w:t>
          </w:r>
          <w:r>
            <w:rPr>
              <w:rFonts w:ascii="宋体" w:eastAsia="宋体" w:hAnsi="宋体" w:cs="宋体"/>
              <w:spacing w:val="68"/>
              <w:sz w:val="36"/>
              <w:szCs w:val="36"/>
            </w:rPr>
            <w:t xml:space="preserve">  </w:t>
          </w:r>
          <w:r>
            <w:rPr>
              <w:rFonts w:ascii="宋体" w:eastAsia="宋体" w:hAnsi="宋体" w:cs="宋体"/>
              <w:spacing w:val="-11"/>
              <w:w w:val="61"/>
              <w:sz w:val="36"/>
              <w:szCs w:val="36"/>
            </w:rPr>
            <w:t>防火制度</w:t>
          </w:r>
          <w:r>
            <w:rPr>
              <w:rFonts w:ascii="宋体" w:eastAsia="宋体" w:hAnsi="宋体" w:cs="宋体"/>
              <w:spacing w:val="-11"/>
              <w:w w:val="61"/>
              <w:sz w:val="36"/>
              <w:szCs w:val="36"/>
            </w:rPr>
            <w:t>.......................................................................................</w:t>
          </w:r>
          <w:r>
            <w:rPr>
              <w:rFonts w:ascii="宋体" w:eastAsia="宋体" w:hAnsi="宋体" w:cs="宋体"/>
              <w:spacing w:val="-67"/>
              <w:sz w:val="36"/>
              <w:szCs w:val="36"/>
            </w:rPr>
            <w:t xml:space="preserve"> </w:t>
          </w:r>
          <w:hyperlink w:anchor="_bookmark32" w:history="1">
            <w:r>
              <w:rPr>
                <w:rFonts w:ascii="宋体" w:eastAsia="宋体" w:hAnsi="宋体" w:cs="宋体"/>
                <w:spacing w:val="-11"/>
                <w:w w:val="61"/>
                <w:sz w:val="36"/>
                <w:szCs w:val="36"/>
              </w:rPr>
              <w:t>18</w:t>
            </w:r>
          </w:hyperlink>
        </w:p>
        <w:p w:rsidR="00940218" w14:paraId="5BCE1736" w14:textId="77777777">
          <w:pPr>
            <w:spacing w:before="285" w:line="237" w:lineRule="auto"/>
            <w:ind w:firstLine="1"/>
            <w:rPr>
              <w:rFonts w:ascii="宋体" w:eastAsia="宋体" w:hAnsi="宋体" w:cs="宋体"/>
              <w:sz w:val="36"/>
              <w:szCs w:val="36"/>
            </w:rPr>
          </w:pPr>
          <w:r>
            <w:rPr>
              <w:rFonts w:ascii="宋体" w:eastAsia="宋体" w:hAnsi="宋体" w:cs="宋体"/>
              <w:spacing w:val="-11"/>
              <w:w w:val="63"/>
              <w:sz w:val="36"/>
              <w:szCs w:val="36"/>
            </w:rPr>
            <w:t>3.10.2</w:t>
          </w:r>
          <w:r>
            <w:rPr>
              <w:rFonts w:ascii="宋体" w:eastAsia="宋体" w:hAnsi="宋体" w:cs="宋体"/>
              <w:spacing w:val="85"/>
              <w:sz w:val="36"/>
              <w:szCs w:val="36"/>
            </w:rPr>
            <w:t xml:space="preserve">  </w:t>
          </w:r>
          <w:r>
            <w:rPr>
              <w:rFonts w:ascii="宋体" w:eastAsia="宋体" w:hAnsi="宋体" w:cs="宋体"/>
              <w:spacing w:val="-11"/>
              <w:w w:val="63"/>
              <w:sz w:val="36"/>
              <w:szCs w:val="36"/>
            </w:rPr>
            <w:t>消防器材配置</w:t>
          </w:r>
          <w:r>
            <w:rPr>
              <w:rFonts w:ascii="宋体" w:eastAsia="宋体" w:hAnsi="宋体" w:cs="宋体"/>
              <w:spacing w:val="-11"/>
              <w:w w:val="63"/>
              <w:sz w:val="36"/>
              <w:szCs w:val="36"/>
            </w:rPr>
            <w:t>...............................................................................</w:t>
          </w:r>
          <w:r>
            <w:rPr>
              <w:rFonts w:ascii="宋体" w:eastAsia="宋体" w:hAnsi="宋体" w:cs="宋体"/>
              <w:spacing w:val="-67"/>
              <w:sz w:val="36"/>
              <w:szCs w:val="36"/>
            </w:rPr>
            <w:t xml:space="preserve"> </w:t>
          </w:r>
          <w:hyperlink w:anchor="_bookmark33" w:history="1">
            <w:r>
              <w:rPr>
                <w:rFonts w:ascii="宋体" w:eastAsia="宋体" w:hAnsi="宋体" w:cs="宋体"/>
                <w:spacing w:val="-11"/>
                <w:w w:val="63"/>
                <w:sz w:val="36"/>
                <w:szCs w:val="36"/>
              </w:rPr>
              <w:t>18</w:t>
            </w:r>
          </w:hyperlink>
        </w:p>
        <w:p w:rsidR="00940218" w14:paraId="0C5D50A8" w14:textId="77777777">
          <w:pPr>
            <w:spacing w:before="288" w:line="237" w:lineRule="auto"/>
            <w:ind w:firstLine="1"/>
            <w:rPr>
              <w:rFonts w:ascii="宋体" w:eastAsia="宋体" w:hAnsi="宋体" w:cs="宋体"/>
              <w:sz w:val="36"/>
              <w:szCs w:val="36"/>
            </w:rPr>
          </w:pPr>
          <w:r>
            <w:rPr>
              <w:rFonts w:ascii="宋体" w:eastAsia="宋体" w:hAnsi="宋体" w:cs="宋体"/>
              <w:spacing w:val="-11"/>
              <w:w w:val="61"/>
              <w:sz w:val="36"/>
              <w:szCs w:val="36"/>
            </w:rPr>
            <w:t>3.10.3</w:t>
          </w:r>
          <w:r>
            <w:rPr>
              <w:rFonts w:ascii="宋体" w:eastAsia="宋体" w:hAnsi="宋体" w:cs="宋体"/>
              <w:spacing w:val="68"/>
              <w:sz w:val="36"/>
              <w:szCs w:val="36"/>
            </w:rPr>
            <w:t xml:space="preserve">  </w:t>
          </w:r>
          <w:r>
            <w:rPr>
              <w:rFonts w:ascii="宋体" w:eastAsia="宋体" w:hAnsi="宋体" w:cs="宋体"/>
              <w:spacing w:val="-11"/>
              <w:w w:val="61"/>
              <w:sz w:val="36"/>
              <w:szCs w:val="36"/>
            </w:rPr>
            <w:t>防火要求</w:t>
          </w:r>
          <w:r>
            <w:rPr>
              <w:rFonts w:ascii="宋体" w:eastAsia="宋体" w:hAnsi="宋体" w:cs="宋体"/>
              <w:spacing w:val="-11"/>
              <w:w w:val="61"/>
              <w:sz w:val="36"/>
              <w:szCs w:val="36"/>
            </w:rPr>
            <w:t>.......................................................................................</w:t>
          </w:r>
          <w:r>
            <w:rPr>
              <w:rFonts w:ascii="宋体" w:eastAsia="宋体" w:hAnsi="宋体" w:cs="宋体"/>
              <w:spacing w:val="-67"/>
              <w:sz w:val="36"/>
              <w:szCs w:val="36"/>
            </w:rPr>
            <w:t xml:space="preserve"> </w:t>
          </w:r>
          <w:hyperlink w:anchor="_bookmark34" w:history="1">
            <w:r>
              <w:rPr>
                <w:rFonts w:ascii="宋体" w:eastAsia="宋体" w:hAnsi="宋体" w:cs="宋体"/>
                <w:spacing w:val="-11"/>
                <w:w w:val="61"/>
                <w:sz w:val="36"/>
                <w:szCs w:val="36"/>
              </w:rPr>
              <w:t>18</w:t>
            </w:r>
          </w:hyperlink>
        </w:p>
        <w:p w:rsidR="00940218" w14:paraId="72EBEEEE" w14:textId="77777777">
          <w:pPr>
            <w:spacing w:before="287" w:line="236" w:lineRule="auto"/>
            <w:ind w:firstLine="295"/>
            <w:rPr>
              <w:rFonts w:ascii="宋体" w:eastAsia="宋体" w:hAnsi="宋体" w:cs="宋体"/>
              <w:sz w:val="36"/>
              <w:szCs w:val="36"/>
            </w:rPr>
          </w:pPr>
          <w:r>
            <w:rPr>
              <w:rFonts w:ascii="宋体" w:eastAsia="宋体" w:hAnsi="宋体" w:cs="宋体"/>
              <w:spacing w:val="-11"/>
              <w:w w:val="63"/>
              <w:sz w:val="36"/>
              <w:szCs w:val="36"/>
            </w:rPr>
            <w:t>安全事故报告制度</w:t>
          </w:r>
          <w:r>
            <w:rPr>
              <w:rFonts w:ascii="宋体" w:eastAsia="宋体" w:hAnsi="宋体" w:cs="宋体"/>
              <w:spacing w:val="-11"/>
              <w:w w:val="63"/>
              <w:sz w:val="36"/>
              <w:szCs w:val="36"/>
            </w:rPr>
            <w:t>..................................................................................</w:t>
          </w:r>
          <w:r>
            <w:rPr>
              <w:rFonts w:ascii="宋体" w:eastAsia="宋体" w:hAnsi="宋体" w:cs="宋体"/>
              <w:spacing w:val="38"/>
              <w:sz w:val="36"/>
              <w:szCs w:val="36"/>
            </w:rPr>
            <w:t xml:space="preserve"> </w:t>
          </w:r>
          <w:hyperlink w:anchor="_bookmark35" w:history="1">
            <w:r>
              <w:rPr>
                <w:rFonts w:ascii="宋体" w:eastAsia="宋体" w:hAnsi="宋体" w:cs="宋体"/>
                <w:spacing w:val="-11"/>
                <w:w w:val="63"/>
                <w:sz w:val="36"/>
                <w:szCs w:val="36"/>
              </w:rPr>
              <w:t>19</w:t>
            </w:r>
          </w:hyperlink>
        </w:p>
        <w:p w:rsidR="00940218" w14:paraId="603A1F9D" w14:textId="77777777">
          <w:pPr>
            <w:spacing w:before="293" w:line="237" w:lineRule="auto"/>
            <w:ind w:firstLine="295"/>
            <w:rPr>
              <w:rFonts w:ascii="宋体" w:eastAsia="宋体" w:hAnsi="宋体" w:cs="宋体"/>
              <w:sz w:val="36"/>
              <w:szCs w:val="36"/>
            </w:rPr>
          </w:pPr>
          <w:r>
            <w:rPr>
              <w:rFonts w:ascii="宋体" w:eastAsia="宋体" w:hAnsi="宋体" w:cs="宋体"/>
              <w:spacing w:val="-12"/>
              <w:w w:val="69"/>
              <w:sz w:val="36"/>
              <w:szCs w:val="36"/>
            </w:rPr>
            <w:t>安全生产事故应急救援制度</w:t>
          </w:r>
          <w:r>
            <w:rPr>
              <w:rFonts w:ascii="宋体" w:eastAsia="宋体" w:hAnsi="宋体" w:cs="宋体"/>
              <w:spacing w:val="-12"/>
              <w:w w:val="69"/>
              <w:sz w:val="36"/>
              <w:szCs w:val="36"/>
            </w:rPr>
            <w:t>..................................................................</w:t>
          </w:r>
          <w:r>
            <w:rPr>
              <w:rFonts w:ascii="宋体" w:eastAsia="宋体" w:hAnsi="宋体" w:cs="宋体"/>
              <w:spacing w:val="-73"/>
              <w:sz w:val="36"/>
              <w:szCs w:val="36"/>
            </w:rPr>
            <w:t xml:space="preserve"> </w:t>
          </w:r>
          <w:hyperlink w:anchor="_bookmark36" w:history="1">
            <w:r>
              <w:rPr>
                <w:rFonts w:ascii="宋体" w:eastAsia="宋体" w:hAnsi="宋体" w:cs="宋体"/>
                <w:spacing w:val="-12"/>
                <w:w w:val="69"/>
                <w:sz w:val="36"/>
                <w:szCs w:val="36"/>
              </w:rPr>
              <w:t>20</w:t>
            </w:r>
          </w:hyperlink>
        </w:p>
        <w:p w:rsidR="00940218" w14:paraId="30DBAD51" w14:textId="77777777">
          <w:pPr>
            <w:spacing w:before="287" w:line="237" w:lineRule="auto"/>
            <w:ind w:firstLine="301"/>
            <w:rPr>
              <w:rFonts w:ascii="宋体" w:eastAsia="宋体" w:hAnsi="宋体" w:cs="宋体"/>
              <w:sz w:val="36"/>
              <w:szCs w:val="36"/>
            </w:rPr>
          </w:pPr>
          <w:r>
            <w:rPr>
              <w:rFonts w:ascii="宋体" w:eastAsia="宋体" w:hAnsi="宋体" w:cs="宋体"/>
              <w:spacing w:val="-11"/>
              <w:w w:val="63"/>
              <w:sz w:val="36"/>
              <w:szCs w:val="36"/>
            </w:rPr>
            <w:t>意外伤害保险制度</w:t>
          </w:r>
          <w:r>
            <w:rPr>
              <w:rFonts w:ascii="宋体" w:eastAsia="宋体" w:hAnsi="宋体" w:cs="宋体"/>
              <w:spacing w:val="-11"/>
              <w:w w:val="63"/>
              <w:sz w:val="36"/>
              <w:szCs w:val="36"/>
            </w:rPr>
            <w:t>..................................................................................</w:t>
          </w:r>
          <w:r>
            <w:rPr>
              <w:rFonts w:ascii="宋体" w:eastAsia="宋体" w:hAnsi="宋体" w:cs="宋体"/>
              <w:spacing w:val="25"/>
              <w:sz w:val="36"/>
              <w:szCs w:val="36"/>
            </w:rPr>
            <w:t xml:space="preserve"> </w:t>
          </w:r>
          <w:hyperlink w:anchor="_bookmark37" w:history="1">
            <w:r>
              <w:rPr>
                <w:rFonts w:ascii="宋体" w:eastAsia="宋体" w:hAnsi="宋体" w:cs="宋体"/>
                <w:spacing w:val="-11"/>
                <w:w w:val="63"/>
                <w:sz w:val="36"/>
                <w:szCs w:val="36"/>
              </w:rPr>
              <w:t>20</w:t>
            </w:r>
          </w:hyperlink>
        </w:p>
        <w:p w:rsidR="00940218" w14:paraId="7694C9C0" w14:textId="77777777">
          <w:pPr>
            <w:spacing w:before="287" w:line="237" w:lineRule="auto"/>
            <w:ind w:firstLine="20"/>
            <w:rPr>
              <w:rFonts w:ascii="宋体" w:eastAsia="宋体" w:hAnsi="宋体" w:cs="宋体"/>
              <w:sz w:val="36"/>
              <w:szCs w:val="36"/>
            </w:rPr>
          </w:pPr>
          <w:r>
            <w:rPr>
              <w:rFonts w:ascii="宋体" w:eastAsia="宋体" w:hAnsi="宋体" w:cs="宋体"/>
              <w:spacing w:val="-11"/>
              <w:w w:val="64"/>
              <w:sz w:val="36"/>
              <w:szCs w:val="36"/>
            </w:rPr>
            <w:t>危险源的辨识与分类</w:t>
          </w:r>
          <w:r>
            <w:rPr>
              <w:rFonts w:ascii="宋体" w:eastAsia="宋体" w:hAnsi="宋体" w:cs="宋体"/>
              <w:spacing w:val="-11"/>
              <w:w w:val="64"/>
              <w:sz w:val="36"/>
              <w:szCs w:val="36"/>
            </w:rPr>
            <w:t>.................................................................................</w:t>
          </w:r>
          <w:r>
            <w:rPr>
              <w:rFonts w:ascii="宋体" w:eastAsia="宋体" w:hAnsi="宋体" w:cs="宋体"/>
              <w:spacing w:val="10"/>
              <w:sz w:val="36"/>
              <w:szCs w:val="36"/>
            </w:rPr>
            <w:t xml:space="preserve"> </w:t>
          </w:r>
          <w:hyperlink w:anchor="_bookmark38" w:history="1">
            <w:r>
              <w:rPr>
                <w:rFonts w:ascii="宋体" w:eastAsia="宋体" w:hAnsi="宋体" w:cs="宋体"/>
                <w:spacing w:val="-11"/>
                <w:w w:val="64"/>
                <w:sz w:val="36"/>
                <w:szCs w:val="36"/>
              </w:rPr>
              <w:t>22</w:t>
            </w:r>
          </w:hyperlink>
        </w:p>
        <w:p w:rsidR="00940218" w14:paraId="450CB5F9" w14:textId="77777777">
          <w:pPr>
            <w:spacing w:before="286" w:line="237" w:lineRule="auto"/>
            <w:ind w:firstLine="110"/>
            <w:rPr>
              <w:rFonts w:ascii="宋体" w:eastAsia="宋体" w:hAnsi="宋体" w:cs="宋体"/>
              <w:sz w:val="36"/>
              <w:szCs w:val="36"/>
            </w:rPr>
          </w:pPr>
          <w:r>
            <w:rPr>
              <w:rFonts w:ascii="宋体" w:eastAsia="宋体" w:hAnsi="宋体" w:cs="宋体"/>
              <w:spacing w:val="-11"/>
              <w:w w:val="61"/>
              <w:sz w:val="36"/>
              <w:szCs w:val="36"/>
            </w:rPr>
            <w:t>危险源的辨识</w:t>
          </w:r>
          <w:r>
            <w:rPr>
              <w:rFonts w:ascii="宋体" w:eastAsia="宋体" w:hAnsi="宋体" w:cs="宋体"/>
              <w:spacing w:val="-11"/>
              <w:w w:val="61"/>
              <w:sz w:val="36"/>
              <w:szCs w:val="36"/>
            </w:rPr>
            <w:t>............................................................................................</w:t>
          </w:r>
          <w:r>
            <w:rPr>
              <w:rFonts w:ascii="宋体" w:eastAsia="宋体" w:hAnsi="宋体" w:cs="宋体"/>
              <w:spacing w:val="-18"/>
              <w:sz w:val="36"/>
              <w:szCs w:val="36"/>
            </w:rPr>
            <w:t xml:space="preserve"> </w:t>
          </w:r>
          <w:hyperlink w:anchor="_bookmark39" w:history="1">
            <w:r>
              <w:rPr>
                <w:rFonts w:ascii="宋体" w:eastAsia="宋体" w:hAnsi="宋体" w:cs="宋体"/>
                <w:spacing w:val="-11"/>
                <w:w w:val="61"/>
                <w:sz w:val="36"/>
                <w:szCs w:val="36"/>
              </w:rPr>
              <w:t>22</w:t>
            </w:r>
          </w:hyperlink>
        </w:p>
        <w:p w:rsidR="00940218" w14:paraId="13ADE89A" w14:textId="77777777">
          <w:pPr>
            <w:spacing w:before="286" w:line="236" w:lineRule="auto"/>
            <w:ind w:firstLine="110"/>
            <w:rPr>
              <w:rFonts w:ascii="宋体" w:eastAsia="宋体" w:hAnsi="宋体" w:cs="宋体"/>
              <w:sz w:val="36"/>
              <w:szCs w:val="36"/>
            </w:rPr>
          </w:pPr>
          <w:r>
            <w:rPr>
              <w:rFonts w:ascii="宋体" w:eastAsia="宋体" w:hAnsi="宋体" w:cs="宋体"/>
              <w:spacing w:val="-10"/>
              <w:w w:val="59"/>
              <w:sz w:val="36"/>
              <w:szCs w:val="36"/>
            </w:rPr>
            <w:t>危险源评价</w:t>
          </w:r>
          <w:r>
            <w:rPr>
              <w:rFonts w:ascii="宋体" w:eastAsia="宋体" w:hAnsi="宋体" w:cs="宋体"/>
              <w:spacing w:val="-10"/>
              <w:w w:val="59"/>
              <w:sz w:val="36"/>
              <w:szCs w:val="36"/>
            </w:rPr>
            <w:t>................................................................................................</w:t>
          </w:r>
          <w:r>
            <w:rPr>
              <w:rFonts w:ascii="宋体" w:eastAsia="宋体" w:hAnsi="宋体" w:cs="宋体"/>
              <w:spacing w:val="73"/>
              <w:sz w:val="36"/>
              <w:szCs w:val="36"/>
            </w:rPr>
            <w:t xml:space="preserve"> </w:t>
          </w:r>
          <w:hyperlink w:anchor="_bookmark40" w:history="1">
            <w:r>
              <w:rPr>
                <w:rFonts w:ascii="宋体" w:eastAsia="宋体" w:hAnsi="宋体" w:cs="宋体"/>
                <w:spacing w:val="-10"/>
                <w:w w:val="59"/>
                <w:sz w:val="36"/>
                <w:szCs w:val="36"/>
              </w:rPr>
              <w:t>23</w:t>
            </w:r>
          </w:hyperlink>
        </w:p>
        <w:p w:rsidR="00940218" w14:paraId="11C118F1" w14:textId="77777777">
          <w:pPr>
            <w:spacing w:before="289" w:line="238" w:lineRule="auto"/>
            <w:ind w:firstLine="113"/>
            <w:rPr>
              <w:rFonts w:ascii="宋体" w:eastAsia="宋体" w:hAnsi="宋体" w:cs="宋体"/>
              <w:sz w:val="36"/>
              <w:szCs w:val="36"/>
            </w:rPr>
          </w:pPr>
          <w:r>
            <w:rPr>
              <w:rFonts w:ascii="宋体" w:eastAsia="宋体" w:hAnsi="宋体" w:cs="宋体"/>
              <w:spacing w:val="-11"/>
              <w:w w:val="62"/>
              <w:sz w:val="36"/>
              <w:szCs w:val="36"/>
            </w:rPr>
            <w:t>重大危险源清单</w:t>
          </w:r>
          <w:r>
            <w:rPr>
              <w:rFonts w:ascii="宋体" w:eastAsia="宋体" w:hAnsi="宋体" w:cs="宋体"/>
              <w:spacing w:val="-11"/>
              <w:w w:val="62"/>
              <w:sz w:val="36"/>
              <w:szCs w:val="36"/>
            </w:rPr>
            <w:t>........................................................................................</w:t>
          </w:r>
          <w:r>
            <w:rPr>
              <w:rFonts w:ascii="宋体" w:eastAsia="宋体" w:hAnsi="宋体" w:cs="宋体"/>
              <w:spacing w:val="-16"/>
              <w:sz w:val="36"/>
              <w:szCs w:val="36"/>
            </w:rPr>
            <w:t xml:space="preserve"> </w:t>
          </w:r>
          <w:hyperlink w:anchor="_bookmark41" w:history="1">
            <w:r>
              <w:rPr>
                <w:rFonts w:ascii="宋体" w:eastAsia="宋体" w:hAnsi="宋体" w:cs="宋体"/>
                <w:spacing w:val="-11"/>
                <w:w w:val="62"/>
                <w:sz w:val="36"/>
                <w:szCs w:val="36"/>
              </w:rPr>
              <w:t>26</w:t>
            </w:r>
          </w:hyperlink>
        </w:p>
        <w:p w:rsidR="00940218" w14:paraId="37E6837C" w14:textId="77777777">
          <w:pPr>
            <w:spacing w:before="286" w:line="237" w:lineRule="auto"/>
            <w:ind w:firstLine="21"/>
            <w:rPr>
              <w:rFonts w:ascii="宋体" w:eastAsia="宋体" w:hAnsi="宋体" w:cs="宋体"/>
              <w:sz w:val="36"/>
              <w:szCs w:val="36"/>
            </w:rPr>
          </w:pPr>
          <w:r>
            <w:rPr>
              <w:rFonts w:ascii="宋体" w:eastAsia="宋体" w:hAnsi="宋体" w:cs="宋体"/>
              <w:spacing w:val="-12"/>
              <w:w w:val="67"/>
              <w:sz w:val="36"/>
              <w:szCs w:val="36"/>
            </w:rPr>
            <w:t>分部分项的安全施工重点</w:t>
          </w:r>
          <w:r>
            <w:rPr>
              <w:rFonts w:ascii="宋体" w:eastAsia="宋体" w:hAnsi="宋体" w:cs="宋体"/>
              <w:spacing w:val="-12"/>
              <w:w w:val="67"/>
              <w:sz w:val="36"/>
              <w:szCs w:val="36"/>
            </w:rPr>
            <w:t>.........................................................................</w:t>
          </w:r>
          <w:r>
            <w:rPr>
              <w:rFonts w:ascii="宋体" w:eastAsia="宋体" w:hAnsi="宋体" w:cs="宋体"/>
              <w:spacing w:val="-17"/>
              <w:sz w:val="36"/>
              <w:szCs w:val="36"/>
            </w:rPr>
            <w:t xml:space="preserve"> </w:t>
          </w:r>
          <w:hyperlink w:anchor="_bookmark42" w:history="1">
            <w:r>
              <w:rPr>
                <w:rFonts w:ascii="宋体" w:eastAsia="宋体" w:hAnsi="宋体" w:cs="宋体"/>
                <w:spacing w:val="-12"/>
                <w:w w:val="67"/>
                <w:sz w:val="36"/>
                <w:szCs w:val="36"/>
              </w:rPr>
              <w:t>36</w:t>
            </w:r>
          </w:hyperlink>
        </w:p>
        <w:p w:rsidR="00940218" w14:paraId="214EECCA" w14:textId="77777777">
          <w:pPr>
            <w:spacing w:before="286" w:line="238" w:lineRule="auto"/>
            <w:ind w:firstLine="109"/>
            <w:rPr>
              <w:rFonts w:ascii="宋体" w:eastAsia="宋体" w:hAnsi="宋体" w:cs="宋体"/>
              <w:sz w:val="36"/>
              <w:szCs w:val="36"/>
            </w:rPr>
          </w:pPr>
          <w:r>
            <w:rPr>
              <w:rFonts w:ascii="宋体" w:eastAsia="宋体" w:hAnsi="宋体" w:cs="宋体"/>
              <w:spacing w:val="-10"/>
              <w:w w:val="58"/>
              <w:sz w:val="36"/>
              <w:szCs w:val="36"/>
            </w:rPr>
            <w:t>基坑支护</w:t>
          </w:r>
          <w:r>
            <w:rPr>
              <w:rFonts w:ascii="宋体" w:eastAsia="宋体" w:hAnsi="宋体" w:cs="宋体"/>
              <w:spacing w:val="-10"/>
              <w:w w:val="58"/>
              <w:sz w:val="36"/>
              <w:szCs w:val="36"/>
            </w:rPr>
            <w:t>....................................................................................................</w:t>
          </w:r>
          <w:r>
            <w:rPr>
              <w:rFonts w:ascii="宋体" w:eastAsia="宋体" w:hAnsi="宋体" w:cs="宋体"/>
              <w:spacing w:val="79"/>
              <w:sz w:val="36"/>
              <w:szCs w:val="36"/>
            </w:rPr>
            <w:t xml:space="preserve"> </w:t>
          </w:r>
          <w:hyperlink w:anchor="_bookmark43" w:history="1">
            <w:r>
              <w:rPr>
                <w:rFonts w:ascii="宋体" w:eastAsia="宋体" w:hAnsi="宋体" w:cs="宋体"/>
                <w:spacing w:val="-10"/>
                <w:w w:val="58"/>
                <w:sz w:val="36"/>
                <w:szCs w:val="36"/>
              </w:rPr>
              <w:t>36</w:t>
            </w:r>
          </w:hyperlink>
        </w:p>
        <w:p w:rsidR="00940218" w14:paraId="6BDEB275" w14:textId="77777777">
          <w:pPr>
            <w:spacing w:before="287" w:line="237" w:lineRule="auto"/>
            <w:ind w:firstLine="106"/>
            <w:rPr>
              <w:rFonts w:ascii="宋体" w:eastAsia="宋体" w:hAnsi="宋体" w:cs="宋体"/>
              <w:sz w:val="36"/>
              <w:szCs w:val="36"/>
            </w:rPr>
          </w:pPr>
          <w:r>
            <w:rPr>
              <w:rFonts w:ascii="宋体" w:eastAsia="宋体" w:hAnsi="宋体" w:cs="宋体"/>
              <w:spacing w:val="-10"/>
              <w:w w:val="58"/>
              <w:sz w:val="36"/>
              <w:szCs w:val="36"/>
            </w:rPr>
            <w:t>模板工程</w:t>
          </w:r>
          <w:r>
            <w:rPr>
              <w:rFonts w:ascii="宋体" w:eastAsia="宋体" w:hAnsi="宋体" w:cs="宋体"/>
              <w:spacing w:val="-10"/>
              <w:w w:val="58"/>
              <w:sz w:val="36"/>
              <w:szCs w:val="36"/>
            </w:rPr>
            <w:t>....................................................................................................</w:t>
          </w:r>
          <w:r>
            <w:rPr>
              <w:rFonts w:ascii="宋体" w:eastAsia="宋体" w:hAnsi="宋体" w:cs="宋体"/>
              <w:spacing w:val="82"/>
              <w:sz w:val="36"/>
              <w:szCs w:val="36"/>
            </w:rPr>
            <w:t xml:space="preserve"> </w:t>
          </w:r>
          <w:hyperlink w:anchor="_bookmark44" w:history="1">
            <w:r>
              <w:rPr>
                <w:rFonts w:ascii="宋体" w:eastAsia="宋体" w:hAnsi="宋体" w:cs="宋体"/>
                <w:spacing w:val="-10"/>
                <w:w w:val="58"/>
                <w:sz w:val="36"/>
                <w:szCs w:val="36"/>
              </w:rPr>
              <w:t>36</w:t>
            </w:r>
          </w:hyperlink>
        </w:p>
        <w:p w:rsidR="00940218" w14:paraId="597131BB" w14:textId="77777777">
          <w:pPr>
            <w:spacing w:before="288" w:line="238" w:lineRule="auto"/>
            <w:ind w:firstLine="111"/>
            <w:rPr>
              <w:rFonts w:ascii="宋体" w:eastAsia="宋体" w:hAnsi="宋体" w:cs="宋体"/>
              <w:sz w:val="36"/>
              <w:szCs w:val="36"/>
            </w:rPr>
          </w:pPr>
          <w:r>
            <w:rPr>
              <w:rFonts w:ascii="宋体" w:eastAsia="宋体" w:hAnsi="宋体" w:cs="宋体"/>
              <w:spacing w:val="-10"/>
              <w:w w:val="59"/>
              <w:sz w:val="36"/>
              <w:szCs w:val="36"/>
            </w:rPr>
            <w:t>混凝土工程</w:t>
          </w:r>
          <w:r>
            <w:rPr>
              <w:rFonts w:ascii="宋体" w:eastAsia="宋体" w:hAnsi="宋体" w:cs="宋体"/>
              <w:spacing w:val="-10"/>
              <w:w w:val="59"/>
              <w:sz w:val="36"/>
              <w:szCs w:val="36"/>
            </w:rPr>
            <w:t>................................................................................................</w:t>
          </w:r>
          <w:r>
            <w:rPr>
              <w:rFonts w:ascii="宋体" w:eastAsia="宋体" w:hAnsi="宋体" w:cs="宋体"/>
              <w:spacing w:val="71"/>
              <w:sz w:val="36"/>
              <w:szCs w:val="36"/>
            </w:rPr>
            <w:t xml:space="preserve"> </w:t>
          </w:r>
          <w:hyperlink w:anchor="_bookmark45" w:history="1">
            <w:r>
              <w:rPr>
                <w:rFonts w:ascii="宋体" w:eastAsia="宋体" w:hAnsi="宋体" w:cs="宋体"/>
                <w:spacing w:val="-10"/>
                <w:w w:val="59"/>
                <w:sz w:val="36"/>
                <w:szCs w:val="36"/>
              </w:rPr>
              <w:t>37</w:t>
            </w:r>
          </w:hyperlink>
        </w:p>
        <w:p w:rsidR="00940218" w14:paraId="668DBD41" w14:textId="77777777">
          <w:pPr>
            <w:spacing w:before="284" w:line="237" w:lineRule="auto"/>
            <w:ind w:firstLine="3"/>
            <w:rPr>
              <w:rFonts w:ascii="宋体" w:eastAsia="宋体" w:hAnsi="宋体" w:cs="宋体"/>
              <w:sz w:val="36"/>
              <w:szCs w:val="36"/>
            </w:rPr>
          </w:pPr>
          <w:r>
            <w:rPr>
              <w:rFonts w:ascii="宋体" w:eastAsia="宋体" w:hAnsi="宋体" w:cs="宋体"/>
              <w:spacing w:val="-11"/>
              <w:w w:val="61"/>
              <w:sz w:val="36"/>
              <w:szCs w:val="36"/>
            </w:rPr>
            <w:t>5.4</w:t>
          </w:r>
          <w:r>
            <w:rPr>
              <w:rFonts w:ascii="宋体" w:eastAsia="宋体" w:hAnsi="宋体" w:cs="宋体"/>
              <w:spacing w:val="64"/>
              <w:sz w:val="36"/>
              <w:szCs w:val="36"/>
            </w:rPr>
            <w:t xml:space="preserve">  </w:t>
          </w:r>
          <w:r>
            <w:rPr>
              <w:rFonts w:ascii="宋体" w:eastAsia="宋体" w:hAnsi="宋体" w:cs="宋体"/>
              <w:spacing w:val="-11"/>
              <w:w w:val="61"/>
              <w:sz w:val="36"/>
              <w:szCs w:val="36"/>
            </w:rPr>
            <w:t>脚手架工程</w:t>
          </w:r>
          <w:r>
            <w:rPr>
              <w:rFonts w:ascii="宋体" w:eastAsia="宋体" w:hAnsi="宋体" w:cs="宋体"/>
              <w:spacing w:val="-11"/>
              <w:w w:val="61"/>
              <w:sz w:val="36"/>
              <w:szCs w:val="36"/>
            </w:rPr>
            <w:t>........................................................................................</w:t>
          </w:r>
          <w:r>
            <w:rPr>
              <w:rFonts w:ascii="宋体" w:eastAsia="宋体" w:hAnsi="宋体" w:cs="宋体"/>
              <w:spacing w:val="-83"/>
              <w:sz w:val="36"/>
              <w:szCs w:val="36"/>
            </w:rPr>
            <w:t xml:space="preserve"> </w:t>
          </w:r>
          <w:hyperlink w:anchor="_bookmark46" w:history="1">
            <w:r>
              <w:rPr>
                <w:rFonts w:ascii="宋体" w:eastAsia="宋体" w:hAnsi="宋体" w:cs="宋体"/>
                <w:spacing w:val="-11"/>
                <w:w w:val="61"/>
                <w:sz w:val="36"/>
                <w:szCs w:val="36"/>
              </w:rPr>
              <w:t>39</w:t>
            </w:r>
          </w:hyperlink>
        </w:p>
        <w:p w:rsidR="00940218" w14:paraId="66A25D26" w14:textId="77777777">
          <w:pPr>
            <w:spacing w:before="287" w:line="238" w:lineRule="auto"/>
            <w:ind w:firstLine="3"/>
            <w:rPr>
              <w:rFonts w:ascii="宋体" w:eastAsia="宋体" w:hAnsi="宋体" w:cs="宋体"/>
              <w:sz w:val="36"/>
              <w:szCs w:val="36"/>
            </w:rPr>
          </w:pPr>
          <w:r>
            <w:rPr>
              <w:rFonts w:ascii="宋体" w:eastAsia="宋体" w:hAnsi="宋体" w:cs="宋体"/>
              <w:spacing w:val="-10"/>
              <w:w w:val="59"/>
              <w:sz w:val="36"/>
              <w:szCs w:val="36"/>
            </w:rPr>
            <w:t>5.5</w:t>
          </w:r>
          <w:r>
            <w:rPr>
              <w:rFonts w:ascii="宋体" w:eastAsia="宋体" w:hAnsi="宋体" w:cs="宋体"/>
              <w:spacing w:val="104"/>
              <w:sz w:val="36"/>
              <w:szCs w:val="36"/>
            </w:rPr>
            <w:t xml:space="preserve">  </w:t>
          </w:r>
          <w:r>
            <w:rPr>
              <w:rFonts w:ascii="宋体" w:eastAsia="宋体" w:hAnsi="宋体" w:cs="宋体"/>
              <w:spacing w:val="-10"/>
              <w:w w:val="59"/>
              <w:sz w:val="36"/>
              <w:szCs w:val="36"/>
            </w:rPr>
            <w:t>屋面工程</w:t>
          </w:r>
          <w:r>
            <w:rPr>
              <w:rFonts w:ascii="宋体" w:eastAsia="宋体" w:hAnsi="宋体" w:cs="宋体"/>
              <w:spacing w:val="-10"/>
              <w:w w:val="59"/>
              <w:sz w:val="36"/>
              <w:szCs w:val="36"/>
            </w:rPr>
            <w:t>............................................................................................</w:t>
          </w:r>
          <w:r>
            <w:rPr>
              <w:rFonts w:ascii="宋体" w:eastAsia="宋体" w:hAnsi="宋体" w:cs="宋体"/>
              <w:spacing w:val="-82"/>
              <w:sz w:val="36"/>
              <w:szCs w:val="36"/>
            </w:rPr>
            <w:t xml:space="preserve"> </w:t>
          </w:r>
          <w:hyperlink w:anchor="_bookmark47" w:history="1">
            <w:r>
              <w:rPr>
                <w:rFonts w:ascii="宋体" w:eastAsia="宋体" w:hAnsi="宋体" w:cs="宋体"/>
                <w:spacing w:val="-10"/>
                <w:w w:val="59"/>
                <w:sz w:val="36"/>
                <w:szCs w:val="36"/>
              </w:rPr>
              <w:t>39</w:t>
            </w:r>
          </w:hyperlink>
        </w:p>
        <w:p w:rsidR="00940218" w14:paraId="7DDC6247" w14:textId="77777777">
          <w:pPr>
            <w:spacing w:before="285" w:line="238" w:lineRule="auto"/>
            <w:ind w:firstLine="3"/>
            <w:rPr>
              <w:rFonts w:ascii="宋体" w:eastAsia="宋体" w:hAnsi="宋体" w:cs="宋体"/>
              <w:sz w:val="36"/>
              <w:szCs w:val="36"/>
            </w:rPr>
          </w:pPr>
          <w:r>
            <w:rPr>
              <w:rFonts w:ascii="宋体" w:eastAsia="宋体" w:hAnsi="宋体" w:cs="宋体"/>
              <w:spacing w:val="-11"/>
              <w:w w:val="63"/>
              <w:sz w:val="36"/>
              <w:szCs w:val="36"/>
            </w:rPr>
            <w:t>5.6</w:t>
          </w:r>
          <w:r>
            <w:rPr>
              <w:rFonts w:ascii="宋体" w:eastAsia="宋体" w:hAnsi="宋体" w:cs="宋体"/>
              <w:spacing w:val="81"/>
              <w:sz w:val="36"/>
              <w:szCs w:val="36"/>
            </w:rPr>
            <w:t xml:space="preserve">  </w:t>
          </w:r>
          <w:r>
            <w:rPr>
              <w:rFonts w:ascii="宋体" w:eastAsia="宋体" w:hAnsi="宋体" w:cs="宋体"/>
              <w:spacing w:val="-11"/>
              <w:w w:val="63"/>
              <w:sz w:val="36"/>
              <w:szCs w:val="36"/>
            </w:rPr>
            <w:t>保温与节能工程</w:t>
          </w:r>
          <w:r>
            <w:rPr>
              <w:rFonts w:ascii="宋体" w:eastAsia="宋体" w:hAnsi="宋体" w:cs="宋体"/>
              <w:spacing w:val="-11"/>
              <w:w w:val="63"/>
              <w:sz w:val="36"/>
              <w:szCs w:val="36"/>
            </w:rPr>
            <w:t>................................................................................</w:t>
          </w:r>
          <w:r>
            <w:rPr>
              <w:rFonts w:ascii="宋体" w:eastAsia="宋体" w:hAnsi="宋体" w:cs="宋体"/>
              <w:spacing w:val="-85"/>
              <w:sz w:val="36"/>
              <w:szCs w:val="36"/>
            </w:rPr>
            <w:t xml:space="preserve"> </w:t>
          </w:r>
          <w:hyperlink w:anchor="_bookmark48" w:history="1">
            <w:r>
              <w:rPr>
                <w:rFonts w:ascii="宋体" w:eastAsia="宋体" w:hAnsi="宋体" w:cs="宋体"/>
                <w:spacing w:val="-11"/>
                <w:w w:val="63"/>
                <w:sz w:val="36"/>
                <w:szCs w:val="36"/>
              </w:rPr>
              <w:t>40</w:t>
            </w:r>
          </w:hyperlink>
        </w:p>
        <w:p w:rsidR="00940218" w14:paraId="0AB33814" w14:textId="77777777">
          <w:pPr>
            <w:spacing w:before="286" w:line="237" w:lineRule="auto"/>
            <w:ind w:firstLine="3"/>
            <w:rPr>
              <w:rFonts w:ascii="宋体" w:eastAsia="宋体" w:hAnsi="宋体" w:cs="宋体"/>
              <w:sz w:val="36"/>
              <w:szCs w:val="36"/>
            </w:rPr>
          </w:pPr>
          <w:r>
            <w:rPr>
              <w:rFonts w:ascii="宋体" w:eastAsia="宋体" w:hAnsi="宋体" w:cs="宋体"/>
              <w:spacing w:val="-11"/>
              <w:w w:val="64"/>
              <w:sz w:val="36"/>
              <w:szCs w:val="36"/>
            </w:rPr>
            <w:t>5.7</w:t>
          </w:r>
          <w:r>
            <w:rPr>
              <w:rFonts w:ascii="宋体" w:eastAsia="宋体" w:hAnsi="宋体" w:cs="宋体"/>
              <w:spacing w:val="95"/>
              <w:sz w:val="36"/>
              <w:szCs w:val="36"/>
            </w:rPr>
            <w:t xml:space="preserve">  </w:t>
          </w:r>
          <w:r>
            <w:rPr>
              <w:rFonts w:ascii="宋体" w:eastAsia="宋体" w:hAnsi="宋体" w:cs="宋体"/>
              <w:spacing w:val="-11"/>
              <w:w w:val="64"/>
              <w:sz w:val="36"/>
              <w:szCs w:val="36"/>
            </w:rPr>
            <w:t>雨季施工安全措施</w:t>
          </w:r>
          <w:r>
            <w:rPr>
              <w:rFonts w:ascii="宋体" w:eastAsia="宋体" w:hAnsi="宋体" w:cs="宋体"/>
              <w:spacing w:val="-11"/>
              <w:w w:val="64"/>
              <w:sz w:val="36"/>
              <w:szCs w:val="36"/>
            </w:rPr>
            <w:t>............................................................................</w:t>
          </w:r>
          <w:r>
            <w:rPr>
              <w:rFonts w:ascii="宋体" w:eastAsia="宋体" w:hAnsi="宋体" w:cs="宋体"/>
              <w:spacing w:val="-84"/>
              <w:sz w:val="36"/>
              <w:szCs w:val="36"/>
            </w:rPr>
            <w:t xml:space="preserve"> </w:t>
          </w:r>
          <w:hyperlink w:anchor="_bookmark49" w:history="1">
            <w:r>
              <w:rPr>
                <w:rFonts w:ascii="宋体" w:eastAsia="宋体" w:hAnsi="宋体" w:cs="宋体"/>
                <w:spacing w:val="-11"/>
                <w:w w:val="64"/>
                <w:sz w:val="36"/>
                <w:szCs w:val="36"/>
              </w:rPr>
              <w:t>40</w:t>
            </w:r>
          </w:hyperlink>
        </w:p>
        <w:p w:rsidR="00940218" w14:paraId="187B1B87" w14:textId="77777777">
          <w:pPr>
            <w:spacing w:before="287" w:line="237" w:lineRule="auto"/>
            <w:ind w:firstLine="18"/>
            <w:rPr>
              <w:rFonts w:ascii="宋体" w:eastAsia="宋体" w:hAnsi="宋体" w:cs="宋体"/>
              <w:sz w:val="36"/>
              <w:szCs w:val="36"/>
            </w:rPr>
          </w:pPr>
          <w:r>
            <w:rPr>
              <w:rFonts w:ascii="宋体" w:eastAsia="宋体" w:hAnsi="宋体" w:cs="宋体"/>
              <w:spacing w:val="-12"/>
              <w:w w:val="67"/>
              <w:sz w:val="36"/>
              <w:szCs w:val="36"/>
            </w:rPr>
            <w:t>施工现场管理与文明施工</w:t>
          </w:r>
          <w:r>
            <w:rPr>
              <w:rFonts w:ascii="宋体" w:eastAsia="宋体" w:hAnsi="宋体" w:cs="宋体"/>
              <w:spacing w:val="-12"/>
              <w:w w:val="67"/>
              <w:sz w:val="36"/>
              <w:szCs w:val="36"/>
            </w:rPr>
            <w:t>.........................................................................</w:t>
          </w:r>
          <w:r>
            <w:rPr>
              <w:rFonts w:ascii="宋体" w:eastAsia="宋体" w:hAnsi="宋体" w:cs="宋体"/>
              <w:spacing w:val="-14"/>
              <w:sz w:val="36"/>
              <w:szCs w:val="36"/>
            </w:rPr>
            <w:t xml:space="preserve"> </w:t>
          </w:r>
          <w:hyperlink w:anchor="_bookmark50" w:history="1">
            <w:r>
              <w:rPr>
                <w:rFonts w:ascii="宋体" w:eastAsia="宋体" w:hAnsi="宋体" w:cs="宋体"/>
                <w:spacing w:val="-12"/>
                <w:w w:val="67"/>
                <w:sz w:val="36"/>
                <w:szCs w:val="36"/>
              </w:rPr>
              <w:t>42</w:t>
            </w:r>
          </w:hyperlink>
        </w:p>
        <w:p w:rsidR="00940218" w14:paraId="45DBCFBA" w14:textId="77777777">
          <w:pPr>
            <w:spacing w:before="285" w:line="237" w:lineRule="auto"/>
            <w:ind w:firstLine="108"/>
            <w:rPr>
              <w:rFonts w:ascii="宋体" w:eastAsia="宋体" w:hAnsi="宋体" w:cs="宋体"/>
              <w:sz w:val="36"/>
              <w:szCs w:val="36"/>
            </w:rPr>
          </w:pPr>
          <w:r>
            <w:rPr>
              <w:rFonts w:ascii="宋体" w:eastAsia="宋体" w:hAnsi="宋体" w:cs="宋体"/>
              <w:spacing w:val="-11"/>
              <w:w w:val="63"/>
              <w:sz w:val="36"/>
              <w:szCs w:val="36"/>
            </w:rPr>
            <w:t>施工现场平面布置</w:t>
          </w:r>
          <w:r>
            <w:rPr>
              <w:rFonts w:ascii="宋体" w:eastAsia="宋体" w:hAnsi="宋体" w:cs="宋体"/>
              <w:spacing w:val="-11"/>
              <w:w w:val="63"/>
              <w:sz w:val="36"/>
              <w:szCs w:val="36"/>
            </w:rPr>
            <w:t>....................................................................................</w:t>
          </w:r>
          <w:r>
            <w:rPr>
              <w:rFonts w:ascii="宋体" w:eastAsia="宋体" w:hAnsi="宋体" w:cs="宋体"/>
              <w:spacing w:val="6"/>
              <w:sz w:val="36"/>
              <w:szCs w:val="36"/>
            </w:rPr>
            <w:t xml:space="preserve"> </w:t>
          </w:r>
          <w:hyperlink w:anchor="_bookmark51" w:history="1">
            <w:r>
              <w:rPr>
                <w:rFonts w:ascii="宋体" w:eastAsia="宋体" w:hAnsi="宋体" w:cs="宋体"/>
                <w:spacing w:val="-11"/>
                <w:w w:val="63"/>
                <w:sz w:val="36"/>
                <w:szCs w:val="36"/>
              </w:rPr>
              <w:t>42</w:t>
            </w:r>
          </w:hyperlink>
        </w:p>
        <w:p w:rsidR="00940218" w14:paraId="1CBCE991" w14:textId="77777777">
          <w:pPr>
            <w:spacing w:before="291" w:line="238" w:lineRule="auto"/>
            <w:ind w:firstLine="113"/>
            <w:rPr>
              <w:rFonts w:ascii="宋体" w:eastAsia="宋体" w:hAnsi="宋体" w:cs="宋体"/>
              <w:sz w:val="36"/>
              <w:szCs w:val="36"/>
            </w:rPr>
          </w:pPr>
          <w:r>
            <w:rPr>
              <w:rFonts w:ascii="宋体" w:eastAsia="宋体" w:hAnsi="宋体" w:cs="宋体"/>
              <w:spacing w:val="-10"/>
              <w:w w:val="56"/>
              <w:sz w:val="36"/>
              <w:szCs w:val="36"/>
            </w:rPr>
            <w:t>场地</w:t>
          </w:r>
          <w:r>
            <w:rPr>
              <w:rFonts w:ascii="宋体" w:eastAsia="宋体" w:hAnsi="宋体" w:cs="宋体"/>
              <w:spacing w:val="-10"/>
              <w:w w:val="56"/>
              <w:sz w:val="36"/>
              <w:szCs w:val="36"/>
            </w:rPr>
            <w:t>............................................................................................................</w:t>
          </w:r>
          <w:r>
            <w:rPr>
              <w:rFonts w:ascii="宋体" w:eastAsia="宋体" w:hAnsi="宋体" w:cs="宋体"/>
              <w:spacing w:val="110"/>
              <w:sz w:val="36"/>
              <w:szCs w:val="36"/>
            </w:rPr>
            <w:t xml:space="preserve"> </w:t>
          </w:r>
          <w:hyperlink w:anchor="_bookmark52" w:history="1">
            <w:r>
              <w:rPr>
                <w:rFonts w:ascii="宋体" w:eastAsia="宋体" w:hAnsi="宋体" w:cs="宋体"/>
                <w:spacing w:val="-10"/>
                <w:w w:val="56"/>
                <w:sz w:val="36"/>
                <w:szCs w:val="36"/>
              </w:rPr>
              <w:t>43</w:t>
            </w:r>
          </w:hyperlink>
        </w:p>
        <w:p w:rsidR="00940218" w14:paraId="16590EBC" w14:textId="77777777">
          <w:pPr>
            <w:spacing w:before="285" w:line="237" w:lineRule="auto"/>
            <w:ind w:firstLine="111"/>
            <w:rPr>
              <w:rFonts w:ascii="宋体" w:eastAsia="宋体" w:hAnsi="宋体" w:cs="宋体"/>
              <w:sz w:val="36"/>
              <w:szCs w:val="36"/>
            </w:rPr>
          </w:pPr>
          <w:r>
            <w:rPr>
              <w:rFonts w:ascii="宋体" w:eastAsia="宋体" w:hAnsi="宋体" w:cs="宋体"/>
              <w:spacing w:val="-10"/>
              <w:w w:val="56"/>
              <w:sz w:val="36"/>
              <w:szCs w:val="36"/>
            </w:rPr>
            <w:t>道路</w:t>
          </w:r>
          <w:r>
            <w:rPr>
              <w:rFonts w:ascii="宋体" w:eastAsia="宋体" w:hAnsi="宋体" w:cs="宋体"/>
              <w:spacing w:val="-10"/>
              <w:w w:val="56"/>
              <w:sz w:val="36"/>
              <w:szCs w:val="36"/>
            </w:rPr>
            <w:t>............................................................................................................</w:t>
          </w:r>
          <w:r>
            <w:rPr>
              <w:rFonts w:ascii="宋体" w:eastAsia="宋体" w:hAnsi="宋体" w:cs="宋体"/>
              <w:spacing w:val="109"/>
              <w:sz w:val="36"/>
              <w:szCs w:val="36"/>
            </w:rPr>
            <w:t xml:space="preserve"> </w:t>
          </w:r>
          <w:hyperlink w:anchor="_bookmark53" w:history="1">
            <w:r>
              <w:rPr>
                <w:rFonts w:ascii="宋体" w:eastAsia="宋体" w:hAnsi="宋体" w:cs="宋体"/>
                <w:spacing w:val="-10"/>
                <w:w w:val="56"/>
                <w:sz w:val="36"/>
                <w:szCs w:val="36"/>
              </w:rPr>
              <w:t>44</w:t>
            </w:r>
          </w:hyperlink>
        </w:p>
        <w:p w:rsidR="00940218" w14:paraId="7196F878" w14:textId="77777777">
          <w:pPr>
            <w:spacing w:before="285" w:line="203" w:lineRule="auto"/>
            <w:ind w:firstLine="131"/>
            <w:rPr>
              <w:rFonts w:ascii="宋体" w:eastAsia="宋体" w:hAnsi="宋体" w:cs="宋体"/>
              <w:sz w:val="36"/>
              <w:szCs w:val="36"/>
            </w:rPr>
          </w:pPr>
          <w:r>
            <w:rPr>
              <w:rFonts w:ascii="宋体" w:eastAsia="宋体" w:hAnsi="宋体" w:cs="宋体"/>
              <w:spacing w:val="-10"/>
              <w:w w:val="58"/>
              <w:sz w:val="36"/>
              <w:szCs w:val="36"/>
            </w:rPr>
            <w:t>临时设施</w:t>
          </w:r>
          <w:r>
            <w:rPr>
              <w:rFonts w:ascii="宋体" w:eastAsia="宋体" w:hAnsi="宋体" w:cs="宋体"/>
              <w:spacing w:val="-10"/>
              <w:w w:val="58"/>
              <w:sz w:val="36"/>
              <w:szCs w:val="36"/>
            </w:rPr>
            <w:t>....................................................................................................</w:t>
          </w:r>
          <w:r>
            <w:rPr>
              <w:rFonts w:ascii="宋体" w:eastAsia="宋体" w:hAnsi="宋体" w:cs="宋体"/>
              <w:spacing w:val="52"/>
              <w:sz w:val="36"/>
              <w:szCs w:val="36"/>
            </w:rPr>
            <w:t xml:space="preserve"> </w:t>
          </w:r>
          <w:hyperlink w:anchor="_bookmark54" w:history="1">
            <w:r>
              <w:rPr>
                <w:rFonts w:ascii="宋体" w:eastAsia="宋体" w:hAnsi="宋体" w:cs="宋体"/>
                <w:spacing w:val="-10"/>
                <w:w w:val="58"/>
                <w:sz w:val="36"/>
                <w:szCs w:val="36"/>
              </w:rPr>
              <w:t>44</w:t>
            </w:r>
          </w:hyperlink>
        </w:p>
      </w:sdtContent>
    </w:sdt>
    <w:p w:rsidR="00940218" w14:paraId="47C6F9F2" w14:textId="77777777">
      <w:pPr>
        <w:sectPr>
          <w:headerReference w:type="default" r:id="rId15"/>
          <w:type w:val="continuous"/>
          <w:pgSz w:w="17860" w:h="25258"/>
          <w:pgMar w:top="400" w:right="2039" w:bottom="0" w:left="2500" w:header="0" w:footer="0" w:gutter="0"/>
          <w:pgNumType w:start="7"/>
          <w:cols w:num="2" w:space="720" w:equalWidth="0">
            <w:col w:w="2121" w:space="100"/>
            <w:col w:w="11100" w:space="0"/>
          </w:cols>
        </w:sectPr>
      </w:pPr>
    </w:p>
    <w:p w:rsidR="00940218" w14:paraId="376F978D" w14:textId="77777777">
      <w:pPr>
        <w:spacing w:before="247" w:line="259" w:lineRule="exact"/>
        <w:ind w:firstLine="6938"/>
        <w:rPr>
          <w:rFonts w:ascii="宋体" w:eastAsia="宋体" w:hAnsi="宋体" w:cs="宋体"/>
          <w:sz w:val="36"/>
          <w:szCs w:val="36"/>
        </w:rPr>
      </w:pPr>
      <w:r>
        <w:rPr>
          <w:rFonts w:ascii="宋体" w:eastAsia="宋体" w:hAnsi="宋体" w:cs="宋体"/>
          <w:position w:val="-5"/>
          <w:sz w:val="36"/>
          <w:szCs w:val="36"/>
        </w:rPr>
        <w:t>1</w:t>
      </w:r>
    </w:p>
    <w:p w:rsidR="00940218" w14:paraId="4F15BF82" w14:textId="77777777">
      <w:pPr>
        <w:sectPr>
          <w:headerReference w:type="default" r:id="rId16"/>
          <w:type w:val="continuous"/>
          <w:pgSz w:w="17860" w:h="25258"/>
          <w:pgMar w:top="400" w:right="2039" w:bottom="0" w:left="2500" w:header="0" w:footer="0" w:gutter="0"/>
          <w:pgNumType w:start="8"/>
          <w:cols w:space="720" w:equalWidth="0">
            <w:col w:w="13320" w:space="0"/>
          </w:cols>
        </w:sectPr>
      </w:pPr>
    </w:p>
    <w:p w:rsidR="00940218" w14:paraId="1060BC6A" w14:textId="2D3F6382">
      <w:pPr>
        <w:spacing w:line="311" w:lineRule="auto"/>
      </w:pPr>
      <w:r>
        <mc:AlternateContent>
          <mc:Choice Requires="wps">
            <w:drawing>
              <wp:anchor distT="0" distB="0" distL="114300" distR="114300" simplePos="0" relativeHeight="251709440"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640762688"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265EF46C">
                            <w:pPr>
                              <w:rPr>
                                <w:color w:val="FFFFFF"/>
                              </w:rPr>
                            </w:pPr>
                            <w:r w:rsidRPr="000C0045">
                              <w:rPr>
                                <w:rFonts w:hint="eastAsia"/>
                                <w:color w:val="FFFFFF"/>
                              </w:rPr>
                              <w:t>阶段具有针对性的安全技术交底文本。</w:t>
                            </w:r>
                            <w:r w:rsidRPr="000C0045">
                              <w:rPr>
                                <w:rFonts w:hint="eastAsia"/>
                                <w:color w:val="FFFFFF"/>
                              </w:rPr>
                              <w:t>(5)</w:t>
                            </w:r>
                            <w:r w:rsidRPr="000C0045">
                              <w:rPr>
                                <w:rFonts w:hint="eastAsia"/>
                                <w:color w:val="FFFFFF"/>
                              </w:rPr>
                              <w:t>对工程技术部门负责的安全体系要素进行监控，督促落实改进措施，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50" type="#_x0000_t202" style="width:10pt;height:10pt;margin-top:580pt;margin-left:415pt;mso-wrap-distance-bottom:0;mso-wrap-distance-left:9pt;mso-wrap-distance-right:9pt;mso-wrap-distance-top:0;position:absolute;v-text-anchor:top;z-index:251708416" filled="f" fillcolor="this" stroked="f" strokeweight="0.5pt">
                <v:textbox>
                  <w:txbxContent>
                    <w:p w:rsidR="000C0045" w:rsidRPr="000C0045" w14:paraId="686971E2" w14:textId="265EF46C">
                      <w:pPr>
                        <w:rPr>
                          <w:color w:val="FFFFFF"/>
                        </w:rPr>
                      </w:pPr>
                      <w:r w:rsidRPr="000C0045">
                        <w:rPr>
                          <w:rFonts w:hint="eastAsia"/>
                          <w:color w:val="FFFFFF"/>
                        </w:rPr>
                        <w:t>阶段具有针对性的安全技术交底文本。</w:t>
                      </w:r>
                      <w:r w:rsidRPr="000C0045">
                        <w:rPr>
                          <w:rFonts w:hint="eastAsia"/>
                          <w:color w:val="FFFFFF"/>
                        </w:rPr>
                        <w:t>(5)</w:t>
                      </w:r>
                      <w:r w:rsidRPr="000C0045">
                        <w:rPr>
                          <w:rFonts w:hint="eastAsia"/>
                          <w:color w:val="FFFFFF"/>
                        </w:rPr>
                        <w:t>对工程技术部门负责的安全体系要素进行监控，督促落实改进措施，</w:t>
                      </w:r>
                    </w:p>
                  </w:txbxContent>
                </v:textbox>
              </v:shape>
            </w:pict>
          </mc:Fallback>
        </mc:AlternateContent>
      </w:r>
      <w:r>
        <mc:AlternateContent>
          <mc:Choice Requires="wps">
            <w:drawing>
              <wp:anchor distT="0" distB="0" distL="114300" distR="114300" simplePos="0" relativeHeight="251707392"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798271151"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760704EB">
                            <w:pPr>
                              <w:rPr>
                                <w:color w:val="FFFFFF"/>
                              </w:rPr>
                            </w:pPr>
                            <w:r w:rsidRPr="000C0045">
                              <w:rPr>
                                <w:rFonts w:hint="eastAsia"/>
                                <w:color w:val="FFFFFF"/>
                              </w:rPr>
                              <w:t>标识工作，并督促有关人员做好相应的安全资料的收集和记录。</w:t>
                            </w:r>
                            <w:r w:rsidRPr="000C0045">
                              <w:rPr>
                                <w:rFonts w:hint="eastAsia"/>
                                <w:color w:val="FFFFFF"/>
                              </w:rPr>
                              <w:t>(7)</w:t>
                            </w:r>
                            <w:r w:rsidRPr="000C0045">
                              <w:rPr>
                                <w:rFonts w:hint="eastAsia"/>
                                <w:color w:val="FFFFFF"/>
                              </w:rPr>
                              <w:t>工程项目开工前负责组织编制项目安全教育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51" type="#_x0000_t202" style="width:10pt;height:10pt;margin-top:430pt;margin-left:415pt;mso-wrap-distance-bottom:0;mso-wrap-distance-left:9pt;mso-wrap-distance-right:9pt;mso-wrap-distance-top:0;position:absolute;v-text-anchor:top;z-index:251706368" filled="f" fillcolor="this" stroked="f" strokeweight="0.5pt">
                <v:textbox>
                  <w:txbxContent>
                    <w:p w:rsidR="000C0045" w:rsidRPr="000C0045" w14:paraId="1406D6E4" w14:textId="760704EB">
                      <w:pPr>
                        <w:rPr>
                          <w:color w:val="FFFFFF"/>
                        </w:rPr>
                      </w:pPr>
                      <w:r w:rsidRPr="000C0045">
                        <w:rPr>
                          <w:rFonts w:hint="eastAsia"/>
                          <w:color w:val="FFFFFF"/>
                        </w:rPr>
                        <w:t>标识工作，并督促有关人员做好相应的安全资料的收集和记录。</w:t>
                      </w:r>
                      <w:r w:rsidRPr="000C0045">
                        <w:rPr>
                          <w:rFonts w:hint="eastAsia"/>
                          <w:color w:val="FFFFFF"/>
                        </w:rPr>
                        <w:t>(7)</w:t>
                      </w:r>
                      <w:r w:rsidRPr="000C0045">
                        <w:rPr>
                          <w:rFonts w:hint="eastAsia"/>
                          <w:color w:val="FFFFFF"/>
                        </w:rPr>
                        <w:t>工程项目开工前负责组织编制项目安全教育</w:t>
                      </w:r>
                    </w:p>
                  </w:txbxContent>
                </v:textbox>
              </v:shape>
            </w:pict>
          </mc:Fallback>
        </mc:AlternateContent>
      </w:r>
      <w:r>
        <mc:AlternateContent>
          <mc:Choice Requires="wps">
            <w:drawing>
              <wp:anchor distT="0" distB="0" distL="114300" distR="114300" simplePos="0" relativeHeight="251705344"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402854816"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13FED685">
                            <w:pPr>
                              <w:rPr>
                                <w:color w:val="FFFFFF"/>
                              </w:rPr>
                            </w:pPr>
                            <w:r w:rsidRPr="000C0045">
                              <w:rPr>
                                <w:rFonts w:hint="eastAsia"/>
                                <w:color w:val="FFFFFF"/>
                              </w:rPr>
                              <w:t>手套等防护用品，以防烫伤；喷灯使用正确。</w:t>
                            </w:r>
                            <w:r w:rsidRPr="000C0045">
                              <w:rPr>
                                <w:rFonts w:hint="eastAsia"/>
                                <w:color w:val="FFFFFF"/>
                              </w:rPr>
                              <w:t>5.6</w:t>
                            </w:r>
                            <w:r w:rsidRPr="000C0045">
                              <w:rPr>
                                <w:rFonts w:hint="eastAsia"/>
                                <w:color w:val="FFFFFF"/>
                              </w:rPr>
                              <w:t>保温与节能工程</w:t>
                            </w:r>
                            <w:r w:rsidRPr="000C0045">
                              <w:rPr>
                                <w:rFonts w:hint="eastAsia"/>
                                <w:color w:val="FFFFFF"/>
                              </w:rPr>
                              <w:t>1.</w:t>
                            </w:r>
                            <w:r w:rsidRPr="000C0045">
                              <w:rPr>
                                <w:rFonts w:hint="eastAsia"/>
                                <w:color w:val="FFFFFF"/>
                              </w:rPr>
                              <w:t>建立健全安全保证体系，落实安全施工岗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52" type="#_x0000_t202" style="width:10pt;height:10pt;margin-top:280pt;margin-left:415pt;mso-wrap-distance-bottom:0;mso-wrap-distance-left:9pt;mso-wrap-distance-right:9pt;mso-wrap-distance-top:0;position:absolute;v-text-anchor:top;z-index:251704320" filled="f" fillcolor="this" stroked="f" strokeweight="0.5pt">
                <v:textbox>
                  <w:txbxContent>
                    <w:p w:rsidR="000C0045" w:rsidRPr="000C0045" w14:paraId="1C40E501" w14:textId="13FED685">
                      <w:pPr>
                        <w:rPr>
                          <w:color w:val="FFFFFF"/>
                        </w:rPr>
                      </w:pPr>
                      <w:r w:rsidRPr="000C0045">
                        <w:rPr>
                          <w:rFonts w:hint="eastAsia"/>
                          <w:color w:val="FFFFFF"/>
                        </w:rPr>
                        <w:t>手套等防护用品，以防烫伤；喷灯使用正确。</w:t>
                      </w:r>
                      <w:r w:rsidRPr="000C0045">
                        <w:rPr>
                          <w:rFonts w:hint="eastAsia"/>
                          <w:color w:val="FFFFFF"/>
                        </w:rPr>
                        <w:t>5.6</w:t>
                      </w:r>
                      <w:r w:rsidRPr="000C0045">
                        <w:rPr>
                          <w:rFonts w:hint="eastAsia"/>
                          <w:color w:val="FFFFFF"/>
                        </w:rPr>
                        <w:t>保温与节能工程</w:t>
                      </w:r>
                      <w:r w:rsidRPr="000C0045">
                        <w:rPr>
                          <w:rFonts w:hint="eastAsia"/>
                          <w:color w:val="FFFFFF"/>
                        </w:rPr>
                        <w:t>1.</w:t>
                      </w:r>
                      <w:r w:rsidRPr="000C0045">
                        <w:rPr>
                          <w:rFonts w:hint="eastAsia"/>
                          <w:color w:val="FFFFFF"/>
                        </w:rPr>
                        <w:t>建立健全安全保证体系，落实安全施工岗</w:t>
                      </w:r>
                    </w:p>
                  </w:txbxContent>
                </v:textbox>
              </v:shape>
            </w:pict>
          </mc:Fallback>
        </mc:AlternateContent>
      </w:r>
      <w:r>
        <mc:AlternateContent>
          <mc:Choice Requires="wps">
            <w:drawing>
              <wp:anchor distT="0" distB="0" distL="114300" distR="114300" simplePos="0" relativeHeight="251703296"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994521339"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717B6247">
                            <w:pPr>
                              <w:rPr>
                                <w:color w:val="FFFFFF"/>
                              </w:rPr>
                            </w:pPr>
                            <w:r w:rsidRPr="000C0045">
                              <w:rPr>
                                <w:rFonts w:hint="eastAsia"/>
                                <w:color w:val="FFFFFF"/>
                              </w:rPr>
                              <w:t>工安全方案至调整到允许范围内。</w:t>
                            </w:r>
                            <w:r w:rsidRPr="000C0045">
                              <w:rPr>
                                <w:rFonts w:hint="eastAsia"/>
                                <w:color w:val="FFFFFF"/>
                              </w:rPr>
                              <w:t>4.2</w:t>
                            </w:r>
                            <w:r w:rsidRPr="000C0045">
                              <w:rPr>
                                <w:rFonts w:hint="eastAsia"/>
                                <w:color w:val="FFFFFF"/>
                              </w:rPr>
                              <w:t>危险源评价</w:t>
                            </w:r>
                            <w:r w:rsidRPr="000C0045">
                              <w:rPr>
                                <w:rFonts w:hint="eastAsia"/>
                                <w:color w:val="FFFFFF"/>
                              </w:rPr>
                              <w:t>L--</w:t>
                            </w:r>
                            <w:r w:rsidRPr="000C0045">
                              <w:rPr>
                                <w:rFonts w:hint="eastAsia"/>
                                <w:color w:val="FFFFFF"/>
                              </w:rPr>
                              <w:t>生事故的可能性大小事故或危险事件发生的可能性大小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53" type="#_x0000_t202" style="width:10pt;height:10pt;margin-top:130pt;margin-left:415pt;mso-wrap-distance-bottom:0;mso-wrap-distance-left:9pt;mso-wrap-distance-right:9pt;mso-wrap-distance-top:0;position:absolute;v-text-anchor:top;z-index:251702272" filled="f" fillcolor="this" stroked="f" strokeweight="0.5pt">
                <v:textbox>
                  <w:txbxContent>
                    <w:p w:rsidR="000C0045" w:rsidRPr="000C0045" w14:paraId="2CF8BFA2" w14:textId="717B6247">
                      <w:pPr>
                        <w:rPr>
                          <w:color w:val="FFFFFF"/>
                        </w:rPr>
                      </w:pPr>
                      <w:r w:rsidRPr="000C0045">
                        <w:rPr>
                          <w:rFonts w:hint="eastAsia"/>
                          <w:color w:val="FFFFFF"/>
                        </w:rPr>
                        <w:t>工安全方案至调整到允许范围内。</w:t>
                      </w:r>
                      <w:r w:rsidRPr="000C0045">
                        <w:rPr>
                          <w:rFonts w:hint="eastAsia"/>
                          <w:color w:val="FFFFFF"/>
                        </w:rPr>
                        <w:t>4.2</w:t>
                      </w:r>
                      <w:r w:rsidRPr="000C0045">
                        <w:rPr>
                          <w:rFonts w:hint="eastAsia"/>
                          <w:color w:val="FFFFFF"/>
                        </w:rPr>
                        <w:t>危险源评价</w:t>
                      </w:r>
                      <w:r w:rsidRPr="000C0045">
                        <w:rPr>
                          <w:rFonts w:hint="eastAsia"/>
                          <w:color w:val="FFFFFF"/>
                        </w:rPr>
                        <w:t>L--</w:t>
                      </w:r>
                      <w:r w:rsidRPr="000C0045">
                        <w:rPr>
                          <w:rFonts w:hint="eastAsia"/>
                          <w:color w:val="FFFFFF"/>
                        </w:rPr>
                        <w:t>生事故的可能性大小事故或危险事件发生的可能性大小</w:t>
                      </w:r>
                    </w:p>
                  </w:txbxContent>
                </v:textbox>
              </v:shape>
            </w:pict>
          </mc:Fallback>
        </mc:AlternateContent>
      </w:r>
    </w:p>
    <w:p w:rsidR="00940218" w14:paraId="6A28EE58" w14:textId="77777777">
      <w:pPr>
        <w:spacing w:line="311" w:lineRule="auto"/>
      </w:pPr>
    </w:p>
    <w:p w:rsidR="00940218" w14:paraId="3F4C9CE1" w14:textId="77777777">
      <w:pPr>
        <w:spacing w:line="311" w:lineRule="auto"/>
      </w:pPr>
    </w:p>
    <w:p w:rsidR="00940218" w14:paraId="792B47B1" w14:textId="77777777">
      <w:pPr>
        <w:spacing w:before="65" w:line="236" w:lineRule="auto"/>
        <w:ind w:firstLine="6020"/>
        <w:rPr>
          <w:rFonts w:ascii="黑体" w:eastAsia="黑体" w:hAnsi="黑体" w:cs="黑体"/>
          <w:sz w:val="20"/>
          <w:szCs w:val="20"/>
        </w:rPr>
      </w:pPr>
      <w:bookmarkStart w:id="1" w:name="_bookmark8"/>
      <w:bookmarkStart w:id="2" w:name="_bookmark9"/>
      <w:bookmarkEnd w:id="1"/>
      <w:bookmarkEnd w:id="2"/>
      <w:r>
        <w:rPr>
          <w:rFonts w:ascii="黑体" w:eastAsia="黑体" w:hAnsi="黑体" w:cs="黑体"/>
          <w:color w:val="808000"/>
          <w:spacing w:val="9"/>
          <w:sz w:val="20"/>
          <w:szCs w:val="20"/>
        </w:rPr>
        <w:t>建筑施工安全方案</w:t>
      </w:r>
    </w:p>
    <w:p w:rsidR="00940218" w14:paraId="0C6A36FB" w14:textId="77777777">
      <w:pPr>
        <w:spacing w:line="60" w:lineRule="exact"/>
        <w:textAlignment w:val="center"/>
      </w:pPr>
      <w:r>
        <w:drawing>
          <wp:inline distT="0" distB="0" distL="0" distR="0">
            <wp:extent cx="8458200" cy="38100"/>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940218" w14:paraId="61CC0164" w14:textId="77777777"/>
    <w:p w:rsidR="00940218" w14:paraId="6A5E3ABC" w14:textId="77777777"/>
    <w:p w:rsidR="00940218" w14:paraId="3C001D3B" w14:textId="77777777">
      <w:pPr>
        <w:spacing w:line="31" w:lineRule="exact"/>
      </w:pPr>
    </w:p>
    <w:p w:rsidR="00940218" w14:paraId="6B6E3F97" w14:textId="77777777">
      <w:pPr>
        <w:sectPr>
          <w:headerReference w:type="default" r:id="rId17"/>
          <w:pgSz w:w="17860" w:h="25258"/>
          <w:pgMar w:top="400" w:right="2039" w:bottom="0" w:left="2500" w:header="0" w:footer="0" w:gutter="0"/>
          <w:pgNumType w:start="9"/>
          <w:cols w:space="720" w:equalWidth="0">
            <w:col w:w="13320" w:space="0"/>
          </w:cols>
        </w:sectPr>
      </w:pPr>
    </w:p>
    <w:p w:rsidR="00940218" w14:paraId="7F8A77EA" w14:textId="77777777">
      <w:pPr>
        <w:spacing w:before="104" w:line="401" w:lineRule="auto"/>
        <w:ind w:left="1507" w:right="92"/>
        <w:rPr>
          <w:rFonts w:ascii="宋体" w:eastAsia="宋体" w:hAnsi="宋体" w:cs="宋体"/>
          <w:sz w:val="36"/>
          <w:szCs w:val="36"/>
        </w:rPr>
      </w:pPr>
      <w:r>
        <w:rPr>
          <w:rFonts w:ascii="宋体" w:eastAsia="宋体" w:hAnsi="宋体" w:cs="宋体"/>
          <w:spacing w:val="-16"/>
          <w:w w:val="88"/>
          <w:sz w:val="36"/>
          <w:szCs w:val="36"/>
        </w:rPr>
        <w:t>6.5</w:t>
      </w:r>
      <w:r>
        <w:rPr>
          <w:rFonts w:ascii="宋体" w:eastAsia="宋体" w:hAnsi="宋体" w:cs="宋体"/>
          <w:spacing w:val="5"/>
          <w:sz w:val="36"/>
          <w:szCs w:val="36"/>
        </w:rPr>
        <w:t xml:space="preserve"> </w:t>
      </w:r>
      <w:r>
        <w:rPr>
          <w:rFonts w:ascii="宋体" w:eastAsia="宋体" w:hAnsi="宋体" w:cs="宋体"/>
          <w:spacing w:val="-16"/>
          <w:w w:val="89"/>
          <w:sz w:val="36"/>
          <w:szCs w:val="36"/>
        </w:rPr>
        <w:t>6.6</w:t>
      </w:r>
    </w:p>
    <w:p w:rsidR="00940218" w14:paraId="7E275A25" w14:textId="77777777">
      <w:pPr>
        <w:spacing w:line="253" w:lineRule="auto"/>
      </w:pPr>
    </w:p>
    <w:p w:rsidR="00940218" w14:paraId="46BA2D4F" w14:textId="77777777">
      <w:pPr>
        <w:spacing w:line="253" w:lineRule="auto"/>
      </w:pPr>
    </w:p>
    <w:p w:rsidR="00940218" w14:paraId="6F6910E1" w14:textId="77777777">
      <w:pPr>
        <w:spacing w:line="253" w:lineRule="auto"/>
      </w:pPr>
    </w:p>
    <w:p w:rsidR="00940218" w14:paraId="2CB97822" w14:textId="77777777">
      <w:pPr>
        <w:spacing w:line="253" w:lineRule="auto"/>
      </w:pPr>
    </w:p>
    <w:p w:rsidR="00940218" w14:paraId="62427582" w14:textId="77777777">
      <w:pPr>
        <w:spacing w:line="253" w:lineRule="auto"/>
      </w:pPr>
    </w:p>
    <w:p w:rsidR="00940218" w14:paraId="2AA2EF2B" w14:textId="77777777">
      <w:pPr>
        <w:spacing w:line="253" w:lineRule="auto"/>
      </w:pPr>
    </w:p>
    <w:p w:rsidR="00940218" w14:paraId="47BE1086" w14:textId="77777777">
      <w:pPr>
        <w:spacing w:line="253" w:lineRule="auto"/>
      </w:pPr>
    </w:p>
    <w:p w:rsidR="00940218" w14:paraId="618CBE98" w14:textId="77777777">
      <w:pPr>
        <w:spacing w:line="253" w:lineRule="auto"/>
      </w:pPr>
    </w:p>
    <w:p w:rsidR="00940218" w14:paraId="6F78A5DB" w14:textId="77777777">
      <w:pPr>
        <w:spacing w:line="253" w:lineRule="auto"/>
      </w:pPr>
    </w:p>
    <w:p w:rsidR="00940218" w14:paraId="027FBE32" w14:textId="77777777">
      <w:pPr>
        <w:spacing w:line="253" w:lineRule="auto"/>
      </w:pPr>
    </w:p>
    <w:p w:rsidR="00940218" w14:paraId="79B02C8C" w14:textId="77777777">
      <w:pPr>
        <w:spacing w:line="253" w:lineRule="auto"/>
      </w:pPr>
    </w:p>
    <w:p w:rsidR="00940218" w14:paraId="76A9F364" w14:textId="77777777">
      <w:pPr>
        <w:spacing w:line="253" w:lineRule="auto"/>
      </w:pPr>
    </w:p>
    <w:p w:rsidR="00940218" w14:paraId="70EB2FE6" w14:textId="77777777">
      <w:pPr>
        <w:spacing w:line="253" w:lineRule="auto"/>
      </w:pPr>
    </w:p>
    <w:p w:rsidR="00940218" w14:paraId="09996C0A" w14:textId="77777777">
      <w:pPr>
        <w:spacing w:line="253" w:lineRule="auto"/>
      </w:pPr>
    </w:p>
    <w:p w:rsidR="00940218" w14:paraId="5DD27B3F" w14:textId="77777777">
      <w:pPr>
        <w:spacing w:before="117" w:line="191" w:lineRule="auto"/>
        <w:ind w:firstLine="1507"/>
        <w:rPr>
          <w:rFonts w:ascii="宋体" w:eastAsia="宋体" w:hAnsi="宋体" w:cs="宋体"/>
          <w:sz w:val="36"/>
          <w:szCs w:val="36"/>
        </w:rPr>
      </w:pPr>
      <w:r>
        <w:rPr>
          <w:rFonts w:ascii="宋体" w:eastAsia="宋体" w:hAnsi="宋体" w:cs="宋体"/>
          <w:spacing w:val="-17"/>
          <w:w w:val="96"/>
          <w:sz w:val="36"/>
          <w:szCs w:val="36"/>
        </w:rPr>
        <w:t>6.7</w:t>
      </w:r>
    </w:p>
    <w:p w:rsidR="00940218" w14:paraId="6ECF01E4" w14:textId="77777777">
      <w:pPr>
        <w:spacing w:line="250" w:lineRule="auto"/>
      </w:pPr>
    </w:p>
    <w:p w:rsidR="00940218" w14:paraId="16887826" w14:textId="77777777">
      <w:pPr>
        <w:spacing w:line="250" w:lineRule="auto"/>
      </w:pPr>
    </w:p>
    <w:p w:rsidR="00940218" w14:paraId="0C760813" w14:textId="77777777">
      <w:pPr>
        <w:spacing w:line="250" w:lineRule="auto"/>
      </w:pPr>
    </w:p>
    <w:p w:rsidR="00940218" w14:paraId="27207235" w14:textId="77777777">
      <w:pPr>
        <w:spacing w:line="250" w:lineRule="auto"/>
      </w:pPr>
    </w:p>
    <w:p w:rsidR="00940218" w14:paraId="22CA22AA" w14:textId="77777777">
      <w:pPr>
        <w:spacing w:line="250" w:lineRule="auto"/>
      </w:pPr>
    </w:p>
    <w:p w:rsidR="00940218" w14:paraId="3FA08B35" w14:textId="77777777">
      <w:pPr>
        <w:spacing w:line="250" w:lineRule="auto"/>
      </w:pPr>
    </w:p>
    <w:p w:rsidR="00940218" w14:paraId="0D09339E" w14:textId="77777777">
      <w:pPr>
        <w:spacing w:line="250" w:lineRule="auto"/>
      </w:pPr>
    </w:p>
    <w:p w:rsidR="00940218" w14:paraId="350DF330" w14:textId="77777777">
      <w:pPr>
        <w:spacing w:before="118" w:line="191" w:lineRule="auto"/>
        <w:ind w:firstLine="1507"/>
        <w:rPr>
          <w:rFonts w:ascii="宋体" w:eastAsia="宋体" w:hAnsi="宋体" w:cs="宋体"/>
          <w:sz w:val="36"/>
          <w:szCs w:val="36"/>
        </w:rPr>
      </w:pPr>
      <w:r>
        <w:rPr>
          <w:rFonts w:ascii="宋体" w:eastAsia="宋体" w:hAnsi="宋体" w:cs="宋体"/>
          <w:spacing w:val="-17"/>
          <w:w w:val="96"/>
          <w:sz w:val="36"/>
          <w:szCs w:val="36"/>
        </w:rPr>
        <w:t>6.8</w:t>
      </w:r>
    </w:p>
    <w:p w:rsidR="00940218" w14:paraId="73375A84" w14:textId="77777777">
      <w:pPr>
        <w:spacing w:before="326" w:line="395" w:lineRule="auto"/>
        <w:ind w:left="1505" w:right="92" w:hanging="728"/>
        <w:rPr>
          <w:rFonts w:ascii="宋体" w:eastAsia="宋体" w:hAnsi="宋体" w:cs="宋体"/>
          <w:sz w:val="36"/>
          <w:szCs w:val="36"/>
        </w:rPr>
      </w:pPr>
      <w:r>
        <w:rPr>
          <w:rFonts w:ascii="宋体" w:eastAsia="宋体" w:hAnsi="宋体" w:cs="宋体"/>
          <w:spacing w:val="-10"/>
          <w:sz w:val="36"/>
          <w:szCs w:val="36"/>
        </w:rPr>
        <w:t>第</w:t>
      </w:r>
      <w:r>
        <w:rPr>
          <w:rFonts w:ascii="宋体" w:eastAsia="宋体" w:hAnsi="宋体" w:cs="宋体"/>
          <w:spacing w:val="-76"/>
          <w:sz w:val="36"/>
          <w:szCs w:val="36"/>
        </w:rPr>
        <w:t xml:space="preserve"> </w:t>
      </w:r>
      <w:r>
        <w:rPr>
          <w:rFonts w:ascii="宋体" w:eastAsia="宋体" w:hAnsi="宋体" w:cs="宋体"/>
          <w:spacing w:val="-10"/>
          <w:sz w:val="36"/>
          <w:szCs w:val="36"/>
        </w:rPr>
        <w:t>7</w:t>
      </w:r>
      <w:r>
        <w:rPr>
          <w:rFonts w:ascii="宋体" w:eastAsia="宋体" w:hAnsi="宋体" w:cs="宋体"/>
          <w:spacing w:val="-72"/>
          <w:sz w:val="36"/>
          <w:szCs w:val="36"/>
        </w:rPr>
        <w:t xml:space="preserve"> </w:t>
      </w:r>
      <w:r>
        <w:rPr>
          <w:rFonts w:ascii="宋体" w:eastAsia="宋体" w:hAnsi="宋体" w:cs="宋体"/>
          <w:spacing w:val="-10"/>
          <w:sz w:val="36"/>
          <w:szCs w:val="36"/>
        </w:rPr>
        <w:t>章</w:t>
      </w:r>
      <w:r>
        <w:rPr>
          <w:rFonts w:ascii="宋体" w:eastAsia="宋体" w:hAnsi="宋体" w:cs="宋体"/>
          <w:sz w:val="36"/>
          <w:szCs w:val="36"/>
        </w:rPr>
        <w:t xml:space="preserve"> </w:t>
      </w:r>
      <w:r>
        <w:rPr>
          <w:rFonts w:ascii="宋体" w:eastAsia="宋体" w:hAnsi="宋体" w:cs="宋体"/>
          <w:spacing w:val="-16"/>
          <w:w w:val="89"/>
          <w:sz w:val="36"/>
          <w:szCs w:val="36"/>
        </w:rPr>
        <w:t>7.1</w:t>
      </w:r>
      <w:r>
        <w:rPr>
          <w:rFonts w:ascii="宋体" w:eastAsia="宋体" w:hAnsi="宋体" w:cs="宋体"/>
          <w:spacing w:val="1"/>
          <w:sz w:val="36"/>
          <w:szCs w:val="36"/>
        </w:rPr>
        <w:t xml:space="preserve"> </w:t>
      </w:r>
      <w:r>
        <w:rPr>
          <w:rFonts w:ascii="宋体" w:eastAsia="宋体" w:hAnsi="宋体" w:cs="宋体"/>
          <w:spacing w:val="-16"/>
          <w:w w:val="89"/>
          <w:sz w:val="36"/>
          <w:szCs w:val="36"/>
        </w:rPr>
        <w:t>7.2</w:t>
      </w:r>
      <w:r>
        <w:rPr>
          <w:rFonts w:ascii="宋体" w:eastAsia="宋体" w:hAnsi="宋体" w:cs="宋体"/>
          <w:spacing w:val="1"/>
          <w:sz w:val="36"/>
          <w:szCs w:val="36"/>
        </w:rPr>
        <w:t xml:space="preserve"> </w:t>
      </w:r>
      <w:r>
        <w:rPr>
          <w:rFonts w:ascii="宋体" w:eastAsia="宋体" w:hAnsi="宋体" w:cs="宋体"/>
          <w:spacing w:val="-16"/>
          <w:w w:val="89"/>
          <w:sz w:val="36"/>
          <w:szCs w:val="36"/>
        </w:rPr>
        <w:t>7.3</w:t>
      </w:r>
    </w:p>
    <w:p w:rsidR="00940218" w14:paraId="2D98713E" w14:textId="77777777"/>
    <w:p w:rsidR="00940218" w14:paraId="4C3D1198" w14:textId="77777777"/>
    <w:p w:rsidR="00940218" w14:paraId="5DD8C54A" w14:textId="77777777"/>
    <w:p w:rsidR="00940218" w14:paraId="60159640" w14:textId="77777777"/>
    <w:p w:rsidR="00940218" w14:paraId="37320472" w14:textId="77777777"/>
    <w:p w:rsidR="00940218" w14:paraId="14E1522C" w14:textId="77777777"/>
    <w:p w:rsidR="00940218" w14:paraId="231A23C6" w14:textId="77777777"/>
    <w:p w:rsidR="00940218" w14:paraId="3CDB28D7" w14:textId="77777777">
      <w:pPr>
        <w:spacing w:line="241" w:lineRule="auto"/>
      </w:pPr>
    </w:p>
    <w:p w:rsidR="00940218" w14:paraId="3EBA85A4" w14:textId="77777777">
      <w:pPr>
        <w:spacing w:line="241" w:lineRule="auto"/>
      </w:pPr>
    </w:p>
    <w:p w:rsidR="00940218" w14:paraId="14A5ADA3" w14:textId="77777777">
      <w:pPr>
        <w:spacing w:line="241" w:lineRule="auto"/>
      </w:pPr>
    </w:p>
    <w:p w:rsidR="00940218" w14:paraId="3302FD83" w14:textId="77777777">
      <w:pPr>
        <w:spacing w:line="241" w:lineRule="auto"/>
      </w:pPr>
    </w:p>
    <w:p w:rsidR="00940218" w14:paraId="14C46661" w14:textId="77777777">
      <w:pPr>
        <w:spacing w:line="241" w:lineRule="auto"/>
      </w:pPr>
    </w:p>
    <w:p w:rsidR="00940218" w14:paraId="4D985E45" w14:textId="77777777">
      <w:pPr>
        <w:spacing w:line="241" w:lineRule="auto"/>
      </w:pPr>
    </w:p>
    <w:p w:rsidR="00940218" w14:paraId="69655E65" w14:textId="77777777">
      <w:pPr>
        <w:spacing w:line="241" w:lineRule="auto"/>
      </w:pPr>
    </w:p>
    <w:p w:rsidR="00940218" w14:paraId="70E34705" w14:textId="77777777">
      <w:pPr>
        <w:spacing w:line="241" w:lineRule="auto"/>
      </w:pPr>
    </w:p>
    <w:p w:rsidR="00940218" w14:paraId="5A286E18" w14:textId="77777777">
      <w:pPr>
        <w:spacing w:line="241" w:lineRule="auto"/>
      </w:pPr>
    </w:p>
    <w:p w:rsidR="00940218" w14:paraId="5C14827B" w14:textId="77777777">
      <w:pPr>
        <w:spacing w:line="241" w:lineRule="auto"/>
      </w:pPr>
    </w:p>
    <w:p w:rsidR="00940218" w14:paraId="19DE9AE1" w14:textId="77777777">
      <w:pPr>
        <w:spacing w:line="241" w:lineRule="auto"/>
      </w:pPr>
    </w:p>
    <w:p w:rsidR="00940218" w14:paraId="0BE85653" w14:textId="77777777">
      <w:pPr>
        <w:spacing w:line="241" w:lineRule="auto"/>
      </w:pPr>
    </w:p>
    <w:p w:rsidR="00940218" w14:paraId="6B44648C" w14:textId="77777777">
      <w:pPr>
        <w:spacing w:line="241" w:lineRule="auto"/>
      </w:pPr>
    </w:p>
    <w:p w:rsidR="00940218" w14:paraId="39D24A1E" w14:textId="77777777">
      <w:pPr>
        <w:spacing w:line="241" w:lineRule="auto"/>
      </w:pPr>
    </w:p>
    <w:p w:rsidR="00940218" w14:paraId="53723318" w14:textId="77777777">
      <w:pPr>
        <w:spacing w:line="241" w:lineRule="auto"/>
      </w:pPr>
    </w:p>
    <w:p w:rsidR="00940218" w14:paraId="5F1F0386" w14:textId="77777777">
      <w:pPr>
        <w:spacing w:line="241" w:lineRule="auto"/>
      </w:pPr>
    </w:p>
    <w:p w:rsidR="00940218" w14:paraId="43D7036C" w14:textId="77777777">
      <w:pPr>
        <w:spacing w:line="241" w:lineRule="auto"/>
      </w:pPr>
    </w:p>
    <w:p w:rsidR="00940218" w14:paraId="2AAB149C" w14:textId="77777777">
      <w:pPr>
        <w:spacing w:line="241" w:lineRule="auto"/>
      </w:pPr>
    </w:p>
    <w:p w:rsidR="00940218" w14:paraId="00427E5E" w14:textId="77777777">
      <w:pPr>
        <w:spacing w:line="241" w:lineRule="auto"/>
      </w:pPr>
    </w:p>
    <w:p w:rsidR="00940218" w14:paraId="11F67986" w14:textId="77777777">
      <w:pPr>
        <w:spacing w:line="241" w:lineRule="auto"/>
      </w:pPr>
    </w:p>
    <w:p w:rsidR="00940218" w14:paraId="37A0C4F3" w14:textId="77777777">
      <w:pPr>
        <w:spacing w:before="118" w:line="396" w:lineRule="auto"/>
        <w:ind w:left="1503" w:right="92" w:hanging="726"/>
        <w:rPr>
          <w:rFonts w:ascii="宋体" w:eastAsia="宋体" w:hAnsi="宋体" w:cs="宋体"/>
          <w:sz w:val="36"/>
          <w:szCs w:val="36"/>
        </w:rPr>
      </w:pPr>
      <w:r>
        <w:rPr>
          <w:rFonts w:ascii="宋体" w:eastAsia="宋体" w:hAnsi="宋体" w:cs="宋体"/>
          <w:spacing w:val="-9"/>
          <w:sz w:val="36"/>
          <w:szCs w:val="36"/>
        </w:rPr>
        <w:t>第</w:t>
      </w:r>
      <w:r>
        <w:rPr>
          <w:rFonts w:ascii="宋体" w:eastAsia="宋体" w:hAnsi="宋体" w:cs="宋体"/>
          <w:spacing w:val="-79"/>
          <w:sz w:val="36"/>
          <w:szCs w:val="36"/>
        </w:rPr>
        <w:t xml:space="preserve"> </w:t>
      </w:r>
      <w:r>
        <w:rPr>
          <w:rFonts w:ascii="宋体" w:eastAsia="宋体" w:hAnsi="宋体" w:cs="宋体"/>
          <w:spacing w:val="-9"/>
          <w:sz w:val="36"/>
          <w:szCs w:val="36"/>
        </w:rPr>
        <w:t>8</w:t>
      </w:r>
      <w:r>
        <w:rPr>
          <w:rFonts w:ascii="宋体" w:eastAsia="宋体" w:hAnsi="宋体" w:cs="宋体"/>
          <w:spacing w:val="-72"/>
          <w:sz w:val="36"/>
          <w:szCs w:val="36"/>
        </w:rPr>
        <w:t xml:space="preserve"> </w:t>
      </w:r>
      <w:r>
        <w:rPr>
          <w:rFonts w:ascii="宋体" w:eastAsia="宋体" w:hAnsi="宋体" w:cs="宋体"/>
          <w:spacing w:val="-9"/>
          <w:sz w:val="36"/>
          <w:szCs w:val="36"/>
        </w:rPr>
        <w:t>章</w:t>
      </w:r>
      <w:r>
        <w:rPr>
          <w:rFonts w:ascii="宋体" w:eastAsia="宋体" w:hAnsi="宋体" w:cs="宋体"/>
          <w:sz w:val="36"/>
          <w:szCs w:val="36"/>
        </w:rPr>
        <w:t xml:space="preserve"> </w:t>
      </w:r>
      <w:r>
        <w:rPr>
          <w:rFonts w:ascii="宋体" w:eastAsia="宋体" w:hAnsi="宋体" w:cs="宋体"/>
          <w:spacing w:val="-16"/>
          <w:w w:val="89"/>
          <w:sz w:val="36"/>
          <w:szCs w:val="36"/>
        </w:rPr>
        <w:t>8.1</w:t>
      </w:r>
    </w:p>
    <w:p w:rsidR="00940218" w14:paraId="2DB07A1F" w14:textId="77777777"/>
    <w:p w:rsidR="00940218" w14:paraId="6649CD21" w14:textId="77777777"/>
    <w:p w:rsidR="00940218" w14:paraId="384F4AF9" w14:textId="77777777"/>
    <w:p w:rsidR="00940218" w14:paraId="54FC0015" w14:textId="77777777"/>
    <w:p w:rsidR="00940218" w14:paraId="629C065C" w14:textId="77777777">
      <w:pPr>
        <w:spacing w:line="134" w:lineRule="exact"/>
      </w:pPr>
    </w:p>
    <w:p w:rsidR="00940218" w14:paraId="16ACE45F" w14:textId="77777777">
      <w:pPr>
        <w:spacing w:line="14" w:lineRule="auto"/>
        <w:rPr>
          <w:sz w:val="2"/>
        </w:rPr>
      </w:pPr>
      <w:r>
        <w:rPr>
          <w:rFonts w:eastAsia="Arial"/>
          <w:sz w:val="2"/>
          <w:szCs w:val="2"/>
        </w:rPr>
        <w:br w:type="column"/>
      </w:r>
    </w:p>
    <w:sdt>
      <w:sdtPr>
        <w:rPr>
          <w:rFonts w:ascii="宋体" w:eastAsia="宋体" w:hAnsi="宋体" w:cs="宋体"/>
          <w:sz w:val="36"/>
          <w:szCs w:val="36"/>
        </w:rPr>
        <w:id w:val="1718164664"/>
        <w:docPartObj>
          <w:docPartGallery w:val="Table of Contents"/>
          <w:docPartUnique/>
        </w:docPartObj>
      </w:sdtPr>
      <w:sdtContent>
        <w:p w:rsidR="00940218" w14:paraId="01C1C80A" w14:textId="77777777">
          <w:pPr>
            <w:spacing w:before="52" w:line="238" w:lineRule="auto"/>
            <w:ind w:firstLine="197"/>
            <w:rPr>
              <w:rFonts w:ascii="宋体" w:eastAsia="宋体" w:hAnsi="宋体" w:cs="宋体"/>
              <w:sz w:val="36"/>
              <w:szCs w:val="36"/>
            </w:rPr>
          </w:pPr>
          <w:r>
            <w:rPr>
              <w:rFonts w:ascii="宋体" w:eastAsia="宋体" w:hAnsi="宋体" w:cs="宋体"/>
              <w:spacing w:val="-11"/>
              <w:w w:val="64"/>
              <w:sz w:val="36"/>
              <w:szCs w:val="36"/>
            </w:rPr>
            <w:t>施工现场卫生与防疫</w:t>
          </w:r>
          <w:r>
            <w:rPr>
              <w:rFonts w:ascii="宋体" w:eastAsia="宋体" w:hAnsi="宋体" w:cs="宋体"/>
              <w:spacing w:val="-11"/>
              <w:w w:val="64"/>
              <w:sz w:val="36"/>
              <w:szCs w:val="36"/>
            </w:rPr>
            <w:t>................................................................................</w:t>
          </w:r>
          <w:r>
            <w:rPr>
              <w:rFonts w:ascii="宋体" w:eastAsia="宋体" w:hAnsi="宋体" w:cs="宋体"/>
              <w:spacing w:val="28"/>
              <w:sz w:val="36"/>
              <w:szCs w:val="36"/>
            </w:rPr>
            <w:t xml:space="preserve"> </w:t>
          </w:r>
          <w:hyperlink w:anchor="_bookmark55" w:history="1">
            <w:r>
              <w:rPr>
                <w:rFonts w:ascii="宋体" w:eastAsia="宋体" w:hAnsi="宋体" w:cs="宋体"/>
                <w:spacing w:val="-11"/>
                <w:w w:val="64"/>
                <w:sz w:val="36"/>
                <w:szCs w:val="36"/>
              </w:rPr>
              <w:t>45</w:t>
            </w:r>
          </w:hyperlink>
        </w:p>
        <w:p w:rsidR="00940218" w14:paraId="0223CB9A" w14:textId="77777777">
          <w:pPr>
            <w:spacing w:before="289" w:line="237" w:lineRule="auto"/>
            <w:ind w:firstLine="208"/>
            <w:rPr>
              <w:rFonts w:ascii="宋体" w:eastAsia="宋体" w:hAnsi="宋体" w:cs="宋体"/>
              <w:sz w:val="36"/>
              <w:szCs w:val="36"/>
            </w:rPr>
          </w:pPr>
          <w:r>
            <w:rPr>
              <w:rFonts w:ascii="宋体" w:eastAsia="宋体" w:hAnsi="宋体" w:cs="宋体"/>
              <w:spacing w:val="-10"/>
              <w:w w:val="58"/>
              <w:sz w:val="36"/>
              <w:szCs w:val="36"/>
            </w:rPr>
            <w:t>五牌一图</w:t>
          </w:r>
          <w:r>
            <w:rPr>
              <w:rFonts w:ascii="宋体" w:eastAsia="宋体" w:hAnsi="宋体" w:cs="宋体"/>
              <w:spacing w:val="-10"/>
              <w:w w:val="58"/>
              <w:sz w:val="36"/>
              <w:szCs w:val="36"/>
            </w:rPr>
            <w:t>....................................................................................................</w:t>
          </w:r>
          <w:r>
            <w:rPr>
              <w:rFonts w:ascii="宋体" w:eastAsia="宋体" w:hAnsi="宋体" w:cs="宋体"/>
              <w:spacing w:val="69"/>
              <w:sz w:val="36"/>
              <w:szCs w:val="36"/>
            </w:rPr>
            <w:t xml:space="preserve"> </w:t>
          </w:r>
          <w:hyperlink w:anchor="_bookmark56" w:history="1">
            <w:r>
              <w:rPr>
                <w:rFonts w:ascii="宋体" w:eastAsia="宋体" w:hAnsi="宋体" w:cs="宋体"/>
                <w:spacing w:val="-10"/>
                <w:w w:val="58"/>
                <w:sz w:val="36"/>
                <w:szCs w:val="36"/>
              </w:rPr>
              <w:t>45</w:t>
            </w:r>
          </w:hyperlink>
        </w:p>
        <w:p w:rsidR="00940218" w14:paraId="32468D9E" w14:textId="77777777">
          <w:pPr>
            <w:spacing w:before="286" w:line="237" w:lineRule="auto"/>
            <w:ind w:firstLine="95"/>
            <w:rPr>
              <w:rFonts w:ascii="宋体" w:eastAsia="宋体" w:hAnsi="宋体" w:cs="宋体"/>
              <w:sz w:val="36"/>
              <w:szCs w:val="36"/>
            </w:rPr>
          </w:pPr>
          <w:r>
            <w:rPr>
              <w:rFonts w:ascii="宋体" w:eastAsia="宋体" w:hAnsi="宋体" w:cs="宋体"/>
              <w:spacing w:val="-11"/>
              <w:w w:val="62"/>
              <w:sz w:val="36"/>
              <w:szCs w:val="36"/>
            </w:rPr>
            <w:t>6.6.1</w:t>
          </w:r>
          <w:r>
            <w:rPr>
              <w:rFonts w:ascii="宋体" w:eastAsia="宋体" w:hAnsi="宋体" w:cs="宋体"/>
              <w:spacing w:val="24"/>
              <w:sz w:val="36"/>
              <w:szCs w:val="36"/>
            </w:rPr>
            <w:t xml:space="preserve">  </w:t>
          </w:r>
          <w:r>
            <w:rPr>
              <w:rFonts w:ascii="宋体" w:eastAsia="宋体" w:hAnsi="宋体" w:cs="宋体"/>
              <w:spacing w:val="-11"/>
              <w:w w:val="62"/>
              <w:sz w:val="36"/>
              <w:szCs w:val="36"/>
            </w:rPr>
            <w:t>工程概况牌</w:t>
          </w:r>
          <w:r>
            <w:rPr>
              <w:rFonts w:ascii="宋体" w:eastAsia="宋体" w:hAnsi="宋体" w:cs="宋体"/>
              <w:spacing w:val="-11"/>
              <w:w w:val="62"/>
              <w:sz w:val="36"/>
              <w:szCs w:val="36"/>
            </w:rPr>
            <w:t>.....................................................................................</w:t>
          </w:r>
          <w:r>
            <w:rPr>
              <w:rFonts w:ascii="宋体" w:eastAsia="宋体" w:hAnsi="宋体" w:cs="宋体"/>
              <w:spacing w:val="-84"/>
              <w:sz w:val="36"/>
              <w:szCs w:val="36"/>
            </w:rPr>
            <w:t xml:space="preserve"> </w:t>
          </w:r>
          <w:hyperlink w:anchor="_bookmark57" w:history="1">
            <w:r>
              <w:rPr>
                <w:rFonts w:ascii="宋体" w:eastAsia="宋体" w:hAnsi="宋体" w:cs="宋体"/>
                <w:spacing w:val="-11"/>
                <w:w w:val="62"/>
                <w:sz w:val="36"/>
                <w:szCs w:val="36"/>
              </w:rPr>
              <w:t>45</w:t>
            </w:r>
          </w:hyperlink>
        </w:p>
        <w:p w:rsidR="00940218" w14:paraId="57B3B97D" w14:textId="77777777">
          <w:pPr>
            <w:spacing w:before="287" w:line="237" w:lineRule="auto"/>
            <w:ind w:firstLine="95"/>
            <w:rPr>
              <w:rFonts w:ascii="宋体" w:eastAsia="宋体" w:hAnsi="宋体" w:cs="宋体"/>
              <w:sz w:val="36"/>
              <w:szCs w:val="36"/>
            </w:rPr>
          </w:pPr>
          <w:r>
            <w:rPr>
              <w:rFonts w:ascii="宋体" w:eastAsia="宋体" w:hAnsi="宋体" w:cs="宋体"/>
              <w:spacing w:val="-11"/>
              <w:w w:val="62"/>
              <w:sz w:val="36"/>
              <w:szCs w:val="36"/>
            </w:rPr>
            <w:t>6.6.2</w:t>
          </w:r>
          <w:r>
            <w:rPr>
              <w:rFonts w:ascii="宋体" w:eastAsia="宋体" w:hAnsi="宋体" w:cs="宋体"/>
              <w:spacing w:val="24"/>
              <w:sz w:val="36"/>
              <w:szCs w:val="36"/>
            </w:rPr>
            <w:t xml:space="preserve">  </w:t>
          </w:r>
          <w:r>
            <w:rPr>
              <w:rFonts w:ascii="宋体" w:eastAsia="宋体" w:hAnsi="宋体" w:cs="宋体"/>
              <w:spacing w:val="-11"/>
              <w:w w:val="62"/>
              <w:sz w:val="36"/>
              <w:szCs w:val="36"/>
            </w:rPr>
            <w:t>安全生产牌</w:t>
          </w:r>
          <w:r>
            <w:rPr>
              <w:rFonts w:ascii="宋体" w:eastAsia="宋体" w:hAnsi="宋体" w:cs="宋体"/>
              <w:spacing w:val="-11"/>
              <w:w w:val="62"/>
              <w:sz w:val="36"/>
              <w:szCs w:val="36"/>
            </w:rPr>
            <w:t>.....................................................................................</w:t>
          </w:r>
          <w:r>
            <w:rPr>
              <w:rFonts w:ascii="宋体" w:eastAsia="宋体" w:hAnsi="宋体" w:cs="宋体"/>
              <w:spacing w:val="-84"/>
              <w:sz w:val="36"/>
              <w:szCs w:val="36"/>
            </w:rPr>
            <w:t xml:space="preserve"> </w:t>
          </w:r>
          <w:hyperlink w:anchor="_bookmark58" w:history="1">
            <w:r>
              <w:rPr>
                <w:rFonts w:ascii="宋体" w:eastAsia="宋体" w:hAnsi="宋体" w:cs="宋体"/>
                <w:spacing w:val="-11"/>
                <w:w w:val="62"/>
                <w:sz w:val="36"/>
                <w:szCs w:val="36"/>
              </w:rPr>
              <w:t>46</w:t>
            </w:r>
          </w:hyperlink>
        </w:p>
        <w:p w:rsidR="00940218" w14:paraId="24DFD378" w14:textId="77777777">
          <w:pPr>
            <w:spacing w:before="287" w:line="237" w:lineRule="auto"/>
            <w:ind w:firstLine="95"/>
            <w:rPr>
              <w:rFonts w:ascii="宋体" w:eastAsia="宋体" w:hAnsi="宋体" w:cs="宋体"/>
              <w:sz w:val="36"/>
              <w:szCs w:val="36"/>
            </w:rPr>
          </w:pPr>
          <w:r>
            <w:rPr>
              <w:rFonts w:ascii="宋体" w:eastAsia="宋体" w:hAnsi="宋体" w:cs="宋体"/>
              <w:spacing w:val="-11"/>
              <w:w w:val="61"/>
              <w:sz w:val="36"/>
              <w:szCs w:val="36"/>
            </w:rPr>
            <w:t>6.6.3</w:t>
          </w:r>
          <w:r>
            <w:rPr>
              <w:rFonts w:ascii="宋体" w:eastAsia="宋体" w:hAnsi="宋体" w:cs="宋体"/>
              <w:spacing w:val="116"/>
              <w:sz w:val="36"/>
              <w:szCs w:val="36"/>
            </w:rPr>
            <w:t xml:space="preserve">  </w:t>
          </w:r>
          <w:r>
            <w:rPr>
              <w:rFonts w:ascii="宋体" w:eastAsia="宋体" w:hAnsi="宋体" w:cs="宋体"/>
              <w:spacing w:val="-11"/>
              <w:w w:val="61"/>
              <w:sz w:val="36"/>
              <w:szCs w:val="36"/>
            </w:rPr>
            <w:t>消防保卫牌</w:t>
          </w:r>
          <w:r>
            <w:rPr>
              <w:rFonts w:ascii="宋体" w:eastAsia="宋体" w:hAnsi="宋体" w:cs="宋体"/>
              <w:spacing w:val="-11"/>
              <w:w w:val="61"/>
              <w:sz w:val="36"/>
              <w:szCs w:val="36"/>
            </w:rPr>
            <w:t>.....................................................................................</w:t>
          </w:r>
          <w:r>
            <w:rPr>
              <w:rFonts w:ascii="宋体" w:eastAsia="宋体" w:hAnsi="宋体" w:cs="宋体"/>
              <w:spacing w:val="-84"/>
              <w:sz w:val="36"/>
              <w:szCs w:val="36"/>
            </w:rPr>
            <w:t xml:space="preserve"> </w:t>
          </w:r>
          <w:hyperlink w:anchor="_bookmark59" w:history="1">
            <w:r>
              <w:rPr>
                <w:rFonts w:ascii="宋体" w:eastAsia="宋体" w:hAnsi="宋体" w:cs="宋体"/>
                <w:spacing w:val="-11"/>
                <w:w w:val="61"/>
                <w:sz w:val="36"/>
                <w:szCs w:val="36"/>
              </w:rPr>
              <w:t>47</w:t>
            </w:r>
          </w:hyperlink>
        </w:p>
        <w:p w:rsidR="00940218" w14:paraId="39C05B04" w14:textId="77777777">
          <w:pPr>
            <w:spacing w:before="286" w:line="237" w:lineRule="auto"/>
            <w:ind w:firstLine="95"/>
            <w:rPr>
              <w:rFonts w:ascii="宋体" w:eastAsia="宋体" w:hAnsi="宋体" w:cs="宋体"/>
              <w:sz w:val="36"/>
              <w:szCs w:val="36"/>
            </w:rPr>
          </w:pPr>
          <w:r>
            <w:rPr>
              <w:rFonts w:ascii="宋体" w:eastAsia="宋体" w:hAnsi="宋体" w:cs="宋体"/>
              <w:spacing w:val="-11"/>
              <w:w w:val="62"/>
              <w:sz w:val="36"/>
              <w:szCs w:val="36"/>
            </w:rPr>
            <w:t>6.6.4</w:t>
          </w:r>
          <w:r>
            <w:rPr>
              <w:rFonts w:ascii="宋体" w:eastAsia="宋体" w:hAnsi="宋体" w:cs="宋体"/>
              <w:spacing w:val="24"/>
              <w:sz w:val="36"/>
              <w:szCs w:val="36"/>
            </w:rPr>
            <w:t xml:space="preserve">  </w:t>
          </w:r>
          <w:r>
            <w:rPr>
              <w:rFonts w:ascii="宋体" w:eastAsia="宋体" w:hAnsi="宋体" w:cs="宋体"/>
              <w:spacing w:val="-11"/>
              <w:w w:val="62"/>
              <w:sz w:val="36"/>
              <w:szCs w:val="36"/>
            </w:rPr>
            <w:t>文明施工牌</w:t>
          </w:r>
          <w:r>
            <w:rPr>
              <w:rFonts w:ascii="宋体" w:eastAsia="宋体" w:hAnsi="宋体" w:cs="宋体"/>
              <w:spacing w:val="-11"/>
              <w:w w:val="62"/>
              <w:sz w:val="36"/>
              <w:szCs w:val="36"/>
            </w:rPr>
            <w:t>.....................................................................................</w:t>
          </w:r>
          <w:r>
            <w:rPr>
              <w:rFonts w:ascii="宋体" w:eastAsia="宋体" w:hAnsi="宋体" w:cs="宋体"/>
              <w:spacing w:val="-84"/>
              <w:sz w:val="36"/>
              <w:szCs w:val="36"/>
            </w:rPr>
            <w:t xml:space="preserve"> </w:t>
          </w:r>
          <w:hyperlink w:anchor="_bookmark60" w:history="1">
            <w:r>
              <w:rPr>
                <w:rFonts w:ascii="宋体" w:eastAsia="宋体" w:hAnsi="宋体" w:cs="宋体"/>
                <w:spacing w:val="-11"/>
                <w:w w:val="62"/>
                <w:sz w:val="36"/>
                <w:szCs w:val="36"/>
              </w:rPr>
              <w:t>47</w:t>
            </w:r>
          </w:hyperlink>
        </w:p>
        <w:p w:rsidR="00940218" w14:paraId="237079AD" w14:textId="77777777">
          <w:pPr>
            <w:spacing w:before="287" w:line="237" w:lineRule="auto"/>
            <w:ind w:firstLine="95"/>
            <w:rPr>
              <w:rFonts w:ascii="宋体" w:eastAsia="宋体" w:hAnsi="宋体" w:cs="宋体"/>
              <w:sz w:val="36"/>
              <w:szCs w:val="36"/>
            </w:rPr>
          </w:pPr>
          <w:r>
            <w:rPr>
              <w:rFonts w:ascii="宋体" w:eastAsia="宋体" w:hAnsi="宋体" w:cs="宋体"/>
              <w:spacing w:val="-11"/>
              <w:w w:val="62"/>
              <w:sz w:val="36"/>
              <w:szCs w:val="36"/>
            </w:rPr>
            <w:t>6.6.5</w:t>
          </w:r>
          <w:r>
            <w:rPr>
              <w:rFonts w:ascii="宋体" w:eastAsia="宋体" w:hAnsi="宋体" w:cs="宋体"/>
              <w:spacing w:val="24"/>
              <w:sz w:val="36"/>
              <w:szCs w:val="36"/>
            </w:rPr>
            <w:t xml:space="preserve">  </w:t>
          </w:r>
          <w:r>
            <w:rPr>
              <w:rFonts w:ascii="宋体" w:eastAsia="宋体" w:hAnsi="宋体" w:cs="宋体"/>
              <w:spacing w:val="-11"/>
              <w:w w:val="62"/>
              <w:sz w:val="36"/>
              <w:szCs w:val="36"/>
            </w:rPr>
            <w:t>环境保护牌</w:t>
          </w:r>
          <w:r>
            <w:rPr>
              <w:rFonts w:ascii="宋体" w:eastAsia="宋体" w:hAnsi="宋体" w:cs="宋体"/>
              <w:spacing w:val="-11"/>
              <w:w w:val="62"/>
              <w:sz w:val="36"/>
              <w:szCs w:val="36"/>
            </w:rPr>
            <w:t>.....................................................................................</w:t>
          </w:r>
          <w:r>
            <w:rPr>
              <w:rFonts w:ascii="宋体" w:eastAsia="宋体" w:hAnsi="宋体" w:cs="宋体"/>
              <w:spacing w:val="-84"/>
              <w:sz w:val="36"/>
              <w:szCs w:val="36"/>
            </w:rPr>
            <w:t xml:space="preserve"> </w:t>
          </w:r>
          <w:hyperlink w:anchor="_bookmark61" w:history="1">
            <w:r>
              <w:rPr>
                <w:rFonts w:ascii="宋体" w:eastAsia="宋体" w:hAnsi="宋体" w:cs="宋体"/>
                <w:spacing w:val="-11"/>
                <w:w w:val="62"/>
                <w:sz w:val="36"/>
                <w:szCs w:val="36"/>
              </w:rPr>
              <w:t>47</w:t>
            </w:r>
          </w:hyperlink>
        </w:p>
        <w:p w:rsidR="00940218" w14:paraId="2CF8B7CB" w14:textId="77777777">
          <w:pPr>
            <w:spacing w:before="285" w:line="237" w:lineRule="auto"/>
            <w:ind w:firstLine="202"/>
            <w:rPr>
              <w:rFonts w:ascii="宋体" w:eastAsia="宋体" w:hAnsi="宋体" w:cs="宋体"/>
              <w:sz w:val="36"/>
              <w:szCs w:val="36"/>
            </w:rPr>
          </w:pPr>
          <w:r>
            <w:rPr>
              <w:rFonts w:ascii="宋体" w:eastAsia="宋体" w:hAnsi="宋体" w:cs="宋体"/>
              <w:spacing w:val="-10"/>
              <w:w w:val="58"/>
              <w:sz w:val="36"/>
              <w:szCs w:val="36"/>
            </w:rPr>
            <w:t>材料堆放</w:t>
          </w:r>
          <w:r>
            <w:rPr>
              <w:rFonts w:ascii="宋体" w:eastAsia="宋体" w:hAnsi="宋体" w:cs="宋体"/>
              <w:spacing w:val="-10"/>
              <w:w w:val="58"/>
              <w:sz w:val="36"/>
              <w:szCs w:val="36"/>
            </w:rPr>
            <w:t>....................................................................................................</w:t>
          </w:r>
          <w:r>
            <w:rPr>
              <w:rFonts w:ascii="宋体" w:eastAsia="宋体" w:hAnsi="宋体" w:cs="宋体"/>
              <w:spacing w:val="75"/>
              <w:sz w:val="36"/>
              <w:szCs w:val="36"/>
            </w:rPr>
            <w:t xml:space="preserve"> </w:t>
          </w:r>
          <w:hyperlink w:anchor="_bookmark62" w:history="1">
            <w:r>
              <w:rPr>
                <w:rFonts w:ascii="宋体" w:eastAsia="宋体" w:hAnsi="宋体" w:cs="宋体"/>
                <w:spacing w:val="-10"/>
                <w:w w:val="58"/>
                <w:sz w:val="36"/>
                <w:szCs w:val="36"/>
              </w:rPr>
              <w:t>48</w:t>
            </w:r>
          </w:hyperlink>
        </w:p>
        <w:p w:rsidR="00940218" w14:paraId="5CAFA755" w14:textId="77777777">
          <w:pPr>
            <w:spacing w:before="288" w:line="237" w:lineRule="auto"/>
            <w:ind w:firstLine="95"/>
            <w:rPr>
              <w:rFonts w:ascii="宋体" w:eastAsia="宋体" w:hAnsi="宋体" w:cs="宋体"/>
              <w:sz w:val="36"/>
              <w:szCs w:val="36"/>
            </w:rPr>
          </w:pPr>
          <w:r>
            <w:rPr>
              <w:rFonts w:ascii="宋体" w:eastAsia="宋体" w:hAnsi="宋体" w:cs="宋体"/>
              <w:spacing w:val="-11"/>
              <w:w w:val="63"/>
              <w:sz w:val="36"/>
              <w:szCs w:val="36"/>
            </w:rPr>
            <w:t>6.7.1</w:t>
          </w:r>
          <w:r>
            <w:rPr>
              <w:rFonts w:ascii="宋体" w:eastAsia="宋体" w:hAnsi="宋体" w:cs="宋体"/>
              <w:spacing w:val="34"/>
              <w:sz w:val="36"/>
              <w:szCs w:val="36"/>
            </w:rPr>
            <w:t xml:space="preserve">  </w:t>
          </w:r>
          <w:r>
            <w:rPr>
              <w:rFonts w:ascii="宋体" w:eastAsia="宋体" w:hAnsi="宋体" w:cs="宋体"/>
              <w:spacing w:val="-11"/>
              <w:w w:val="63"/>
              <w:sz w:val="36"/>
              <w:szCs w:val="36"/>
            </w:rPr>
            <w:t>材料管理划分</w:t>
          </w:r>
          <w:r>
            <w:rPr>
              <w:rFonts w:ascii="宋体" w:eastAsia="宋体" w:hAnsi="宋体" w:cs="宋体"/>
              <w:spacing w:val="-11"/>
              <w:w w:val="63"/>
              <w:sz w:val="36"/>
              <w:szCs w:val="36"/>
            </w:rPr>
            <w:t>.................................................................................</w:t>
          </w:r>
          <w:r>
            <w:rPr>
              <w:rFonts w:ascii="宋体" w:eastAsia="宋体" w:hAnsi="宋体" w:cs="宋体"/>
              <w:spacing w:val="-85"/>
              <w:sz w:val="36"/>
              <w:szCs w:val="36"/>
            </w:rPr>
            <w:t xml:space="preserve"> </w:t>
          </w:r>
          <w:hyperlink w:anchor="_bookmark63" w:history="1">
            <w:r>
              <w:rPr>
                <w:rFonts w:ascii="宋体" w:eastAsia="宋体" w:hAnsi="宋体" w:cs="宋体"/>
                <w:spacing w:val="-11"/>
                <w:w w:val="63"/>
                <w:sz w:val="36"/>
                <w:szCs w:val="36"/>
              </w:rPr>
              <w:t>48</w:t>
            </w:r>
          </w:hyperlink>
        </w:p>
        <w:p w:rsidR="00940218" w14:paraId="59B357BF" w14:textId="77777777">
          <w:pPr>
            <w:spacing w:before="291" w:line="237" w:lineRule="auto"/>
            <w:ind w:firstLine="95"/>
            <w:rPr>
              <w:rFonts w:ascii="宋体" w:eastAsia="宋体" w:hAnsi="宋体" w:cs="宋体"/>
              <w:sz w:val="36"/>
              <w:szCs w:val="36"/>
            </w:rPr>
          </w:pPr>
          <w:r>
            <w:rPr>
              <w:rFonts w:ascii="宋体" w:eastAsia="宋体" w:hAnsi="宋体" w:cs="宋体"/>
              <w:spacing w:val="-11"/>
              <w:w w:val="60"/>
              <w:sz w:val="36"/>
              <w:szCs w:val="36"/>
            </w:rPr>
            <w:t>6.7.2</w:t>
          </w:r>
          <w:r>
            <w:rPr>
              <w:rFonts w:ascii="宋体" w:eastAsia="宋体" w:hAnsi="宋体" w:cs="宋体"/>
              <w:spacing w:val="113"/>
              <w:sz w:val="36"/>
              <w:szCs w:val="36"/>
            </w:rPr>
            <w:t xml:space="preserve">  </w:t>
          </w:r>
          <w:r>
            <w:rPr>
              <w:rFonts w:ascii="宋体" w:eastAsia="宋体" w:hAnsi="宋体" w:cs="宋体"/>
              <w:spacing w:val="-11"/>
              <w:w w:val="60"/>
              <w:sz w:val="36"/>
              <w:szCs w:val="36"/>
            </w:rPr>
            <w:t>管理制度</w:t>
          </w:r>
          <w:r>
            <w:rPr>
              <w:rFonts w:ascii="宋体" w:eastAsia="宋体" w:hAnsi="宋体" w:cs="宋体"/>
              <w:spacing w:val="-11"/>
              <w:w w:val="60"/>
              <w:sz w:val="36"/>
              <w:szCs w:val="36"/>
            </w:rPr>
            <w:t>.........................................................................................</w:t>
          </w:r>
          <w:r>
            <w:rPr>
              <w:rFonts w:ascii="宋体" w:eastAsia="宋体" w:hAnsi="宋体" w:cs="宋体"/>
              <w:spacing w:val="-85"/>
              <w:sz w:val="36"/>
              <w:szCs w:val="36"/>
            </w:rPr>
            <w:t xml:space="preserve"> </w:t>
          </w:r>
          <w:hyperlink w:anchor="_bookmark64" w:history="1">
            <w:r>
              <w:rPr>
                <w:rFonts w:ascii="宋体" w:eastAsia="宋体" w:hAnsi="宋体" w:cs="宋体"/>
                <w:spacing w:val="-11"/>
                <w:w w:val="60"/>
                <w:sz w:val="36"/>
                <w:szCs w:val="36"/>
              </w:rPr>
              <w:t>48</w:t>
            </w:r>
          </w:hyperlink>
        </w:p>
        <w:p w:rsidR="00940218" w14:paraId="503A1B7E" w14:textId="77777777">
          <w:pPr>
            <w:spacing w:before="285" w:line="237" w:lineRule="auto"/>
            <w:ind w:firstLine="198"/>
            <w:rPr>
              <w:rFonts w:ascii="宋体" w:eastAsia="宋体" w:hAnsi="宋体" w:cs="宋体"/>
              <w:sz w:val="36"/>
              <w:szCs w:val="36"/>
            </w:rPr>
          </w:pPr>
          <w:r>
            <w:rPr>
              <w:rFonts w:ascii="宋体" w:eastAsia="宋体" w:hAnsi="宋体" w:cs="宋体"/>
              <w:spacing w:val="-11"/>
              <w:w w:val="63"/>
              <w:sz w:val="36"/>
              <w:szCs w:val="36"/>
            </w:rPr>
            <w:t>警示牌布置与悬挂</w:t>
          </w:r>
          <w:r>
            <w:rPr>
              <w:rFonts w:ascii="宋体" w:eastAsia="宋体" w:hAnsi="宋体" w:cs="宋体"/>
              <w:spacing w:val="-11"/>
              <w:w w:val="63"/>
              <w:sz w:val="36"/>
              <w:szCs w:val="36"/>
            </w:rPr>
            <w:t>....................................................................................</w:t>
          </w:r>
          <w:r>
            <w:rPr>
              <w:rFonts w:ascii="宋体" w:eastAsia="宋体" w:hAnsi="宋体" w:cs="宋体"/>
              <w:spacing w:val="4"/>
              <w:sz w:val="36"/>
              <w:szCs w:val="36"/>
            </w:rPr>
            <w:t xml:space="preserve"> </w:t>
          </w:r>
          <w:hyperlink w:anchor="_bookmark65" w:history="1">
            <w:r>
              <w:rPr>
                <w:rFonts w:ascii="宋体" w:eastAsia="宋体" w:hAnsi="宋体" w:cs="宋体"/>
                <w:spacing w:val="-11"/>
                <w:w w:val="63"/>
                <w:sz w:val="36"/>
                <w:szCs w:val="36"/>
              </w:rPr>
              <w:t>49</w:t>
            </w:r>
          </w:hyperlink>
        </w:p>
        <w:p w:rsidR="00940218" w14:paraId="603D9A32" w14:textId="77777777">
          <w:pPr>
            <w:spacing w:before="289" w:line="237" w:lineRule="auto"/>
            <w:ind w:firstLine="113"/>
            <w:rPr>
              <w:rFonts w:ascii="宋体" w:eastAsia="宋体" w:hAnsi="宋体" w:cs="宋体"/>
              <w:sz w:val="36"/>
              <w:szCs w:val="36"/>
            </w:rPr>
          </w:pPr>
          <w:r>
            <w:rPr>
              <w:rFonts w:ascii="宋体" w:eastAsia="宋体" w:hAnsi="宋体" w:cs="宋体"/>
              <w:spacing w:val="-11"/>
              <w:w w:val="63"/>
              <w:sz w:val="36"/>
              <w:szCs w:val="36"/>
            </w:rPr>
            <w:t>文明施工组织设计</w:t>
          </w:r>
          <w:r>
            <w:rPr>
              <w:rFonts w:ascii="宋体" w:eastAsia="宋体" w:hAnsi="宋体" w:cs="宋体"/>
              <w:spacing w:val="-11"/>
              <w:w w:val="63"/>
              <w:sz w:val="36"/>
              <w:szCs w:val="36"/>
            </w:rPr>
            <w:t>.....................................................................................</w:t>
          </w:r>
          <w:r>
            <w:rPr>
              <w:rFonts w:ascii="宋体" w:eastAsia="宋体" w:hAnsi="宋体" w:cs="宋体"/>
              <w:spacing w:val="-14"/>
              <w:sz w:val="36"/>
              <w:szCs w:val="36"/>
            </w:rPr>
            <w:t xml:space="preserve"> </w:t>
          </w:r>
          <w:hyperlink w:anchor="_bookmark66" w:history="1">
            <w:r>
              <w:rPr>
                <w:rFonts w:ascii="宋体" w:eastAsia="宋体" w:hAnsi="宋体" w:cs="宋体"/>
                <w:spacing w:val="-11"/>
                <w:w w:val="63"/>
                <w:sz w:val="36"/>
                <w:szCs w:val="36"/>
              </w:rPr>
              <w:t>52</w:t>
            </w:r>
          </w:hyperlink>
        </w:p>
        <w:p w:rsidR="00940218" w14:paraId="36515FCF" w14:textId="77777777">
          <w:pPr>
            <w:spacing w:before="286" w:line="238" w:lineRule="auto"/>
            <w:ind w:firstLine="202"/>
            <w:rPr>
              <w:rFonts w:ascii="宋体" w:eastAsia="宋体" w:hAnsi="宋体" w:cs="宋体"/>
              <w:sz w:val="36"/>
              <w:szCs w:val="36"/>
            </w:rPr>
          </w:pPr>
          <w:r>
            <w:rPr>
              <w:rFonts w:ascii="宋体" w:eastAsia="宋体" w:hAnsi="宋体" w:cs="宋体"/>
              <w:spacing w:val="-10"/>
              <w:w w:val="58"/>
              <w:sz w:val="36"/>
              <w:szCs w:val="36"/>
            </w:rPr>
            <w:t>确定目标</w:t>
          </w:r>
          <w:r>
            <w:rPr>
              <w:rFonts w:ascii="宋体" w:eastAsia="宋体" w:hAnsi="宋体" w:cs="宋体"/>
              <w:spacing w:val="-10"/>
              <w:w w:val="58"/>
              <w:sz w:val="36"/>
              <w:szCs w:val="36"/>
            </w:rPr>
            <w:t>....................................................................................................</w:t>
          </w:r>
          <w:r>
            <w:rPr>
              <w:rFonts w:ascii="宋体" w:eastAsia="宋体" w:hAnsi="宋体" w:cs="宋体"/>
              <w:spacing w:val="76"/>
              <w:sz w:val="36"/>
              <w:szCs w:val="36"/>
            </w:rPr>
            <w:t xml:space="preserve"> </w:t>
          </w:r>
          <w:hyperlink w:anchor="_bookmark67" w:history="1">
            <w:r>
              <w:rPr>
                <w:rFonts w:ascii="宋体" w:eastAsia="宋体" w:hAnsi="宋体" w:cs="宋体"/>
                <w:spacing w:val="-10"/>
                <w:w w:val="58"/>
                <w:sz w:val="36"/>
                <w:szCs w:val="36"/>
              </w:rPr>
              <w:t>52</w:t>
            </w:r>
          </w:hyperlink>
        </w:p>
        <w:p w:rsidR="00940218" w14:paraId="6AD55466" w14:textId="77777777">
          <w:pPr>
            <w:spacing w:before="284" w:line="238" w:lineRule="auto"/>
            <w:ind w:firstLine="199"/>
            <w:rPr>
              <w:rFonts w:ascii="宋体" w:eastAsia="宋体" w:hAnsi="宋体" w:cs="宋体"/>
              <w:sz w:val="36"/>
              <w:szCs w:val="36"/>
            </w:rPr>
          </w:pPr>
          <w:r>
            <w:rPr>
              <w:rFonts w:ascii="宋体" w:eastAsia="宋体" w:hAnsi="宋体" w:cs="宋体"/>
              <w:spacing w:val="-10"/>
              <w:w w:val="58"/>
              <w:sz w:val="36"/>
              <w:szCs w:val="36"/>
            </w:rPr>
            <w:t>组织落实</w:t>
          </w:r>
          <w:r>
            <w:rPr>
              <w:rFonts w:ascii="宋体" w:eastAsia="宋体" w:hAnsi="宋体" w:cs="宋体"/>
              <w:spacing w:val="-10"/>
              <w:w w:val="58"/>
              <w:sz w:val="36"/>
              <w:szCs w:val="36"/>
            </w:rPr>
            <w:t>....................................................................................................</w:t>
          </w:r>
          <w:r>
            <w:rPr>
              <w:rFonts w:ascii="宋体" w:eastAsia="宋体" w:hAnsi="宋体" w:cs="宋体"/>
              <w:spacing w:val="79"/>
              <w:sz w:val="36"/>
              <w:szCs w:val="36"/>
            </w:rPr>
            <w:t xml:space="preserve"> </w:t>
          </w:r>
          <w:hyperlink w:anchor="_bookmark68" w:history="1">
            <w:r>
              <w:rPr>
                <w:rFonts w:ascii="宋体" w:eastAsia="宋体" w:hAnsi="宋体" w:cs="宋体"/>
                <w:spacing w:val="-10"/>
                <w:w w:val="58"/>
                <w:sz w:val="36"/>
                <w:szCs w:val="36"/>
              </w:rPr>
              <w:t>52</w:t>
            </w:r>
          </w:hyperlink>
        </w:p>
        <w:p w:rsidR="00940218" w14:paraId="1513C2D8" w14:textId="77777777">
          <w:pPr>
            <w:spacing w:before="284" w:line="237" w:lineRule="auto"/>
            <w:ind w:firstLine="203"/>
            <w:rPr>
              <w:rFonts w:ascii="宋体" w:eastAsia="宋体" w:hAnsi="宋体" w:cs="宋体"/>
              <w:sz w:val="36"/>
              <w:szCs w:val="36"/>
            </w:rPr>
          </w:pPr>
          <w:r>
            <w:rPr>
              <w:rFonts w:ascii="宋体" w:eastAsia="宋体" w:hAnsi="宋体" w:cs="宋体"/>
              <w:spacing w:val="-12"/>
              <w:w w:val="68"/>
              <w:sz w:val="36"/>
              <w:szCs w:val="36"/>
            </w:rPr>
            <w:t>文明施工管理基本措施要求</w:t>
          </w:r>
          <w:r>
            <w:rPr>
              <w:rFonts w:ascii="宋体" w:eastAsia="宋体" w:hAnsi="宋体" w:cs="宋体"/>
              <w:spacing w:val="-12"/>
              <w:w w:val="68"/>
              <w:sz w:val="36"/>
              <w:szCs w:val="36"/>
            </w:rPr>
            <w:t>....................................................................</w:t>
          </w:r>
          <w:r>
            <w:rPr>
              <w:rFonts w:ascii="宋体" w:eastAsia="宋体" w:hAnsi="宋体" w:cs="宋体"/>
              <w:spacing w:val="46"/>
              <w:sz w:val="36"/>
              <w:szCs w:val="36"/>
            </w:rPr>
            <w:t xml:space="preserve"> </w:t>
          </w:r>
          <w:hyperlink w:anchor="_bookmark69" w:history="1">
            <w:r>
              <w:rPr>
                <w:rFonts w:ascii="宋体" w:eastAsia="宋体" w:hAnsi="宋体" w:cs="宋体"/>
                <w:spacing w:val="-12"/>
                <w:w w:val="68"/>
                <w:sz w:val="36"/>
                <w:szCs w:val="36"/>
              </w:rPr>
              <w:t>52</w:t>
            </w:r>
          </w:hyperlink>
        </w:p>
        <w:p w:rsidR="00940218" w14:paraId="3226A0A0" w14:textId="77777777">
          <w:pPr>
            <w:spacing w:before="287" w:line="237" w:lineRule="auto"/>
            <w:ind w:firstLine="93"/>
            <w:rPr>
              <w:rFonts w:ascii="宋体" w:eastAsia="宋体" w:hAnsi="宋体" w:cs="宋体"/>
              <w:sz w:val="36"/>
              <w:szCs w:val="36"/>
            </w:rPr>
          </w:pPr>
          <w:r>
            <w:rPr>
              <w:rFonts w:ascii="宋体" w:eastAsia="宋体" w:hAnsi="宋体" w:cs="宋体"/>
              <w:spacing w:val="-11"/>
              <w:w w:val="63"/>
              <w:sz w:val="36"/>
              <w:szCs w:val="36"/>
            </w:rPr>
            <w:t>7.3.1</w:t>
          </w:r>
          <w:r>
            <w:rPr>
              <w:rFonts w:ascii="宋体" w:eastAsia="宋体" w:hAnsi="宋体" w:cs="宋体"/>
              <w:spacing w:val="34"/>
              <w:sz w:val="36"/>
              <w:szCs w:val="36"/>
            </w:rPr>
            <w:t xml:space="preserve">  </w:t>
          </w:r>
          <w:r>
            <w:rPr>
              <w:rFonts w:ascii="宋体" w:eastAsia="宋体" w:hAnsi="宋体" w:cs="宋体"/>
              <w:spacing w:val="-11"/>
              <w:w w:val="63"/>
              <w:sz w:val="36"/>
              <w:szCs w:val="36"/>
            </w:rPr>
            <w:t>场容场地面貌</w:t>
          </w:r>
          <w:r>
            <w:rPr>
              <w:rFonts w:ascii="宋体" w:eastAsia="宋体" w:hAnsi="宋体" w:cs="宋体"/>
              <w:spacing w:val="-11"/>
              <w:w w:val="63"/>
              <w:sz w:val="36"/>
              <w:szCs w:val="36"/>
            </w:rPr>
            <w:t>.................................................................................</w:t>
          </w:r>
          <w:r>
            <w:rPr>
              <w:rFonts w:ascii="宋体" w:eastAsia="宋体" w:hAnsi="宋体" w:cs="宋体"/>
              <w:spacing w:val="-83"/>
              <w:sz w:val="36"/>
              <w:szCs w:val="36"/>
            </w:rPr>
            <w:t xml:space="preserve"> </w:t>
          </w:r>
          <w:hyperlink w:anchor="_bookmark70" w:history="1">
            <w:r>
              <w:rPr>
                <w:rFonts w:ascii="宋体" w:eastAsia="宋体" w:hAnsi="宋体" w:cs="宋体"/>
                <w:spacing w:val="-11"/>
                <w:w w:val="63"/>
                <w:sz w:val="36"/>
                <w:szCs w:val="36"/>
              </w:rPr>
              <w:t>52</w:t>
            </w:r>
          </w:hyperlink>
        </w:p>
        <w:p w:rsidR="00940218" w14:paraId="0EECF0E5" w14:textId="77777777">
          <w:pPr>
            <w:spacing w:before="288" w:line="238" w:lineRule="auto"/>
            <w:ind w:firstLine="93"/>
            <w:rPr>
              <w:rFonts w:ascii="宋体" w:eastAsia="宋体" w:hAnsi="宋体" w:cs="宋体"/>
              <w:sz w:val="36"/>
              <w:szCs w:val="36"/>
            </w:rPr>
          </w:pPr>
          <w:r>
            <w:rPr>
              <w:rFonts w:ascii="宋体" w:eastAsia="宋体" w:hAnsi="宋体" w:cs="宋体"/>
              <w:spacing w:val="-11"/>
              <w:w w:val="60"/>
              <w:sz w:val="36"/>
              <w:szCs w:val="36"/>
            </w:rPr>
            <w:t>7.3.2</w:t>
          </w:r>
          <w:r>
            <w:rPr>
              <w:rFonts w:ascii="宋体" w:eastAsia="宋体" w:hAnsi="宋体" w:cs="宋体"/>
              <w:spacing w:val="113"/>
              <w:sz w:val="36"/>
              <w:szCs w:val="36"/>
            </w:rPr>
            <w:t xml:space="preserve">  </w:t>
          </w:r>
          <w:r>
            <w:rPr>
              <w:rFonts w:ascii="宋体" w:eastAsia="宋体" w:hAnsi="宋体" w:cs="宋体"/>
              <w:spacing w:val="-11"/>
              <w:w w:val="60"/>
              <w:sz w:val="36"/>
              <w:szCs w:val="36"/>
            </w:rPr>
            <w:t>环境保护</w:t>
          </w:r>
          <w:r>
            <w:rPr>
              <w:rFonts w:ascii="宋体" w:eastAsia="宋体" w:hAnsi="宋体" w:cs="宋体"/>
              <w:spacing w:val="-11"/>
              <w:w w:val="60"/>
              <w:sz w:val="36"/>
              <w:szCs w:val="36"/>
            </w:rPr>
            <w:t>.........................................................................................</w:t>
          </w:r>
          <w:r>
            <w:rPr>
              <w:rFonts w:ascii="宋体" w:eastAsia="宋体" w:hAnsi="宋体" w:cs="宋体"/>
              <w:spacing w:val="-83"/>
              <w:sz w:val="36"/>
              <w:szCs w:val="36"/>
            </w:rPr>
            <w:t xml:space="preserve"> </w:t>
          </w:r>
          <w:hyperlink w:anchor="_bookmark71" w:history="1">
            <w:r>
              <w:rPr>
                <w:rFonts w:ascii="宋体" w:eastAsia="宋体" w:hAnsi="宋体" w:cs="宋体"/>
                <w:spacing w:val="-11"/>
                <w:w w:val="60"/>
                <w:sz w:val="36"/>
                <w:szCs w:val="36"/>
              </w:rPr>
              <w:t>52</w:t>
            </w:r>
          </w:hyperlink>
        </w:p>
        <w:p w:rsidR="00940218" w14:paraId="32E241B5" w14:textId="77777777">
          <w:pPr>
            <w:spacing w:before="288" w:line="238" w:lineRule="auto"/>
            <w:ind w:firstLine="93"/>
            <w:rPr>
              <w:rFonts w:ascii="宋体" w:eastAsia="宋体" w:hAnsi="宋体" w:cs="宋体"/>
              <w:sz w:val="36"/>
              <w:szCs w:val="36"/>
            </w:rPr>
          </w:pPr>
          <w:r>
            <w:rPr>
              <w:rFonts w:ascii="宋体" w:eastAsia="宋体" w:hAnsi="宋体" w:cs="宋体"/>
              <w:spacing w:val="-11"/>
              <w:w w:val="60"/>
              <w:sz w:val="36"/>
              <w:szCs w:val="36"/>
            </w:rPr>
            <w:t>7.3.3</w:t>
          </w:r>
          <w:r>
            <w:rPr>
              <w:rFonts w:ascii="宋体" w:eastAsia="宋体" w:hAnsi="宋体" w:cs="宋体"/>
              <w:spacing w:val="111"/>
              <w:sz w:val="36"/>
              <w:szCs w:val="36"/>
            </w:rPr>
            <w:t xml:space="preserve">  </w:t>
          </w:r>
          <w:r>
            <w:rPr>
              <w:rFonts w:ascii="宋体" w:eastAsia="宋体" w:hAnsi="宋体" w:cs="宋体"/>
              <w:spacing w:val="-11"/>
              <w:w w:val="60"/>
              <w:sz w:val="36"/>
              <w:szCs w:val="36"/>
            </w:rPr>
            <w:t>生活卫生</w:t>
          </w:r>
          <w:r>
            <w:rPr>
              <w:rFonts w:ascii="宋体" w:eastAsia="宋体" w:hAnsi="宋体" w:cs="宋体"/>
              <w:spacing w:val="-11"/>
              <w:w w:val="60"/>
              <w:sz w:val="36"/>
              <w:szCs w:val="36"/>
            </w:rPr>
            <w:t>.........................................................................................</w:t>
          </w:r>
          <w:r>
            <w:rPr>
              <w:rFonts w:ascii="宋体" w:eastAsia="宋体" w:hAnsi="宋体" w:cs="宋体"/>
              <w:spacing w:val="-82"/>
              <w:sz w:val="36"/>
              <w:szCs w:val="36"/>
            </w:rPr>
            <w:t xml:space="preserve"> </w:t>
          </w:r>
          <w:hyperlink w:anchor="_bookmark72" w:history="1">
            <w:r>
              <w:rPr>
                <w:rFonts w:ascii="宋体" w:eastAsia="宋体" w:hAnsi="宋体" w:cs="宋体"/>
                <w:spacing w:val="-11"/>
                <w:w w:val="60"/>
                <w:sz w:val="36"/>
                <w:szCs w:val="36"/>
              </w:rPr>
              <w:t>53</w:t>
            </w:r>
          </w:hyperlink>
        </w:p>
        <w:p w:rsidR="00940218" w14:paraId="2CFF7F4B" w14:textId="77777777">
          <w:pPr>
            <w:spacing w:before="285" w:line="237" w:lineRule="auto"/>
            <w:ind w:firstLine="93"/>
            <w:rPr>
              <w:rFonts w:ascii="宋体" w:eastAsia="宋体" w:hAnsi="宋体" w:cs="宋体"/>
              <w:sz w:val="36"/>
              <w:szCs w:val="36"/>
            </w:rPr>
          </w:pPr>
          <w:r>
            <w:rPr>
              <w:rFonts w:ascii="宋体" w:eastAsia="宋体" w:hAnsi="宋体" w:cs="宋体"/>
              <w:spacing w:val="-11"/>
              <w:w w:val="60"/>
              <w:sz w:val="36"/>
              <w:szCs w:val="36"/>
            </w:rPr>
            <w:t>7.3.4</w:t>
          </w:r>
          <w:r>
            <w:rPr>
              <w:rFonts w:ascii="宋体" w:eastAsia="宋体" w:hAnsi="宋体" w:cs="宋体"/>
              <w:spacing w:val="111"/>
              <w:sz w:val="36"/>
              <w:szCs w:val="36"/>
            </w:rPr>
            <w:t xml:space="preserve">  </w:t>
          </w:r>
          <w:r>
            <w:rPr>
              <w:rFonts w:ascii="宋体" w:eastAsia="宋体" w:hAnsi="宋体" w:cs="宋体"/>
              <w:spacing w:val="-11"/>
              <w:w w:val="60"/>
              <w:sz w:val="36"/>
              <w:szCs w:val="36"/>
            </w:rPr>
            <w:t>文明建设</w:t>
          </w:r>
          <w:r>
            <w:rPr>
              <w:rFonts w:ascii="宋体" w:eastAsia="宋体" w:hAnsi="宋体" w:cs="宋体"/>
              <w:spacing w:val="-11"/>
              <w:w w:val="60"/>
              <w:sz w:val="36"/>
              <w:szCs w:val="36"/>
            </w:rPr>
            <w:t>.........................................................................................</w:t>
          </w:r>
          <w:r>
            <w:rPr>
              <w:rFonts w:ascii="宋体" w:eastAsia="宋体" w:hAnsi="宋体" w:cs="宋体"/>
              <w:spacing w:val="-82"/>
              <w:sz w:val="36"/>
              <w:szCs w:val="36"/>
            </w:rPr>
            <w:t xml:space="preserve"> </w:t>
          </w:r>
          <w:hyperlink w:anchor="_bookmark73" w:history="1">
            <w:r>
              <w:rPr>
                <w:rFonts w:ascii="宋体" w:eastAsia="宋体" w:hAnsi="宋体" w:cs="宋体"/>
                <w:spacing w:val="-11"/>
                <w:w w:val="60"/>
                <w:sz w:val="36"/>
                <w:szCs w:val="36"/>
              </w:rPr>
              <w:t>53</w:t>
            </w:r>
          </w:hyperlink>
        </w:p>
        <w:p w:rsidR="00940218" w14:paraId="60C31F1C" w14:textId="77777777">
          <w:pPr>
            <w:spacing w:before="287" w:line="237" w:lineRule="auto"/>
            <w:ind w:firstLine="93"/>
            <w:rPr>
              <w:rFonts w:ascii="宋体" w:eastAsia="宋体" w:hAnsi="宋体" w:cs="宋体"/>
              <w:sz w:val="36"/>
              <w:szCs w:val="36"/>
            </w:rPr>
          </w:pPr>
          <w:r>
            <w:rPr>
              <w:rFonts w:ascii="宋体" w:eastAsia="宋体" w:hAnsi="宋体" w:cs="宋体"/>
              <w:spacing w:val="-12"/>
              <w:w w:val="67"/>
              <w:sz w:val="36"/>
              <w:szCs w:val="36"/>
            </w:rPr>
            <w:t>7.3.5</w:t>
          </w:r>
          <w:r>
            <w:rPr>
              <w:rFonts w:ascii="宋体" w:eastAsia="宋体" w:hAnsi="宋体" w:cs="宋体"/>
              <w:spacing w:val="42"/>
              <w:sz w:val="36"/>
              <w:szCs w:val="36"/>
            </w:rPr>
            <w:t xml:space="preserve">  </w:t>
          </w:r>
          <w:r>
            <w:rPr>
              <w:rFonts w:ascii="宋体" w:eastAsia="宋体" w:hAnsi="宋体" w:cs="宋体"/>
              <w:spacing w:val="-12"/>
              <w:w w:val="67"/>
              <w:sz w:val="36"/>
              <w:szCs w:val="36"/>
            </w:rPr>
            <w:t>文明施工的管理措施</w:t>
          </w:r>
          <w:r>
            <w:rPr>
              <w:rFonts w:ascii="宋体" w:eastAsia="宋体" w:hAnsi="宋体" w:cs="宋体"/>
              <w:spacing w:val="-12"/>
              <w:w w:val="67"/>
              <w:sz w:val="36"/>
              <w:szCs w:val="36"/>
            </w:rPr>
            <w:t>.....................................................................</w:t>
          </w:r>
          <w:r>
            <w:rPr>
              <w:rFonts w:ascii="宋体" w:eastAsia="宋体" w:hAnsi="宋体" w:cs="宋体"/>
              <w:spacing w:val="-82"/>
              <w:sz w:val="36"/>
              <w:szCs w:val="36"/>
            </w:rPr>
            <w:t xml:space="preserve"> </w:t>
          </w:r>
          <w:hyperlink w:anchor="_bookmark74" w:history="1">
            <w:r>
              <w:rPr>
                <w:rFonts w:ascii="宋体" w:eastAsia="宋体" w:hAnsi="宋体" w:cs="宋体"/>
                <w:spacing w:val="-12"/>
                <w:w w:val="67"/>
                <w:sz w:val="36"/>
                <w:szCs w:val="36"/>
              </w:rPr>
              <w:t>54</w:t>
            </w:r>
          </w:hyperlink>
        </w:p>
        <w:p w:rsidR="00940218" w14:paraId="388D5E39" w14:textId="77777777">
          <w:pPr>
            <w:spacing w:before="287" w:line="237" w:lineRule="auto"/>
            <w:ind w:firstLine="93"/>
            <w:rPr>
              <w:rFonts w:ascii="宋体" w:eastAsia="宋体" w:hAnsi="宋体" w:cs="宋体"/>
              <w:sz w:val="36"/>
              <w:szCs w:val="36"/>
            </w:rPr>
          </w:pPr>
          <w:r>
            <w:rPr>
              <w:rFonts w:ascii="宋体" w:eastAsia="宋体" w:hAnsi="宋体" w:cs="宋体"/>
              <w:spacing w:val="-11"/>
              <w:w w:val="64"/>
              <w:sz w:val="36"/>
              <w:szCs w:val="36"/>
            </w:rPr>
            <w:t>7.3.6</w:t>
          </w:r>
          <w:r>
            <w:rPr>
              <w:rFonts w:ascii="宋体" w:eastAsia="宋体" w:hAnsi="宋体" w:cs="宋体"/>
              <w:spacing w:val="47"/>
              <w:sz w:val="36"/>
              <w:szCs w:val="36"/>
            </w:rPr>
            <w:t xml:space="preserve">  </w:t>
          </w:r>
          <w:r>
            <w:rPr>
              <w:rFonts w:ascii="宋体" w:eastAsia="宋体" w:hAnsi="宋体" w:cs="宋体"/>
              <w:spacing w:val="-11"/>
              <w:w w:val="64"/>
              <w:sz w:val="36"/>
              <w:szCs w:val="36"/>
            </w:rPr>
            <w:t>生活区卫生管理</w:t>
          </w:r>
          <w:r>
            <w:rPr>
              <w:rFonts w:ascii="宋体" w:eastAsia="宋体" w:hAnsi="宋体" w:cs="宋体"/>
              <w:spacing w:val="-11"/>
              <w:w w:val="64"/>
              <w:sz w:val="36"/>
              <w:szCs w:val="36"/>
            </w:rPr>
            <w:t>.............................................................................</w:t>
          </w:r>
          <w:r>
            <w:rPr>
              <w:rFonts w:ascii="宋体" w:eastAsia="宋体" w:hAnsi="宋体" w:cs="宋体"/>
              <w:spacing w:val="-81"/>
              <w:sz w:val="36"/>
              <w:szCs w:val="36"/>
            </w:rPr>
            <w:t xml:space="preserve"> </w:t>
          </w:r>
          <w:hyperlink w:anchor="_bookmark75" w:history="1">
            <w:r>
              <w:rPr>
                <w:rFonts w:ascii="宋体" w:eastAsia="宋体" w:hAnsi="宋体" w:cs="宋体"/>
                <w:spacing w:val="-11"/>
                <w:w w:val="64"/>
                <w:sz w:val="36"/>
                <w:szCs w:val="36"/>
              </w:rPr>
              <w:t>55</w:t>
            </w:r>
          </w:hyperlink>
        </w:p>
        <w:p w:rsidR="00940218" w14:paraId="22647D83" w14:textId="77777777">
          <w:pPr>
            <w:spacing w:before="286" w:line="237" w:lineRule="auto"/>
            <w:ind w:firstLine="93"/>
            <w:rPr>
              <w:rFonts w:ascii="宋体" w:eastAsia="宋体" w:hAnsi="宋体" w:cs="宋体"/>
              <w:sz w:val="36"/>
              <w:szCs w:val="36"/>
            </w:rPr>
          </w:pPr>
          <w:r>
            <w:rPr>
              <w:rFonts w:ascii="宋体" w:eastAsia="宋体" w:hAnsi="宋体" w:cs="宋体"/>
              <w:spacing w:val="-11"/>
              <w:w w:val="63"/>
              <w:sz w:val="36"/>
              <w:szCs w:val="36"/>
            </w:rPr>
            <w:t>7.3.7</w:t>
          </w:r>
          <w:r>
            <w:rPr>
              <w:rFonts w:ascii="宋体" w:eastAsia="宋体" w:hAnsi="宋体" w:cs="宋体"/>
              <w:spacing w:val="34"/>
              <w:sz w:val="36"/>
              <w:szCs w:val="36"/>
            </w:rPr>
            <w:t xml:space="preserve">  </w:t>
          </w:r>
          <w:r>
            <w:rPr>
              <w:rFonts w:ascii="宋体" w:eastAsia="宋体" w:hAnsi="宋体" w:cs="宋体"/>
              <w:spacing w:val="-11"/>
              <w:w w:val="63"/>
              <w:sz w:val="36"/>
              <w:szCs w:val="36"/>
            </w:rPr>
            <w:t>食堂卫生管理</w:t>
          </w:r>
          <w:r>
            <w:rPr>
              <w:rFonts w:ascii="宋体" w:eastAsia="宋体" w:hAnsi="宋体" w:cs="宋体"/>
              <w:spacing w:val="-11"/>
              <w:w w:val="63"/>
              <w:sz w:val="36"/>
              <w:szCs w:val="36"/>
            </w:rPr>
            <w:t>.................................................................................</w:t>
          </w:r>
          <w:r>
            <w:rPr>
              <w:rFonts w:ascii="宋体" w:eastAsia="宋体" w:hAnsi="宋体" w:cs="宋体"/>
              <w:spacing w:val="-83"/>
              <w:sz w:val="36"/>
              <w:szCs w:val="36"/>
            </w:rPr>
            <w:t xml:space="preserve"> </w:t>
          </w:r>
          <w:hyperlink w:anchor="_bookmark76" w:history="1">
            <w:r>
              <w:rPr>
                <w:rFonts w:ascii="宋体" w:eastAsia="宋体" w:hAnsi="宋体" w:cs="宋体"/>
                <w:spacing w:val="-11"/>
                <w:w w:val="63"/>
                <w:sz w:val="36"/>
                <w:szCs w:val="36"/>
              </w:rPr>
              <w:t>55</w:t>
            </w:r>
          </w:hyperlink>
        </w:p>
        <w:p w:rsidR="00940218" w14:paraId="042FC50A" w14:textId="77777777">
          <w:pPr>
            <w:spacing w:before="288" w:line="237" w:lineRule="auto"/>
            <w:ind w:firstLine="93"/>
            <w:rPr>
              <w:rFonts w:ascii="宋体" w:eastAsia="宋体" w:hAnsi="宋体" w:cs="宋体"/>
              <w:sz w:val="36"/>
              <w:szCs w:val="36"/>
            </w:rPr>
          </w:pPr>
          <w:r>
            <w:rPr>
              <w:rFonts w:ascii="宋体" w:eastAsia="宋体" w:hAnsi="宋体" w:cs="宋体"/>
              <w:spacing w:val="-11"/>
              <w:w w:val="60"/>
              <w:sz w:val="36"/>
              <w:szCs w:val="36"/>
            </w:rPr>
            <w:t>7.3.8</w:t>
          </w:r>
          <w:r>
            <w:rPr>
              <w:rFonts w:ascii="宋体" w:eastAsia="宋体" w:hAnsi="宋体" w:cs="宋体"/>
              <w:spacing w:val="113"/>
              <w:sz w:val="36"/>
              <w:szCs w:val="36"/>
            </w:rPr>
            <w:t xml:space="preserve">  </w:t>
          </w:r>
          <w:r>
            <w:rPr>
              <w:rFonts w:ascii="宋体" w:eastAsia="宋体" w:hAnsi="宋体" w:cs="宋体"/>
              <w:spacing w:val="-11"/>
              <w:w w:val="60"/>
              <w:sz w:val="36"/>
              <w:szCs w:val="36"/>
            </w:rPr>
            <w:t>文明守则</w:t>
          </w:r>
          <w:r>
            <w:rPr>
              <w:rFonts w:ascii="宋体" w:eastAsia="宋体" w:hAnsi="宋体" w:cs="宋体"/>
              <w:spacing w:val="-11"/>
              <w:w w:val="60"/>
              <w:sz w:val="36"/>
              <w:szCs w:val="36"/>
            </w:rPr>
            <w:t>.........................................................................................</w:t>
          </w:r>
          <w:r>
            <w:rPr>
              <w:rFonts w:ascii="宋体" w:eastAsia="宋体" w:hAnsi="宋体" w:cs="宋体"/>
              <w:spacing w:val="-83"/>
              <w:sz w:val="36"/>
              <w:szCs w:val="36"/>
            </w:rPr>
            <w:t xml:space="preserve"> </w:t>
          </w:r>
          <w:hyperlink w:anchor="_bookmark77" w:history="1">
            <w:r>
              <w:rPr>
                <w:rFonts w:ascii="宋体" w:eastAsia="宋体" w:hAnsi="宋体" w:cs="宋体"/>
                <w:spacing w:val="-11"/>
                <w:w w:val="60"/>
                <w:sz w:val="36"/>
                <w:szCs w:val="36"/>
              </w:rPr>
              <w:t>55</w:t>
            </w:r>
          </w:hyperlink>
        </w:p>
        <w:p w:rsidR="00940218" w14:paraId="37A6B7D2" w14:textId="77777777">
          <w:pPr>
            <w:spacing w:before="285" w:line="237" w:lineRule="auto"/>
            <w:ind w:firstLine="93"/>
            <w:rPr>
              <w:rFonts w:ascii="宋体" w:eastAsia="宋体" w:hAnsi="宋体" w:cs="宋体"/>
              <w:sz w:val="36"/>
              <w:szCs w:val="36"/>
            </w:rPr>
          </w:pPr>
          <w:r>
            <w:rPr>
              <w:rFonts w:ascii="宋体" w:eastAsia="宋体" w:hAnsi="宋体" w:cs="宋体"/>
              <w:spacing w:val="-12"/>
              <w:w w:val="68"/>
              <w:sz w:val="36"/>
              <w:szCs w:val="36"/>
            </w:rPr>
            <w:t>7.3.9</w:t>
          </w:r>
          <w:r>
            <w:rPr>
              <w:rFonts w:ascii="宋体" w:eastAsia="宋体" w:hAnsi="宋体" w:cs="宋体"/>
              <w:spacing w:val="65"/>
              <w:sz w:val="36"/>
              <w:szCs w:val="36"/>
            </w:rPr>
            <w:t xml:space="preserve">  </w:t>
          </w:r>
          <w:r>
            <w:rPr>
              <w:rFonts w:ascii="宋体" w:eastAsia="宋体" w:hAnsi="宋体" w:cs="宋体"/>
              <w:spacing w:val="-12"/>
              <w:w w:val="68"/>
              <w:sz w:val="36"/>
              <w:szCs w:val="36"/>
            </w:rPr>
            <w:t>安全文明宣传教育制度</w:t>
          </w:r>
          <w:r>
            <w:rPr>
              <w:rFonts w:ascii="宋体" w:eastAsia="宋体" w:hAnsi="宋体" w:cs="宋体"/>
              <w:spacing w:val="-12"/>
              <w:w w:val="68"/>
              <w:sz w:val="36"/>
              <w:szCs w:val="36"/>
            </w:rPr>
            <w:t>.................................................................</w:t>
          </w:r>
          <w:r>
            <w:rPr>
              <w:rFonts w:ascii="宋体" w:eastAsia="宋体" w:hAnsi="宋体" w:cs="宋体"/>
              <w:spacing w:val="-81"/>
              <w:sz w:val="36"/>
              <w:szCs w:val="36"/>
            </w:rPr>
            <w:t xml:space="preserve"> </w:t>
          </w:r>
          <w:hyperlink w:anchor="_bookmark78" w:history="1">
            <w:r>
              <w:rPr>
                <w:rFonts w:ascii="宋体" w:eastAsia="宋体" w:hAnsi="宋体" w:cs="宋体"/>
                <w:spacing w:val="-12"/>
                <w:w w:val="68"/>
                <w:sz w:val="36"/>
                <w:szCs w:val="36"/>
              </w:rPr>
              <w:t>56</w:t>
            </w:r>
          </w:hyperlink>
        </w:p>
        <w:p w:rsidR="00940218" w14:paraId="11E6CD0E" w14:textId="77777777">
          <w:pPr>
            <w:spacing w:before="288" w:line="237" w:lineRule="auto"/>
            <w:ind w:firstLine="111"/>
            <w:rPr>
              <w:rFonts w:ascii="宋体" w:eastAsia="宋体" w:hAnsi="宋体" w:cs="宋体"/>
              <w:sz w:val="36"/>
              <w:szCs w:val="36"/>
            </w:rPr>
          </w:pPr>
          <w:r>
            <w:rPr>
              <w:rFonts w:ascii="宋体" w:eastAsia="宋体" w:hAnsi="宋体" w:cs="宋体"/>
              <w:spacing w:val="-11"/>
              <w:w w:val="64"/>
              <w:sz w:val="36"/>
              <w:szCs w:val="36"/>
            </w:rPr>
            <w:t>安全管理及保证措施</w:t>
          </w:r>
          <w:r>
            <w:rPr>
              <w:rFonts w:ascii="宋体" w:eastAsia="宋体" w:hAnsi="宋体" w:cs="宋体"/>
              <w:spacing w:val="-11"/>
              <w:w w:val="64"/>
              <w:sz w:val="36"/>
              <w:szCs w:val="36"/>
            </w:rPr>
            <w:t>.................................................................................</w:t>
          </w:r>
          <w:r>
            <w:rPr>
              <w:rFonts w:ascii="宋体" w:eastAsia="宋体" w:hAnsi="宋体" w:cs="宋体"/>
              <w:spacing w:val="8"/>
              <w:sz w:val="36"/>
              <w:szCs w:val="36"/>
            </w:rPr>
            <w:t xml:space="preserve"> </w:t>
          </w:r>
          <w:hyperlink w:anchor="_bookmark79" w:history="1">
            <w:r>
              <w:rPr>
                <w:rFonts w:ascii="宋体" w:eastAsia="宋体" w:hAnsi="宋体" w:cs="宋体"/>
                <w:spacing w:val="-11"/>
                <w:w w:val="64"/>
                <w:sz w:val="36"/>
                <w:szCs w:val="36"/>
              </w:rPr>
              <w:t>56</w:t>
            </w:r>
          </w:hyperlink>
        </w:p>
        <w:p w:rsidR="00940218" w14:paraId="5E555CCA" w14:textId="77777777">
          <w:pPr>
            <w:spacing w:before="290" w:line="238" w:lineRule="auto"/>
            <w:ind w:firstLine="201"/>
            <w:rPr>
              <w:rFonts w:ascii="宋体" w:eastAsia="宋体" w:hAnsi="宋体" w:cs="宋体"/>
              <w:sz w:val="36"/>
              <w:szCs w:val="36"/>
            </w:rPr>
          </w:pPr>
          <w:r>
            <w:rPr>
              <w:rFonts w:ascii="宋体" w:eastAsia="宋体" w:hAnsi="宋体" w:cs="宋体"/>
              <w:spacing w:val="-11"/>
              <w:w w:val="64"/>
              <w:sz w:val="36"/>
              <w:szCs w:val="36"/>
            </w:rPr>
            <w:t>安全、消防保证措施</w:t>
          </w:r>
          <w:r>
            <w:rPr>
              <w:rFonts w:ascii="宋体" w:eastAsia="宋体" w:hAnsi="宋体" w:cs="宋体"/>
              <w:spacing w:val="-11"/>
              <w:w w:val="64"/>
              <w:sz w:val="36"/>
              <w:szCs w:val="36"/>
            </w:rPr>
            <w:t>................................................................................</w:t>
          </w:r>
          <w:r>
            <w:rPr>
              <w:rFonts w:ascii="宋体" w:eastAsia="宋体" w:hAnsi="宋体" w:cs="宋体"/>
              <w:spacing w:val="25"/>
              <w:sz w:val="36"/>
              <w:szCs w:val="36"/>
            </w:rPr>
            <w:t xml:space="preserve"> </w:t>
          </w:r>
          <w:hyperlink w:anchor="_bookmark80" w:history="1">
            <w:r>
              <w:rPr>
                <w:rFonts w:ascii="宋体" w:eastAsia="宋体" w:hAnsi="宋体" w:cs="宋体"/>
                <w:spacing w:val="-11"/>
                <w:w w:val="64"/>
                <w:sz w:val="36"/>
                <w:szCs w:val="36"/>
              </w:rPr>
              <w:t>56</w:t>
            </w:r>
          </w:hyperlink>
        </w:p>
        <w:p w:rsidR="00940218" w14:paraId="0BD58EE6" w14:textId="77777777">
          <w:pPr>
            <w:spacing w:before="285" w:line="238" w:lineRule="auto"/>
            <w:ind w:firstLine="92"/>
            <w:rPr>
              <w:rFonts w:ascii="宋体" w:eastAsia="宋体" w:hAnsi="宋体" w:cs="宋体"/>
              <w:sz w:val="36"/>
              <w:szCs w:val="36"/>
            </w:rPr>
          </w:pPr>
          <w:r>
            <w:rPr>
              <w:rFonts w:ascii="宋体" w:eastAsia="宋体" w:hAnsi="宋体" w:cs="宋体"/>
              <w:spacing w:val="-13"/>
              <w:w w:val="74"/>
              <w:sz w:val="36"/>
              <w:szCs w:val="36"/>
            </w:rPr>
            <w:t>8.1.1</w:t>
          </w:r>
          <w:r>
            <w:rPr>
              <w:rFonts w:ascii="宋体" w:eastAsia="宋体" w:hAnsi="宋体" w:cs="宋体"/>
              <w:spacing w:val="83"/>
              <w:sz w:val="36"/>
              <w:szCs w:val="36"/>
            </w:rPr>
            <w:t xml:space="preserve">  </w:t>
          </w:r>
          <w:r>
            <w:rPr>
              <w:rFonts w:ascii="宋体" w:eastAsia="宋体" w:hAnsi="宋体" w:cs="宋体"/>
              <w:spacing w:val="-13"/>
              <w:w w:val="74"/>
              <w:sz w:val="36"/>
              <w:szCs w:val="36"/>
            </w:rPr>
            <w:t>消防安全工作领导小组主要职责</w:t>
          </w:r>
          <w:r>
            <w:rPr>
              <w:rFonts w:ascii="宋体" w:eastAsia="宋体" w:hAnsi="宋体" w:cs="宋体"/>
              <w:spacing w:val="-13"/>
              <w:w w:val="74"/>
              <w:sz w:val="36"/>
              <w:szCs w:val="36"/>
            </w:rPr>
            <w:t>.................................................</w:t>
          </w:r>
          <w:r>
            <w:rPr>
              <w:rFonts w:ascii="宋体" w:eastAsia="宋体" w:hAnsi="宋体" w:cs="宋体"/>
              <w:spacing w:val="-82"/>
              <w:sz w:val="36"/>
              <w:szCs w:val="36"/>
            </w:rPr>
            <w:t xml:space="preserve"> </w:t>
          </w:r>
          <w:hyperlink w:anchor="_bookmark81" w:history="1">
            <w:r>
              <w:rPr>
                <w:rFonts w:ascii="宋体" w:eastAsia="宋体" w:hAnsi="宋体" w:cs="宋体"/>
                <w:spacing w:val="-13"/>
                <w:w w:val="74"/>
                <w:sz w:val="36"/>
                <w:szCs w:val="36"/>
              </w:rPr>
              <w:t>56</w:t>
            </w:r>
          </w:hyperlink>
        </w:p>
        <w:p w:rsidR="00940218" w14:paraId="1AD7B50B" w14:textId="77777777">
          <w:pPr>
            <w:spacing w:before="283" w:line="203" w:lineRule="auto"/>
            <w:ind w:firstLine="92"/>
            <w:rPr>
              <w:rFonts w:ascii="宋体" w:eastAsia="宋体" w:hAnsi="宋体" w:cs="宋体"/>
              <w:sz w:val="36"/>
              <w:szCs w:val="36"/>
            </w:rPr>
          </w:pPr>
          <w:r>
            <w:rPr>
              <w:rFonts w:ascii="宋体" w:eastAsia="宋体" w:hAnsi="宋体" w:cs="宋体"/>
              <w:spacing w:val="-12"/>
              <w:w w:val="68"/>
              <w:sz w:val="36"/>
              <w:szCs w:val="36"/>
            </w:rPr>
            <w:t>8.1.2</w:t>
          </w:r>
          <w:r>
            <w:rPr>
              <w:rFonts w:ascii="宋体" w:eastAsia="宋体" w:hAnsi="宋体" w:cs="宋体"/>
              <w:spacing w:val="66"/>
              <w:sz w:val="36"/>
              <w:szCs w:val="36"/>
            </w:rPr>
            <w:t xml:space="preserve">  </w:t>
          </w:r>
          <w:r>
            <w:rPr>
              <w:rFonts w:ascii="宋体" w:eastAsia="宋体" w:hAnsi="宋体" w:cs="宋体"/>
              <w:spacing w:val="-12"/>
              <w:w w:val="68"/>
              <w:sz w:val="36"/>
              <w:szCs w:val="36"/>
            </w:rPr>
            <w:t>施工现场防火责任制度</w:t>
          </w:r>
          <w:r>
            <w:rPr>
              <w:rFonts w:ascii="宋体" w:eastAsia="宋体" w:hAnsi="宋体" w:cs="宋体"/>
              <w:spacing w:val="-12"/>
              <w:w w:val="68"/>
              <w:sz w:val="36"/>
              <w:szCs w:val="36"/>
            </w:rPr>
            <w:t>.................................................................</w:t>
          </w:r>
          <w:r>
            <w:rPr>
              <w:rFonts w:ascii="宋体" w:eastAsia="宋体" w:hAnsi="宋体" w:cs="宋体"/>
              <w:spacing w:val="-82"/>
              <w:sz w:val="36"/>
              <w:szCs w:val="36"/>
            </w:rPr>
            <w:t xml:space="preserve"> </w:t>
          </w:r>
          <w:hyperlink w:anchor="_bookmark82" w:history="1">
            <w:r>
              <w:rPr>
                <w:rFonts w:ascii="宋体" w:eastAsia="宋体" w:hAnsi="宋体" w:cs="宋体"/>
                <w:spacing w:val="-12"/>
                <w:w w:val="68"/>
                <w:sz w:val="36"/>
                <w:szCs w:val="36"/>
              </w:rPr>
              <w:t>57</w:t>
            </w:r>
          </w:hyperlink>
        </w:p>
      </w:sdtContent>
    </w:sdt>
    <w:p w:rsidR="00940218" w14:paraId="60493645" w14:textId="77777777">
      <w:pPr>
        <w:sectPr>
          <w:headerReference w:type="default" r:id="rId18"/>
          <w:type w:val="continuous"/>
          <w:pgSz w:w="17860" w:h="25258"/>
          <w:pgMar w:top="400" w:right="2039" w:bottom="0" w:left="2500" w:header="0" w:footer="0" w:gutter="0"/>
          <w:pgNumType w:start="10"/>
          <w:cols w:num="2" w:space="720" w:equalWidth="0">
            <w:col w:w="2032" w:space="100"/>
            <w:col w:w="11189" w:space="0"/>
          </w:cols>
        </w:sectPr>
      </w:pPr>
    </w:p>
    <w:p w:rsidR="00940218" w14:paraId="73B3D5A5" w14:textId="77777777">
      <w:pPr>
        <w:spacing w:before="247" w:line="259" w:lineRule="exact"/>
        <w:ind w:firstLine="6924"/>
        <w:rPr>
          <w:rFonts w:ascii="宋体" w:eastAsia="宋体" w:hAnsi="宋体" w:cs="宋体"/>
          <w:sz w:val="36"/>
          <w:szCs w:val="36"/>
        </w:rPr>
      </w:pPr>
      <w:r>
        <w:rPr>
          <w:rFonts w:ascii="宋体" w:eastAsia="宋体" w:hAnsi="宋体" w:cs="宋体"/>
          <w:position w:val="-5"/>
          <w:sz w:val="36"/>
          <w:szCs w:val="36"/>
        </w:rPr>
        <w:t>2</w:t>
      </w:r>
    </w:p>
    <w:p w:rsidR="00940218" w14:paraId="55182050" w14:textId="77777777">
      <w:pPr>
        <w:sectPr>
          <w:headerReference w:type="default" r:id="rId19"/>
          <w:type w:val="continuous"/>
          <w:pgSz w:w="17860" w:h="25258"/>
          <w:pgMar w:top="400" w:right="2039" w:bottom="0" w:left="2500" w:header="0" w:footer="0" w:gutter="0"/>
          <w:pgNumType w:start="11"/>
          <w:cols w:space="720" w:equalWidth="0">
            <w:col w:w="13320" w:space="0"/>
          </w:cols>
        </w:sectPr>
      </w:pPr>
    </w:p>
    <w:p w:rsidR="00940218" w14:paraId="199C8331" w14:textId="3548A1A9">
      <w:pPr>
        <w:spacing w:line="311" w:lineRule="auto"/>
      </w:pPr>
      <w:r>
        <mc:AlternateContent>
          <mc:Choice Requires="wps">
            <w:drawing>
              <wp:anchor distT="0" distB="0" distL="114300" distR="114300" simplePos="0" relativeHeight="251717632"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1207409005"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14D4096F">
                            <w:pPr>
                              <w:rPr>
                                <w:color w:val="FFFFFF"/>
                              </w:rPr>
                            </w:pPr>
                            <w:r w:rsidRPr="000C0045">
                              <w:rPr>
                                <w:rFonts w:hint="eastAsia"/>
                                <w:color w:val="FFFFFF"/>
                              </w:rPr>
                              <w:t>除的模板、拉杆、支撑等要及时运走或是妥善堆放，严防操作人员固扶空、踏空而坠落。（</w:t>
                            </w:r>
                            <w:r w:rsidRPr="000C0045">
                              <w:rPr>
                                <w:rFonts w:hint="eastAsia"/>
                                <w:color w:val="FFFFFF"/>
                              </w:rPr>
                              <w:t>7</w:t>
                            </w:r>
                            <w:r w:rsidRPr="000C0045">
                              <w:rPr>
                                <w:rFonts w:hint="eastAsia"/>
                                <w:color w:val="FFFFFF"/>
                              </w:rPr>
                              <w:t>）拆模间隙时，要将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54" type="#_x0000_t202" style="width:10pt;height:10pt;margin-top:580pt;margin-left:415pt;mso-wrap-distance-bottom:0;mso-wrap-distance-left:9pt;mso-wrap-distance-right:9pt;mso-wrap-distance-top:0;position:absolute;v-text-anchor:top;z-index:251716608" filled="f" fillcolor="this" stroked="f" strokeweight="0.5pt">
                <v:textbox>
                  <w:txbxContent>
                    <w:p w:rsidR="000C0045" w:rsidRPr="000C0045" w14:paraId="7D6CC563" w14:textId="14D4096F">
                      <w:pPr>
                        <w:rPr>
                          <w:color w:val="FFFFFF"/>
                        </w:rPr>
                      </w:pPr>
                      <w:r w:rsidRPr="000C0045">
                        <w:rPr>
                          <w:rFonts w:hint="eastAsia"/>
                          <w:color w:val="FFFFFF"/>
                        </w:rPr>
                        <w:t>除的模板、拉杆、支撑等要及时运走或是妥善堆放，严防操作人员固扶空、踏空而坠落。（</w:t>
                      </w:r>
                      <w:r w:rsidRPr="000C0045">
                        <w:rPr>
                          <w:rFonts w:hint="eastAsia"/>
                          <w:color w:val="FFFFFF"/>
                        </w:rPr>
                        <w:t>7</w:t>
                      </w:r>
                      <w:r w:rsidRPr="000C0045">
                        <w:rPr>
                          <w:rFonts w:hint="eastAsia"/>
                          <w:color w:val="FFFFFF"/>
                        </w:rPr>
                        <w:t>）拆模间隙时，要将</w:t>
                      </w:r>
                    </w:p>
                  </w:txbxContent>
                </v:textbox>
              </v:shape>
            </w:pict>
          </mc:Fallback>
        </mc:AlternateContent>
      </w:r>
      <w:r>
        <mc:AlternateContent>
          <mc:Choice Requires="wps">
            <w:drawing>
              <wp:anchor distT="0" distB="0" distL="114300" distR="114300" simplePos="0" relativeHeight="251715584"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851554171"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463EC033">
                            <w:pPr>
                              <w:rPr>
                                <w:color w:val="FFFFFF"/>
                              </w:rPr>
                            </w:pPr>
                            <w:r w:rsidRPr="000C0045">
                              <w:rPr>
                                <w:rFonts w:hint="eastAsia"/>
                                <w:color w:val="FFFFFF"/>
                              </w:rPr>
                              <w:t>特别注意保温措施，确保覆盖符合要求。有防水要求的混凝土养护时间不得少于</w:t>
                            </w:r>
                            <w:r w:rsidRPr="000C0045">
                              <w:rPr>
                                <w:rFonts w:hint="eastAsia"/>
                                <w:color w:val="FFFFFF"/>
                              </w:rPr>
                              <w:t>14d</w:t>
                            </w:r>
                            <w:r w:rsidRPr="000C0045">
                              <w:rPr>
                                <w:rFonts w:hint="eastAsia"/>
                                <w:color w:val="FFFFFF"/>
                              </w:rPr>
                              <w:t>；无防水要求的混凝土养护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5" type="#_x0000_t202" style="width:10pt;height:10pt;margin-top:430pt;margin-left:415pt;mso-wrap-distance-bottom:0;mso-wrap-distance-left:9pt;mso-wrap-distance-right:9pt;mso-wrap-distance-top:0;position:absolute;v-text-anchor:top;z-index:251714560" filled="f" fillcolor="this" stroked="f" strokeweight="0.5pt">
                <v:textbox>
                  <w:txbxContent>
                    <w:p w:rsidR="000C0045" w:rsidRPr="000C0045" w14:paraId="65CC99E2" w14:textId="463EC033">
                      <w:pPr>
                        <w:rPr>
                          <w:color w:val="FFFFFF"/>
                        </w:rPr>
                      </w:pPr>
                      <w:r w:rsidRPr="000C0045">
                        <w:rPr>
                          <w:rFonts w:hint="eastAsia"/>
                          <w:color w:val="FFFFFF"/>
                        </w:rPr>
                        <w:t>特别注意保温措施，确保覆盖符合要求。有防水要求的混凝土养护时间不得少于</w:t>
                      </w:r>
                      <w:r w:rsidRPr="000C0045">
                        <w:rPr>
                          <w:rFonts w:hint="eastAsia"/>
                          <w:color w:val="FFFFFF"/>
                        </w:rPr>
                        <w:t>14d</w:t>
                      </w:r>
                      <w:r w:rsidRPr="000C0045">
                        <w:rPr>
                          <w:rFonts w:hint="eastAsia"/>
                          <w:color w:val="FFFFFF"/>
                        </w:rPr>
                        <w:t>；无防水要求的混凝土养护</w:t>
                      </w:r>
                    </w:p>
                  </w:txbxContent>
                </v:textbox>
              </v:shape>
            </w:pict>
          </mc:Fallback>
        </mc:AlternateContent>
      </w:r>
      <w:r>
        <mc:AlternateContent>
          <mc:Choice Requires="wps">
            <w:drawing>
              <wp:anchor distT="0" distB="0" distL="114300" distR="114300" simplePos="0" relativeHeight="251713536"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1341452159"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14A2A083">
                            <w:pPr>
                              <w:rPr>
                                <w:color w:val="FFFFFF"/>
                              </w:rPr>
                            </w:pPr>
                            <w:r w:rsidRPr="000C0045">
                              <w:rPr>
                                <w:rFonts w:hint="eastAsia"/>
                                <w:color w:val="FFFFFF"/>
                              </w:rPr>
                              <w:t>并内设水池供食堂洗菜。另外建有浴室、墙面贴</w:t>
                            </w:r>
                            <w:r w:rsidRPr="000C0045">
                              <w:rPr>
                                <w:rFonts w:hint="eastAsia"/>
                                <w:color w:val="FFFFFF"/>
                              </w:rPr>
                              <w:t>1.8m</w:t>
                            </w:r>
                            <w:r w:rsidRPr="000C0045">
                              <w:rPr>
                                <w:rFonts w:hint="eastAsia"/>
                                <w:color w:val="FFFFFF"/>
                              </w:rPr>
                              <w:t>瓷砖，地面贴</w:t>
                            </w:r>
                            <w:r w:rsidRPr="000C0045">
                              <w:rPr>
                                <w:rFonts w:hint="eastAsia"/>
                                <w:color w:val="FFFFFF"/>
                              </w:rPr>
                              <w:t>20</w:t>
                            </w:r>
                            <w:r w:rsidRPr="000C0045">
                              <w:rPr>
                                <w:rFonts w:hint="eastAsia"/>
                                <w:color w:val="FFFFFF"/>
                              </w:rPr>
                              <w:t>×</w:t>
                            </w:r>
                            <w:r w:rsidRPr="000C0045">
                              <w:rPr>
                                <w:rFonts w:hint="eastAsia"/>
                                <w:color w:val="FFFFFF"/>
                              </w:rPr>
                              <w:t>20</w:t>
                            </w:r>
                            <w:r w:rsidRPr="000C0045">
                              <w:rPr>
                                <w:rFonts w:hint="eastAsia"/>
                                <w:color w:val="FFFFFF"/>
                              </w:rPr>
                              <w:t>地砖地面，天棚吊顶，木制门窗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6" type="#_x0000_t202" style="width:10pt;height:10pt;margin-top:280pt;margin-left:415pt;mso-wrap-distance-bottom:0;mso-wrap-distance-left:9pt;mso-wrap-distance-right:9pt;mso-wrap-distance-top:0;position:absolute;v-text-anchor:top;z-index:251712512" filled="f" fillcolor="this" stroked="f" strokeweight="0.5pt">
                <v:textbox>
                  <w:txbxContent>
                    <w:p w:rsidR="000C0045" w:rsidRPr="000C0045" w14:paraId="64175E6D" w14:textId="14A2A083">
                      <w:pPr>
                        <w:rPr>
                          <w:color w:val="FFFFFF"/>
                        </w:rPr>
                      </w:pPr>
                      <w:r w:rsidRPr="000C0045">
                        <w:rPr>
                          <w:rFonts w:hint="eastAsia"/>
                          <w:color w:val="FFFFFF"/>
                        </w:rPr>
                        <w:t>并内设水池供食堂洗菜。另外建有浴室、墙面贴</w:t>
                      </w:r>
                      <w:r w:rsidRPr="000C0045">
                        <w:rPr>
                          <w:rFonts w:hint="eastAsia"/>
                          <w:color w:val="FFFFFF"/>
                        </w:rPr>
                        <w:t>1.8m</w:t>
                      </w:r>
                      <w:r w:rsidRPr="000C0045">
                        <w:rPr>
                          <w:rFonts w:hint="eastAsia"/>
                          <w:color w:val="FFFFFF"/>
                        </w:rPr>
                        <w:t>瓷砖，地面贴</w:t>
                      </w:r>
                      <w:r w:rsidRPr="000C0045">
                        <w:rPr>
                          <w:rFonts w:hint="eastAsia"/>
                          <w:color w:val="FFFFFF"/>
                        </w:rPr>
                        <w:t>20</w:t>
                      </w:r>
                      <w:r w:rsidRPr="000C0045">
                        <w:rPr>
                          <w:rFonts w:hint="eastAsia"/>
                          <w:color w:val="FFFFFF"/>
                        </w:rPr>
                        <w:t>×</w:t>
                      </w:r>
                      <w:r w:rsidRPr="000C0045">
                        <w:rPr>
                          <w:rFonts w:hint="eastAsia"/>
                          <w:color w:val="FFFFFF"/>
                        </w:rPr>
                        <w:t>20</w:t>
                      </w:r>
                      <w:r w:rsidRPr="000C0045">
                        <w:rPr>
                          <w:rFonts w:hint="eastAsia"/>
                          <w:color w:val="FFFFFF"/>
                        </w:rPr>
                        <w:t>地砖地面，天棚吊顶，木制门窗</w:t>
                      </w:r>
                    </w:p>
                  </w:txbxContent>
                </v:textbox>
              </v:shape>
            </w:pict>
          </mc:Fallback>
        </mc:AlternateContent>
      </w:r>
      <w:r>
        <mc:AlternateContent>
          <mc:Choice Requires="wps">
            <w:drawing>
              <wp:anchor distT="0" distB="0" distL="114300" distR="114300" simplePos="0" relativeHeight="251711488"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110366694"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550884FD">
                            <w:pPr>
                              <w:rPr>
                                <w:color w:val="FFFFFF"/>
                              </w:rPr>
                            </w:pPr>
                            <w:r w:rsidRPr="000C0045">
                              <w:rPr>
                                <w:rFonts w:hint="eastAsia"/>
                                <w:color w:val="FFFFFF"/>
                              </w:rPr>
                              <w:t>施细则。《劳动法》、《建筑法》的宣传工作。特殊工种的技术培训和管理工作。安全例会制度，强化文明管理。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7" type="#_x0000_t202" style="width:10pt;height:10pt;margin-top:130pt;margin-left:415pt;mso-wrap-distance-bottom:0;mso-wrap-distance-left:9pt;mso-wrap-distance-right:9pt;mso-wrap-distance-top:0;position:absolute;v-text-anchor:top;z-index:251710464" filled="f" fillcolor="this" stroked="f" strokeweight="0.5pt">
                <v:textbox>
                  <w:txbxContent>
                    <w:p w:rsidR="000C0045" w:rsidRPr="000C0045" w14:paraId="27DABFE5" w14:textId="550884FD">
                      <w:pPr>
                        <w:rPr>
                          <w:color w:val="FFFFFF"/>
                        </w:rPr>
                      </w:pPr>
                      <w:r w:rsidRPr="000C0045">
                        <w:rPr>
                          <w:rFonts w:hint="eastAsia"/>
                          <w:color w:val="FFFFFF"/>
                        </w:rPr>
                        <w:t>施细则。《劳动法》、《建筑法》的宣传工作。特殊工种的技术培训和管理工作。安全例会制度，强化文明管理。</w:t>
                      </w:r>
                    </w:p>
                  </w:txbxContent>
                </v:textbox>
              </v:shape>
            </w:pict>
          </mc:Fallback>
        </mc:AlternateContent>
      </w:r>
    </w:p>
    <w:p w:rsidR="00940218" w14:paraId="2461B862" w14:textId="77777777">
      <w:pPr>
        <w:spacing w:line="311" w:lineRule="auto"/>
      </w:pPr>
    </w:p>
    <w:p w:rsidR="00940218" w14:paraId="53EB4950" w14:textId="77777777">
      <w:pPr>
        <w:spacing w:line="311" w:lineRule="auto"/>
      </w:pPr>
    </w:p>
    <w:p w:rsidR="00940218" w14:paraId="0468675F" w14:textId="77777777">
      <w:pPr>
        <w:spacing w:before="65" w:line="236" w:lineRule="auto"/>
        <w:ind w:firstLine="6020"/>
        <w:rPr>
          <w:rFonts w:ascii="黑体" w:eastAsia="黑体" w:hAnsi="黑体" w:cs="黑体"/>
          <w:sz w:val="20"/>
          <w:szCs w:val="20"/>
        </w:rPr>
      </w:pPr>
      <w:bookmarkStart w:id="3" w:name="_bookmark10"/>
      <w:bookmarkStart w:id="4" w:name="_bookmark11"/>
      <w:bookmarkStart w:id="5" w:name="_bookmark12"/>
      <w:bookmarkEnd w:id="3"/>
      <w:bookmarkEnd w:id="4"/>
      <w:bookmarkEnd w:id="5"/>
      <w:r>
        <w:rPr>
          <w:rFonts w:ascii="黑体" w:eastAsia="黑体" w:hAnsi="黑体" w:cs="黑体"/>
          <w:color w:val="808000"/>
          <w:spacing w:val="9"/>
          <w:sz w:val="20"/>
          <w:szCs w:val="20"/>
        </w:rPr>
        <w:t>建筑施工安全方案</w:t>
      </w:r>
    </w:p>
    <w:p w:rsidR="00940218" w14:paraId="34524ACE" w14:textId="77777777">
      <w:pPr>
        <w:spacing w:line="60" w:lineRule="exact"/>
        <w:textAlignment w:val="center"/>
      </w:pPr>
      <w:r>
        <w:drawing>
          <wp:inline distT="0" distB="0" distL="0" distR="0">
            <wp:extent cx="8458200" cy="3810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sdt>
      <w:sdtPr>
        <w:id w:val="480127194"/>
        <w:docPartObj>
          <w:docPartGallery w:val="Table of Contents"/>
          <w:docPartUnique/>
        </w:docPartObj>
      </w:sdtPr>
      <w:sdtEndPr>
        <w:rPr>
          <w:rFonts w:ascii="宋体" w:eastAsia="宋体" w:hAnsi="宋体" w:cs="宋体"/>
          <w:sz w:val="36"/>
          <w:szCs w:val="36"/>
        </w:rPr>
      </w:sdtEndPr>
      <w:sdtContent>
        <w:p w:rsidR="00940218" w14:paraId="540C8984" w14:textId="77777777">
          <w:pPr>
            <w:spacing w:line="447" w:lineRule="auto"/>
          </w:pPr>
        </w:p>
        <w:p w:rsidR="00940218" w14:paraId="00046E24" w14:textId="77777777">
          <w:pPr>
            <w:spacing w:before="117" w:line="237" w:lineRule="auto"/>
            <w:ind w:firstLine="2224"/>
            <w:rPr>
              <w:rFonts w:ascii="宋体" w:eastAsia="宋体" w:hAnsi="宋体" w:cs="宋体"/>
              <w:sz w:val="36"/>
              <w:szCs w:val="36"/>
            </w:rPr>
          </w:pPr>
          <w:r>
            <w:rPr>
              <w:rFonts w:ascii="宋体" w:eastAsia="宋体" w:hAnsi="宋体" w:cs="宋体"/>
              <w:spacing w:val="-12"/>
              <w:w w:val="68"/>
              <w:sz w:val="36"/>
              <w:szCs w:val="36"/>
            </w:rPr>
            <w:t>8.1.3</w:t>
          </w:r>
          <w:r>
            <w:rPr>
              <w:rFonts w:ascii="宋体" w:eastAsia="宋体" w:hAnsi="宋体" w:cs="宋体"/>
              <w:spacing w:val="66"/>
              <w:sz w:val="36"/>
              <w:szCs w:val="36"/>
            </w:rPr>
            <w:t xml:space="preserve">  </w:t>
          </w:r>
          <w:r>
            <w:rPr>
              <w:rFonts w:ascii="宋体" w:eastAsia="宋体" w:hAnsi="宋体" w:cs="宋体"/>
              <w:spacing w:val="-12"/>
              <w:w w:val="68"/>
              <w:sz w:val="36"/>
              <w:szCs w:val="36"/>
            </w:rPr>
            <w:t>材料仓库防火责任制度</w:t>
          </w:r>
          <w:r>
            <w:rPr>
              <w:rFonts w:ascii="宋体" w:eastAsia="宋体" w:hAnsi="宋体" w:cs="宋体"/>
              <w:spacing w:val="-12"/>
              <w:w w:val="68"/>
              <w:sz w:val="36"/>
              <w:szCs w:val="36"/>
            </w:rPr>
            <w:t>.................................................................</w:t>
          </w:r>
          <w:r>
            <w:rPr>
              <w:rFonts w:ascii="宋体" w:eastAsia="宋体" w:hAnsi="宋体" w:cs="宋体"/>
              <w:spacing w:val="-82"/>
              <w:sz w:val="36"/>
              <w:szCs w:val="36"/>
            </w:rPr>
            <w:t xml:space="preserve"> </w:t>
          </w:r>
          <w:hyperlink w:anchor="_bookmark83" w:history="1">
            <w:r>
              <w:rPr>
                <w:rFonts w:ascii="宋体" w:eastAsia="宋体" w:hAnsi="宋体" w:cs="宋体"/>
                <w:spacing w:val="-12"/>
                <w:w w:val="68"/>
                <w:sz w:val="36"/>
                <w:szCs w:val="36"/>
              </w:rPr>
              <w:t>58</w:t>
            </w:r>
          </w:hyperlink>
        </w:p>
        <w:p w:rsidR="00940218" w14:paraId="4501FEBE" w14:textId="77777777">
          <w:pPr>
            <w:spacing w:before="292" w:line="237" w:lineRule="auto"/>
            <w:ind w:firstLine="2224"/>
            <w:rPr>
              <w:rFonts w:ascii="宋体" w:eastAsia="宋体" w:hAnsi="宋体" w:cs="宋体"/>
              <w:sz w:val="36"/>
              <w:szCs w:val="36"/>
            </w:rPr>
          </w:pPr>
          <w:r>
            <w:rPr>
              <w:rFonts w:ascii="宋体" w:eastAsia="宋体" w:hAnsi="宋体" w:cs="宋体"/>
              <w:spacing w:val="-12"/>
              <w:w w:val="68"/>
              <w:sz w:val="36"/>
              <w:szCs w:val="36"/>
            </w:rPr>
            <w:t>8.1.4</w:t>
          </w:r>
          <w:r>
            <w:rPr>
              <w:rFonts w:ascii="宋体" w:eastAsia="宋体" w:hAnsi="宋体" w:cs="宋体"/>
              <w:spacing w:val="66"/>
              <w:sz w:val="36"/>
              <w:szCs w:val="36"/>
            </w:rPr>
            <w:t xml:space="preserve">  </w:t>
          </w:r>
          <w:r>
            <w:rPr>
              <w:rFonts w:ascii="宋体" w:eastAsia="宋体" w:hAnsi="宋体" w:cs="宋体"/>
              <w:spacing w:val="-12"/>
              <w:w w:val="68"/>
              <w:sz w:val="36"/>
              <w:szCs w:val="36"/>
            </w:rPr>
            <w:t>特殊部位防火责任制度</w:t>
          </w:r>
          <w:r>
            <w:rPr>
              <w:rFonts w:ascii="宋体" w:eastAsia="宋体" w:hAnsi="宋体" w:cs="宋体"/>
              <w:spacing w:val="-12"/>
              <w:w w:val="68"/>
              <w:sz w:val="36"/>
              <w:szCs w:val="36"/>
            </w:rPr>
            <w:t>.................................................................</w:t>
          </w:r>
          <w:r>
            <w:rPr>
              <w:rFonts w:ascii="宋体" w:eastAsia="宋体" w:hAnsi="宋体" w:cs="宋体"/>
              <w:spacing w:val="-82"/>
              <w:sz w:val="36"/>
              <w:szCs w:val="36"/>
            </w:rPr>
            <w:t xml:space="preserve"> </w:t>
          </w:r>
          <w:hyperlink w:anchor="_bookmark84" w:history="1">
            <w:r>
              <w:rPr>
                <w:rFonts w:ascii="宋体" w:eastAsia="宋体" w:hAnsi="宋体" w:cs="宋体"/>
                <w:spacing w:val="-12"/>
                <w:w w:val="68"/>
                <w:sz w:val="36"/>
                <w:szCs w:val="36"/>
              </w:rPr>
              <w:t>58</w:t>
            </w:r>
          </w:hyperlink>
        </w:p>
        <w:p w:rsidR="00940218" w14:paraId="7896AA8B" w14:textId="77777777">
          <w:pPr>
            <w:spacing w:before="286" w:line="237" w:lineRule="auto"/>
            <w:ind w:firstLine="2224"/>
            <w:rPr>
              <w:rFonts w:ascii="宋体" w:eastAsia="宋体" w:hAnsi="宋体" w:cs="宋体"/>
              <w:sz w:val="36"/>
              <w:szCs w:val="36"/>
            </w:rPr>
          </w:pPr>
          <w:r>
            <w:rPr>
              <w:rFonts w:ascii="宋体" w:eastAsia="宋体" w:hAnsi="宋体" w:cs="宋体"/>
              <w:spacing w:val="-12"/>
              <w:w w:val="67"/>
              <w:sz w:val="36"/>
              <w:szCs w:val="36"/>
            </w:rPr>
            <w:t>8.1.5</w:t>
          </w:r>
          <w:r>
            <w:rPr>
              <w:rFonts w:ascii="宋体" w:eastAsia="宋体" w:hAnsi="宋体" w:cs="宋体"/>
              <w:spacing w:val="42"/>
              <w:sz w:val="36"/>
              <w:szCs w:val="36"/>
            </w:rPr>
            <w:t xml:space="preserve">  </w:t>
          </w:r>
          <w:r>
            <w:rPr>
              <w:rFonts w:ascii="宋体" w:eastAsia="宋体" w:hAnsi="宋体" w:cs="宋体"/>
              <w:spacing w:val="-12"/>
              <w:w w:val="67"/>
              <w:sz w:val="36"/>
              <w:szCs w:val="36"/>
            </w:rPr>
            <w:t>食堂间防火责任制度</w:t>
          </w:r>
          <w:r>
            <w:rPr>
              <w:rFonts w:ascii="宋体" w:eastAsia="宋体" w:hAnsi="宋体" w:cs="宋体"/>
              <w:spacing w:val="-12"/>
              <w:w w:val="67"/>
              <w:sz w:val="36"/>
              <w:szCs w:val="36"/>
            </w:rPr>
            <w:t>.....................................................................</w:t>
          </w:r>
          <w:r>
            <w:rPr>
              <w:rFonts w:ascii="宋体" w:eastAsia="宋体" w:hAnsi="宋体" w:cs="宋体"/>
              <w:spacing w:val="-81"/>
              <w:sz w:val="36"/>
              <w:szCs w:val="36"/>
            </w:rPr>
            <w:t xml:space="preserve"> </w:t>
          </w:r>
          <w:hyperlink w:anchor="_bookmark85" w:history="1">
            <w:r>
              <w:rPr>
                <w:rFonts w:ascii="宋体" w:eastAsia="宋体" w:hAnsi="宋体" w:cs="宋体"/>
                <w:spacing w:val="-12"/>
                <w:w w:val="67"/>
                <w:sz w:val="36"/>
                <w:szCs w:val="36"/>
              </w:rPr>
              <w:t>59</w:t>
            </w:r>
          </w:hyperlink>
        </w:p>
        <w:p w:rsidR="00940218" w14:paraId="4719974C" w14:textId="77777777">
          <w:pPr>
            <w:spacing w:before="285" w:line="237" w:lineRule="auto"/>
            <w:ind w:firstLine="2224"/>
            <w:rPr>
              <w:rFonts w:ascii="宋体" w:eastAsia="宋体" w:hAnsi="宋体" w:cs="宋体"/>
              <w:sz w:val="36"/>
              <w:szCs w:val="36"/>
            </w:rPr>
          </w:pPr>
          <w:r>
            <w:rPr>
              <w:rFonts w:ascii="宋体" w:eastAsia="宋体" w:hAnsi="宋体" w:cs="宋体"/>
              <w:spacing w:val="-12"/>
              <w:w w:val="68"/>
              <w:sz w:val="36"/>
              <w:szCs w:val="36"/>
            </w:rPr>
            <w:t>8.1.6</w:t>
          </w:r>
          <w:r>
            <w:rPr>
              <w:rFonts w:ascii="宋体" w:eastAsia="宋体" w:hAnsi="宋体" w:cs="宋体"/>
              <w:spacing w:val="66"/>
              <w:sz w:val="36"/>
              <w:szCs w:val="36"/>
            </w:rPr>
            <w:t xml:space="preserve">  </w:t>
          </w:r>
          <w:r>
            <w:rPr>
              <w:rFonts w:ascii="宋体" w:eastAsia="宋体" w:hAnsi="宋体" w:cs="宋体"/>
              <w:spacing w:val="-12"/>
              <w:w w:val="68"/>
              <w:sz w:val="36"/>
              <w:szCs w:val="36"/>
            </w:rPr>
            <w:t>消防器材安全管理制度</w:t>
          </w:r>
          <w:r>
            <w:rPr>
              <w:rFonts w:ascii="宋体" w:eastAsia="宋体" w:hAnsi="宋体" w:cs="宋体"/>
              <w:spacing w:val="-12"/>
              <w:w w:val="68"/>
              <w:sz w:val="36"/>
              <w:szCs w:val="36"/>
            </w:rPr>
            <w:t>.................................................................</w:t>
          </w:r>
          <w:r>
            <w:rPr>
              <w:rFonts w:ascii="宋体" w:eastAsia="宋体" w:hAnsi="宋体" w:cs="宋体"/>
              <w:spacing w:val="-82"/>
              <w:sz w:val="36"/>
              <w:szCs w:val="36"/>
            </w:rPr>
            <w:t xml:space="preserve"> </w:t>
          </w:r>
          <w:hyperlink w:anchor="_bookmark86" w:history="1">
            <w:r>
              <w:rPr>
                <w:rFonts w:ascii="宋体" w:eastAsia="宋体" w:hAnsi="宋体" w:cs="宋体"/>
                <w:spacing w:val="-12"/>
                <w:w w:val="68"/>
                <w:sz w:val="36"/>
                <w:szCs w:val="36"/>
              </w:rPr>
              <w:t>59</w:t>
            </w:r>
          </w:hyperlink>
        </w:p>
        <w:p w:rsidR="00940218" w14:paraId="3BCE21BD" w14:textId="77777777">
          <w:pPr>
            <w:spacing w:before="288" w:line="237" w:lineRule="auto"/>
            <w:ind w:firstLine="2224"/>
            <w:rPr>
              <w:rFonts w:ascii="宋体" w:eastAsia="宋体" w:hAnsi="宋体" w:cs="宋体"/>
              <w:sz w:val="36"/>
              <w:szCs w:val="36"/>
            </w:rPr>
          </w:pPr>
          <w:r>
            <w:rPr>
              <w:rFonts w:ascii="宋体" w:eastAsia="宋体" w:hAnsi="宋体" w:cs="宋体"/>
              <w:spacing w:val="-12"/>
              <w:w w:val="67"/>
              <w:sz w:val="36"/>
              <w:szCs w:val="36"/>
            </w:rPr>
            <w:t>8.1.7</w:t>
          </w:r>
          <w:r>
            <w:rPr>
              <w:rFonts w:ascii="宋体" w:eastAsia="宋体" w:hAnsi="宋体" w:cs="宋体"/>
              <w:spacing w:val="42"/>
              <w:sz w:val="36"/>
              <w:szCs w:val="36"/>
            </w:rPr>
            <w:t xml:space="preserve">  </w:t>
          </w:r>
          <w:r>
            <w:rPr>
              <w:rFonts w:ascii="宋体" w:eastAsia="宋体" w:hAnsi="宋体" w:cs="宋体"/>
              <w:spacing w:val="-12"/>
              <w:w w:val="67"/>
              <w:sz w:val="36"/>
              <w:szCs w:val="36"/>
            </w:rPr>
            <w:t>义务消防队训练计划</w:t>
          </w:r>
          <w:r>
            <w:rPr>
              <w:rFonts w:ascii="宋体" w:eastAsia="宋体" w:hAnsi="宋体" w:cs="宋体"/>
              <w:spacing w:val="-12"/>
              <w:w w:val="67"/>
              <w:sz w:val="36"/>
              <w:szCs w:val="36"/>
            </w:rPr>
            <w:t>.....................................................................</w:t>
          </w:r>
          <w:r>
            <w:rPr>
              <w:rFonts w:ascii="宋体" w:eastAsia="宋体" w:hAnsi="宋体" w:cs="宋体"/>
              <w:spacing w:val="-81"/>
              <w:sz w:val="36"/>
              <w:szCs w:val="36"/>
            </w:rPr>
            <w:t xml:space="preserve"> </w:t>
          </w:r>
          <w:hyperlink w:anchor="_bookmark87" w:history="1">
            <w:r>
              <w:rPr>
                <w:rFonts w:ascii="宋体" w:eastAsia="宋体" w:hAnsi="宋体" w:cs="宋体"/>
                <w:spacing w:val="-12"/>
                <w:w w:val="67"/>
                <w:sz w:val="36"/>
                <w:szCs w:val="36"/>
              </w:rPr>
              <w:t>59</w:t>
            </w:r>
          </w:hyperlink>
        </w:p>
        <w:p w:rsidR="00940218" w14:paraId="6DF13569" w14:textId="77777777">
          <w:pPr>
            <w:spacing w:before="286" w:line="238" w:lineRule="auto"/>
            <w:ind w:firstLine="2224"/>
            <w:rPr>
              <w:rFonts w:ascii="宋体" w:eastAsia="宋体" w:hAnsi="宋体" w:cs="宋体"/>
              <w:sz w:val="36"/>
              <w:szCs w:val="36"/>
            </w:rPr>
          </w:pPr>
          <w:r>
            <w:rPr>
              <w:rFonts w:ascii="宋体" w:eastAsia="宋体" w:hAnsi="宋体" w:cs="宋体"/>
              <w:spacing w:val="-11"/>
              <w:w w:val="64"/>
              <w:sz w:val="36"/>
              <w:szCs w:val="36"/>
            </w:rPr>
            <w:t>8.2</w:t>
          </w:r>
          <w:r>
            <w:rPr>
              <w:rFonts w:ascii="宋体" w:eastAsia="宋体" w:hAnsi="宋体" w:cs="宋体"/>
              <w:spacing w:val="94"/>
              <w:sz w:val="36"/>
              <w:szCs w:val="36"/>
            </w:rPr>
            <w:t xml:space="preserve">  </w:t>
          </w:r>
          <w:r>
            <w:rPr>
              <w:rFonts w:ascii="宋体" w:eastAsia="宋体" w:hAnsi="宋体" w:cs="宋体"/>
              <w:spacing w:val="-11"/>
              <w:w w:val="64"/>
              <w:sz w:val="36"/>
              <w:szCs w:val="36"/>
            </w:rPr>
            <w:t>现场安全工作规定</w:t>
          </w:r>
          <w:r>
            <w:rPr>
              <w:rFonts w:ascii="宋体" w:eastAsia="宋体" w:hAnsi="宋体" w:cs="宋体"/>
              <w:spacing w:val="-11"/>
              <w:w w:val="64"/>
              <w:sz w:val="36"/>
              <w:szCs w:val="36"/>
            </w:rPr>
            <w:t>............................................................................</w:t>
          </w:r>
          <w:r>
            <w:rPr>
              <w:rFonts w:ascii="宋体" w:eastAsia="宋体" w:hAnsi="宋体" w:cs="宋体"/>
              <w:spacing w:val="-79"/>
              <w:sz w:val="36"/>
              <w:szCs w:val="36"/>
            </w:rPr>
            <w:t xml:space="preserve"> </w:t>
          </w:r>
          <w:hyperlink w:anchor="_bookmark88" w:history="1">
            <w:r>
              <w:rPr>
                <w:rFonts w:ascii="宋体" w:eastAsia="宋体" w:hAnsi="宋体" w:cs="宋体"/>
                <w:spacing w:val="-11"/>
                <w:w w:val="64"/>
                <w:sz w:val="36"/>
                <w:szCs w:val="36"/>
              </w:rPr>
              <w:t>60</w:t>
            </w:r>
          </w:hyperlink>
        </w:p>
        <w:p w:rsidR="00940218" w14:paraId="599AF09C" w14:textId="77777777">
          <w:pPr>
            <w:spacing w:before="285" w:line="237" w:lineRule="auto"/>
            <w:ind w:firstLine="2224"/>
            <w:rPr>
              <w:rFonts w:ascii="宋体" w:eastAsia="宋体" w:hAnsi="宋体" w:cs="宋体"/>
              <w:sz w:val="36"/>
              <w:szCs w:val="36"/>
            </w:rPr>
          </w:pPr>
          <w:r>
            <w:rPr>
              <w:rFonts w:ascii="宋体" w:eastAsia="宋体" w:hAnsi="宋体" w:cs="宋体"/>
              <w:spacing w:val="-11"/>
              <w:w w:val="62"/>
              <w:sz w:val="36"/>
              <w:szCs w:val="36"/>
            </w:rPr>
            <w:t>8.3</w:t>
          </w:r>
          <w:r>
            <w:rPr>
              <w:rFonts w:ascii="宋体" w:eastAsia="宋体" w:hAnsi="宋体" w:cs="宋体"/>
              <w:spacing w:val="69"/>
              <w:sz w:val="36"/>
              <w:szCs w:val="36"/>
            </w:rPr>
            <w:t xml:space="preserve">  </w:t>
          </w:r>
          <w:r>
            <w:rPr>
              <w:rFonts w:ascii="宋体" w:eastAsia="宋体" w:hAnsi="宋体" w:cs="宋体"/>
              <w:spacing w:val="-11"/>
              <w:w w:val="62"/>
              <w:sz w:val="36"/>
              <w:szCs w:val="36"/>
            </w:rPr>
            <w:t>现场防火须知</w:t>
          </w:r>
          <w:r>
            <w:rPr>
              <w:rFonts w:ascii="宋体" w:eastAsia="宋体" w:hAnsi="宋体" w:cs="宋体"/>
              <w:spacing w:val="-11"/>
              <w:w w:val="62"/>
              <w:sz w:val="36"/>
              <w:szCs w:val="36"/>
            </w:rPr>
            <w:t>....................................................................................</w:t>
          </w:r>
          <w:r>
            <w:rPr>
              <w:rFonts w:ascii="宋体" w:eastAsia="宋体" w:hAnsi="宋体" w:cs="宋体"/>
              <w:spacing w:val="-78"/>
              <w:sz w:val="36"/>
              <w:szCs w:val="36"/>
            </w:rPr>
            <w:t xml:space="preserve"> </w:t>
          </w:r>
          <w:hyperlink w:anchor="_bookmark89" w:history="1">
            <w:r>
              <w:rPr>
                <w:rFonts w:ascii="宋体" w:eastAsia="宋体" w:hAnsi="宋体" w:cs="宋体"/>
                <w:spacing w:val="-11"/>
                <w:w w:val="62"/>
                <w:sz w:val="36"/>
                <w:szCs w:val="36"/>
              </w:rPr>
              <w:t>61</w:t>
            </w:r>
          </w:hyperlink>
        </w:p>
      </w:sdtContent>
    </w:sdt>
    <w:sdt>
      <w:sdtPr>
        <w:id w:val="-1803303731"/>
        <w:docPartObj>
          <w:docPartGallery w:val="Table of Contents"/>
          <w:docPartUnique/>
        </w:docPartObj>
      </w:sdtPr>
      <w:sdtEndPr>
        <w:rPr>
          <w:rFonts w:ascii="宋体" w:eastAsia="宋体" w:hAnsi="宋体" w:cs="宋体"/>
          <w:sz w:val="36"/>
          <w:szCs w:val="36"/>
        </w:rPr>
      </w:sdtEndPr>
      <w:sdtContent>
        <w:p w:rsidR="00940218" w14:paraId="280D6711" w14:textId="77777777">
          <w:pPr>
            <w:spacing w:before="287" w:line="237" w:lineRule="auto"/>
            <w:ind w:firstLine="777"/>
            <w:rPr>
              <w:rFonts w:ascii="宋体" w:eastAsia="宋体" w:hAnsi="宋体" w:cs="宋体"/>
              <w:sz w:val="36"/>
              <w:szCs w:val="36"/>
            </w:rPr>
          </w:pPr>
          <w:r>
            <w:rPr>
              <w:rFonts w:ascii="宋体" w:eastAsia="宋体" w:hAnsi="宋体" w:cs="宋体"/>
              <w:spacing w:val="-2"/>
              <w:sz w:val="36"/>
              <w:szCs w:val="36"/>
            </w:rPr>
            <w:t>参考文献</w:t>
          </w:r>
          <w:r>
            <w:rPr>
              <w:rFonts w:ascii="宋体" w:eastAsia="宋体" w:hAnsi="宋体" w:cs="宋体"/>
              <w:spacing w:val="121"/>
              <w:sz w:val="36"/>
              <w:szCs w:val="36"/>
            </w:rPr>
            <w:t xml:space="preserve"> </w:t>
          </w:r>
          <w:r>
            <w:rPr>
              <w:rFonts w:ascii="宋体" w:eastAsia="宋体" w:hAnsi="宋体" w:cs="宋体"/>
              <w:spacing w:val="-10"/>
              <w:w w:val="54"/>
              <w:sz w:val="36"/>
              <w:szCs w:val="36"/>
            </w:rPr>
            <w:t>.....................................................................................................................</w:t>
          </w:r>
          <w:r>
            <w:rPr>
              <w:rFonts w:ascii="宋体" w:eastAsia="宋体" w:hAnsi="宋体" w:cs="宋体"/>
              <w:spacing w:val="-79"/>
              <w:sz w:val="36"/>
              <w:szCs w:val="36"/>
            </w:rPr>
            <w:t xml:space="preserve"> </w:t>
          </w:r>
          <w:hyperlink w:anchor="_bookmark90" w:history="1">
            <w:r>
              <w:rPr>
                <w:rFonts w:ascii="宋体" w:eastAsia="宋体" w:hAnsi="宋体" w:cs="宋体"/>
                <w:spacing w:val="-10"/>
                <w:w w:val="54"/>
                <w:sz w:val="36"/>
                <w:szCs w:val="36"/>
              </w:rPr>
              <w:t>63</w:t>
            </w:r>
          </w:hyperlink>
        </w:p>
      </w:sdtContent>
    </w:sdt>
    <w:p w:rsidR="00940218" w14:paraId="2537BB36" w14:textId="77777777">
      <w:pPr>
        <w:spacing w:line="241" w:lineRule="auto"/>
      </w:pPr>
    </w:p>
    <w:p w:rsidR="00940218" w14:paraId="6615DDC2" w14:textId="77777777">
      <w:pPr>
        <w:spacing w:line="241" w:lineRule="auto"/>
      </w:pPr>
    </w:p>
    <w:p w:rsidR="00940218" w14:paraId="6FE93ED4" w14:textId="77777777">
      <w:pPr>
        <w:spacing w:line="241" w:lineRule="auto"/>
      </w:pPr>
    </w:p>
    <w:p w:rsidR="00940218" w14:paraId="621C45AC" w14:textId="77777777">
      <w:pPr>
        <w:spacing w:line="241" w:lineRule="auto"/>
      </w:pPr>
    </w:p>
    <w:p w:rsidR="00940218" w14:paraId="71A9BEA8" w14:textId="77777777">
      <w:pPr>
        <w:spacing w:line="241" w:lineRule="auto"/>
      </w:pPr>
    </w:p>
    <w:p w:rsidR="00940218" w14:paraId="180437CF" w14:textId="77777777">
      <w:pPr>
        <w:spacing w:line="241" w:lineRule="auto"/>
      </w:pPr>
    </w:p>
    <w:p w:rsidR="00940218" w14:paraId="74DDAE94" w14:textId="77777777">
      <w:pPr>
        <w:spacing w:line="241" w:lineRule="auto"/>
      </w:pPr>
    </w:p>
    <w:p w:rsidR="00940218" w14:paraId="777F4E50" w14:textId="77777777">
      <w:pPr>
        <w:spacing w:line="241" w:lineRule="auto"/>
      </w:pPr>
    </w:p>
    <w:p w:rsidR="00940218" w14:paraId="69EC384A" w14:textId="77777777">
      <w:pPr>
        <w:spacing w:line="241" w:lineRule="auto"/>
      </w:pPr>
    </w:p>
    <w:p w:rsidR="00940218" w14:paraId="26385802" w14:textId="77777777">
      <w:pPr>
        <w:spacing w:line="241" w:lineRule="auto"/>
      </w:pPr>
    </w:p>
    <w:p w:rsidR="00940218" w14:paraId="5A95187F" w14:textId="77777777">
      <w:pPr>
        <w:spacing w:line="241" w:lineRule="auto"/>
      </w:pPr>
    </w:p>
    <w:p w:rsidR="00940218" w14:paraId="24D99CD3" w14:textId="77777777">
      <w:pPr>
        <w:spacing w:line="241" w:lineRule="auto"/>
      </w:pPr>
    </w:p>
    <w:p w:rsidR="00940218" w14:paraId="4B621894" w14:textId="77777777">
      <w:pPr>
        <w:spacing w:line="241" w:lineRule="auto"/>
      </w:pPr>
    </w:p>
    <w:p w:rsidR="00940218" w14:paraId="0D55BC03" w14:textId="77777777">
      <w:pPr>
        <w:spacing w:line="241" w:lineRule="auto"/>
      </w:pPr>
    </w:p>
    <w:p w:rsidR="00940218" w14:paraId="2D1A7531" w14:textId="77777777">
      <w:pPr>
        <w:spacing w:line="241" w:lineRule="auto"/>
      </w:pPr>
    </w:p>
    <w:p w:rsidR="00940218" w14:paraId="6B0E91D2" w14:textId="77777777">
      <w:pPr>
        <w:spacing w:line="241" w:lineRule="auto"/>
      </w:pPr>
    </w:p>
    <w:p w:rsidR="00940218" w14:paraId="28FD07E5" w14:textId="77777777">
      <w:pPr>
        <w:spacing w:line="241" w:lineRule="auto"/>
      </w:pPr>
    </w:p>
    <w:p w:rsidR="00940218" w14:paraId="0E24B788" w14:textId="77777777">
      <w:pPr>
        <w:spacing w:line="241" w:lineRule="auto"/>
      </w:pPr>
    </w:p>
    <w:p w:rsidR="00940218" w14:paraId="31A19FFE" w14:textId="77777777">
      <w:pPr>
        <w:spacing w:line="241" w:lineRule="auto"/>
      </w:pPr>
    </w:p>
    <w:p w:rsidR="00940218" w14:paraId="2083A6F8" w14:textId="77777777">
      <w:pPr>
        <w:spacing w:line="241" w:lineRule="auto"/>
      </w:pPr>
    </w:p>
    <w:p w:rsidR="00940218" w14:paraId="75A94DCF" w14:textId="77777777">
      <w:pPr>
        <w:spacing w:line="241" w:lineRule="auto"/>
      </w:pPr>
    </w:p>
    <w:p w:rsidR="00940218" w14:paraId="7B1AF69B" w14:textId="77777777">
      <w:pPr>
        <w:spacing w:line="241" w:lineRule="auto"/>
      </w:pPr>
    </w:p>
    <w:p w:rsidR="00940218" w14:paraId="5473949D" w14:textId="77777777">
      <w:pPr>
        <w:spacing w:line="241" w:lineRule="auto"/>
      </w:pPr>
    </w:p>
    <w:p w:rsidR="00940218" w14:paraId="7119320F" w14:textId="77777777">
      <w:pPr>
        <w:spacing w:line="241" w:lineRule="auto"/>
      </w:pPr>
    </w:p>
    <w:p w:rsidR="00940218" w14:paraId="6EA26048" w14:textId="77777777">
      <w:pPr>
        <w:spacing w:line="241" w:lineRule="auto"/>
      </w:pPr>
    </w:p>
    <w:p w:rsidR="00940218" w14:paraId="6654ADA7" w14:textId="77777777">
      <w:pPr>
        <w:spacing w:line="241" w:lineRule="auto"/>
      </w:pPr>
    </w:p>
    <w:p w:rsidR="00940218" w14:paraId="5996D77A" w14:textId="77777777">
      <w:pPr>
        <w:spacing w:line="241" w:lineRule="auto"/>
      </w:pPr>
    </w:p>
    <w:p w:rsidR="00940218" w14:paraId="0AD54E2C" w14:textId="77777777">
      <w:pPr>
        <w:spacing w:line="241" w:lineRule="auto"/>
      </w:pPr>
    </w:p>
    <w:p w:rsidR="00940218" w14:paraId="3424A236" w14:textId="77777777">
      <w:pPr>
        <w:spacing w:line="241" w:lineRule="auto"/>
      </w:pPr>
    </w:p>
    <w:p w:rsidR="00940218" w14:paraId="7C6FBC3E" w14:textId="77777777">
      <w:pPr>
        <w:spacing w:line="241" w:lineRule="auto"/>
      </w:pPr>
    </w:p>
    <w:p w:rsidR="00940218" w14:paraId="6595936D" w14:textId="77777777">
      <w:pPr>
        <w:spacing w:line="241" w:lineRule="auto"/>
      </w:pPr>
    </w:p>
    <w:p w:rsidR="00940218" w14:paraId="3645B502" w14:textId="77777777">
      <w:pPr>
        <w:spacing w:line="241" w:lineRule="auto"/>
      </w:pPr>
    </w:p>
    <w:p w:rsidR="00940218" w14:paraId="2B3DE399" w14:textId="77777777">
      <w:pPr>
        <w:spacing w:line="241" w:lineRule="auto"/>
      </w:pPr>
    </w:p>
    <w:p w:rsidR="00940218" w14:paraId="00511E35" w14:textId="77777777">
      <w:pPr>
        <w:spacing w:line="241" w:lineRule="auto"/>
      </w:pPr>
    </w:p>
    <w:p w:rsidR="00940218" w14:paraId="43007E84" w14:textId="77777777">
      <w:pPr>
        <w:spacing w:line="241" w:lineRule="auto"/>
      </w:pPr>
    </w:p>
    <w:p w:rsidR="00940218" w14:paraId="05026EB1" w14:textId="77777777">
      <w:pPr>
        <w:spacing w:line="241" w:lineRule="auto"/>
      </w:pPr>
    </w:p>
    <w:p w:rsidR="00940218" w14:paraId="495D2AE8" w14:textId="77777777">
      <w:pPr>
        <w:spacing w:line="241" w:lineRule="auto"/>
      </w:pPr>
    </w:p>
    <w:p w:rsidR="00940218" w14:paraId="1643DF60" w14:textId="77777777">
      <w:pPr>
        <w:spacing w:line="241" w:lineRule="auto"/>
      </w:pPr>
    </w:p>
    <w:p w:rsidR="00940218" w14:paraId="44DD183A" w14:textId="77777777">
      <w:pPr>
        <w:spacing w:line="241" w:lineRule="auto"/>
      </w:pPr>
    </w:p>
    <w:p w:rsidR="00940218" w14:paraId="70F7454E" w14:textId="77777777">
      <w:pPr>
        <w:spacing w:line="241" w:lineRule="auto"/>
      </w:pPr>
    </w:p>
    <w:p w:rsidR="00940218" w14:paraId="592AB22D" w14:textId="77777777">
      <w:pPr>
        <w:spacing w:line="241" w:lineRule="auto"/>
      </w:pPr>
    </w:p>
    <w:p w:rsidR="00940218" w14:paraId="56025777" w14:textId="77777777">
      <w:pPr>
        <w:spacing w:line="241" w:lineRule="auto"/>
      </w:pPr>
    </w:p>
    <w:p w:rsidR="00940218" w14:paraId="32E25862" w14:textId="77777777">
      <w:pPr>
        <w:spacing w:line="241" w:lineRule="auto"/>
      </w:pPr>
    </w:p>
    <w:p w:rsidR="00940218" w14:paraId="30656D83" w14:textId="77777777">
      <w:pPr>
        <w:spacing w:line="241" w:lineRule="auto"/>
      </w:pPr>
    </w:p>
    <w:p w:rsidR="00940218" w14:paraId="3E270020" w14:textId="77777777">
      <w:pPr>
        <w:spacing w:line="241" w:lineRule="auto"/>
      </w:pPr>
    </w:p>
    <w:p w:rsidR="00940218" w14:paraId="793C94AD" w14:textId="77777777">
      <w:pPr>
        <w:spacing w:line="241" w:lineRule="auto"/>
      </w:pPr>
    </w:p>
    <w:p w:rsidR="00940218" w14:paraId="2420B4E0" w14:textId="77777777">
      <w:pPr>
        <w:spacing w:line="242" w:lineRule="auto"/>
      </w:pPr>
    </w:p>
    <w:p w:rsidR="00940218" w14:paraId="15C7AAF4" w14:textId="77777777">
      <w:pPr>
        <w:spacing w:line="242" w:lineRule="auto"/>
      </w:pPr>
    </w:p>
    <w:p w:rsidR="00940218" w14:paraId="27F6013F" w14:textId="77777777">
      <w:pPr>
        <w:spacing w:line="242" w:lineRule="auto"/>
      </w:pPr>
    </w:p>
    <w:p w:rsidR="00940218" w14:paraId="239AA6FB" w14:textId="77777777">
      <w:pPr>
        <w:spacing w:line="242" w:lineRule="auto"/>
      </w:pPr>
    </w:p>
    <w:p w:rsidR="00940218" w14:paraId="7F049D88" w14:textId="77777777">
      <w:pPr>
        <w:spacing w:line="242" w:lineRule="auto"/>
      </w:pPr>
    </w:p>
    <w:p w:rsidR="00940218" w14:paraId="6F1C6D01" w14:textId="77777777">
      <w:pPr>
        <w:spacing w:line="242" w:lineRule="auto"/>
      </w:pPr>
    </w:p>
    <w:p w:rsidR="00940218" w14:paraId="308EB048" w14:textId="77777777">
      <w:pPr>
        <w:spacing w:line="242" w:lineRule="auto"/>
      </w:pPr>
    </w:p>
    <w:p w:rsidR="00940218" w14:paraId="6D0D89CD" w14:textId="77777777">
      <w:pPr>
        <w:spacing w:line="242" w:lineRule="auto"/>
      </w:pPr>
    </w:p>
    <w:p w:rsidR="00940218" w14:paraId="3B6C80E6" w14:textId="77777777">
      <w:pPr>
        <w:spacing w:line="242" w:lineRule="auto"/>
      </w:pPr>
    </w:p>
    <w:p w:rsidR="00940218" w14:paraId="4C99C21C" w14:textId="77777777">
      <w:pPr>
        <w:spacing w:line="242" w:lineRule="auto"/>
      </w:pPr>
    </w:p>
    <w:p w:rsidR="00940218" w14:paraId="41B87BBF" w14:textId="77777777">
      <w:pPr>
        <w:spacing w:line="242" w:lineRule="auto"/>
      </w:pPr>
    </w:p>
    <w:p w:rsidR="00940218" w14:paraId="5D70247A" w14:textId="77777777">
      <w:pPr>
        <w:spacing w:line="242" w:lineRule="auto"/>
      </w:pPr>
    </w:p>
    <w:p w:rsidR="00940218" w14:paraId="32345136" w14:textId="77777777">
      <w:pPr>
        <w:spacing w:line="242" w:lineRule="auto"/>
      </w:pPr>
    </w:p>
    <w:p w:rsidR="00940218" w14:paraId="1C1C45E2" w14:textId="77777777">
      <w:pPr>
        <w:spacing w:line="242" w:lineRule="auto"/>
      </w:pPr>
    </w:p>
    <w:p w:rsidR="00940218" w14:paraId="03B1AA99" w14:textId="77777777">
      <w:pPr>
        <w:spacing w:line="242" w:lineRule="auto"/>
      </w:pPr>
    </w:p>
    <w:p w:rsidR="00940218" w14:paraId="51EA6B99" w14:textId="77777777">
      <w:pPr>
        <w:spacing w:line="242" w:lineRule="auto"/>
      </w:pPr>
    </w:p>
    <w:p w:rsidR="00940218" w14:paraId="292EB961" w14:textId="77777777">
      <w:pPr>
        <w:spacing w:before="117" w:line="191" w:lineRule="auto"/>
        <w:ind w:firstLine="6921"/>
        <w:rPr>
          <w:rFonts w:ascii="宋体" w:eastAsia="宋体" w:hAnsi="宋体" w:cs="宋体"/>
          <w:sz w:val="36"/>
          <w:szCs w:val="36"/>
        </w:rPr>
      </w:pPr>
      <w:r>
        <w:rPr>
          <w:rFonts w:ascii="宋体" w:eastAsia="宋体" w:hAnsi="宋体" w:cs="宋体"/>
          <w:sz w:val="36"/>
          <w:szCs w:val="36"/>
        </w:rPr>
        <w:t>3</w:t>
      </w:r>
    </w:p>
    <w:p w:rsidR="00940218" w14:paraId="008A8E31" w14:textId="77777777">
      <w:pPr>
        <w:sectPr>
          <w:headerReference w:type="default" r:id="rId20"/>
          <w:pgSz w:w="17860" w:h="25258"/>
          <w:pgMar w:top="400" w:right="2039" w:bottom="0" w:left="2500" w:header="0" w:footer="0" w:gutter="0"/>
          <w:pgNumType w:start="12"/>
          <w:cols w:space="720"/>
        </w:sectPr>
      </w:pPr>
    </w:p>
    <w:p w:rsidR="00940218" w14:paraId="5E7D9A02" w14:textId="1F07438F">
      <w:pPr>
        <w:spacing w:line="311" w:lineRule="auto"/>
      </w:pPr>
      <w:r>
        <mc:AlternateContent>
          <mc:Choice Requires="wps">
            <w:drawing>
              <wp:anchor distT="0" distB="0" distL="114300" distR="114300" simplePos="0" relativeHeight="251760640" behindDoc="0" locked="0" layoutInCell="1" allowOverlap="1">
                <wp:simplePos x="0" y="0"/>
                <wp:positionH relativeFrom="column">
                  <wp:posOffset>5359400</wp:posOffset>
                </wp:positionH>
                <wp:positionV relativeFrom="paragraph">
                  <wp:posOffset>7366000</wp:posOffset>
                </wp:positionV>
                <wp:extent cx="127000" cy="127000"/>
                <wp:effectExtent l="0" t="0" r="6350" b="6350"/>
                <wp:wrapNone/>
                <wp:docPr id="656810272"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0E4C750F">
                            <w:pPr>
                              <w:rPr>
                                <w:color w:val="FFFFFF"/>
                              </w:rPr>
                            </w:pPr>
                            <w:r w:rsidRPr="000C0045">
                              <w:rPr>
                                <w:rFonts w:hint="eastAsia"/>
                                <w:color w:val="FFFFFF"/>
                              </w:rPr>
                              <w:t>除顶板时，应设临时支撑，确保安全施工。（</w:t>
                            </w:r>
                            <w:r w:rsidRPr="000C0045">
                              <w:rPr>
                                <w:rFonts w:hint="eastAsia"/>
                                <w:color w:val="FFFFFF"/>
                              </w:rPr>
                              <w:t>3</w:t>
                            </w:r>
                            <w:r w:rsidRPr="000C0045">
                              <w:rPr>
                                <w:rFonts w:hint="eastAsia"/>
                                <w:color w:val="FFFFFF"/>
                              </w:rPr>
                              <w:t>）在高处拆除时要有专人指挥和切实的安全措施，并在下面标出工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58" type="#_x0000_t202" style="width:10pt;height:10pt;margin-top:580pt;margin-left:422pt;mso-wrap-distance-bottom:0;mso-wrap-distance-left:9pt;mso-wrap-distance-right:9pt;mso-wrap-distance-top:0;position:absolute;v-text-anchor:top;z-index:251759616" filled="f" fillcolor="this" stroked="f" strokeweight="0.5pt">
                <v:textbox>
                  <w:txbxContent>
                    <w:p w:rsidR="000C0045" w:rsidRPr="000C0045" w14:paraId="52C9B49F" w14:textId="0E4C750F">
                      <w:pPr>
                        <w:rPr>
                          <w:color w:val="FFFFFF"/>
                        </w:rPr>
                      </w:pPr>
                      <w:r w:rsidRPr="000C0045">
                        <w:rPr>
                          <w:rFonts w:hint="eastAsia"/>
                          <w:color w:val="FFFFFF"/>
                        </w:rPr>
                        <w:t>除顶板时，应设临时支撑，确保安全施工。（</w:t>
                      </w:r>
                      <w:r w:rsidRPr="000C0045">
                        <w:rPr>
                          <w:rFonts w:hint="eastAsia"/>
                          <w:color w:val="FFFFFF"/>
                        </w:rPr>
                        <w:t>3</w:t>
                      </w:r>
                      <w:r w:rsidRPr="000C0045">
                        <w:rPr>
                          <w:rFonts w:hint="eastAsia"/>
                          <w:color w:val="FFFFFF"/>
                        </w:rPr>
                        <w:t>）在高处拆除时要有专人指挥和切实的安全措施，并在下面标出工</w:t>
                      </w:r>
                    </w:p>
                  </w:txbxContent>
                </v:textbox>
              </v:shape>
            </w:pict>
          </mc:Fallback>
        </mc:AlternateContent>
      </w:r>
      <w:r>
        <mc:AlternateContent>
          <mc:Choice Requires="wps">
            <w:drawing>
              <wp:anchor distT="0" distB="0" distL="114300" distR="114300" simplePos="0" relativeHeight="251758592" behindDoc="0" locked="0" layoutInCell="1" allowOverlap="1">
                <wp:simplePos x="0" y="0"/>
                <wp:positionH relativeFrom="column">
                  <wp:posOffset>5359400</wp:posOffset>
                </wp:positionH>
                <wp:positionV relativeFrom="paragraph">
                  <wp:posOffset>5461000</wp:posOffset>
                </wp:positionV>
                <wp:extent cx="127000" cy="127000"/>
                <wp:effectExtent l="0" t="0" r="6350" b="6350"/>
                <wp:wrapNone/>
                <wp:docPr id="2080717478"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671FD170">
                            <w:pPr>
                              <w:rPr>
                                <w:color w:val="FFFFFF"/>
                              </w:rPr>
                            </w:pPr>
                            <w:r w:rsidRPr="000C0045">
                              <w:rPr>
                                <w:rFonts w:hint="eastAsia"/>
                                <w:color w:val="FFFFFF"/>
                              </w:rPr>
                              <w:t>控制，加强对作业工班的监督和管理力度。</w:t>
                            </w:r>
                            <w:r w:rsidRPr="000C0045">
                              <w:rPr>
                                <w:rFonts w:hint="eastAsia"/>
                                <w:color w:val="FFFFFF"/>
                              </w:rPr>
                              <w:t>(5)</w:t>
                            </w:r>
                            <w:r w:rsidRPr="000C0045">
                              <w:rPr>
                                <w:rFonts w:hint="eastAsia"/>
                                <w:color w:val="FFFFFF"/>
                              </w:rPr>
                              <w:t>正确处理生产和安全的关系，不违章指挥，组织班组及施工人员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59" type="#_x0000_t202" style="width:10pt;height:10pt;margin-top:430pt;margin-left:422pt;mso-wrap-distance-bottom:0;mso-wrap-distance-left:9pt;mso-wrap-distance-right:9pt;mso-wrap-distance-top:0;position:absolute;v-text-anchor:top;z-index:251757568" filled="f" fillcolor="this" stroked="f" strokeweight="0.5pt">
                <v:textbox>
                  <w:txbxContent>
                    <w:p w:rsidR="000C0045" w:rsidRPr="000C0045" w14:paraId="17706E5D" w14:textId="671FD170">
                      <w:pPr>
                        <w:rPr>
                          <w:color w:val="FFFFFF"/>
                        </w:rPr>
                      </w:pPr>
                      <w:r w:rsidRPr="000C0045">
                        <w:rPr>
                          <w:rFonts w:hint="eastAsia"/>
                          <w:color w:val="FFFFFF"/>
                        </w:rPr>
                        <w:t>控制，加强对作业工班的监督和管理力度。</w:t>
                      </w:r>
                      <w:r w:rsidRPr="000C0045">
                        <w:rPr>
                          <w:rFonts w:hint="eastAsia"/>
                          <w:color w:val="FFFFFF"/>
                        </w:rPr>
                        <w:t>(5)</w:t>
                      </w:r>
                      <w:r w:rsidRPr="000C0045">
                        <w:rPr>
                          <w:rFonts w:hint="eastAsia"/>
                          <w:color w:val="FFFFFF"/>
                        </w:rPr>
                        <w:t>正确处理生产和安全的关系，不违章指挥，组织班组及施工人员</w:t>
                      </w:r>
                    </w:p>
                  </w:txbxContent>
                </v:textbox>
              </v:shape>
            </w:pict>
          </mc:Fallback>
        </mc:AlternateContent>
      </w:r>
      <w:r>
        <mc:AlternateContent>
          <mc:Choice Requires="wps">
            <w:drawing>
              <wp:anchor distT="0" distB="0" distL="114300" distR="114300" simplePos="0" relativeHeight="251756544" behindDoc="0" locked="0" layoutInCell="1" allowOverlap="1">
                <wp:simplePos x="0" y="0"/>
                <wp:positionH relativeFrom="column">
                  <wp:posOffset>5359400</wp:posOffset>
                </wp:positionH>
                <wp:positionV relativeFrom="paragraph">
                  <wp:posOffset>3556000</wp:posOffset>
                </wp:positionV>
                <wp:extent cx="127000" cy="127000"/>
                <wp:effectExtent l="0" t="0" r="6350" b="6350"/>
                <wp:wrapNone/>
                <wp:docPr id="716228110"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5AAFFAFB">
                            <w:pPr>
                              <w:rPr>
                                <w:color w:val="FFFFFF"/>
                              </w:rPr>
                            </w:pPr>
                            <w:r w:rsidRPr="000C0045">
                              <w:rPr>
                                <w:rFonts w:hint="eastAsia"/>
                                <w:color w:val="FFFFFF"/>
                              </w:rPr>
                              <w:t>面整齐，堆放高度不得超过</w:t>
                            </w:r>
                            <w:r w:rsidRPr="000C0045">
                              <w:rPr>
                                <w:rFonts w:hint="eastAsia"/>
                                <w:color w:val="FFFFFF"/>
                              </w:rPr>
                              <w:t>2</w:t>
                            </w:r>
                            <w:r w:rsidRPr="000C0045">
                              <w:rPr>
                                <w:rFonts w:hint="eastAsia"/>
                                <w:color w:val="FFFFFF"/>
                              </w:rPr>
                              <w:t>米。</w:t>
                            </w:r>
                            <w:r w:rsidRPr="000C0045">
                              <w:rPr>
                                <w:rFonts w:hint="eastAsia"/>
                                <w:color w:val="FFFFFF"/>
                              </w:rPr>
                              <w:t>48</w:t>
                            </w:r>
                            <w:r w:rsidRPr="000C0045">
                              <w:rPr>
                                <w:rFonts w:hint="eastAsia"/>
                                <w:color w:val="FFFFFF"/>
                              </w:rPr>
                              <w:t>建筑施工安全方案</w:t>
                            </w:r>
                            <w:r w:rsidRPr="000C0045">
                              <w:rPr>
                                <w:rFonts w:hint="eastAsia"/>
                                <w:color w:val="FFFFFF"/>
                              </w:rPr>
                              <w:t>2.</w:t>
                            </w:r>
                            <w:r w:rsidRPr="000C0045">
                              <w:rPr>
                                <w:rFonts w:hint="eastAsia"/>
                                <w:color w:val="FFFFFF"/>
                              </w:rPr>
                              <w:t>模板：模板制作的成品要严格使用部位堆放，并标明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60" type="#_x0000_t202" style="width:10pt;height:10pt;margin-top:280pt;margin-left:422pt;mso-wrap-distance-bottom:0;mso-wrap-distance-left:9pt;mso-wrap-distance-right:9pt;mso-wrap-distance-top:0;position:absolute;v-text-anchor:top;z-index:251755520" filled="f" fillcolor="this" stroked="f" strokeweight="0.5pt">
                <v:textbox>
                  <w:txbxContent>
                    <w:p w:rsidR="000C0045" w:rsidRPr="000C0045" w14:paraId="25E4C622" w14:textId="5AAFFAFB">
                      <w:pPr>
                        <w:rPr>
                          <w:color w:val="FFFFFF"/>
                        </w:rPr>
                      </w:pPr>
                      <w:r w:rsidRPr="000C0045">
                        <w:rPr>
                          <w:rFonts w:hint="eastAsia"/>
                          <w:color w:val="FFFFFF"/>
                        </w:rPr>
                        <w:t>面整齐，堆放高度不得超过</w:t>
                      </w:r>
                      <w:r w:rsidRPr="000C0045">
                        <w:rPr>
                          <w:rFonts w:hint="eastAsia"/>
                          <w:color w:val="FFFFFF"/>
                        </w:rPr>
                        <w:t>2</w:t>
                      </w:r>
                      <w:r w:rsidRPr="000C0045">
                        <w:rPr>
                          <w:rFonts w:hint="eastAsia"/>
                          <w:color w:val="FFFFFF"/>
                        </w:rPr>
                        <w:t>米。</w:t>
                      </w:r>
                      <w:r w:rsidRPr="000C0045">
                        <w:rPr>
                          <w:rFonts w:hint="eastAsia"/>
                          <w:color w:val="FFFFFF"/>
                        </w:rPr>
                        <w:t>48</w:t>
                      </w:r>
                      <w:r w:rsidRPr="000C0045">
                        <w:rPr>
                          <w:rFonts w:hint="eastAsia"/>
                          <w:color w:val="FFFFFF"/>
                        </w:rPr>
                        <w:t>建筑施工安全方案</w:t>
                      </w:r>
                      <w:r w:rsidRPr="000C0045">
                        <w:rPr>
                          <w:rFonts w:hint="eastAsia"/>
                          <w:color w:val="FFFFFF"/>
                        </w:rPr>
                        <w:t>2.</w:t>
                      </w:r>
                      <w:r w:rsidRPr="000C0045">
                        <w:rPr>
                          <w:rFonts w:hint="eastAsia"/>
                          <w:color w:val="FFFFFF"/>
                        </w:rPr>
                        <w:t>模板：模板制作的成品要严格使用部位堆放，并标明</w:t>
                      </w:r>
                    </w:p>
                  </w:txbxContent>
                </v:textbox>
              </v:shape>
            </w:pict>
          </mc:Fallback>
        </mc:AlternateContent>
      </w:r>
      <w:r>
        <mc:AlternateContent>
          <mc:Choice Requires="wps">
            <w:drawing>
              <wp:anchor distT="0" distB="0" distL="114300" distR="114300" simplePos="0" relativeHeight="251754496" behindDoc="0" locked="0" layoutInCell="1" allowOverlap="1">
                <wp:simplePos x="0" y="0"/>
                <wp:positionH relativeFrom="column">
                  <wp:posOffset>5359400</wp:posOffset>
                </wp:positionH>
                <wp:positionV relativeFrom="paragraph">
                  <wp:posOffset>1651000</wp:posOffset>
                </wp:positionV>
                <wp:extent cx="127000" cy="127000"/>
                <wp:effectExtent l="0" t="0" r="6350" b="6350"/>
                <wp:wrapNone/>
                <wp:docPr id="914002219"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37AB4289">
                            <w:pPr>
                              <w:rPr>
                                <w:color w:val="FFFFFF"/>
                              </w:rPr>
                            </w:pPr>
                            <w:r w:rsidRPr="000C0045">
                              <w:rPr>
                                <w:rFonts w:hint="eastAsia"/>
                                <w:color w:val="FFFFFF"/>
                              </w:rPr>
                              <w:t>作业人员做到工完场清、工完料尽、垃圾废土及时清运。砼施工时，需经质监部门验收，经验收同意方可进行施工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61" type="#_x0000_t202" style="width:10pt;height:10pt;margin-top:130pt;margin-left:422pt;mso-wrap-distance-bottom:0;mso-wrap-distance-left:9pt;mso-wrap-distance-right:9pt;mso-wrap-distance-top:0;position:absolute;v-text-anchor:top;z-index:251753472" filled="f" fillcolor="this" stroked="f" strokeweight="0.5pt">
                <v:textbox>
                  <w:txbxContent>
                    <w:p w:rsidR="000C0045" w:rsidRPr="000C0045" w14:paraId="2A857863" w14:textId="37AB4289">
                      <w:pPr>
                        <w:rPr>
                          <w:color w:val="FFFFFF"/>
                        </w:rPr>
                      </w:pPr>
                      <w:r w:rsidRPr="000C0045">
                        <w:rPr>
                          <w:rFonts w:hint="eastAsia"/>
                          <w:color w:val="FFFFFF"/>
                        </w:rPr>
                        <w:t>作业人员做到工完场清、工完料尽、垃圾废土及时清运。砼施工时，需经质监部门验收，经验收同意方可进行施工</w:t>
                      </w:r>
                    </w:p>
                  </w:txbxContent>
                </v:textbox>
              </v:shape>
            </w:pict>
          </mc:Fallback>
        </mc:AlternateContent>
      </w:r>
      <w:r>
        <w:pict>
          <v:shape id="_x0000_s1062" type="#_x0000_t202" style="width:22.15pt;height:54.15pt;margin-top:664.6pt;margin-left:559.7pt;mso-position-horizontal-relative:page;mso-position-vertical-relative:page;position:absolute;z-index:251735040" o:allowincell="f" filled="f" stroked="f">
            <v:textbox style="layout-flow:vertical-ideographic" inset="0,0,0,0">
              <w:txbxContent>
                <w:p w:rsidR="00940218" w14:paraId="7962A83C" w14:textId="77777777">
                  <w:pPr>
                    <w:spacing w:before="20" w:line="220" w:lineRule="auto"/>
                    <w:ind w:firstLine="20"/>
                    <w:rPr>
                      <w:rFonts w:ascii="宋体" w:eastAsia="宋体" w:hAnsi="宋体" w:cs="宋体"/>
                      <w:sz w:val="31"/>
                      <w:szCs w:val="31"/>
                    </w:rPr>
                  </w:pPr>
                  <w:r>
                    <w:rPr>
                      <w:rFonts w:ascii="宋体" w:eastAsia="宋体" w:hAnsi="宋体" w:cs="宋体"/>
                      <w:spacing w:val="-4"/>
                      <w:position w:val="-1"/>
                      <w:sz w:val="31"/>
                      <w:szCs w:val="31"/>
                    </w:rPr>
                    <w:t>层</w:t>
                  </w:r>
                  <w:r>
                    <w:rPr>
                      <w:rFonts w:ascii="宋体" w:eastAsia="宋体" w:hAnsi="宋体" w:cs="宋体"/>
                      <w:spacing w:val="60"/>
                      <w:position w:val="-1"/>
                      <w:sz w:val="31"/>
                      <w:szCs w:val="31"/>
                    </w:rPr>
                    <w:t xml:space="preserve">  </w:t>
                  </w:r>
                  <w:r>
                    <w:rPr>
                      <w:rFonts w:ascii="宋体" w:eastAsia="宋体" w:hAnsi="宋体" w:cs="宋体"/>
                      <w:spacing w:val="-4"/>
                      <w:position w:val="1"/>
                      <w:sz w:val="31"/>
                      <w:szCs w:val="31"/>
                    </w:rPr>
                    <w:t>上</w:t>
                  </w:r>
                </w:p>
              </w:txbxContent>
            </v:textbox>
          </v:shape>
        </w:pict>
      </w:r>
      <w:r>
        <w:pict>
          <v:shape id="_x0000_s1063" type="#_x0000_t202" style="width:132.5pt;height:22.35pt;margin-top:361.75pt;margin-left:239.95pt;mso-position-horizontal-relative:page;mso-position-vertical-relative:page;position:absolute;z-index:251727872" o:allowincell="f" filled="f" stroked="f">
            <v:textbox inset="0,0,0,0">
              <w:txbxContent>
                <w:p w:rsidR="00940218" w14:paraId="2EAFA89D" w14:textId="77777777">
                  <w:pPr>
                    <w:spacing w:before="19" w:line="242" w:lineRule="auto"/>
                    <w:ind w:firstLine="20"/>
                    <w:rPr>
                      <w:rFonts w:ascii="宋体" w:eastAsia="宋体" w:hAnsi="宋体" w:cs="宋体"/>
                      <w:sz w:val="31"/>
                      <w:szCs w:val="31"/>
                    </w:rPr>
                  </w:pPr>
                  <w:r>
                    <w:rPr>
                      <w:rFonts w:ascii="宋体" w:eastAsia="宋体" w:hAnsi="宋体" w:cs="宋体"/>
                      <w:spacing w:val="14"/>
                      <w:sz w:val="31"/>
                      <w:szCs w:val="31"/>
                    </w:rPr>
                    <w:t>XX</w:t>
                  </w:r>
                  <w:r>
                    <w:rPr>
                      <w:rFonts w:ascii="宋体" w:eastAsia="宋体" w:hAnsi="宋体" w:cs="宋体"/>
                      <w:spacing w:val="14"/>
                      <w:sz w:val="31"/>
                      <w:szCs w:val="31"/>
                    </w:rPr>
                    <w:t>市商务文化中心</w:t>
                  </w:r>
                </w:p>
              </w:txbxContent>
            </v:textbox>
          </v:shape>
        </w:pict>
      </w:r>
      <w:r>
        <w:pict>
          <v:shape id="_x0000_s1064" type="#_x0000_t202" style="width:38.5pt;height:22.4pt;margin-top:468.75pt;margin-left:156.95pt;mso-position-horizontal-relative:page;mso-position-vertical-relative:page;position:absolute;z-index:251739136" o:allowincell="f" filled="f" stroked="f">
            <v:textbox inset="0,0,0,0">
              <w:txbxContent>
                <w:p w:rsidR="00940218" w14:paraId="0D41C36C" w14:textId="77777777">
                  <w:pPr>
                    <w:spacing w:before="20" w:line="407" w:lineRule="exact"/>
                    <w:ind w:firstLine="20"/>
                    <w:rPr>
                      <w:rFonts w:ascii="宋体" w:eastAsia="宋体" w:hAnsi="宋体" w:cs="宋体"/>
                      <w:sz w:val="31"/>
                      <w:szCs w:val="31"/>
                    </w:rPr>
                  </w:pPr>
                  <w:r>
                    <w:rPr>
                      <w:rFonts w:ascii="宋体" w:eastAsia="宋体" w:hAnsi="宋体" w:cs="宋体"/>
                      <w:position w:val="1"/>
                      <w:sz w:val="31"/>
                      <w:szCs w:val="31"/>
                    </w:rPr>
                    <w:t>行</w:t>
                  </w:r>
                  <w:r>
                    <w:rPr>
                      <w:rFonts w:ascii="宋体" w:eastAsia="宋体" w:hAnsi="宋体" w:cs="宋体"/>
                      <w:spacing w:val="-46"/>
                      <w:position w:val="1"/>
                      <w:sz w:val="31"/>
                      <w:szCs w:val="31"/>
                    </w:rPr>
                    <w:t xml:space="preserve"> </w:t>
                  </w:r>
                  <w:r>
                    <w:rPr>
                      <w:rFonts w:ascii="宋体" w:eastAsia="宋体" w:hAnsi="宋体" w:cs="宋体"/>
                      <w:position w:val="1"/>
                      <w:sz w:val="31"/>
                      <w:szCs w:val="31"/>
                    </w:rPr>
                    <w:t>政</w:t>
                  </w:r>
                </w:p>
              </w:txbxContent>
            </v:textbox>
          </v:shape>
        </w:pict>
      </w:r>
      <w:r>
        <w:pict>
          <v:shape id="_x0000_s1065" type="#_x0000_t202" style="width:33.05pt;height:22.35pt;margin-top:506.2pt;margin-left:127.2pt;mso-position-horizontal-relative:page;mso-position-vertical-relative:page;position:absolute;z-index:251741184" o:allowincell="f" filled="f" stroked="f">
            <v:textbox inset="0,0,0,0">
              <w:txbxContent>
                <w:p w:rsidR="00940218" w14:paraId="2EC8C3F1" w14:textId="77777777">
                  <w:pPr>
                    <w:spacing w:before="19" w:line="242" w:lineRule="auto"/>
                    <w:ind w:firstLine="20"/>
                    <w:rPr>
                      <w:rFonts w:ascii="宋体" w:eastAsia="宋体" w:hAnsi="宋体" w:cs="宋体"/>
                      <w:sz w:val="31"/>
                      <w:szCs w:val="31"/>
                    </w:rPr>
                  </w:pPr>
                  <w:r>
                    <w:rPr>
                      <w:rFonts w:ascii="宋体" w:eastAsia="宋体" w:hAnsi="宋体" w:cs="宋体"/>
                      <w:sz w:val="31"/>
                      <w:szCs w:val="31"/>
                    </w:rPr>
                    <w:t>办公</w:t>
                  </w:r>
                </w:p>
              </w:txbxContent>
            </v:textbox>
          </v:shape>
        </w:pict>
      </w:r>
      <w:r>
        <w:pict>
          <v:shape id="_x0000_s1066" type="#_x0000_t202" style="width:38.55pt;height:22.35pt;margin-top:574.95pt;margin-left:156.9pt;mso-position-horizontal-relative:page;mso-position-vertical-relative:page;position:absolute;z-index:251738112" o:allowincell="f" filled="f" stroked="f">
            <v:textbox inset="0,0,0,0">
              <w:txbxContent>
                <w:p w:rsidR="00940218" w14:paraId="2CA6F7DC" w14:textId="77777777">
                  <w:pPr>
                    <w:spacing w:before="19" w:line="242" w:lineRule="auto"/>
                    <w:ind w:firstLine="20"/>
                    <w:rPr>
                      <w:rFonts w:ascii="宋体" w:eastAsia="宋体" w:hAnsi="宋体" w:cs="宋体"/>
                      <w:sz w:val="31"/>
                      <w:szCs w:val="31"/>
                    </w:rPr>
                  </w:pPr>
                  <w:r>
                    <w:rPr>
                      <w:rFonts w:ascii="宋体" w:eastAsia="宋体" w:hAnsi="宋体" w:cs="宋体"/>
                      <w:spacing w:val="1"/>
                      <w:sz w:val="31"/>
                      <w:szCs w:val="31"/>
                    </w:rPr>
                    <w:t>业</w:t>
                  </w:r>
                  <w:r>
                    <w:rPr>
                      <w:rFonts w:ascii="宋体" w:eastAsia="宋体" w:hAnsi="宋体" w:cs="宋体"/>
                      <w:spacing w:val="-47"/>
                      <w:sz w:val="31"/>
                      <w:szCs w:val="31"/>
                    </w:rPr>
                    <w:t xml:space="preserve"> </w:t>
                  </w:r>
                  <w:r>
                    <w:rPr>
                      <w:rFonts w:ascii="宋体" w:eastAsia="宋体" w:hAnsi="宋体" w:cs="宋体"/>
                      <w:spacing w:val="1"/>
                      <w:sz w:val="31"/>
                      <w:szCs w:val="31"/>
                    </w:rPr>
                    <w:t>务</w:t>
                  </w:r>
                </w:p>
              </w:txbxContent>
            </v:textbox>
          </v:shape>
        </w:pict>
      </w:r>
      <w:r>
        <w:pict>
          <v:shape id="_x0000_s1067" type="#_x0000_t202" style="width:33.25pt;height:22.4pt;margin-top:612.4pt;margin-left:127pt;mso-position-horizontal-relative:page;mso-position-vertical-relative:page;position:absolute;z-index:251740160" o:allowincell="f" filled="f" stroked="f">
            <v:textbox inset="0,0,0,0">
              <w:txbxContent>
                <w:p w:rsidR="00940218" w14:paraId="64A6C23E" w14:textId="77777777">
                  <w:pPr>
                    <w:spacing w:before="20" w:line="407" w:lineRule="exact"/>
                    <w:ind w:firstLine="20"/>
                    <w:rPr>
                      <w:rFonts w:ascii="宋体" w:eastAsia="宋体" w:hAnsi="宋体" w:cs="宋体"/>
                      <w:sz w:val="31"/>
                      <w:szCs w:val="31"/>
                    </w:rPr>
                  </w:pPr>
                  <w:r>
                    <w:rPr>
                      <w:rFonts w:ascii="宋体" w:eastAsia="宋体" w:hAnsi="宋体" w:cs="宋体"/>
                      <w:spacing w:val="2"/>
                      <w:position w:val="1"/>
                      <w:sz w:val="31"/>
                      <w:szCs w:val="31"/>
                    </w:rPr>
                    <w:t>用房</w:t>
                  </w:r>
                </w:p>
              </w:txbxContent>
            </v:textbox>
          </v:shape>
        </w:pict>
      </w:r>
      <w:r>
        <w:pict>
          <v:shape id="_x0000_s1068" type="#_x0000_t202" style="width:65.15pt;height:22.4pt;margin-top:437.6pt;margin-left:239.85pt;mso-position-horizontal-relative:page;mso-position-vertical-relative:page;position:absolute;z-index:251729920" o:allowincell="f" filled="f" stroked="f">
            <v:textbox inset="0,0,0,0">
              <w:txbxContent>
                <w:p w:rsidR="00940218" w14:paraId="2032AA1A" w14:textId="77777777">
                  <w:pPr>
                    <w:spacing w:before="20" w:line="407" w:lineRule="exact"/>
                    <w:ind w:firstLine="20"/>
                    <w:rPr>
                      <w:rFonts w:ascii="宋体" w:eastAsia="宋体" w:hAnsi="宋体" w:cs="宋体"/>
                      <w:sz w:val="31"/>
                      <w:szCs w:val="31"/>
                    </w:rPr>
                  </w:pPr>
                  <w:r>
                    <w:rPr>
                      <w:rFonts w:ascii="宋体" w:eastAsia="宋体" w:hAnsi="宋体" w:cs="宋体"/>
                      <w:spacing w:val="5"/>
                      <w:position w:val="1"/>
                      <w:sz w:val="31"/>
                      <w:szCs w:val="31"/>
                    </w:rPr>
                    <w:t>建筑面积</w:t>
                  </w:r>
                </w:p>
              </w:txbxContent>
            </v:textbox>
          </v:shape>
        </w:pict>
      </w:r>
      <w:r>
        <w:pict>
          <v:shape id="_x0000_s1069" type="#_x0000_t202" style="width:65.1pt;height:22.4pt;margin-top:513.2pt;margin-left:239.85pt;mso-position-horizontal-relative:page;mso-position-vertical-relative:page;position:absolute;z-index:251730944" o:allowincell="f" filled="f" stroked="f">
            <v:textbox inset="0,0,0,0">
              <w:txbxContent>
                <w:p w:rsidR="00940218" w14:paraId="6F8BF950" w14:textId="77777777">
                  <w:pPr>
                    <w:spacing w:before="20" w:line="407" w:lineRule="exact"/>
                    <w:ind w:firstLine="20"/>
                    <w:rPr>
                      <w:rFonts w:ascii="宋体" w:eastAsia="宋体" w:hAnsi="宋体" w:cs="宋体"/>
                      <w:sz w:val="31"/>
                      <w:szCs w:val="31"/>
                    </w:rPr>
                  </w:pPr>
                  <w:r>
                    <w:rPr>
                      <w:rFonts w:ascii="宋体" w:eastAsia="宋体" w:hAnsi="宋体" w:cs="宋体"/>
                      <w:spacing w:val="5"/>
                      <w:position w:val="1"/>
                      <w:sz w:val="31"/>
                      <w:szCs w:val="31"/>
                    </w:rPr>
                    <w:t>地上面积</w:t>
                  </w:r>
                </w:p>
              </w:txbxContent>
            </v:textbox>
          </v:shape>
        </w:pict>
      </w:r>
      <w:r>
        <w:pict>
          <v:shape id="_x0000_s1070" type="#_x0000_t202" style="width:65.1pt;height:22.4pt;margin-top:589pt;margin-left:239.85pt;mso-position-horizontal-relative:page;mso-position-vertical-relative:page;position:absolute;z-index:251731968" o:allowincell="f" filled="f" stroked="f">
            <v:textbox inset="0,0,0,0">
              <w:txbxContent>
                <w:p w:rsidR="00940218" w14:paraId="59A88124" w14:textId="77777777">
                  <w:pPr>
                    <w:spacing w:before="20" w:line="407" w:lineRule="exact"/>
                    <w:ind w:firstLine="20"/>
                    <w:rPr>
                      <w:rFonts w:ascii="宋体" w:eastAsia="宋体" w:hAnsi="宋体" w:cs="宋体"/>
                      <w:sz w:val="31"/>
                      <w:szCs w:val="31"/>
                    </w:rPr>
                  </w:pPr>
                  <w:r>
                    <w:rPr>
                      <w:rFonts w:ascii="宋体" w:eastAsia="宋体" w:hAnsi="宋体" w:cs="宋体"/>
                      <w:spacing w:val="5"/>
                      <w:position w:val="1"/>
                      <w:sz w:val="31"/>
                      <w:szCs w:val="31"/>
                    </w:rPr>
                    <w:t>地下面积</w:t>
                  </w:r>
                </w:p>
              </w:txbxContent>
            </v:textbox>
          </v:shape>
        </w:pict>
      </w:r>
      <w:r>
        <w:pict>
          <v:shape id="_x0000_s1071" type="#_x0000_t202" style="width:51.25pt;height:22.35pt;margin-top:664.6pt;margin-left:239.75pt;mso-position-horizontal-relative:page;mso-position-vertical-relative:page;position:absolute;z-index:251736064" o:allowincell="f" filled="f" stroked="f">
            <v:textbox inset="0,0,0,0">
              <w:txbxContent>
                <w:p w:rsidR="00940218" w14:paraId="339CE061" w14:textId="77777777">
                  <w:pPr>
                    <w:spacing w:before="19" w:line="242" w:lineRule="auto"/>
                    <w:ind w:firstLine="20"/>
                    <w:rPr>
                      <w:rFonts w:ascii="宋体" w:eastAsia="宋体" w:hAnsi="宋体" w:cs="宋体"/>
                      <w:sz w:val="31"/>
                      <w:szCs w:val="31"/>
                    </w:rPr>
                  </w:pPr>
                  <w:r>
                    <w:rPr>
                      <w:rFonts w:ascii="宋体" w:eastAsia="宋体" w:hAnsi="宋体" w:cs="宋体"/>
                      <w:sz w:val="31"/>
                      <w:szCs w:val="31"/>
                    </w:rPr>
                    <w:t>层</w:t>
                  </w:r>
                  <w:r>
                    <w:rPr>
                      <w:rFonts w:ascii="宋体" w:eastAsia="宋体" w:hAnsi="宋体" w:cs="宋体"/>
                      <w:spacing w:val="27"/>
                      <w:sz w:val="31"/>
                      <w:szCs w:val="31"/>
                    </w:rPr>
                    <w:t xml:space="preserve">  </w:t>
                  </w:r>
                  <w:r>
                    <w:rPr>
                      <w:rFonts w:ascii="宋体" w:eastAsia="宋体" w:hAnsi="宋体" w:cs="宋体"/>
                      <w:sz w:val="31"/>
                      <w:szCs w:val="31"/>
                    </w:rPr>
                    <w:t>地</w:t>
                  </w:r>
                </w:p>
              </w:txbxContent>
            </v:textbox>
          </v:shape>
        </w:pict>
      </w:r>
      <w:r>
        <w:pict>
          <v:shape id="_x0000_s1072" type="#_x0000_t202" style="width:63.95pt;height:22.35pt;margin-top:702.05pt;margin-left:239.85pt;mso-position-horizontal-relative:page;mso-position-vertical-relative:page;position:absolute;z-index:251732992" o:allowincell="f" filled="f" stroked="f">
            <v:textbox inset="0,0,0,0">
              <w:txbxContent>
                <w:p w:rsidR="00940218" w14:paraId="7866B44B" w14:textId="77777777">
                  <w:pPr>
                    <w:spacing w:before="19" w:line="242" w:lineRule="auto"/>
                    <w:ind w:firstLine="20"/>
                    <w:rPr>
                      <w:rFonts w:ascii="宋体" w:eastAsia="宋体" w:hAnsi="宋体" w:cs="宋体"/>
                      <w:sz w:val="31"/>
                      <w:szCs w:val="31"/>
                    </w:rPr>
                  </w:pPr>
                  <w:r>
                    <w:rPr>
                      <w:rFonts w:ascii="宋体" w:eastAsia="宋体" w:hAnsi="宋体" w:cs="宋体"/>
                      <w:spacing w:val="-11"/>
                      <w:w w:val="73"/>
                      <w:sz w:val="31"/>
                      <w:szCs w:val="31"/>
                    </w:rPr>
                    <w:t>数上</w:t>
                  </w:r>
                  <w:r>
                    <w:rPr>
                      <w:rFonts w:ascii="宋体" w:eastAsia="宋体" w:hAnsi="宋体" w:cs="宋体"/>
                      <w:spacing w:val="23"/>
                      <w:sz w:val="31"/>
                      <w:szCs w:val="31"/>
                    </w:rPr>
                    <w:t xml:space="preserve">    </w:t>
                  </w:r>
                  <w:r>
                    <w:rPr>
                      <w:rFonts w:ascii="宋体" w:eastAsia="宋体" w:hAnsi="宋体" w:cs="宋体"/>
                      <w:spacing w:val="-11"/>
                      <w:w w:val="73"/>
                      <w:sz w:val="31"/>
                      <w:szCs w:val="31"/>
                    </w:rPr>
                    <w:t>0</w:t>
                  </w:r>
                </w:p>
              </w:txbxContent>
            </v:textbox>
          </v:shape>
        </w:pict>
      </w:r>
      <w:r>
        <w:pict>
          <v:shape id="_x0000_s1073" type="#_x0000_t202" style="width:17.5pt;height:23.1pt;margin-top:740.2pt;margin-left:273.55pt;mso-position-horizontal-relative:page;mso-position-vertical-relative:page;position:absolute;z-index:251749376" o:allowincell="f" filled="f" stroked="f">
            <v:textbox inset="0,0,0,0">
              <w:txbxContent>
                <w:p w:rsidR="00940218" w14:paraId="328D3598" w14:textId="77777777">
                  <w:pPr>
                    <w:spacing w:before="20" w:line="421" w:lineRule="exact"/>
                    <w:ind w:firstLine="20"/>
                    <w:rPr>
                      <w:rFonts w:ascii="宋体" w:eastAsia="宋体" w:hAnsi="宋体" w:cs="宋体"/>
                      <w:sz w:val="31"/>
                      <w:szCs w:val="31"/>
                    </w:rPr>
                  </w:pPr>
                  <w:r>
                    <w:rPr>
                      <w:rFonts w:ascii="宋体" w:eastAsia="宋体" w:hAnsi="宋体" w:cs="宋体"/>
                      <w:position w:val="1"/>
                      <w:sz w:val="31"/>
                      <w:szCs w:val="31"/>
                    </w:rPr>
                    <w:t>地</w:t>
                  </w:r>
                </w:p>
              </w:txbxContent>
            </v:textbox>
          </v:shape>
        </w:pict>
      </w:r>
      <w:r>
        <w:pict>
          <v:shape id="_x0000_s1074" type="#_x0000_t202" style="width:22.1pt;height:22.7pt;margin-top:777.85pt;margin-left:361.65pt;mso-position-horizontal-relative:page;mso-position-vertical-relative:page;position:absolute;z-index:251744256" o:allowincell="f" filled="f" stroked="f">
            <v:textbox inset="0,0,0,0">
              <w:txbxContent>
                <w:p w:rsidR="00940218" w14:paraId="39EC6D65" w14:textId="77777777">
                  <w:pPr>
                    <w:spacing w:before="20" w:line="413" w:lineRule="exact"/>
                    <w:ind w:firstLine="20"/>
                    <w:rPr>
                      <w:rFonts w:ascii="宋体" w:eastAsia="宋体" w:hAnsi="宋体" w:cs="宋体"/>
                      <w:sz w:val="31"/>
                      <w:szCs w:val="31"/>
                    </w:rPr>
                  </w:pPr>
                  <w:r>
                    <w:rPr>
                      <w:rFonts w:ascii="宋体" w:eastAsia="宋体" w:hAnsi="宋体" w:cs="宋体"/>
                      <w:spacing w:val="-22"/>
                      <w:w w:val="71"/>
                      <w:position w:val="1"/>
                      <w:sz w:val="31"/>
                      <w:szCs w:val="31"/>
                    </w:rPr>
                    <w:t>高房</w:t>
                  </w:r>
                </w:p>
              </w:txbxContent>
            </v:textbox>
          </v:shape>
        </w:pict>
      </w:r>
      <w:r>
        <w:pict>
          <v:shape id="_x0000_s1075" type="#_x0000_t202" style="width:17.5pt;height:22.45pt;margin-top:777.85pt;margin-left:243.45pt;mso-position-horizontal-relative:page;mso-position-vertical-relative:page;position:absolute;z-index:251748352" o:allowincell="f" filled="f" stroked="f">
            <v:textbox inset="0,0,0,0">
              <w:txbxContent>
                <w:p w:rsidR="00940218" w14:paraId="72AF3807" w14:textId="77777777">
                  <w:pPr>
                    <w:spacing w:before="20" w:line="408" w:lineRule="exact"/>
                    <w:ind w:firstLine="20"/>
                    <w:rPr>
                      <w:rFonts w:ascii="宋体" w:eastAsia="宋体" w:hAnsi="宋体" w:cs="宋体"/>
                      <w:sz w:val="31"/>
                      <w:szCs w:val="31"/>
                    </w:rPr>
                  </w:pPr>
                  <w:r>
                    <w:rPr>
                      <w:rFonts w:ascii="宋体" w:eastAsia="宋体" w:hAnsi="宋体" w:cs="宋体"/>
                      <w:position w:val="2"/>
                      <w:sz w:val="31"/>
                      <w:szCs w:val="31"/>
                    </w:rPr>
                    <w:t>下</w:t>
                  </w:r>
                </w:p>
              </w:txbxContent>
            </v:textbox>
          </v:shape>
        </w:pict>
      </w:r>
      <w:r>
        <w:pict>
          <v:shape id="_x0000_s1076" type="#_x0000_t202" style="width:8.7pt;height:18.15pt;margin-top:666.55pt;margin-left:325.15pt;mso-position-horizontal-relative:page;mso-position-vertical-relative:page;position:absolute;z-index:251751424" o:allowincell="f" filled="f" stroked="f">
            <v:textbox inset="0,0,0,0">
              <w:txbxContent>
                <w:p w:rsidR="00940218" w14:paraId="341C4EF7" w14:textId="77777777">
                  <w:pPr>
                    <w:spacing w:before="20" w:line="192" w:lineRule="auto"/>
                    <w:ind w:firstLine="20"/>
                    <w:rPr>
                      <w:rFonts w:ascii="宋体" w:eastAsia="宋体" w:hAnsi="宋体" w:cs="宋体"/>
                      <w:sz w:val="31"/>
                      <w:szCs w:val="31"/>
                    </w:rPr>
                  </w:pPr>
                  <w:r>
                    <w:rPr>
                      <w:rFonts w:ascii="宋体" w:eastAsia="宋体" w:hAnsi="宋体" w:cs="宋体"/>
                      <w:spacing w:val="-14"/>
                      <w:w w:val="95"/>
                      <w:sz w:val="31"/>
                      <w:szCs w:val="31"/>
                    </w:rPr>
                    <w:t>1</w:t>
                  </w:r>
                </w:p>
              </w:txbxContent>
            </v:textbox>
          </v:shape>
        </w:pict>
      </w:r>
      <w:r>
        <w:pict>
          <v:shape id="_x0000_s1077" type="#_x0000_t202" style="width:8.7pt;height:18.15pt;margin-top:742.15pt;margin-left:325.15pt;mso-position-horizontal-relative:page;mso-position-vertical-relative:page;position:absolute;z-index:251752448" o:allowincell="f" filled="f" stroked="f">
            <v:textbox inset="0,0,0,0">
              <w:txbxContent>
                <w:p w:rsidR="00940218" w14:paraId="610905CF" w14:textId="77777777">
                  <w:pPr>
                    <w:spacing w:before="20" w:line="192" w:lineRule="auto"/>
                    <w:ind w:firstLine="20"/>
                    <w:rPr>
                      <w:rFonts w:ascii="宋体" w:eastAsia="宋体" w:hAnsi="宋体" w:cs="宋体"/>
                      <w:sz w:val="31"/>
                      <w:szCs w:val="31"/>
                    </w:rPr>
                  </w:pPr>
                  <w:r>
                    <w:rPr>
                      <w:rFonts w:ascii="宋体" w:eastAsia="宋体" w:hAnsi="宋体" w:cs="宋体"/>
                      <w:spacing w:val="-14"/>
                      <w:w w:val="95"/>
                      <w:sz w:val="31"/>
                      <w:szCs w:val="31"/>
                    </w:rPr>
                    <w:t>1</w:t>
                  </w:r>
                </w:p>
              </w:txbxContent>
            </v:textbox>
          </v:shape>
        </w:pict>
      </w:r>
      <w:r>
        <w:pict>
          <v:shape id="_x0000_s1078" type="#_x0000_t202" style="width:169.85pt;height:22.75pt;margin-top:437.25pt;margin-left:562.8pt;mso-position-horizontal-relative:page;mso-position-vertical-relative:page;position:absolute;z-index:251723776" o:allowincell="f" filled="f" stroked="f">
            <v:textbox inset="0,0,0,0">
              <w:txbxContent>
                <w:p w:rsidR="00940218" w14:paraId="146D7850" w14:textId="77777777">
                  <w:pPr>
                    <w:spacing w:before="20" w:line="414" w:lineRule="exact"/>
                    <w:ind w:firstLine="20"/>
                    <w:rPr>
                      <w:rFonts w:ascii="宋体" w:eastAsia="宋体" w:hAnsi="宋体" w:cs="宋体"/>
                      <w:sz w:val="20"/>
                      <w:szCs w:val="20"/>
                    </w:rPr>
                  </w:pPr>
                  <w:r>
                    <w:rPr>
                      <w:rFonts w:ascii="宋体" w:eastAsia="宋体" w:hAnsi="宋体" w:cs="宋体"/>
                      <w:spacing w:val="9"/>
                      <w:position w:val="1"/>
                      <w:sz w:val="31"/>
                      <w:szCs w:val="31"/>
                    </w:rPr>
                    <w:t>建</w:t>
                  </w:r>
                  <w:r>
                    <w:rPr>
                      <w:rFonts w:ascii="宋体" w:eastAsia="宋体" w:hAnsi="宋体" w:cs="宋体"/>
                      <w:spacing w:val="-5"/>
                      <w:position w:val="1"/>
                      <w:sz w:val="31"/>
                      <w:szCs w:val="31"/>
                    </w:rPr>
                    <w:t xml:space="preserve"> </w:t>
                  </w:r>
                  <w:r>
                    <w:rPr>
                      <w:rFonts w:ascii="宋体" w:eastAsia="宋体" w:hAnsi="宋体" w:cs="宋体"/>
                      <w:spacing w:val="9"/>
                      <w:position w:val="1"/>
                      <w:sz w:val="31"/>
                      <w:szCs w:val="31"/>
                    </w:rPr>
                    <w:t>筑</w:t>
                  </w:r>
                  <w:r>
                    <w:rPr>
                      <w:rFonts w:ascii="宋体" w:eastAsia="宋体" w:hAnsi="宋体" w:cs="宋体"/>
                      <w:spacing w:val="-5"/>
                      <w:position w:val="1"/>
                      <w:sz w:val="31"/>
                      <w:szCs w:val="31"/>
                    </w:rPr>
                    <w:t xml:space="preserve"> </w:t>
                  </w:r>
                  <w:r>
                    <w:rPr>
                      <w:rFonts w:ascii="宋体" w:eastAsia="宋体" w:hAnsi="宋体" w:cs="宋体"/>
                      <w:spacing w:val="9"/>
                      <w:position w:val="1"/>
                      <w:sz w:val="31"/>
                      <w:szCs w:val="31"/>
                    </w:rPr>
                    <w:t>面</w:t>
                  </w:r>
                  <w:r>
                    <w:rPr>
                      <w:rFonts w:ascii="宋体" w:eastAsia="宋体" w:hAnsi="宋体" w:cs="宋体"/>
                      <w:spacing w:val="30"/>
                      <w:position w:val="1"/>
                      <w:sz w:val="31"/>
                      <w:szCs w:val="31"/>
                    </w:rPr>
                    <w:t xml:space="preserve">     </w:t>
                  </w:r>
                  <w:r>
                    <w:rPr>
                      <w:rFonts w:ascii="宋体" w:eastAsia="宋体" w:hAnsi="宋体" w:cs="宋体"/>
                      <w:spacing w:val="9"/>
                      <w:position w:val="1"/>
                      <w:sz w:val="31"/>
                      <w:szCs w:val="31"/>
                    </w:rPr>
                    <w:t>36015</w:t>
                  </w:r>
                  <w:r>
                    <w:rPr>
                      <w:rFonts w:ascii="宋体" w:eastAsia="宋体" w:hAnsi="宋体" w:cs="宋体"/>
                      <w:spacing w:val="-71"/>
                      <w:position w:val="1"/>
                      <w:sz w:val="31"/>
                      <w:szCs w:val="31"/>
                    </w:rPr>
                    <w:t xml:space="preserve"> </w:t>
                  </w:r>
                  <w:r>
                    <w:rPr>
                      <w:rFonts w:ascii="宋体" w:eastAsia="宋体" w:hAnsi="宋体" w:cs="宋体"/>
                      <w:spacing w:val="9"/>
                      <w:position w:val="1"/>
                      <w:sz w:val="31"/>
                      <w:szCs w:val="31"/>
                    </w:rPr>
                    <w:t>m</w:t>
                  </w:r>
                  <w:r>
                    <w:rPr>
                      <w:rFonts w:ascii="宋体" w:eastAsia="宋体" w:hAnsi="宋体" w:cs="宋体"/>
                      <w:spacing w:val="9"/>
                      <w:position w:val="2"/>
                      <w:sz w:val="20"/>
                      <w:szCs w:val="20"/>
                    </w:rPr>
                    <w:t>2</w:t>
                  </w:r>
                </w:p>
              </w:txbxContent>
            </v:textbox>
          </v:shape>
        </w:pict>
      </w:r>
      <w:r>
        <w:pict>
          <v:shape id="_x0000_s1079" type="#_x0000_t202" style="width:47.45pt;height:122.35pt;margin-top:475.05pt;margin-left:503.1pt;mso-position-horizontal-relative:page;mso-position-vertical-relative:page;position:absolute;z-index:251722752" o:allowincell="f" filled="f" stroked="f">
            <v:textbox inset="0,0,0,0">
              <w:txbxContent>
                <w:p w:rsidR="00940218" w14:paraId="0065CC14" w14:textId="77777777">
                  <w:pPr>
                    <w:spacing w:before="19" w:line="313" w:lineRule="auto"/>
                    <w:ind w:left="23" w:right="20" w:firstLine="592"/>
                    <w:rPr>
                      <w:rFonts w:ascii="宋体" w:eastAsia="宋体" w:hAnsi="宋体" w:cs="宋体"/>
                      <w:sz w:val="31"/>
                      <w:szCs w:val="31"/>
                    </w:rPr>
                  </w:pPr>
                  <w:r>
                    <w:rPr>
                      <w:rFonts w:ascii="宋体" w:eastAsia="宋体" w:hAnsi="宋体" w:cs="宋体"/>
                      <w:spacing w:val="2"/>
                      <w:sz w:val="31"/>
                      <w:szCs w:val="31"/>
                    </w:rPr>
                    <w:t>积</w:t>
                  </w:r>
                  <w:r>
                    <w:rPr>
                      <w:rFonts w:ascii="宋体" w:eastAsia="宋体" w:hAnsi="宋体" w:cs="宋体"/>
                      <w:sz w:val="31"/>
                      <w:szCs w:val="31"/>
                    </w:rPr>
                    <w:t xml:space="preserve"> </w:t>
                  </w:r>
                  <w:r>
                    <w:rPr>
                      <w:rFonts w:ascii="宋体" w:eastAsia="宋体" w:hAnsi="宋体" w:cs="宋体"/>
                      <w:sz w:val="31"/>
                      <w:szCs w:val="31"/>
                    </w:rPr>
                    <w:t>配</w:t>
                  </w:r>
                </w:p>
                <w:p w:rsidR="00940218" w14:paraId="5C52BCD5" w14:textId="77777777">
                  <w:pPr>
                    <w:spacing w:line="360" w:lineRule="auto"/>
                  </w:pPr>
                </w:p>
                <w:p w:rsidR="00940218" w14:paraId="6D231F9A" w14:textId="77777777">
                  <w:pPr>
                    <w:spacing w:before="100" w:line="266" w:lineRule="auto"/>
                    <w:ind w:left="20" w:right="20" w:firstLine="596"/>
                    <w:rPr>
                      <w:rFonts w:ascii="宋体" w:eastAsia="宋体" w:hAnsi="宋体" w:cs="宋体"/>
                      <w:sz w:val="31"/>
                      <w:szCs w:val="31"/>
                    </w:rPr>
                  </w:pPr>
                  <w:r>
                    <w:rPr>
                      <w:rFonts w:ascii="宋体" w:eastAsia="宋体" w:hAnsi="宋体" w:cs="宋体"/>
                      <w:spacing w:val="2"/>
                      <w:sz w:val="31"/>
                      <w:szCs w:val="31"/>
                    </w:rPr>
                    <w:t>积</w:t>
                  </w:r>
                  <w:r>
                    <w:rPr>
                      <w:rFonts w:ascii="宋体" w:eastAsia="宋体" w:hAnsi="宋体" w:cs="宋体"/>
                      <w:sz w:val="31"/>
                      <w:szCs w:val="31"/>
                    </w:rPr>
                    <w:t xml:space="preserve"> </w:t>
                  </w:r>
                  <w:r>
                    <w:rPr>
                      <w:rFonts w:ascii="宋体" w:eastAsia="宋体" w:hAnsi="宋体" w:cs="宋体"/>
                      <w:sz w:val="31"/>
                      <w:szCs w:val="31"/>
                    </w:rPr>
                    <w:t>用</w:t>
                  </w:r>
                </w:p>
              </w:txbxContent>
            </v:textbox>
          </v:shape>
        </w:pict>
      </w:r>
      <w:r>
        <w:pict>
          <v:shape id="_x0000_s1080" type="#_x0000_t202" style="width:169.6pt;height:22.8pt;margin-top:512.85pt;margin-left:562.85pt;mso-position-horizontal-relative:page;mso-position-vertical-relative:page;position:absolute;z-index:251725824" o:allowincell="f" filled="f" stroked="f">
            <v:textbox inset="0,0,0,0">
              <w:txbxContent>
                <w:p w:rsidR="00940218" w14:paraId="11D2BC2C" w14:textId="77777777">
                  <w:pPr>
                    <w:spacing w:before="20" w:line="415" w:lineRule="exact"/>
                    <w:ind w:firstLine="20"/>
                    <w:rPr>
                      <w:rFonts w:ascii="宋体" w:eastAsia="宋体" w:hAnsi="宋体" w:cs="宋体"/>
                      <w:sz w:val="20"/>
                      <w:szCs w:val="20"/>
                    </w:rPr>
                  </w:pPr>
                  <w:r>
                    <w:rPr>
                      <w:rFonts w:ascii="宋体" w:eastAsia="宋体" w:hAnsi="宋体" w:cs="宋体"/>
                      <w:spacing w:val="9"/>
                      <w:position w:val="1"/>
                      <w:sz w:val="31"/>
                      <w:szCs w:val="31"/>
                    </w:rPr>
                    <w:t>地</w:t>
                  </w:r>
                  <w:r>
                    <w:rPr>
                      <w:rFonts w:ascii="宋体" w:eastAsia="宋体" w:hAnsi="宋体" w:cs="宋体"/>
                      <w:spacing w:val="-11"/>
                      <w:position w:val="1"/>
                      <w:sz w:val="31"/>
                      <w:szCs w:val="31"/>
                    </w:rPr>
                    <w:t xml:space="preserve"> </w:t>
                  </w:r>
                  <w:r>
                    <w:rPr>
                      <w:rFonts w:ascii="宋体" w:eastAsia="宋体" w:hAnsi="宋体" w:cs="宋体"/>
                      <w:spacing w:val="9"/>
                      <w:position w:val="1"/>
                      <w:sz w:val="31"/>
                      <w:szCs w:val="31"/>
                    </w:rPr>
                    <w:t>上</w:t>
                  </w:r>
                  <w:r>
                    <w:rPr>
                      <w:rFonts w:ascii="宋体" w:eastAsia="宋体" w:hAnsi="宋体" w:cs="宋体"/>
                      <w:spacing w:val="-4"/>
                      <w:position w:val="1"/>
                      <w:sz w:val="31"/>
                      <w:szCs w:val="31"/>
                    </w:rPr>
                    <w:t xml:space="preserve"> </w:t>
                  </w:r>
                  <w:r>
                    <w:rPr>
                      <w:rFonts w:ascii="宋体" w:eastAsia="宋体" w:hAnsi="宋体" w:cs="宋体"/>
                      <w:spacing w:val="9"/>
                      <w:position w:val="1"/>
                      <w:sz w:val="31"/>
                      <w:szCs w:val="31"/>
                    </w:rPr>
                    <w:t>面</w:t>
                  </w:r>
                  <w:r>
                    <w:rPr>
                      <w:rFonts w:ascii="宋体" w:eastAsia="宋体" w:hAnsi="宋体" w:cs="宋体"/>
                      <w:spacing w:val="31"/>
                      <w:position w:val="1"/>
                      <w:sz w:val="31"/>
                      <w:szCs w:val="31"/>
                    </w:rPr>
                    <w:t xml:space="preserve">     </w:t>
                  </w:r>
                  <w:r>
                    <w:rPr>
                      <w:rFonts w:ascii="宋体" w:eastAsia="宋体" w:hAnsi="宋体" w:cs="宋体"/>
                      <w:spacing w:val="9"/>
                      <w:position w:val="1"/>
                      <w:sz w:val="31"/>
                      <w:szCs w:val="31"/>
                    </w:rPr>
                    <w:t>20928</w:t>
                  </w:r>
                  <w:r>
                    <w:rPr>
                      <w:rFonts w:ascii="宋体" w:eastAsia="宋体" w:hAnsi="宋体" w:cs="宋体"/>
                      <w:spacing w:val="-75"/>
                      <w:position w:val="1"/>
                      <w:sz w:val="31"/>
                      <w:szCs w:val="31"/>
                    </w:rPr>
                    <w:t xml:space="preserve"> </w:t>
                  </w:r>
                  <w:r>
                    <w:rPr>
                      <w:rFonts w:ascii="宋体" w:eastAsia="宋体" w:hAnsi="宋体" w:cs="宋体"/>
                      <w:spacing w:val="9"/>
                      <w:position w:val="1"/>
                      <w:sz w:val="31"/>
                      <w:szCs w:val="31"/>
                    </w:rPr>
                    <w:t>m</w:t>
                  </w:r>
                  <w:r>
                    <w:rPr>
                      <w:rFonts w:ascii="宋体" w:eastAsia="宋体" w:hAnsi="宋体" w:cs="宋体"/>
                      <w:spacing w:val="9"/>
                      <w:position w:val="2"/>
                      <w:sz w:val="20"/>
                      <w:szCs w:val="20"/>
                    </w:rPr>
                    <w:t>2</w:t>
                  </w:r>
                </w:p>
              </w:txbxContent>
            </v:textbox>
          </v:shape>
        </w:pict>
      </w:r>
      <w:r>
        <w:pict>
          <v:shape id="_x0000_s1081" type="#_x0000_t202" style="width:169.6pt;height:22.8pt;margin-top:588.6pt;margin-left:562.85pt;mso-position-horizontal-relative:page;mso-position-vertical-relative:page;position:absolute;z-index:251724800" o:allowincell="f" filled="f" stroked="f">
            <v:textbox inset="0,0,0,0">
              <w:txbxContent>
                <w:p w:rsidR="00940218" w14:paraId="275046D9" w14:textId="77777777">
                  <w:pPr>
                    <w:spacing w:before="20" w:line="415" w:lineRule="exact"/>
                    <w:ind w:firstLine="20"/>
                    <w:rPr>
                      <w:rFonts w:ascii="宋体" w:eastAsia="宋体" w:hAnsi="宋体" w:cs="宋体"/>
                      <w:sz w:val="20"/>
                      <w:szCs w:val="20"/>
                    </w:rPr>
                  </w:pPr>
                  <w:r>
                    <w:rPr>
                      <w:rFonts w:ascii="宋体" w:eastAsia="宋体" w:hAnsi="宋体" w:cs="宋体"/>
                      <w:spacing w:val="8"/>
                      <w:position w:val="1"/>
                      <w:sz w:val="31"/>
                      <w:szCs w:val="31"/>
                    </w:rPr>
                    <w:t>地</w:t>
                  </w:r>
                  <w:r>
                    <w:rPr>
                      <w:rFonts w:ascii="宋体" w:eastAsia="宋体" w:hAnsi="宋体" w:cs="宋体"/>
                      <w:spacing w:val="-13"/>
                      <w:position w:val="1"/>
                      <w:sz w:val="31"/>
                      <w:szCs w:val="31"/>
                    </w:rPr>
                    <w:t xml:space="preserve"> </w:t>
                  </w:r>
                  <w:r>
                    <w:rPr>
                      <w:rFonts w:ascii="宋体" w:eastAsia="宋体" w:hAnsi="宋体" w:cs="宋体"/>
                      <w:spacing w:val="8"/>
                      <w:position w:val="1"/>
                      <w:sz w:val="31"/>
                      <w:szCs w:val="31"/>
                    </w:rPr>
                    <w:t>下</w:t>
                  </w:r>
                  <w:r>
                    <w:rPr>
                      <w:rFonts w:ascii="宋体" w:eastAsia="宋体" w:hAnsi="宋体" w:cs="宋体"/>
                      <w:spacing w:val="-5"/>
                      <w:position w:val="1"/>
                      <w:sz w:val="31"/>
                      <w:szCs w:val="31"/>
                    </w:rPr>
                    <w:t xml:space="preserve"> </w:t>
                  </w:r>
                  <w:r>
                    <w:rPr>
                      <w:rFonts w:ascii="宋体" w:eastAsia="宋体" w:hAnsi="宋体" w:cs="宋体"/>
                      <w:spacing w:val="8"/>
                      <w:position w:val="1"/>
                      <w:sz w:val="31"/>
                      <w:szCs w:val="31"/>
                    </w:rPr>
                    <w:t>面</w:t>
                  </w:r>
                  <w:r>
                    <w:rPr>
                      <w:rFonts w:ascii="宋体" w:eastAsia="宋体" w:hAnsi="宋体" w:cs="宋体"/>
                      <w:spacing w:val="2"/>
                      <w:position w:val="1"/>
                      <w:sz w:val="31"/>
                      <w:szCs w:val="31"/>
                    </w:rPr>
                    <w:t xml:space="preserve">      </w:t>
                  </w:r>
                  <w:r>
                    <w:rPr>
                      <w:rFonts w:ascii="宋体" w:eastAsia="宋体" w:hAnsi="宋体" w:cs="宋体"/>
                      <w:spacing w:val="8"/>
                      <w:position w:val="1"/>
                      <w:sz w:val="31"/>
                      <w:szCs w:val="31"/>
                    </w:rPr>
                    <w:t>15087</w:t>
                  </w:r>
                  <w:r>
                    <w:rPr>
                      <w:rFonts w:ascii="宋体" w:eastAsia="宋体" w:hAnsi="宋体" w:cs="宋体"/>
                      <w:spacing w:val="-74"/>
                      <w:position w:val="1"/>
                      <w:sz w:val="31"/>
                      <w:szCs w:val="31"/>
                    </w:rPr>
                    <w:t xml:space="preserve"> </w:t>
                  </w:r>
                  <w:r>
                    <w:rPr>
                      <w:rFonts w:ascii="宋体" w:eastAsia="宋体" w:hAnsi="宋体" w:cs="宋体"/>
                      <w:spacing w:val="8"/>
                      <w:position w:val="1"/>
                      <w:sz w:val="31"/>
                      <w:szCs w:val="31"/>
                    </w:rPr>
                    <w:t>m</w:t>
                  </w:r>
                  <w:r>
                    <w:rPr>
                      <w:rFonts w:ascii="宋体" w:eastAsia="宋体" w:hAnsi="宋体" w:cs="宋体"/>
                      <w:spacing w:val="8"/>
                      <w:position w:val="2"/>
                      <w:sz w:val="20"/>
                      <w:szCs w:val="20"/>
                    </w:rPr>
                    <w:t>2</w:t>
                  </w:r>
                </w:p>
              </w:txbxContent>
            </v:textbox>
          </v:shape>
        </w:pict>
      </w:r>
      <w:r>
        <w:pict>
          <v:shape id="_x0000_s1082" type="#_x0000_t202" style="width:32.65pt;height:18.3pt;margin-top:703.95pt;margin-left:415.85pt;mso-position-horizontal-relative:page;mso-position-vertical-relative:page;position:absolute;z-index:251742208" o:allowincell="f" filled="f" stroked="f">
            <v:textbox inset="0,0,0,0">
              <w:txbxContent>
                <w:p w:rsidR="00940218" w14:paraId="1125815A" w14:textId="77777777">
                  <w:pPr>
                    <w:spacing w:before="19" w:line="194" w:lineRule="auto"/>
                    <w:ind w:firstLine="20"/>
                    <w:rPr>
                      <w:rFonts w:ascii="宋体" w:eastAsia="宋体" w:hAnsi="宋体" w:cs="宋体"/>
                      <w:sz w:val="31"/>
                      <w:szCs w:val="31"/>
                    </w:rPr>
                  </w:pPr>
                  <w:r>
                    <w:rPr>
                      <w:rFonts w:ascii="宋体" w:eastAsia="宋体" w:hAnsi="宋体" w:cs="宋体"/>
                      <w:spacing w:val="-2"/>
                      <w:sz w:val="31"/>
                      <w:szCs w:val="31"/>
                    </w:rPr>
                    <w:t>3.2m</w:t>
                  </w:r>
                </w:p>
              </w:txbxContent>
            </v:textbox>
          </v:shape>
        </w:pict>
      </w:r>
      <w:r>
        <w:pict>
          <v:shape id="_x0000_s1083" type="#_x0000_t202" style="width:17.55pt;height:22.35pt;margin-top:702.05pt;margin-left:532.75pt;mso-position-horizontal-relative:page;mso-position-vertical-relative:page;position:absolute;z-index:251745280" o:allowincell="f" filled="f" stroked="f">
            <v:textbox inset="0,0,0,0">
              <w:txbxContent>
                <w:p w:rsidR="00940218" w14:paraId="3C15A647" w14:textId="77777777">
                  <w:pPr>
                    <w:spacing w:before="19" w:line="242" w:lineRule="auto"/>
                    <w:ind w:firstLine="20"/>
                    <w:rPr>
                      <w:rFonts w:ascii="宋体" w:eastAsia="宋体" w:hAnsi="宋体" w:cs="宋体"/>
                      <w:sz w:val="31"/>
                      <w:szCs w:val="31"/>
                    </w:rPr>
                  </w:pPr>
                  <w:r>
                    <w:rPr>
                      <w:rFonts w:ascii="宋体" w:eastAsia="宋体" w:hAnsi="宋体" w:cs="宋体"/>
                      <w:sz w:val="31"/>
                      <w:szCs w:val="31"/>
                    </w:rPr>
                    <w:t>数</w:t>
                  </w:r>
                </w:p>
              </w:txbxContent>
            </v:textbox>
          </v:shape>
        </w:pict>
      </w:r>
      <w:r>
        <w:pict>
          <v:shape id="_x0000_s1084" type="#_x0000_t202" style="width:78.35pt;height:22.35pt;margin-top:695.75pt;margin-left:669.6pt;mso-position-horizontal-relative:page;mso-position-vertical-relative:page;position:absolute;z-index:251728896" o:allowincell="f" filled="f" stroked="f">
            <v:textbox inset="0,0,0,0">
              <w:txbxContent>
                <w:p w:rsidR="00940218" w14:paraId="71C317C8" w14:textId="77777777">
                  <w:pPr>
                    <w:spacing w:before="19" w:line="242" w:lineRule="auto"/>
                    <w:ind w:firstLine="20"/>
                    <w:rPr>
                      <w:rFonts w:ascii="宋体" w:eastAsia="宋体" w:hAnsi="宋体" w:cs="宋体"/>
                      <w:sz w:val="31"/>
                      <w:szCs w:val="31"/>
                    </w:rPr>
                  </w:pPr>
                  <w:r>
                    <w:rPr>
                      <w:rFonts w:ascii="宋体" w:eastAsia="宋体" w:hAnsi="宋体" w:cs="宋体"/>
                      <w:spacing w:val="-1"/>
                      <w:sz w:val="31"/>
                      <w:szCs w:val="31"/>
                    </w:rPr>
                    <w:t>楼</w:t>
                  </w:r>
                  <w:r>
                    <w:rPr>
                      <w:rFonts w:ascii="宋体" w:eastAsia="宋体" w:hAnsi="宋体" w:cs="宋体"/>
                      <w:spacing w:val="27"/>
                      <w:sz w:val="31"/>
                      <w:szCs w:val="31"/>
                    </w:rPr>
                    <w:t xml:space="preserve">     </w:t>
                  </w:r>
                  <w:r>
                    <w:rPr>
                      <w:rFonts w:ascii="宋体" w:eastAsia="宋体" w:hAnsi="宋体" w:cs="宋体"/>
                      <w:spacing w:val="-1"/>
                      <w:sz w:val="31"/>
                      <w:szCs w:val="31"/>
                    </w:rPr>
                    <w:t>23</w:t>
                  </w:r>
                </w:p>
              </w:txbxContent>
            </v:textbox>
          </v:shape>
        </w:pict>
      </w:r>
      <w:r>
        <w:pict>
          <v:shape id="_x0000_s1085" type="#_x0000_t202" style="width:17.5pt;height:23.1pt;margin-top:664.6pt;margin-left:594.35pt;mso-position-horizontal-relative:page;mso-position-vertical-relative:page;position:absolute;z-index:251746304" o:allowincell="f" filled="f" stroked="f">
            <v:textbox inset="0,0,0,0">
              <w:txbxContent>
                <w:p w:rsidR="00940218" w14:paraId="592D256F" w14:textId="77777777">
                  <w:pPr>
                    <w:spacing w:before="20" w:line="421" w:lineRule="exact"/>
                    <w:ind w:firstLine="20"/>
                    <w:rPr>
                      <w:rFonts w:ascii="宋体" w:eastAsia="宋体" w:hAnsi="宋体" w:cs="宋体"/>
                      <w:sz w:val="31"/>
                      <w:szCs w:val="31"/>
                    </w:rPr>
                  </w:pPr>
                  <w:r>
                    <w:rPr>
                      <w:rFonts w:ascii="宋体" w:eastAsia="宋体" w:hAnsi="宋体" w:cs="宋体"/>
                      <w:position w:val="1"/>
                      <w:sz w:val="31"/>
                      <w:szCs w:val="31"/>
                    </w:rPr>
                    <w:t>地</w:t>
                  </w:r>
                </w:p>
              </w:txbxContent>
            </v:textbox>
          </v:shape>
        </w:pict>
      </w:r>
      <w:r>
        <w:pict>
          <v:shape id="_x0000_s1086" type="#_x0000_t202" style="width:58.45pt;height:19.7pt;margin-top:665.35pt;margin-left:396.9pt;mso-position-horizontal-relative:page;mso-position-vertical-relative:page;position:absolute;z-index:251737088" o:allowincell="f" filled="f" stroked="f">
            <v:textbox inset="0,0,0,0">
              <w:txbxContent>
                <w:p w:rsidR="00940218" w14:paraId="48F1560F" w14:textId="77777777">
                  <w:pPr>
                    <w:spacing w:before="20" w:line="210" w:lineRule="auto"/>
                    <w:ind w:firstLine="20"/>
                    <w:rPr>
                      <w:rFonts w:ascii="宋体" w:eastAsia="宋体" w:hAnsi="宋体" w:cs="宋体"/>
                      <w:sz w:val="31"/>
                      <w:szCs w:val="31"/>
                    </w:rPr>
                  </w:pPr>
                  <w:r>
                    <w:rPr>
                      <w:rFonts w:ascii="宋体" w:eastAsia="宋体" w:hAnsi="宋体" w:cs="宋体"/>
                      <w:spacing w:val="-6"/>
                      <w:sz w:val="31"/>
                      <w:szCs w:val="31"/>
                    </w:rPr>
                    <w:t>主</w:t>
                  </w:r>
                  <w:r>
                    <w:rPr>
                      <w:rFonts w:ascii="宋体" w:eastAsia="宋体" w:hAnsi="宋体" w:cs="宋体"/>
                      <w:spacing w:val="15"/>
                      <w:sz w:val="31"/>
                      <w:szCs w:val="31"/>
                    </w:rPr>
                    <w:t xml:space="preserve">    </w:t>
                  </w:r>
                  <w:r>
                    <w:rPr>
                      <w:rFonts w:ascii="宋体" w:eastAsia="宋体" w:hAnsi="宋体" w:cs="宋体"/>
                      <w:spacing w:val="-6"/>
                      <w:sz w:val="31"/>
                      <w:szCs w:val="31"/>
                    </w:rPr>
                    <w:t>4</w:t>
                  </w:r>
                </w:p>
              </w:txbxContent>
            </v:textbox>
          </v:shape>
        </w:pict>
      </w:r>
      <w:r>
        <w:pict>
          <v:shape id="_x0000_s1087" type="#_x0000_t202" style="width:59.15pt;height:22.4pt;margin-top:740.2pt;margin-left:396.25pt;mso-position-horizontal-relative:page;mso-position-vertical-relative:page;position:absolute;z-index:251734016" o:allowincell="f" filled="f" stroked="f">
            <v:textbox inset="0,0,0,0">
              <w:txbxContent>
                <w:p w:rsidR="00940218" w14:paraId="49D15D38" w14:textId="77777777">
                  <w:pPr>
                    <w:spacing w:before="20" w:line="407" w:lineRule="exact"/>
                    <w:ind w:firstLine="20"/>
                    <w:rPr>
                      <w:rFonts w:ascii="宋体" w:eastAsia="宋体" w:hAnsi="宋体" w:cs="宋体"/>
                      <w:sz w:val="31"/>
                      <w:szCs w:val="31"/>
                    </w:rPr>
                  </w:pPr>
                  <w:r>
                    <w:rPr>
                      <w:rFonts w:ascii="宋体" w:eastAsia="宋体" w:hAnsi="宋体" w:cs="宋体"/>
                      <w:position w:val="1"/>
                      <w:sz w:val="31"/>
                      <w:szCs w:val="31"/>
                    </w:rPr>
                    <w:t>裙</w:t>
                  </w:r>
                  <w:r>
                    <w:rPr>
                      <w:rFonts w:ascii="宋体" w:eastAsia="宋体" w:hAnsi="宋体" w:cs="宋体"/>
                      <w:spacing w:val="16"/>
                      <w:position w:val="1"/>
                      <w:sz w:val="31"/>
                      <w:szCs w:val="31"/>
                    </w:rPr>
                    <w:t xml:space="preserve">    </w:t>
                  </w:r>
                  <w:r>
                    <w:rPr>
                      <w:rFonts w:ascii="宋体" w:eastAsia="宋体" w:hAnsi="宋体" w:cs="宋体"/>
                      <w:position w:val="1"/>
                      <w:sz w:val="31"/>
                      <w:szCs w:val="31"/>
                    </w:rPr>
                    <w:t>2</w:t>
                  </w:r>
                </w:p>
              </w:txbxContent>
            </v:textbox>
          </v:shape>
        </w:pict>
      </w:r>
      <w:r>
        <w:pict>
          <v:shape id="_x0000_s1088" type="#_x0000_t202" style="width:32.65pt;height:18.3pt;margin-top:779.75pt;margin-left:415.85pt;mso-position-horizontal-relative:page;mso-position-vertical-relative:page;position:absolute;z-index:251743232" o:allowincell="f" filled="f" stroked="f">
            <v:textbox inset="0,0,0,0">
              <w:txbxContent>
                <w:p w:rsidR="00940218" w14:paraId="0177F9DB" w14:textId="77777777">
                  <w:pPr>
                    <w:spacing w:before="19" w:line="194" w:lineRule="auto"/>
                    <w:ind w:firstLine="20"/>
                    <w:rPr>
                      <w:rFonts w:ascii="宋体" w:eastAsia="宋体" w:hAnsi="宋体" w:cs="宋体"/>
                      <w:sz w:val="31"/>
                      <w:szCs w:val="31"/>
                    </w:rPr>
                  </w:pPr>
                  <w:r>
                    <w:rPr>
                      <w:rFonts w:ascii="宋体" w:eastAsia="宋体" w:hAnsi="宋体" w:cs="宋体"/>
                      <w:spacing w:val="-2"/>
                      <w:sz w:val="31"/>
                      <w:szCs w:val="31"/>
                    </w:rPr>
                    <w:t>3.7m</w:t>
                  </w:r>
                </w:p>
              </w:txbxContent>
            </v:textbox>
          </v:shape>
        </w:pict>
      </w:r>
      <w:r>
        <w:pict>
          <v:shape id="_x0000_s1089" type="#_x0000_t202" style="width:17.45pt;height:22.4pt;margin-top:612.4pt;margin-left:473.1pt;mso-position-horizontal-relative:page;mso-position-vertical-relative:page;position:absolute;z-index:251750400" o:allowincell="f" filled="f" stroked="f">
            <v:textbox inset="0,0,0,0">
              <w:txbxContent>
                <w:p w:rsidR="00940218" w14:paraId="3D8AFAE0" w14:textId="77777777">
                  <w:pPr>
                    <w:spacing w:before="20" w:line="407" w:lineRule="exact"/>
                    <w:ind w:firstLine="20"/>
                    <w:rPr>
                      <w:rFonts w:ascii="宋体" w:eastAsia="宋体" w:hAnsi="宋体" w:cs="宋体"/>
                      <w:sz w:val="31"/>
                      <w:szCs w:val="31"/>
                    </w:rPr>
                  </w:pPr>
                  <w:r>
                    <w:rPr>
                      <w:rFonts w:ascii="宋体" w:eastAsia="宋体" w:hAnsi="宋体" w:cs="宋体"/>
                      <w:position w:val="1"/>
                      <w:sz w:val="31"/>
                      <w:szCs w:val="31"/>
                    </w:rPr>
                    <w:t>房</w:t>
                  </w:r>
                </w:p>
              </w:txbxContent>
            </v:textbox>
          </v:shape>
        </w:pict>
      </w:r>
      <w:r>
        <w:pict>
          <v:shape id="_x0000_s1090" type="#_x0000_t202" style="width:17.5pt;height:23.1pt;margin-top:740.2pt;margin-left:594.35pt;mso-position-horizontal-relative:page;mso-position-vertical-relative:page;position:absolute;z-index:251747328" o:allowincell="f" filled="f" stroked="f">
            <v:textbox inset="0,0,0,0">
              <w:txbxContent>
                <w:p w:rsidR="00940218" w14:paraId="4F0BD51A" w14:textId="77777777">
                  <w:pPr>
                    <w:spacing w:before="20" w:line="421" w:lineRule="exact"/>
                    <w:ind w:firstLine="20"/>
                    <w:rPr>
                      <w:rFonts w:ascii="宋体" w:eastAsia="宋体" w:hAnsi="宋体" w:cs="宋体"/>
                      <w:sz w:val="31"/>
                      <w:szCs w:val="31"/>
                    </w:rPr>
                  </w:pPr>
                  <w:r>
                    <w:rPr>
                      <w:rFonts w:ascii="宋体" w:eastAsia="宋体" w:hAnsi="宋体" w:cs="宋体"/>
                      <w:position w:val="1"/>
                      <w:sz w:val="31"/>
                      <w:szCs w:val="31"/>
                    </w:rPr>
                    <w:t>地</w:t>
                  </w:r>
                </w:p>
              </w:txbxContent>
            </v:textbox>
          </v:shape>
        </w:pict>
      </w:r>
      <w:r>
        <w:pict>
          <v:shape id="_x0000_s1091" type="#_x0000_t202" style="width:506pt;height:22.25pt;margin-top:854.15pt;margin-left:240pt;mso-position-horizontal-relative:page;mso-position-vertical-relative:page;position:absolute;z-index:251720704" o:allowincell="f" filled="f" stroked="f">
            <v:textbox inset="0,0,0,0">
              <w:txbxContent>
                <w:p w:rsidR="00940218" w14:paraId="27A47911" w14:textId="77777777">
                  <w:pPr>
                    <w:spacing w:before="20" w:line="241" w:lineRule="auto"/>
                    <w:ind w:firstLine="20"/>
                    <w:rPr>
                      <w:rFonts w:ascii="宋体" w:eastAsia="宋体" w:hAnsi="宋体" w:cs="宋体"/>
                      <w:sz w:val="31"/>
                      <w:szCs w:val="31"/>
                    </w:rPr>
                  </w:pPr>
                  <w:r>
                    <w:rPr>
                      <w:rFonts w:ascii="宋体" w:eastAsia="宋体" w:hAnsi="宋体" w:cs="宋体"/>
                      <w:spacing w:val="4"/>
                      <w:sz w:val="31"/>
                      <w:szCs w:val="31"/>
                    </w:rPr>
                    <w:t>花岗石、防滑地砖、耐磨漆地面、水泥楼地面、抛光地砖、复合木地板等</w:t>
                  </w:r>
                </w:p>
              </w:txbxContent>
            </v:textbox>
          </v:shape>
        </w:pict>
      </w:r>
      <w:r>
        <w:pict>
          <v:shape id="_x0000_s1092" type="#_x0000_t202" style="width:156.6pt;height:22.35pt;margin-top:929.95pt;margin-left:239.85pt;mso-position-horizontal-relative:page;mso-position-vertical-relative:page;position:absolute;z-index:251726848" o:allowincell="f" filled="f" stroked="f">
            <v:textbox inset="0,0,0,0">
              <w:txbxContent>
                <w:p w:rsidR="00940218" w14:paraId="0C448582" w14:textId="77777777">
                  <w:pPr>
                    <w:spacing w:before="19" w:line="242" w:lineRule="auto"/>
                    <w:ind w:firstLine="20"/>
                    <w:rPr>
                      <w:rFonts w:ascii="宋体" w:eastAsia="宋体" w:hAnsi="宋体" w:cs="宋体"/>
                      <w:sz w:val="31"/>
                      <w:szCs w:val="31"/>
                    </w:rPr>
                  </w:pPr>
                  <w:r>
                    <w:rPr>
                      <w:rFonts w:ascii="宋体" w:eastAsia="宋体" w:hAnsi="宋体" w:cs="宋体"/>
                      <w:spacing w:val="-1"/>
                      <w:sz w:val="31"/>
                      <w:szCs w:val="31"/>
                    </w:rPr>
                    <w:t>乳胶漆、彩釉面砖等；</w:t>
                  </w:r>
                </w:p>
              </w:txbxContent>
            </v:textbox>
          </v:shape>
        </w:pict>
      </w:r>
      <w:r>
        <w:pict>
          <v:shape id="_x0000_s1093" type="#_x0000_t202" style="width:364.25pt;height:22.25pt;margin-top:968.15pt;margin-left:239.85pt;mso-position-horizontal-relative:page;mso-position-vertical-relative:page;position:absolute;z-index:251721728" o:allowincell="f" filled="f" stroked="f">
            <v:textbox inset="0,0,0,0">
              <w:txbxContent>
                <w:p w:rsidR="00940218" w14:paraId="32395094" w14:textId="77777777">
                  <w:pPr>
                    <w:spacing w:before="20" w:line="241" w:lineRule="auto"/>
                    <w:ind w:firstLine="20"/>
                    <w:rPr>
                      <w:rFonts w:ascii="宋体" w:eastAsia="宋体" w:hAnsi="宋体" w:cs="宋体"/>
                      <w:sz w:val="31"/>
                      <w:szCs w:val="31"/>
                    </w:rPr>
                  </w:pPr>
                  <w:r>
                    <w:rPr>
                      <w:rFonts w:ascii="宋体" w:eastAsia="宋体" w:hAnsi="宋体" w:cs="宋体"/>
                      <w:spacing w:val="4"/>
                      <w:sz w:val="31"/>
                      <w:szCs w:val="31"/>
                    </w:rPr>
                    <w:t>顶棚有乳胶漆、铝合金方板和穿孔板、石膏板吊顶等</w:t>
                  </w:r>
                </w:p>
              </w:txbxContent>
            </v:textbox>
          </v:shape>
        </w:pict>
      </w:r>
      <w:r>
        <w:pict>
          <v:shape id="_x0000_s1094" type="#_x0000_t202" style="width:541.95pt;height:22.1pt;margin-top:1043.75pt;margin-left:209.8pt;mso-position-horizontal-relative:page;mso-position-vertical-relative:page;position:absolute;z-index:251719680" o:allowincell="f" filled="f" stroked="f">
            <v:textbox inset="0,0,0,0">
              <w:txbxContent>
                <w:p w:rsidR="00940218" w14:paraId="1611C859" w14:textId="77777777">
                  <w:pPr>
                    <w:spacing w:before="19" w:line="239" w:lineRule="auto"/>
                    <w:ind w:firstLine="20"/>
                    <w:rPr>
                      <w:rFonts w:ascii="宋体" w:eastAsia="宋体" w:hAnsi="宋体" w:cs="宋体"/>
                      <w:sz w:val="31"/>
                      <w:szCs w:val="31"/>
                    </w:rPr>
                  </w:pPr>
                  <w:r>
                    <w:rPr>
                      <w:rFonts w:ascii="宋体" w:eastAsia="宋体" w:hAnsi="宋体" w:cs="宋体"/>
                      <w:spacing w:val="3"/>
                      <w:sz w:val="31"/>
                      <w:szCs w:val="31"/>
                    </w:rPr>
                    <w:t>混凝土垫层上刷三度</w:t>
                  </w:r>
                  <w:r>
                    <w:rPr>
                      <w:rFonts w:ascii="宋体" w:eastAsia="宋体" w:hAnsi="宋体" w:cs="宋体"/>
                      <w:spacing w:val="-60"/>
                      <w:sz w:val="31"/>
                      <w:szCs w:val="31"/>
                    </w:rPr>
                    <w:t xml:space="preserve"> </w:t>
                  </w:r>
                  <w:r>
                    <w:rPr>
                      <w:rFonts w:ascii="宋体" w:eastAsia="宋体" w:hAnsi="宋体" w:cs="宋体"/>
                      <w:spacing w:val="3"/>
                      <w:sz w:val="31"/>
                      <w:szCs w:val="31"/>
                    </w:rPr>
                    <w:t>2mm</w:t>
                  </w:r>
                  <w:r>
                    <w:rPr>
                      <w:rFonts w:ascii="宋体" w:eastAsia="宋体" w:hAnsi="宋体" w:cs="宋体"/>
                      <w:spacing w:val="-15"/>
                      <w:sz w:val="31"/>
                      <w:szCs w:val="31"/>
                    </w:rPr>
                    <w:t xml:space="preserve"> </w:t>
                  </w:r>
                  <w:r>
                    <w:rPr>
                      <w:rFonts w:ascii="宋体" w:eastAsia="宋体" w:hAnsi="宋体" w:cs="宋体"/>
                      <w:spacing w:val="3"/>
                      <w:sz w:val="31"/>
                      <w:szCs w:val="31"/>
                    </w:rPr>
                    <w:t>厚高分子防水涂料，</w:t>
                  </w:r>
                  <w:r>
                    <w:rPr>
                      <w:rFonts w:ascii="宋体" w:eastAsia="宋体" w:hAnsi="宋体" w:cs="宋体"/>
                      <w:spacing w:val="-76"/>
                      <w:sz w:val="31"/>
                      <w:szCs w:val="31"/>
                    </w:rPr>
                    <w:t xml:space="preserve"> </w:t>
                  </w:r>
                  <w:r>
                    <w:rPr>
                      <w:rFonts w:ascii="宋体" w:eastAsia="宋体" w:hAnsi="宋体" w:cs="宋体"/>
                      <w:spacing w:val="3"/>
                      <w:sz w:val="31"/>
                      <w:szCs w:val="31"/>
                    </w:rPr>
                    <w:t>30mm</w:t>
                  </w:r>
                  <w:r>
                    <w:rPr>
                      <w:rFonts w:ascii="宋体" w:eastAsia="宋体" w:hAnsi="宋体" w:cs="宋体"/>
                      <w:spacing w:val="-12"/>
                      <w:sz w:val="31"/>
                      <w:szCs w:val="31"/>
                    </w:rPr>
                    <w:t xml:space="preserve"> </w:t>
                  </w:r>
                  <w:r>
                    <w:rPr>
                      <w:rFonts w:ascii="宋体" w:eastAsia="宋体" w:hAnsi="宋体" w:cs="宋体"/>
                      <w:spacing w:val="3"/>
                      <w:sz w:val="31"/>
                      <w:szCs w:val="31"/>
                    </w:rPr>
                    <w:t>厚海泡石保温砂浆</w:t>
                  </w:r>
                  <w:r>
                    <w:rPr>
                      <w:rFonts w:ascii="宋体" w:eastAsia="宋体" w:hAnsi="宋体" w:cs="宋体"/>
                      <w:spacing w:val="3"/>
                      <w:sz w:val="31"/>
                      <w:szCs w:val="31"/>
                    </w:rPr>
                    <w:t>,</w:t>
                  </w:r>
                  <w:r>
                    <w:rPr>
                      <w:rFonts w:ascii="宋体" w:eastAsia="宋体" w:hAnsi="宋体" w:cs="宋体"/>
                      <w:spacing w:val="3"/>
                      <w:sz w:val="31"/>
                      <w:szCs w:val="31"/>
                    </w:rPr>
                    <w:t>地下室</w:t>
                  </w:r>
                </w:p>
              </w:txbxContent>
            </v:textbox>
          </v:shape>
        </w:pict>
      </w:r>
    </w:p>
    <w:p w:rsidR="00940218" w14:paraId="138A1F03" w14:textId="77777777">
      <w:pPr>
        <w:spacing w:line="311" w:lineRule="auto"/>
      </w:pPr>
    </w:p>
    <w:p w:rsidR="00940218" w14:paraId="34D484B1" w14:textId="77777777">
      <w:pPr>
        <w:spacing w:line="311" w:lineRule="auto"/>
      </w:pPr>
    </w:p>
    <w:p w:rsidR="00940218" w14:paraId="57F34288" w14:textId="77777777">
      <w:pPr>
        <w:spacing w:before="65" w:line="236" w:lineRule="auto"/>
        <w:ind w:firstLine="6160"/>
        <w:rPr>
          <w:rFonts w:ascii="黑体" w:eastAsia="黑体" w:hAnsi="黑体" w:cs="黑体"/>
          <w:sz w:val="20"/>
          <w:szCs w:val="20"/>
        </w:rPr>
      </w:pPr>
      <w:bookmarkStart w:id="6" w:name="_bookmark13"/>
      <w:bookmarkStart w:id="7" w:name="_bookmark14"/>
      <w:bookmarkStart w:id="8" w:name="_bookmark15"/>
      <w:bookmarkStart w:id="9" w:name="_bookmark16"/>
      <w:bookmarkStart w:id="10" w:name="_bookmark17"/>
      <w:bookmarkStart w:id="11" w:name="_bookmark18"/>
      <w:bookmarkEnd w:id="6"/>
      <w:bookmarkEnd w:id="7"/>
      <w:bookmarkEnd w:id="8"/>
      <w:bookmarkEnd w:id="9"/>
      <w:bookmarkEnd w:id="10"/>
      <w:bookmarkEnd w:id="11"/>
      <w:r>
        <w:rPr>
          <w:rFonts w:ascii="黑体" w:eastAsia="黑体" w:hAnsi="黑体" w:cs="黑体"/>
          <w:color w:val="808000"/>
          <w:spacing w:val="9"/>
          <w:sz w:val="20"/>
          <w:szCs w:val="20"/>
        </w:rPr>
        <w:t>建筑施工安全方案</w:t>
      </w:r>
    </w:p>
    <w:p w:rsidR="00940218" w14:paraId="2A4C3925" w14:textId="77777777">
      <w:pPr>
        <w:spacing w:line="60" w:lineRule="exact"/>
        <w:ind w:firstLine="140"/>
        <w:textAlignment w:val="center"/>
      </w:pPr>
      <w:r>
        <w:drawing>
          <wp:inline distT="0" distB="0" distL="0" distR="0">
            <wp:extent cx="8458200" cy="38100"/>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940218" w14:paraId="4938FCD5" w14:textId="77777777">
      <w:pPr>
        <w:spacing w:line="305" w:lineRule="auto"/>
      </w:pPr>
    </w:p>
    <w:p w:rsidR="00940218" w14:paraId="2A4860A8" w14:textId="77777777">
      <w:pPr>
        <w:spacing w:line="306" w:lineRule="auto"/>
      </w:pPr>
    </w:p>
    <w:p w:rsidR="00940218" w14:paraId="35B0C860" w14:textId="77777777">
      <w:pPr>
        <w:spacing w:line="306" w:lineRule="auto"/>
      </w:pPr>
    </w:p>
    <w:p w:rsidR="00940218" w14:paraId="5A03DF51" w14:textId="77777777">
      <w:pPr>
        <w:spacing w:before="146" w:line="600" w:lineRule="exact"/>
        <w:ind w:firstLine="5039"/>
        <w:rPr>
          <w:rFonts w:ascii="黑体" w:eastAsia="黑体" w:hAnsi="黑体" w:cs="黑体"/>
          <w:sz w:val="45"/>
          <w:szCs w:val="45"/>
        </w:rPr>
      </w:pPr>
      <w:r>
        <w:rPr>
          <w:rFonts w:ascii="黑体" w:eastAsia="黑体" w:hAnsi="黑体" w:cs="黑体"/>
          <w:spacing w:val="-11"/>
          <w:position w:val="1"/>
          <w:sz w:val="42"/>
          <w:szCs w:val="42"/>
        </w:rPr>
        <w:t>第</w:t>
      </w:r>
      <w:r>
        <w:rPr>
          <w:rFonts w:ascii="黑体" w:eastAsia="黑体" w:hAnsi="黑体" w:cs="黑体"/>
          <w:spacing w:val="-57"/>
          <w:position w:val="1"/>
          <w:sz w:val="42"/>
          <w:szCs w:val="42"/>
        </w:rPr>
        <w:t xml:space="preserve"> </w:t>
      </w:r>
      <w:r>
        <w:rPr>
          <w:rFonts w:ascii="黑体" w:eastAsia="黑体" w:hAnsi="黑体" w:cs="黑体"/>
          <w:spacing w:val="-11"/>
          <w:position w:val="1"/>
          <w:sz w:val="42"/>
          <w:szCs w:val="42"/>
        </w:rPr>
        <w:t>1</w:t>
      </w:r>
      <w:r>
        <w:rPr>
          <w:rFonts w:ascii="黑体" w:eastAsia="黑体" w:hAnsi="黑体" w:cs="黑体"/>
          <w:spacing w:val="-101"/>
          <w:position w:val="1"/>
          <w:sz w:val="42"/>
          <w:szCs w:val="42"/>
        </w:rPr>
        <w:t xml:space="preserve"> </w:t>
      </w:r>
      <w:r>
        <w:rPr>
          <w:rFonts w:ascii="黑体" w:eastAsia="黑体" w:hAnsi="黑体" w:cs="黑体"/>
          <w:spacing w:val="-11"/>
          <w:position w:val="1"/>
          <w:sz w:val="42"/>
          <w:szCs w:val="42"/>
        </w:rPr>
        <w:t>章</w:t>
      </w:r>
      <w:r>
        <w:rPr>
          <w:rFonts w:ascii="黑体" w:eastAsia="黑体" w:hAnsi="黑体" w:cs="黑体"/>
          <w:spacing w:val="30"/>
          <w:position w:val="1"/>
          <w:sz w:val="42"/>
          <w:szCs w:val="42"/>
        </w:rPr>
        <w:t xml:space="preserve">  </w:t>
      </w:r>
      <w:r>
        <w:rPr>
          <w:rFonts w:ascii="黑体" w:eastAsia="黑体" w:hAnsi="黑体" w:cs="黑体"/>
          <w:spacing w:val="-11"/>
          <w:position w:val="2"/>
          <w:sz w:val="45"/>
          <w:szCs w:val="45"/>
        </w:rPr>
        <w:t>工程概况</w:t>
      </w:r>
    </w:p>
    <w:p w:rsidR="00940218" w14:paraId="619B1B76" w14:textId="77777777">
      <w:pPr>
        <w:spacing w:line="263" w:lineRule="auto"/>
      </w:pPr>
    </w:p>
    <w:p w:rsidR="00940218" w14:paraId="1679736F" w14:textId="77777777">
      <w:pPr>
        <w:spacing w:line="264" w:lineRule="auto"/>
      </w:pPr>
    </w:p>
    <w:p w:rsidR="00940218" w14:paraId="4C4E1C93" w14:textId="77777777">
      <w:pPr>
        <w:spacing w:line="264" w:lineRule="auto"/>
      </w:pPr>
    </w:p>
    <w:p w:rsidR="00940218" w14:paraId="6BAB1688" w14:textId="77777777">
      <w:pPr>
        <w:spacing w:before="137" w:line="241" w:lineRule="auto"/>
        <w:ind w:firstLine="229"/>
        <w:rPr>
          <w:rFonts w:ascii="黑体" w:eastAsia="黑体" w:hAnsi="黑体" w:cs="黑体"/>
          <w:sz w:val="42"/>
          <w:szCs w:val="42"/>
        </w:rPr>
      </w:pPr>
      <w:r>
        <w:rPr>
          <w:rFonts w:ascii="黑体" w:eastAsia="黑体" w:hAnsi="黑体" w:cs="黑体"/>
          <w:spacing w:val="-9"/>
          <w:position w:val="-4"/>
          <w:sz w:val="36"/>
          <w:szCs w:val="36"/>
        </w:rPr>
        <w:t>1.1</w:t>
      </w:r>
      <w:r>
        <w:rPr>
          <w:rFonts w:ascii="黑体" w:eastAsia="黑体" w:hAnsi="黑体" w:cs="黑体"/>
          <w:spacing w:val="11"/>
          <w:position w:val="-4"/>
          <w:sz w:val="36"/>
          <w:szCs w:val="36"/>
        </w:rPr>
        <w:t xml:space="preserve">  </w:t>
      </w:r>
      <w:r>
        <w:rPr>
          <w:rFonts w:ascii="黑体" w:eastAsia="黑体" w:hAnsi="黑体" w:cs="黑体"/>
          <w:spacing w:val="-9"/>
          <w:sz w:val="42"/>
          <w:szCs w:val="42"/>
        </w:rPr>
        <w:t>工程建筑设计概况</w:t>
      </w:r>
    </w:p>
    <w:p w:rsidR="00940218" w14:paraId="1D8C4529" w14:textId="77777777">
      <w:pPr>
        <w:spacing w:line="334" w:lineRule="auto"/>
      </w:pPr>
    </w:p>
    <w:p w:rsidR="00940218" w14:paraId="29460326" w14:textId="77777777">
      <w:pPr>
        <w:spacing w:line="335" w:lineRule="auto"/>
      </w:pPr>
    </w:p>
    <w:p w:rsidR="00940218" w14:paraId="7DF386B1" w14:textId="77777777">
      <w:pPr>
        <w:spacing w:before="117" w:line="237" w:lineRule="auto"/>
        <w:ind w:firstLine="1670"/>
        <w:rPr>
          <w:rFonts w:ascii="宋体" w:eastAsia="宋体" w:hAnsi="宋体" w:cs="宋体"/>
          <w:sz w:val="36"/>
          <w:szCs w:val="36"/>
        </w:rPr>
      </w:pPr>
      <w:r>
        <w:rPr>
          <w:rFonts w:ascii="宋体" w:eastAsia="宋体" w:hAnsi="宋体" w:cs="宋体"/>
          <w:spacing w:val="-2"/>
          <w:sz w:val="36"/>
          <w:szCs w:val="36"/>
        </w:rPr>
        <w:t>工程建设概况如表</w:t>
      </w:r>
      <w:r>
        <w:rPr>
          <w:rFonts w:ascii="宋体" w:eastAsia="宋体" w:hAnsi="宋体" w:cs="宋体"/>
          <w:spacing w:val="-56"/>
          <w:sz w:val="36"/>
          <w:szCs w:val="36"/>
        </w:rPr>
        <w:t xml:space="preserve"> </w:t>
      </w:r>
      <w:r>
        <w:rPr>
          <w:rFonts w:ascii="宋体" w:eastAsia="宋体" w:hAnsi="宋体" w:cs="宋体"/>
          <w:spacing w:val="-2"/>
          <w:sz w:val="36"/>
          <w:szCs w:val="36"/>
        </w:rPr>
        <w:t>1-1</w:t>
      </w:r>
    </w:p>
    <w:p w:rsidR="00940218" w14:paraId="028335DB" w14:textId="77777777">
      <w:pPr>
        <w:spacing w:before="287" w:line="237" w:lineRule="auto"/>
        <w:ind w:firstLine="4977"/>
        <w:rPr>
          <w:rFonts w:ascii="宋体" w:eastAsia="宋体" w:hAnsi="宋体" w:cs="宋体"/>
          <w:sz w:val="36"/>
          <w:szCs w:val="36"/>
        </w:rPr>
      </w:pPr>
      <w:r>
        <w:rPr>
          <w:rFonts w:ascii="宋体" w:eastAsia="宋体" w:hAnsi="宋体" w:cs="宋体"/>
          <w:spacing w:val="-3"/>
          <w:sz w:val="36"/>
          <w:szCs w:val="36"/>
        </w:rPr>
        <w:t>表</w:t>
      </w:r>
      <w:r>
        <w:rPr>
          <w:rFonts w:ascii="宋体" w:eastAsia="宋体" w:hAnsi="宋体" w:cs="宋体"/>
          <w:spacing w:val="-55"/>
          <w:sz w:val="36"/>
          <w:szCs w:val="36"/>
        </w:rPr>
        <w:t xml:space="preserve"> </w:t>
      </w:r>
      <w:r>
        <w:rPr>
          <w:rFonts w:ascii="宋体" w:eastAsia="宋体" w:hAnsi="宋体" w:cs="宋体"/>
          <w:spacing w:val="-3"/>
          <w:sz w:val="36"/>
          <w:szCs w:val="36"/>
        </w:rPr>
        <w:t>1-1</w:t>
      </w:r>
      <w:r>
        <w:rPr>
          <w:rFonts w:ascii="宋体" w:eastAsia="宋体" w:hAnsi="宋体" w:cs="宋体"/>
          <w:spacing w:val="-63"/>
          <w:sz w:val="36"/>
          <w:szCs w:val="36"/>
        </w:rPr>
        <w:t xml:space="preserve"> </w:t>
      </w:r>
      <w:r>
        <w:rPr>
          <w:rFonts w:ascii="宋体" w:eastAsia="宋体" w:hAnsi="宋体" w:cs="宋体"/>
          <w:spacing w:val="-3"/>
          <w:sz w:val="36"/>
          <w:szCs w:val="36"/>
        </w:rPr>
        <w:t>建筑设计概况一览表</w:t>
      </w:r>
    </w:p>
    <w:p w:rsidR="00940218" w14:paraId="7EB5C847" w14:textId="77777777">
      <w:pPr>
        <w:spacing w:line="257" w:lineRule="auto"/>
      </w:pPr>
    </w:p>
    <w:p w:rsidR="00940218" w14:paraId="1ED15511" w14:textId="77777777">
      <w:pPr>
        <w:spacing w:before="101" w:line="408" w:lineRule="exact"/>
        <w:ind w:firstLine="801"/>
        <w:rPr>
          <w:rFonts w:ascii="宋体" w:eastAsia="宋体" w:hAnsi="宋体" w:cs="宋体"/>
          <w:sz w:val="31"/>
          <w:szCs w:val="31"/>
        </w:rPr>
      </w:pPr>
      <w:r>
        <w:drawing>
          <wp:anchor distT="0" distB="0" distL="0" distR="0" simplePos="0" relativeHeight="251718656" behindDoc="1" locked="0" layoutInCell="1" allowOverlap="1">
            <wp:simplePos x="0" y="0"/>
            <wp:positionH relativeFrom="column">
              <wp:posOffset>0</wp:posOffset>
            </wp:positionH>
            <wp:positionV relativeFrom="paragraph">
              <wp:posOffset>-97677</wp:posOffset>
            </wp:positionV>
            <wp:extent cx="8162925" cy="10130657"/>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1"/>
                    <a:stretch>
                      <a:fillRect/>
                    </a:stretch>
                  </pic:blipFill>
                  <pic:spPr>
                    <a:xfrm>
                      <a:off x="0" y="0"/>
                      <a:ext cx="8162925" cy="10130657"/>
                    </a:xfrm>
                    <a:prstGeom prst="rect">
                      <a:avLst/>
                    </a:prstGeom>
                  </pic:spPr>
                </pic:pic>
              </a:graphicData>
            </a:graphic>
          </wp:anchor>
        </w:drawing>
      </w:r>
      <w:r>
        <w:rPr>
          <w:rFonts w:ascii="宋体" w:eastAsia="宋体" w:hAnsi="宋体" w:cs="宋体"/>
          <w:spacing w:val="-1"/>
          <w:position w:val="1"/>
          <w:sz w:val="31"/>
          <w:szCs w:val="31"/>
        </w:rPr>
        <w:t>工</w:t>
      </w:r>
      <w:r>
        <w:rPr>
          <w:rFonts w:ascii="宋体" w:eastAsia="宋体" w:hAnsi="宋体" w:cs="宋体"/>
          <w:spacing w:val="-46"/>
          <w:position w:val="1"/>
          <w:sz w:val="31"/>
          <w:szCs w:val="31"/>
        </w:rPr>
        <w:t xml:space="preserve"> </w:t>
      </w:r>
      <w:r>
        <w:rPr>
          <w:rFonts w:ascii="宋体" w:eastAsia="宋体" w:hAnsi="宋体" w:cs="宋体"/>
          <w:spacing w:val="-1"/>
          <w:position w:val="1"/>
          <w:sz w:val="31"/>
          <w:szCs w:val="31"/>
        </w:rPr>
        <w:t>程</w:t>
      </w:r>
    </w:p>
    <w:p w:rsidR="00940218" w14:paraId="5FB92EBD" w14:textId="77777777"/>
    <w:p w:rsidR="00940218" w14:paraId="5E42E006" w14:textId="77777777">
      <w:pPr>
        <w:spacing w:before="100" w:line="410" w:lineRule="exact"/>
        <w:ind w:firstLine="201"/>
        <w:rPr>
          <w:rFonts w:ascii="宋体" w:eastAsia="宋体" w:hAnsi="宋体" w:cs="宋体"/>
          <w:sz w:val="31"/>
          <w:szCs w:val="31"/>
        </w:rPr>
      </w:pPr>
      <w:r>
        <w:rPr>
          <w:rFonts w:ascii="宋体" w:eastAsia="宋体" w:hAnsi="宋体" w:cs="宋体"/>
          <w:spacing w:val="2"/>
          <w:position w:val="1"/>
          <w:sz w:val="31"/>
          <w:szCs w:val="31"/>
        </w:rPr>
        <w:t>名称</w:t>
      </w:r>
    </w:p>
    <w:p w:rsidR="00940218" w14:paraId="46993E71" w14:textId="77777777">
      <w:pPr>
        <w:spacing w:line="247" w:lineRule="auto"/>
      </w:pPr>
    </w:p>
    <w:p w:rsidR="00940218" w14:paraId="7FFD3CFA" w14:textId="77777777">
      <w:pPr>
        <w:spacing w:before="101" w:line="441" w:lineRule="exact"/>
        <w:ind w:firstLine="4904"/>
        <w:rPr>
          <w:rFonts w:ascii="宋体" w:eastAsia="宋体" w:hAnsi="宋体" w:cs="宋体"/>
          <w:sz w:val="20"/>
          <w:szCs w:val="20"/>
        </w:rPr>
      </w:pPr>
      <w:r>
        <w:rPr>
          <w:rFonts w:ascii="宋体" w:eastAsia="宋体" w:hAnsi="宋体" w:cs="宋体"/>
          <w:spacing w:val="10"/>
          <w:w w:val="101"/>
          <w:position w:val="2"/>
          <w:sz w:val="31"/>
          <w:szCs w:val="31"/>
        </w:rPr>
        <w:t>102249</w:t>
      </w:r>
      <w:r>
        <w:rPr>
          <w:rFonts w:ascii="宋体" w:eastAsia="宋体" w:hAnsi="宋体" w:cs="宋体"/>
          <w:spacing w:val="-67"/>
          <w:position w:val="2"/>
          <w:sz w:val="31"/>
          <w:szCs w:val="31"/>
        </w:rPr>
        <w:t xml:space="preserve"> </w:t>
      </w:r>
      <w:r>
        <w:rPr>
          <w:rFonts w:ascii="宋体" w:eastAsia="宋体" w:hAnsi="宋体" w:cs="宋体"/>
          <w:spacing w:val="10"/>
          <w:w w:val="101"/>
          <w:position w:val="2"/>
          <w:sz w:val="31"/>
          <w:szCs w:val="31"/>
        </w:rPr>
        <w:t>m</w:t>
      </w:r>
      <w:r>
        <w:rPr>
          <w:rFonts w:ascii="宋体" w:eastAsia="宋体" w:hAnsi="宋体" w:cs="宋体"/>
          <w:spacing w:val="10"/>
          <w:w w:val="101"/>
          <w:position w:val="3"/>
          <w:sz w:val="20"/>
          <w:szCs w:val="20"/>
        </w:rPr>
        <w:t>2</w:t>
      </w:r>
    </w:p>
    <w:p w:rsidR="00940218" w14:paraId="31195169" w14:textId="77777777">
      <w:pPr>
        <w:spacing w:line="241" w:lineRule="auto"/>
      </w:pPr>
    </w:p>
    <w:p w:rsidR="00940218" w14:paraId="3354F619" w14:textId="77777777">
      <w:pPr>
        <w:spacing w:line="241" w:lineRule="auto"/>
      </w:pPr>
    </w:p>
    <w:p w:rsidR="00940218" w14:paraId="5D71E576" w14:textId="77777777">
      <w:pPr>
        <w:spacing w:line="241" w:lineRule="auto"/>
      </w:pPr>
    </w:p>
    <w:p w:rsidR="00940218" w14:paraId="757CCB89" w14:textId="77777777">
      <w:pPr>
        <w:spacing w:line="242" w:lineRule="auto"/>
      </w:pPr>
    </w:p>
    <w:p w:rsidR="00940218" w14:paraId="4F9947A5" w14:textId="77777777">
      <w:pPr>
        <w:spacing w:before="101" w:line="440" w:lineRule="exact"/>
        <w:ind w:firstLine="4890"/>
        <w:rPr>
          <w:rFonts w:ascii="宋体" w:eastAsia="宋体" w:hAnsi="宋体" w:cs="宋体"/>
          <w:sz w:val="20"/>
          <w:szCs w:val="20"/>
        </w:rPr>
      </w:pPr>
      <w:r>
        <w:rPr>
          <w:rFonts w:ascii="宋体" w:eastAsia="宋体" w:hAnsi="宋体" w:cs="宋体"/>
          <w:spacing w:val="11"/>
          <w:w w:val="102"/>
          <w:position w:val="2"/>
          <w:sz w:val="31"/>
          <w:szCs w:val="31"/>
        </w:rPr>
        <w:t>83244</w:t>
      </w:r>
      <w:r>
        <w:rPr>
          <w:rFonts w:ascii="宋体" w:eastAsia="宋体" w:hAnsi="宋体" w:cs="宋体"/>
          <w:spacing w:val="21"/>
          <w:position w:val="2"/>
          <w:sz w:val="31"/>
          <w:szCs w:val="31"/>
        </w:rPr>
        <w:t xml:space="preserve">  </w:t>
      </w:r>
      <w:r>
        <w:rPr>
          <w:rFonts w:ascii="宋体" w:eastAsia="宋体" w:hAnsi="宋体" w:cs="宋体"/>
          <w:spacing w:val="11"/>
          <w:w w:val="102"/>
          <w:position w:val="2"/>
          <w:sz w:val="31"/>
          <w:szCs w:val="31"/>
        </w:rPr>
        <w:t>m</w:t>
      </w:r>
      <w:r>
        <w:rPr>
          <w:rFonts w:ascii="宋体" w:eastAsia="宋体" w:hAnsi="宋体" w:cs="宋体"/>
          <w:spacing w:val="11"/>
          <w:w w:val="102"/>
          <w:position w:val="3"/>
          <w:sz w:val="20"/>
          <w:szCs w:val="20"/>
        </w:rPr>
        <w:t>2</w:t>
      </w:r>
    </w:p>
    <w:p w:rsidR="00940218" w14:paraId="465E6EF7" w14:textId="77777777">
      <w:pPr>
        <w:spacing w:before="53" w:line="407" w:lineRule="exact"/>
        <w:ind w:firstLine="7117"/>
        <w:rPr>
          <w:rFonts w:ascii="宋体" w:eastAsia="宋体" w:hAnsi="宋体" w:cs="宋体"/>
          <w:sz w:val="31"/>
          <w:szCs w:val="31"/>
        </w:rPr>
      </w:pPr>
      <w:r>
        <w:rPr>
          <w:rFonts w:ascii="宋体" w:eastAsia="宋体" w:hAnsi="宋体" w:cs="宋体"/>
          <w:spacing w:val="2"/>
          <w:position w:val="1"/>
          <w:sz w:val="31"/>
          <w:szCs w:val="31"/>
        </w:rPr>
        <w:t>套</w:t>
      </w:r>
    </w:p>
    <w:p w:rsidR="00940218" w14:paraId="2FD3D465" w14:textId="77777777">
      <w:pPr>
        <w:spacing w:line="255" w:lineRule="auto"/>
      </w:pPr>
    </w:p>
    <w:p w:rsidR="00940218" w14:paraId="6C87F849" w14:textId="77777777">
      <w:pPr>
        <w:spacing w:line="256" w:lineRule="auto"/>
      </w:pPr>
    </w:p>
    <w:p w:rsidR="00940218" w14:paraId="374D014E" w14:textId="77777777">
      <w:pPr>
        <w:spacing w:before="101" w:line="440" w:lineRule="exact"/>
        <w:ind w:firstLine="4904"/>
        <w:rPr>
          <w:rFonts w:ascii="宋体" w:eastAsia="宋体" w:hAnsi="宋体" w:cs="宋体"/>
          <w:sz w:val="20"/>
          <w:szCs w:val="20"/>
        </w:rPr>
      </w:pPr>
      <w:r>
        <w:rPr>
          <w:rFonts w:ascii="宋体" w:eastAsia="宋体" w:hAnsi="宋体" w:cs="宋体"/>
          <w:spacing w:val="10"/>
          <w:w w:val="101"/>
          <w:position w:val="2"/>
          <w:sz w:val="31"/>
          <w:szCs w:val="31"/>
        </w:rPr>
        <w:t>19005</w:t>
      </w:r>
      <w:r>
        <w:rPr>
          <w:rFonts w:ascii="宋体" w:eastAsia="宋体" w:hAnsi="宋体" w:cs="宋体"/>
          <w:spacing w:val="22"/>
          <w:position w:val="2"/>
          <w:sz w:val="31"/>
          <w:szCs w:val="31"/>
        </w:rPr>
        <w:t xml:space="preserve">  </w:t>
      </w:r>
      <w:r>
        <w:rPr>
          <w:rFonts w:ascii="宋体" w:eastAsia="宋体" w:hAnsi="宋体" w:cs="宋体"/>
          <w:spacing w:val="10"/>
          <w:w w:val="101"/>
          <w:position w:val="2"/>
          <w:sz w:val="31"/>
          <w:szCs w:val="31"/>
        </w:rPr>
        <w:t>m</w:t>
      </w:r>
      <w:r>
        <w:rPr>
          <w:rFonts w:ascii="宋体" w:eastAsia="宋体" w:hAnsi="宋体" w:cs="宋体"/>
          <w:spacing w:val="10"/>
          <w:w w:val="101"/>
          <w:position w:val="3"/>
          <w:sz w:val="20"/>
          <w:szCs w:val="20"/>
        </w:rPr>
        <w:t>2</w:t>
      </w:r>
    </w:p>
    <w:p w:rsidR="00940218" w14:paraId="2037DFAF" w14:textId="77777777">
      <w:pPr>
        <w:spacing w:before="316" w:line="407" w:lineRule="exact"/>
        <w:ind w:firstLine="8318"/>
        <w:rPr>
          <w:rFonts w:ascii="宋体" w:eastAsia="宋体" w:hAnsi="宋体" w:cs="宋体"/>
          <w:sz w:val="31"/>
          <w:szCs w:val="31"/>
        </w:rPr>
      </w:pPr>
      <w:r>
        <w:rPr>
          <w:rFonts w:ascii="宋体" w:eastAsia="宋体" w:hAnsi="宋体" w:cs="宋体"/>
          <w:spacing w:val="2"/>
          <w:position w:val="1"/>
          <w:sz w:val="31"/>
          <w:szCs w:val="31"/>
        </w:rPr>
        <w:t>积</w:t>
      </w:r>
    </w:p>
    <w:p w:rsidR="00940218" w14:paraId="1A8D07F4" w14:textId="77777777">
      <w:pPr>
        <w:spacing w:line="296" w:lineRule="auto"/>
      </w:pPr>
    </w:p>
    <w:p w:rsidR="00940218" w14:paraId="2F76EB24" w14:textId="77777777">
      <w:pPr>
        <w:spacing w:before="102" w:line="191" w:lineRule="auto"/>
        <w:ind w:firstLine="10514"/>
        <w:rPr>
          <w:rFonts w:ascii="宋体" w:eastAsia="宋体" w:hAnsi="宋体" w:cs="宋体"/>
          <w:sz w:val="31"/>
          <w:szCs w:val="31"/>
        </w:rPr>
      </w:pPr>
      <w:r>
        <w:rPr>
          <w:rFonts w:ascii="宋体" w:eastAsia="宋体" w:hAnsi="宋体" w:cs="宋体"/>
          <w:sz w:val="31"/>
          <w:szCs w:val="31"/>
        </w:rPr>
        <w:t>5</w:t>
      </w:r>
    </w:p>
    <w:p w:rsidR="00940218" w14:paraId="00279335" w14:textId="77777777">
      <w:pPr>
        <w:spacing w:before="11" w:line="223" w:lineRule="auto"/>
        <w:ind w:firstLine="4887"/>
        <w:rPr>
          <w:rFonts w:ascii="宋体" w:eastAsia="宋体" w:hAnsi="宋体" w:cs="宋体"/>
          <w:sz w:val="31"/>
          <w:szCs w:val="31"/>
        </w:rPr>
      </w:pPr>
      <w:r>
        <w:rPr>
          <w:rFonts w:ascii="宋体" w:eastAsia="宋体" w:hAnsi="宋体" w:cs="宋体"/>
          <w:sz w:val="31"/>
          <w:szCs w:val="31"/>
        </w:rPr>
        <w:t>楼</w:t>
      </w:r>
    </w:p>
    <w:p w:rsidR="00940218" w14:paraId="0947048A" w14:textId="77777777">
      <w:pPr>
        <w:spacing w:before="1" w:line="241" w:lineRule="auto"/>
        <w:ind w:firstLine="4984"/>
        <w:rPr>
          <w:rFonts w:ascii="宋体" w:eastAsia="宋体" w:hAnsi="宋体" w:cs="宋体"/>
          <w:sz w:val="31"/>
          <w:szCs w:val="31"/>
        </w:rPr>
      </w:pPr>
      <w:r>
        <w:rPr>
          <w:rFonts w:ascii="宋体" w:eastAsia="宋体" w:hAnsi="宋体" w:cs="宋体"/>
          <w:sz w:val="31"/>
          <w:szCs w:val="31"/>
        </w:rPr>
        <w:t>楼</w:t>
      </w:r>
    </w:p>
    <w:p w:rsidR="00940218" w14:paraId="0485E307" w14:textId="77777777">
      <w:pPr>
        <w:spacing w:before="220" w:line="219" w:lineRule="auto"/>
        <w:ind w:firstLine="10456"/>
        <w:rPr>
          <w:rFonts w:ascii="宋体" w:eastAsia="宋体" w:hAnsi="宋体" w:cs="宋体"/>
          <w:sz w:val="31"/>
          <w:szCs w:val="31"/>
        </w:rPr>
      </w:pPr>
      <w:r>
        <w:rPr>
          <w:rFonts w:ascii="宋体" w:eastAsia="宋体" w:hAnsi="宋体" w:cs="宋体"/>
          <w:spacing w:val="-14"/>
          <w:w w:val="91"/>
          <w:position w:val="1"/>
          <w:sz w:val="31"/>
          <w:szCs w:val="31"/>
        </w:rPr>
        <w:t>高</w:t>
      </w:r>
      <w:r>
        <w:rPr>
          <w:rFonts w:ascii="宋体" w:eastAsia="宋体" w:hAnsi="宋体" w:cs="宋体"/>
          <w:spacing w:val="-14"/>
          <w:w w:val="91"/>
          <w:position w:val="-11"/>
          <w:sz w:val="31"/>
          <w:szCs w:val="31"/>
        </w:rPr>
        <w:t>1</w:t>
      </w:r>
      <w:r>
        <w:rPr>
          <w:rFonts w:ascii="宋体" w:eastAsia="宋体" w:hAnsi="宋体" w:cs="宋体"/>
          <w:spacing w:val="30"/>
          <w:position w:val="-11"/>
          <w:sz w:val="31"/>
          <w:szCs w:val="31"/>
        </w:rPr>
        <w:t xml:space="preserve">     </w:t>
      </w:r>
      <w:r>
        <w:rPr>
          <w:rFonts w:ascii="宋体" w:eastAsia="宋体" w:hAnsi="宋体" w:cs="宋体"/>
          <w:spacing w:val="-14"/>
          <w:w w:val="91"/>
          <w:position w:val="2"/>
          <w:sz w:val="31"/>
          <w:szCs w:val="31"/>
        </w:rPr>
        <w:t>.85m</w:t>
      </w:r>
    </w:p>
    <w:p w:rsidR="00940218" w14:paraId="1F632A93" w14:textId="77777777">
      <w:pPr>
        <w:spacing w:line="288" w:lineRule="auto"/>
      </w:pPr>
    </w:p>
    <w:p w:rsidR="00940218" w14:paraId="3A6505F9" w14:textId="77777777">
      <w:pPr>
        <w:spacing w:before="102" w:line="409" w:lineRule="exact"/>
        <w:ind w:firstLine="8946"/>
        <w:rPr>
          <w:rFonts w:ascii="宋体" w:eastAsia="宋体" w:hAnsi="宋体" w:cs="宋体"/>
          <w:sz w:val="31"/>
          <w:szCs w:val="31"/>
        </w:rPr>
      </w:pPr>
      <w:r>
        <w:rPr>
          <w:rFonts w:ascii="宋体" w:eastAsia="宋体" w:hAnsi="宋体" w:cs="宋体"/>
          <w:position w:val="2"/>
          <w:sz w:val="31"/>
          <w:szCs w:val="31"/>
        </w:rPr>
        <w:t>下</w:t>
      </w:r>
    </w:p>
    <w:p w:rsidR="00940218" w14:paraId="50A2F9B9" w14:textId="77777777">
      <w:pPr>
        <w:spacing w:line="252" w:lineRule="auto"/>
      </w:pPr>
    </w:p>
    <w:p w:rsidR="00940218" w14:paraId="17530700" w14:textId="77777777">
      <w:pPr>
        <w:spacing w:line="252" w:lineRule="auto"/>
      </w:pPr>
    </w:p>
    <w:p w:rsidR="00940218" w14:paraId="674047D7" w14:textId="77777777">
      <w:pPr>
        <w:spacing w:line="253" w:lineRule="auto"/>
      </w:pPr>
    </w:p>
    <w:p w:rsidR="00940218" w14:paraId="2810EFD4" w14:textId="77777777">
      <w:pPr>
        <w:spacing w:line="253" w:lineRule="auto"/>
      </w:pPr>
    </w:p>
    <w:p w:rsidR="00940218" w14:paraId="2CCD60FF" w14:textId="77777777">
      <w:pPr>
        <w:spacing w:before="101" w:line="242" w:lineRule="auto"/>
        <w:ind w:firstLine="800"/>
        <w:rPr>
          <w:rFonts w:ascii="宋体" w:eastAsia="宋体" w:hAnsi="宋体" w:cs="宋体"/>
          <w:sz w:val="31"/>
          <w:szCs w:val="31"/>
        </w:rPr>
      </w:pPr>
      <w:r>
        <w:rPr>
          <w:rFonts w:ascii="宋体" w:eastAsia="宋体" w:hAnsi="宋体" w:cs="宋体"/>
          <w:sz w:val="31"/>
          <w:szCs w:val="31"/>
        </w:rPr>
        <w:t>楼</w:t>
      </w:r>
      <w:r>
        <w:rPr>
          <w:rFonts w:ascii="宋体" w:eastAsia="宋体" w:hAnsi="宋体" w:cs="宋体"/>
          <w:spacing w:val="-47"/>
          <w:sz w:val="31"/>
          <w:szCs w:val="31"/>
        </w:rPr>
        <w:t xml:space="preserve"> </w:t>
      </w:r>
      <w:r>
        <w:rPr>
          <w:rFonts w:ascii="宋体" w:eastAsia="宋体" w:hAnsi="宋体" w:cs="宋体"/>
          <w:sz w:val="31"/>
          <w:szCs w:val="31"/>
        </w:rPr>
        <w:t>地</w:t>
      </w:r>
    </w:p>
    <w:p w:rsidR="00940218" w14:paraId="5E0EED54" w14:textId="77777777"/>
    <w:p w:rsidR="00940218" w14:paraId="7DB38F6C" w14:textId="77777777">
      <w:pPr>
        <w:spacing w:before="101" w:line="409" w:lineRule="exact"/>
        <w:ind w:firstLine="210"/>
        <w:rPr>
          <w:rFonts w:ascii="宋体" w:eastAsia="宋体" w:hAnsi="宋体" w:cs="宋体"/>
          <w:sz w:val="31"/>
          <w:szCs w:val="31"/>
        </w:rPr>
      </w:pPr>
      <w:r>
        <w:rPr>
          <w:rFonts w:ascii="宋体" w:eastAsia="宋体" w:hAnsi="宋体" w:cs="宋体"/>
          <w:position w:val="1"/>
          <w:sz w:val="31"/>
          <w:szCs w:val="31"/>
        </w:rPr>
        <w:t>面</w:t>
      </w:r>
    </w:p>
    <w:p w:rsidR="00940218" w14:paraId="6C920F41" w14:textId="77777777">
      <w:pPr>
        <w:spacing w:line="256" w:lineRule="auto"/>
      </w:pPr>
    </w:p>
    <w:p w:rsidR="00940218" w14:paraId="3A60158B" w14:textId="77777777">
      <w:pPr>
        <w:spacing w:before="101" w:line="409" w:lineRule="exact"/>
        <w:ind w:firstLine="798"/>
        <w:rPr>
          <w:rFonts w:ascii="宋体" w:eastAsia="宋体" w:hAnsi="宋体" w:cs="宋体"/>
          <w:sz w:val="31"/>
          <w:szCs w:val="31"/>
        </w:rPr>
      </w:pPr>
      <w:r>
        <w:rPr>
          <w:rFonts w:ascii="宋体" w:eastAsia="宋体" w:hAnsi="宋体" w:cs="宋体"/>
          <w:spacing w:val="4"/>
          <w:position w:val="1"/>
          <w:sz w:val="31"/>
          <w:szCs w:val="31"/>
        </w:rPr>
        <w:t>墙面</w:t>
      </w:r>
    </w:p>
    <w:p w:rsidR="00940218" w14:paraId="132742C0" w14:textId="77777777">
      <w:pPr>
        <w:spacing w:line="252" w:lineRule="auto"/>
      </w:pPr>
    </w:p>
    <w:p w:rsidR="00940218" w14:paraId="64387DA4" w14:textId="77777777">
      <w:pPr>
        <w:spacing w:before="101" w:line="242" w:lineRule="auto"/>
        <w:ind w:firstLine="801"/>
        <w:rPr>
          <w:rFonts w:ascii="宋体" w:eastAsia="宋体" w:hAnsi="宋体" w:cs="宋体"/>
          <w:sz w:val="31"/>
          <w:szCs w:val="31"/>
        </w:rPr>
      </w:pPr>
      <w:r>
        <w:rPr>
          <w:rFonts w:ascii="宋体" w:eastAsia="宋体" w:hAnsi="宋体" w:cs="宋体"/>
          <w:spacing w:val="2"/>
          <w:sz w:val="31"/>
          <w:szCs w:val="31"/>
        </w:rPr>
        <w:t>顶棚</w:t>
      </w:r>
    </w:p>
    <w:p w:rsidR="00940218" w14:paraId="6638D7C4" w14:textId="77777777">
      <w:pPr>
        <w:spacing w:line="254" w:lineRule="auto"/>
      </w:pPr>
    </w:p>
    <w:p w:rsidR="00940218" w14:paraId="2DBA5637" w14:textId="77777777">
      <w:pPr>
        <w:spacing w:before="101" w:line="241" w:lineRule="auto"/>
        <w:ind w:firstLine="2457"/>
        <w:rPr>
          <w:rFonts w:ascii="宋体" w:eastAsia="宋体" w:hAnsi="宋体" w:cs="宋体"/>
          <w:sz w:val="31"/>
          <w:szCs w:val="31"/>
        </w:rPr>
      </w:pPr>
      <w:r>
        <w:rPr>
          <w:rFonts w:ascii="宋体" w:eastAsia="宋体" w:hAnsi="宋体" w:cs="宋体"/>
          <w:sz w:val="31"/>
          <w:szCs w:val="31"/>
        </w:rPr>
        <w:t>地下室防水等级为一级，</w:t>
      </w:r>
      <w:r>
        <w:rPr>
          <w:rFonts w:ascii="宋体" w:eastAsia="宋体" w:hAnsi="宋体" w:cs="宋体"/>
          <w:spacing w:val="27"/>
          <w:sz w:val="31"/>
          <w:szCs w:val="31"/>
        </w:rPr>
        <w:t xml:space="preserve"> </w:t>
      </w:r>
      <w:r>
        <w:rPr>
          <w:rFonts w:ascii="宋体" w:eastAsia="宋体" w:hAnsi="宋体" w:cs="宋体"/>
          <w:sz w:val="31"/>
          <w:szCs w:val="31"/>
        </w:rPr>
        <w:t>其做法为：地下室钢筋混凝土底板下</w:t>
      </w:r>
      <w:r>
        <w:rPr>
          <w:rFonts w:ascii="宋体" w:eastAsia="宋体" w:hAnsi="宋体" w:cs="宋体"/>
          <w:spacing w:val="-52"/>
          <w:sz w:val="31"/>
          <w:szCs w:val="31"/>
        </w:rPr>
        <w:t xml:space="preserve"> </w:t>
      </w:r>
      <w:r>
        <w:rPr>
          <w:rFonts w:ascii="宋体" w:eastAsia="宋体" w:hAnsi="宋体" w:cs="宋体"/>
          <w:sz w:val="31"/>
          <w:szCs w:val="31"/>
        </w:rPr>
        <w:t>100mm</w:t>
      </w:r>
      <w:r>
        <w:rPr>
          <w:rFonts w:ascii="宋体" w:eastAsia="宋体" w:hAnsi="宋体" w:cs="宋体"/>
          <w:spacing w:val="-4"/>
          <w:sz w:val="31"/>
          <w:szCs w:val="31"/>
        </w:rPr>
        <w:t xml:space="preserve"> </w:t>
      </w:r>
      <w:r>
        <w:rPr>
          <w:rFonts w:ascii="宋体" w:eastAsia="宋体" w:hAnsi="宋体" w:cs="宋体"/>
          <w:sz w:val="31"/>
          <w:szCs w:val="31"/>
        </w:rPr>
        <w:t>厚素</w:t>
      </w:r>
    </w:p>
    <w:p w:rsidR="00940218" w14:paraId="608A57EA" w14:textId="77777777">
      <w:pPr>
        <w:spacing w:before="222" w:line="408" w:lineRule="exact"/>
        <w:ind w:firstLine="801"/>
        <w:rPr>
          <w:rFonts w:ascii="宋体" w:eastAsia="宋体" w:hAnsi="宋体" w:cs="宋体"/>
          <w:sz w:val="31"/>
          <w:szCs w:val="31"/>
        </w:rPr>
      </w:pPr>
      <w:r>
        <w:rPr>
          <w:rFonts w:ascii="宋体" w:eastAsia="宋体" w:hAnsi="宋体" w:cs="宋体"/>
          <w:spacing w:val="2"/>
          <w:position w:val="1"/>
          <w:sz w:val="31"/>
          <w:szCs w:val="31"/>
        </w:rPr>
        <w:t>地下</w:t>
      </w:r>
    </w:p>
    <w:p w:rsidR="00940218" w14:paraId="365BA757" w14:textId="77777777">
      <w:pPr>
        <w:spacing w:line="359" w:lineRule="auto"/>
      </w:pPr>
    </w:p>
    <w:p w:rsidR="00940218" w14:paraId="752F8DB1" w14:textId="77777777">
      <w:pPr>
        <w:spacing w:before="102" w:line="241" w:lineRule="auto"/>
        <w:ind w:firstLine="1854"/>
        <w:rPr>
          <w:rFonts w:ascii="宋体" w:eastAsia="宋体" w:hAnsi="宋体" w:cs="宋体"/>
          <w:sz w:val="31"/>
          <w:szCs w:val="31"/>
        </w:rPr>
      </w:pPr>
      <w:r>
        <w:rPr>
          <w:rFonts w:ascii="宋体" w:eastAsia="宋体" w:hAnsi="宋体" w:cs="宋体"/>
          <w:spacing w:val="-5"/>
          <w:sz w:val="31"/>
          <w:szCs w:val="31"/>
        </w:rPr>
        <w:t>外墙外侧防水采用三度</w:t>
      </w:r>
      <w:r>
        <w:rPr>
          <w:rFonts w:ascii="宋体" w:eastAsia="宋体" w:hAnsi="宋体" w:cs="宋体"/>
          <w:spacing w:val="-62"/>
          <w:sz w:val="31"/>
          <w:szCs w:val="31"/>
        </w:rPr>
        <w:t xml:space="preserve"> </w:t>
      </w:r>
      <w:r>
        <w:rPr>
          <w:rFonts w:ascii="宋体" w:eastAsia="宋体" w:hAnsi="宋体" w:cs="宋体"/>
          <w:spacing w:val="-5"/>
          <w:sz w:val="31"/>
          <w:szCs w:val="31"/>
        </w:rPr>
        <w:t>2mm</w:t>
      </w:r>
      <w:r>
        <w:rPr>
          <w:rFonts w:ascii="宋体" w:eastAsia="宋体" w:hAnsi="宋体" w:cs="宋体"/>
          <w:spacing w:val="-18"/>
          <w:sz w:val="31"/>
          <w:szCs w:val="31"/>
        </w:rPr>
        <w:t xml:space="preserve"> </w:t>
      </w:r>
      <w:r>
        <w:rPr>
          <w:rFonts w:ascii="宋体" w:eastAsia="宋体" w:hAnsi="宋体" w:cs="宋体"/>
          <w:spacing w:val="-5"/>
          <w:sz w:val="31"/>
          <w:szCs w:val="31"/>
        </w:rPr>
        <w:t>厚高分子防水涂料，贴</w:t>
      </w:r>
      <w:r>
        <w:rPr>
          <w:rFonts w:ascii="宋体" w:eastAsia="宋体" w:hAnsi="宋体" w:cs="宋体"/>
          <w:spacing w:val="-72"/>
          <w:sz w:val="31"/>
          <w:szCs w:val="31"/>
        </w:rPr>
        <w:t xml:space="preserve"> </w:t>
      </w:r>
      <w:r>
        <w:rPr>
          <w:rFonts w:ascii="宋体" w:eastAsia="宋体" w:hAnsi="宋体" w:cs="宋体"/>
          <w:spacing w:val="-5"/>
          <w:sz w:val="31"/>
          <w:szCs w:val="31"/>
        </w:rPr>
        <w:t>2</w:t>
      </w:r>
      <w:r>
        <w:rPr>
          <w:rFonts w:ascii="宋体" w:eastAsia="宋体" w:hAnsi="宋体" w:cs="宋体"/>
          <w:spacing w:val="-68"/>
          <w:sz w:val="31"/>
          <w:szCs w:val="31"/>
        </w:rPr>
        <w:t xml:space="preserve"> </w:t>
      </w:r>
      <w:r>
        <w:rPr>
          <w:rFonts w:ascii="宋体" w:eastAsia="宋体" w:hAnsi="宋体" w:cs="宋体"/>
          <w:spacing w:val="-5"/>
          <w:sz w:val="31"/>
          <w:szCs w:val="31"/>
        </w:rPr>
        <w:t>×2</w:t>
      </w:r>
      <w:r>
        <w:rPr>
          <w:rFonts w:ascii="宋体" w:eastAsia="宋体" w:hAnsi="宋体" w:cs="宋体"/>
          <w:spacing w:val="-74"/>
          <w:sz w:val="31"/>
          <w:szCs w:val="31"/>
        </w:rPr>
        <w:t xml:space="preserve"> </w:t>
      </w:r>
      <w:r>
        <w:rPr>
          <w:rFonts w:ascii="宋体" w:eastAsia="宋体" w:hAnsi="宋体" w:cs="宋体"/>
          <w:spacing w:val="-5"/>
          <w:sz w:val="31"/>
          <w:szCs w:val="31"/>
        </w:rPr>
        <w:t>麻布片，外粉</w:t>
      </w:r>
      <w:r>
        <w:rPr>
          <w:rFonts w:ascii="宋体" w:eastAsia="宋体" w:hAnsi="宋体" w:cs="宋体"/>
          <w:spacing w:val="-71"/>
          <w:sz w:val="31"/>
          <w:szCs w:val="31"/>
        </w:rPr>
        <w:t xml:space="preserve"> </w:t>
      </w:r>
      <w:r>
        <w:rPr>
          <w:rFonts w:ascii="宋体" w:eastAsia="宋体" w:hAnsi="宋体" w:cs="宋体"/>
          <w:spacing w:val="-5"/>
          <w:sz w:val="31"/>
          <w:szCs w:val="31"/>
        </w:rPr>
        <w:t>20</w:t>
      </w:r>
      <w:r>
        <w:rPr>
          <w:rFonts w:ascii="宋体" w:eastAsia="宋体" w:hAnsi="宋体" w:cs="宋体"/>
          <w:spacing w:val="-68"/>
          <w:sz w:val="31"/>
          <w:szCs w:val="31"/>
        </w:rPr>
        <w:t xml:space="preserve"> </w:t>
      </w:r>
      <w:r>
        <w:rPr>
          <w:rFonts w:ascii="宋体" w:eastAsia="宋体" w:hAnsi="宋体" w:cs="宋体"/>
          <w:spacing w:val="-5"/>
          <w:sz w:val="31"/>
          <w:szCs w:val="31"/>
        </w:rPr>
        <w:t>厚</w:t>
      </w:r>
      <w:r>
        <w:rPr>
          <w:rFonts w:ascii="宋体" w:eastAsia="宋体" w:hAnsi="宋体" w:cs="宋体"/>
          <w:spacing w:val="-56"/>
          <w:sz w:val="31"/>
          <w:szCs w:val="31"/>
        </w:rPr>
        <w:t xml:space="preserve"> </w:t>
      </w:r>
      <w:r>
        <w:rPr>
          <w:rFonts w:ascii="宋体" w:eastAsia="宋体" w:hAnsi="宋体" w:cs="宋体"/>
          <w:spacing w:val="-5"/>
          <w:sz w:val="31"/>
          <w:szCs w:val="31"/>
        </w:rPr>
        <w:t>1</w:t>
      </w:r>
      <w:r>
        <w:rPr>
          <w:rFonts w:ascii="宋体" w:eastAsia="宋体" w:hAnsi="宋体" w:cs="宋体"/>
          <w:spacing w:val="-14"/>
          <w:sz w:val="31"/>
          <w:szCs w:val="31"/>
        </w:rPr>
        <w:t xml:space="preserve"> </w:t>
      </w:r>
      <w:r>
        <w:rPr>
          <w:rFonts w:ascii="宋体" w:eastAsia="宋体" w:hAnsi="宋体" w:cs="宋体"/>
          <w:spacing w:val="-5"/>
          <w:sz w:val="31"/>
          <w:szCs w:val="31"/>
        </w:rPr>
        <w:t>∶</w:t>
      </w:r>
    </w:p>
    <w:p w:rsidR="00940218" w14:paraId="3C5BBE61" w14:textId="77777777">
      <w:pPr>
        <w:spacing w:line="241" w:lineRule="auto"/>
      </w:pPr>
    </w:p>
    <w:p w:rsidR="00940218" w14:paraId="26A36B7A" w14:textId="77777777">
      <w:pPr>
        <w:spacing w:before="101" w:line="242" w:lineRule="auto"/>
        <w:ind w:firstLine="1860"/>
        <w:rPr>
          <w:rFonts w:ascii="宋体" w:eastAsia="宋体" w:hAnsi="宋体" w:cs="宋体"/>
          <w:sz w:val="31"/>
          <w:szCs w:val="31"/>
        </w:rPr>
      </w:pPr>
      <w:r>
        <w:rPr>
          <w:rFonts w:ascii="宋体" w:eastAsia="宋体" w:hAnsi="宋体" w:cs="宋体"/>
          <w:spacing w:val="3"/>
          <w:sz w:val="31"/>
          <w:szCs w:val="31"/>
        </w:rPr>
        <w:t>2</w:t>
      </w:r>
      <w:r>
        <w:rPr>
          <w:rFonts w:ascii="宋体" w:eastAsia="宋体" w:hAnsi="宋体" w:cs="宋体"/>
          <w:spacing w:val="-60"/>
          <w:sz w:val="31"/>
          <w:szCs w:val="31"/>
        </w:rPr>
        <w:t xml:space="preserve"> </w:t>
      </w:r>
      <w:r>
        <w:rPr>
          <w:rFonts w:ascii="宋体" w:eastAsia="宋体" w:hAnsi="宋体" w:cs="宋体"/>
          <w:spacing w:val="3"/>
          <w:sz w:val="31"/>
          <w:szCs w:val="31"/>
        </w:rPr>
        <w:t>水泥砂浆，分层抹平</w:t>
      </w:r>
    </w:p>
    <w:p w:rsidR="00940218" w14:paraId="665EF1CC" w14:textId="77777777">
      <w:pPr>
        <w:spacing w:line="247" w:lineRule="auto"/>
      </w:pPr>
    </w:p>
    <w:p w:rsidR="00940218" w14:paraId="636F0E14" w14:textId="77777777">
      <w:pPr>
        <w:spacing w:before="118" w:line="191" w:lineRule="auto"/>
        <w:ind w:firstLine="7061"/>
        <w:rPr>
          <w:rFonts w:ascii="宋体" w:eastAsia="宋体" w:hAnsi="宋体" w:cs="宋体"/>
          <w:sz w:val="36"/>
          <w:szCs w:val="36"/>
        </w:rPr>
      </w:pPr>
      <w:r>
        <w:rPr>
          <w:rFonts w:ascii="宋体" w:eastAsia="宋体" w:hAnsi="宋体" w:cs="宋体"/>
          <w:sz w:val="36"/>
          <w:szCs w:val="36"/>
        </w:rPr>
        <w:t>0</w:t>
      </w:r>
    </w:p>
    <w:p w:rsidR="00940218" w14:paraId="367BEF7B" w14:textId="77777777">
      <w:pPr>
        <w:sectPr>
          <w:headerReference w:type="default" r:id="rId22"/>
          <w:pgSz w:w="17860" w:h="25258"/>
          <w:pgMar w:top="400" w:right="2039" w:bottom="0" w:left="2360" w:header="0" w:footer="0" w:gutter="0"/>
          <w:pgNumType w:start="13"/>
          <w:cols w:space="720"/>
        </w:sectPr>
      </w:pPr>
    </w:p>
    <w:p w:rsidR="00940218" w14:paraId="4B9F0FD5" w14:textId="392DD6BD">
      <w:pPr>
        <w:spacing w:line="311" w:lineRule="auto"/>
      </w:pPr>
      <w:r>
        <mc:AlternateContent>
          <mc:Choice Requires="wps">
            <w:drawing>
              <wp:anchor distT="0" distB="0" distL="114300" distR="114300" simplePos="0" relativeHeight="251768832" behindDoc="0" locked="0" layoutInCell="1" allowOverlap="1">
                <wp:simplePos x="0" y="0"/>
                <wp:positionH relativeFrom="column">
                  <wp:posOffset>5359400</wp:posOffset>
                </wp:positionH>
                <wp:positionV relativeFrom="paragraph">
                  <wp:posOffset>7366000</wp:posOffset>
                </wp:positionV>
                <wp:extent cx="127000" cy="127000"/>
                <wp:effectExtent l="0" t="0" r="6350" b="6350"/>
                <wp:wrapNone/>
                <wp:docPr id="1581250539"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73E446FD">
                            <w:pPr>
                              <w:rPr>
                                <w:color w:val="FFFFFF"/>
                              </w:rPr>
                            </w:pPr>
                            <w:r w:rsidRPr="000C0045">
                              <w:rPr>
                                <w:rFonts w:hint="eastAsia"/>
                                <w:color w:val="FFFFFF"/>
                              </w:rPr>
                              <w:t>改。施工现场发生火警或火灾，应立即报告公安消防部门并组织力量扑救。根据“四不放过”的原则，在火灾事故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95" type="#_x0000_t202" style="width:10pt;height:10pt;margin-top:580pt;margin-left:422pt;mso-wrap-distance-bottom:0;mso-wrap-distance-left:9pt;mso-wrap-distance-right:9pt;mso-wrap-distance-top:0;position:absolute;v-text-anchor:top;z-index:251767808" filled="f" fillcolor="this" stroked="f" strokeweight="0.5pt">
                <v:textbox>
                  <w:txbxContent>
                    <w:p w:rsidR="000C0045" w:rsidRPr="000C0045" w14:paraId="491E2AF1" w14:textId="73E446FD">
                      <w:pPr>
                        <w:rPr>
                          <w:color w:val="FFFFFF"/>
                        </w:rPr>
                      </w:pPr>
                      <w:r w:rsidRPr="000C0045">
                        <w:rPr>
                          <w:rFonts w:hint="eastAsia"/>
                          <w:color w:val="FFFFFF"/>
                        </w:rPr>
                        <w:t>改。施工现场发生火警或火灾，应立即报告公安消防部门并组织力量扑救。根据“四不放过”的原则，在火灾事故</w:t>
                      </w:r>
                    </w:p>
                  </w:txbxContent>
                </v:textbox>
              </v:shape>
            </w:pict>
          </mc:Fallback>
        </mc:AlternateContent>
      </w:r>
      <w:r>
        <mc:AlternateContent>
          <mc:Choice Requires="wps">
            <w:drawing>
              <wp:anchor distT="0" distB="0" distL="114300" distR="114300" simplePos="0" relativeHeight="251766784" behindDoc="0" locked="0" layoutInCell="1" allowOverlap="1">
                <wp:simplePos x="0" y="0"/>
                <wp:positionH relativeFrom="column">
                  <wp:posOffset>5359400</wp:posOffset>
                </wp:positionH>
                <wp:positionV relativeFrom="paragraph">
                  <wp:posOffset>5461000</wp:posOffset>
                </wp:positionV>
                <wp:extent cx="127000" cy="127000"/>
                <wp:effectExtent l="0" t="0" r="6350" b="6350"/>
                <wp:wrapNone/>
                <wp:docPr id="713340014"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3998E73C">
                            <w:pPr>
                              <w:rPr>
                                <w:color w:val="FFFFFF"/>
                              </w:rPr>
                            </w:pPr>
                            <w:r w:rsidRPr="000C0045">
                              <w:rPr>
                                <w:rFonts w:hint="eastAsia"/>
                                <w:color w:val="FFFFFF"/>
                              </w:rPr>
                              <w:t>，建立项目安全生产保证体系，组织编制安全保证计划。</w:t>
                            </w:r>
                            <w:r w:rsidRPr="000C0045">
                              <w:rPr>
                                <w:rFonts w:hint="eastAsia"/>
                                <w:color w:val="FFFFFF"/>
                              </w:rPr>
                              <w:t>(3)</w:t>
                            </w:r>
                            <w:r w:rsidRPr="000C0045">
                              <w:rPr>
                                <w:rFonts w:hint="eastAsia"/>
                                <w:color w:val="FFFFFF"/>
                              </w:rPr>
                              <w:t>贯彻执行各项有关安全生产的法令、法规、标准、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96" type="#_x0000_t202" style="width:10pt;height:10pt;margin-top:430pt;margin-left:422pt;mso-wrap-distance-bottom:0;mso-wrap-distance-left:9pt;mso-wrap-distance-right:9pt;mso-wrap-distance-top:0;position:absolute;v-text-anchor:top;z-index:251765760" filled="f" fillcolor="this" stroked="f" strokeweight="0.5pt">
                <v:textbox>
                  <w:txbxContent>
                    <w:p w:rsidR="000C0045" w:rsidRPr="000C0045" w14:paraId="34905C77" w14:textId="3998E73C">
                      <w:pPr>
                        <w:rPr>
                          <w:color w:val="FFFFFF"/>
                        </w:rPr>
                      </w:pPr>
                      <w:r w:rsidRPr="000C0045">
                        <w:rPr>
                          <w:rFonts w:hint="eastAsia"/>
                          <w:color w:val="FFFFFF"/>
                        </w:rPr>
                        <w:t>，建立项目安全生产保证体系，组织编制安全保证计划。</w:t>
                      </w:r>
                      <w:r w:rsidRPr="000C0045">
                        <w:rPr>
                          <w:rFonts w:hint="eastAsia"/>
                          <w:color w:val="FFFFFF"/>
                        </w:rPr>
                        <w:t>(3)</w:t>
                      </w:r>
                      <w:r w:rsidRPr="000C0045">
                        <w:rPr>
                          <w:rFonts w:hint="eastAsia"/>
                          <w:color w:val="FFFFFF"/>
                        </w:rPr>
                        <w:t>贯彻执行各项有关安全生产的法令、法规、标准、</w:t>
                      </w:r>
                    </w:p>
                  </w:txbxContent>
                </v:textbox>
              </v:shape>
            </w:pict>
          </mc:Fallback>
        </mc:AlternateContent>
      </w:r>
      <w:r>
        <mc:AlternateContent>
          <mc:Choice Requires="wps">
            <w:drawing>
              <wp:anchor distT="0" distB="0" distL="114300" distR="114300" simplePos="0" relativeHeight="251764736" behindDoc="0" locked="0" layoutInCell="1" allowOverlap="1">
                <wp:simplePos x="0" y="0"/>
                <wp:positionH relativeFrom="column">
                  <wp:posOffset>5359400</wp:posOffset>
                </wp:positionH>
                <wp:positionV relativeFrom="paragraph">
                  <wp:posOffset>3556000</wp:posOffset>
                </wp:positionV>
                <wp:extent cx="127000" cy="127000"/>
                <wp:effectExtent l="0" t="0" r="6350" b="6350"/>
                <wp:wrapNone/>
                <wp:docPr id="1981652320"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68ED5447">
                            <w:pPr>
                              <w:rPr>
                                <w:color w:val="FFFFFF"/>
                              </w:rPr>
                            </w:pPr>
                            <w:r w:rsidRPr="000C0045">
                              <w:rPr>
                                <w:rFonts w:hint="eastAsia"/>
                                <w:color w:val="FFFFFF"/>
                              </w:rPr>
                              <w:t>设计、共同施工。</w:t>
                            </w:r>
                            <w:r w:rsidRPr="000C0045">
                              <w:rPr>
                                <w:rFonts w:hint="eastAsia"/>
                                <w:color w:val="FFFFFF"/>
                              </w:rPr>
                              <w:t>3.</w:t>
                            </w:r>
                            <w:r w:rsidRPr="000C0045">
                              <w:rPr>
                                <w:rFonts w:hint="eastAsia"/>
                                <w:color w:val="FFFFFF"/>
                              </w:rPr>
                              <w:t>宿舍内应统一配置清扫工具、电灯等必要的生活设施。</w:t>
                            </w:r>
                            <w:r w:rsidRPr="000C0045">
                              <w:rPr>
                                <w:rFonts w:hint="eastAsia"/>
                                <w:color w:val="FFFFFF"/>
                              </w:rPr>
                              <w:t>4.</w:t>
                            </w:r>
                            <w:r w:rsidRPr="000C0045">
                              <w:rPr>
                                <w:rFonts w:hint="eastAsia"/>
                                <w:color w:val="FFFFFF"/>
                              </w:rPr>
                              <w:t>宿舍用电应当设置独立的漏电、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97" type="#_x0000_t202" style="width:10pt;height:10pt;margin-top:280pt;margin-left:422pt;mso-wrap-distance-bottom:0;mso-wrap-distance-left:9pt;mso-wrap-distance-right:9pt;mso-wrap-distance-top:0;position:absolute;v-text-anchor:top;z-index:251763712" filled="f" fillcolor="this" stroked="f" strokeweight="0.5pt">
                <v:textbox>
                  <w:txbxContent>
                    <w:p w:rsidR="000C0045" w:rsidRPr="000C0045" w14:paraId="78DF15FB" w14:textId="68ED5447">
                      <w:pPr>
                        <w:rPr>
                          <w:color w:val="FFFFFF"/>
                        </w:rPr>
                      </w:pPr>
                      <w:r w:rsidRPr="000C0045">
                        <w:rPr>
                          <w:rFonts w:hint="eastAsia"/>
                          <w:color w:val="FFFFFF"/>
                        </w:rPr>
                        <w:t>设计、共同施工。</w:t>
                      </w:r>
                      <w:r w:rsidRPr="000C0045">
                        <w:rPr>
                          <w:rFonts w:hint="eastAsia"/>
                          <w:color w:val="FFFFFF"/>
                        </w:rPr>
                        <w:t>3.</w:t>
                      </w:r>
                      <w:r w:rsidRPr="000C0045">
                        <w:rPr>
                          <w:rFonts w:hint="eastAsia"/>
                          <w:color w:val="FFFFFF"/>
                        </w:rPr>
                        <w:t>宿舍内应统一配置清扫工具、电灯等必要的生活设施。</w:t>
                      </w:r>
                      <w:r w:rsidRPr="000C0045">
                        <w:rPr>
                          <w:rFonts w:hint="eastAsia"/>
                          <w:color w:val="FFFFFF"/>
                        </w:rPr>
                        <w:t>4.</w:t>
                      </w:r>
                      <w:r w:rsidRPr="000C0045">
                        <w:rPr>
                          <w:rFonts w:hint="eastAsia"/>
                          <w:color w:val="FFFFFF"/>
                        </w:rPr>
                        <w:t>宿舍用电应当设置独立的漏电、</w:t>
                      </w:r>
                    </w:p>
                  </w:txbxContent>
                </v:textbox>
              </v:shape>
            </w:pict>
          </mc:Fallback>
        </mc:AlternateContent>
      </w:r>
      <w:r>
        <mc:AlternateContent>
          <mc:Choice Requires="wps">
            <w:drawing>
              <wp:anchor distT="0" distB="0" distL="114300" distR="114300" simplePos="0" relativeHeight="251762688" behindDoc="0" locked="0" layoutInCell="1" allowOverlap="1">
                <wp:simplePos x="0" y="0"/>
                <wp:positionH relativeFrom="column">
                  <wp:posOffset>5359400</wp:posOffset>
                </wp:positionH>
                <wp:positionV relativeFrom="paragraph">
                  <wp:posOffset>1651000</wp:posOffset>
                </wp:positionV>
                <wp:extent cx="127000" cy="127000"/>
                <wp:effectExtent l="0" t="0" r="6350" b="6350"/>
                <wp:wrapNone/>
                <wp:docPr id="716625591"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1EBE0B76">
                            <w:pPr>
                              <w:rPr>
                                <w:color w:val="FFFFFF"/>
                              </w:rPr>
                            </w:pPr>
                            <w:r w:rsidRPr="000C0045">
                              <w:rPr>
                                <w:rFonts w:hint="eastAsia"/>
                                <w:color w:val="FFFFFF"/>
                              </w:rPr>
                              <w:t>的颜色，包括红色、蓝色、黄色和绿色。</w:t>
                            </w:r>
                            <w:r w:rsidRPr="000C0045">
                              <w:rPr>
                                <w:rFonts w:hint="eastAsia"/>
                                <w:color w:val="FFFFFF"/>
                              </w:rPr>
                              <w:t>49</w:t>
                            </w:r>
                            <w:r w:rsidRPr="000C0045">
                              <w:rPr>
                                <w:rFonts w:hint="eastAsia"/>
                                <w:color w:val="FFFFFF"/>
                              </w:rPr>
                              <w:t>建筑施工安全方案（</w:t>
                            </w:r>
                            <w:r w:rsidRPr="000C0045">
                              <w:rPr>
                                <w:rFonts w:hint="eastAsia"/>
                                <w:color w:val="FFFFFF"/>
                              </w:rPr>
                              <w:t>1</w:t>
                            </w:r>
                            <w:r w:rsidRPr="000C0045">
                              <w:rPr>
                                <w:rFonts w:hint="eastAsia"/>
                                <w:color w:val="FFFFFF"/>
                              </w:rPr>
                              <w:t>）红色：表示禁止、停止，危险等意思；（</w:t>
                            </w:r>
                            <w:r w:rsidRPr="000C0045">
                              <w:rPr>
                                <w:rFonts w:hint="eastAsia"/>
                                <w:color w:val="FFFFFF"/>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98" type="#_x0000_t202" style="width:10pt;height:10pt;margin-top:130pt;margin-left:422pt;mso-wrap-distance-bottom:0;mso-wrap-distance-left:9pt;mso-wrap-distance-right:9pt;mso-wrap-distance-top:0;position:absolute;v-text-anchor:top;z-index:251761664" filled="f" fillcolor="this" stroked="f" strokeweight="0.5pt">
                <v:textbox>
                  <w:txbxContent>
                    <w:p w:rsidR="000C0045" w:rsidRPr="000C0045" w14:paraId="1851D38D" w14:textId="1EBE0B76">
                      <w:pPr>
                        <w:rPr>
                          <w:color w:val="FFFFFF"/>
                        </w:rPr>
                      </w:pPr>
                      <w:r w:rsidRPr="000C0045">
                        <w:rPr>
                          <w:rFonts w:hint="eastAsia"/>
                          <w:color w:val="FFFFFF"/>
                        </w:rPr>
                        <w:t>的颜色，包括红色、蓝色、黄色和绿色。</w:t>
                      </w:r>
                      <w:r w:rsidRPr="000C0045">
                        <w:rPr>
                          <w:rFonts w:hint="eastAsia"/>
                          <w:color w:val="FFFFFF"/>
                        </w:rPr>
                        <w:t>49</w:t>
                      </w:r>
                      <w:r w:rsidRPr="000C0045">
                        <w:rPr>
                          <w:rFonts w:hint="eastAsia"/>
                          <w:color w:val="FFFFFF"/>
                        </w:rPr>
                        <w:t>建筑施工安全方案（</w:t>
                      </w:r>
                      <w:r w:rsidRPr="000C0045">
                        <w:rPr>
                          <w:rFonts w:hint="eastAsia"/>
                          <w:color w:val="FFFFFF"/>
                        </w:rPr>
                        <w:t>1</w:t>
                      </w:r>
                      <w:r w:rsidRPr="000C0045">
                        <w:rPr>
                          <w:rFonts w:hint="eastAsia"/>
                          <w:color w:val="FFFFFF"/>
                        </w:rPr>
                        <w:t>）红色：表示禁止、停止，危险等意思；（</w:t>
                      </w:r>
                      <w:r w:rsidRPr="000C0045">
                        <w:rPr>
                          <w:rFonts w:hint="eastAsia"/>
                          <w:color w:val="FFFFFF"/>
                        </w:rPr>
                        <w:t>2</w:t>
                      </w:r>
                    </w:p>
                  </w:txbxContent>
                </v:textbox>
              </v:shape>
            </w:pict>
          </mc:Fallback>
        </mc:AlternateContent>
      </w:r>
    </w:p>
    <w:p w:rsidR="00940218" w14:paraId="302F4987" w14:textId="77777777">
      <w:pPr>
        <w:spacing w:line="311" w:lineRule="auto"/>
      </w:pPr>
    </w:p>
    <w:p w:rsidR="00940218" w14:paraId="21249025" w14:textId="77777777">
      <w:pPr>
        <w:spacing w:line="311" w:lineRule="auto"/>
      </w:pPr>
    </w:p>
    <w:p w:rsidR="00940218" w14:paraId="12BA9597" w14:textId="77777777">
      <w:pPr>
        <w:spacing w:before="65" w:line="236" w:lineRule="auto"/>
        <w:ind w:firstLine="6160"/>
        <w:rPr>
          <w:rFonts w:ascii="黑体" w:eastAsia="黑体" w:hAnsi="黑体" w:cs="黑体"/>
          <w:sz w:val="20"/>
          <w:szCs w:val="20"/>
        </w:rPr>
      </w:pPr>
      <w:bookmarkStart w:id="12" w:name="_bookmark19"/>
      <w:bookmarkStart w:id="13" w:name="_bookmark20"/>
      <w:bookmarkEnd w:id="12"/>
      <w:bookmarkEnd w:id="13"/>
      <w:r>
        <w:rPr>
          <w:rFonts w:ascii="黑体" w:eastAsia="黑体" w:hAnsi="黑体" w:cs="黑体"/>
          <w:color w:val="808000"/>
          <w:spacing w:val="9"/>
          <w:sz w:val="20"/>
          <w:szCs w:val="20"/>
        </w:rPr>
        <w:t>建筑施工安全方案</w:t>
      </w:r>
    </w:p>
    <w:p w:rsidR="00940218" w14:paraId="1B097389" w14:textId="77777777">
      <w:pPr>
        <w:spacing w:line="60" w:lineRule="exact"/>
        <w:ind w:firstLine="140"/>
        <w:textAlignment w:val="center"/>
      </w:pPr>
      <w:r>
        <w:drawing>
          <wp:inline distT="0" distB="0" distL="0" distR="0">
            <wp:extent cx="8458200" cy="38100"/>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940218" w14:paraId="54A212A7" w14:textId="77777777">
      <w:pPr>
        <w:spacing w:line="377" w:lineRule="auto"/>
      </w:pPr>
    </w:p>
    <w:p w:rsidR="00940218" w14:paraId="68B2803C" w14:textId="77777777">
      <w:pPr>
        <w:spacing w:line="2339" w:lineRule="exact"/>
        <w:textAlignment w:val="center"/>
      </w:pPr>
      <w:r>
        <w:pict>
          <v:group id="_x0000_i1099" style="width:642.75pt;height:117pt;mso-position-horizontal-relative:char;mso-position-vertical-relative:line" coordsize="12855,2340">
            <v:shape id="_x0000_s1100" type="#_x0000_t75" style="width:12855;height:2340;position:absolute">
              <v:imagedata r:id="rId23"/>
            </v:shape>
            <v:shape id="_x0000_s1101" type="#_x0000_t202" style="width:12895;height:2438;left:-20;position:absolute;top:-20" filled="f" stroked="f">
              <v:textbox inset="0,0,0,0">
                <w:txbxContent>
                  <w:p w:rsidR="00940218" w14:paraId="019FF551" w14:textId="77777777">
                    <w:pPr>
                      <w:spacing w:before="286" w:line="241" w:lineRule="auto"/>
                      <w:ind w:firstLine="821"/>
                      <w:rPr>
                        <w:rFonts w:ascii="宋体" w:eastAsia="宋体" w:hAnsi="宋体" w:cs="宋体"/>
                        <w:sz w:val="31"/>
                        <w:szCs w:val="31"/>
                      </w:rPr>
                    </w:pPr>
                    <w:r>
                      <w:rPr>
                        <w:rFonts w:ascii="宋体" w:eastAsia="宋体" w:hAnsi="宋体" w:cs="宋体"/>
                        <w:spacing w:val="3"/>
                        <w:sz w:val="31"/>
                        <w:szCs w:val="31"/>
                      </w:rPr>
                      <w:t>屋面</w:t>
                    </w:r>
                    <w:r>
                      <w:rPr>
                        <w:rFonts w:ascii="宋体" w:eastAsia="宋体" w:hAnsi="宋体" w:cs="宋体"/>
                        <w:spacing w:val="20"/>
                        <w:sz w:val="31"/>
                        <w:szCs w:val="31"/>
                      </w:rPr>
                      <w:t xml:space="preserve">      </w:t>
                    </w:r>
                    <w:r>
                      <w:rPr>
                        <w:rFonts w:ascii="宋体" w:eastAsia="宋体" w:hAnsi="宋体" w:cs="宋体"/>
                        <w:spacing w:val="3"/>
                        <w:sz w:val="31"/>
                        <w:szCs w:val="31"/>
                      </w:rPr>
                      <w:t>屋面防水等级二级，采用高分子防水卷材，防水层耐用年限</w:t>
                    </w:r>
                    <w:r>
                      <w:rPr>
                        <w:rFonts w:ascii="宋体" w:eastAsia="宋体" w:hAnsi="宋体" w:cs="宋体"/>
                        <w:spacing w:val="-53"/>
                        <w:sz w:val="31"/>
                        <w:szCs w:val="31"/>
                      </w:rPr>
                      <w:t xml:space="preserve"> </w:t>
                    </w:r>
                    <w:r>
                      <w:rPr>
                        <w:rFonts w:ascii="宋体" w:eastAsia="宋体" w:hAnsi="宋体" w:cs="宋体"/>
                        <w:spacing w:val="3"/>
                        <w:sz w:val="31"/>
                        <w:szCs w:val="31"/>
                      </w:rPr>
                      <w:t>15</w:t>
                    </w:r>
                    <w:r>
                      <w:rPr>
                        <w:rFonts w:ascii="宋体" w:eastAsia="宋体" w:hAnsi="宋体" w:cs="宋体"/>
                        <w:spacing w:val="-54"/>
                        <w:sz w:val="31"/>
                        <w:szCs w:val="31"/>
                      </w:rPr>
                      <w:t xml:space="preserve"> </w:t>
                    </w:r>
                    <w:r>
                      <w:rPr>
                        <w:rFonts w:ascii="宋体" w:eastAsia="宋体" w:hAnsi="宋体" w:cs="宋体"/>
                        <w:spacing w:val="3"/>
                        <w:sz w:val="31"/>
                        <w:szCs w:val="31"/>
                      </w:rPr>
                      <w:t>年</w:t>
                    </w:r>
                  </w:p>
                  <w:p w:rsidR="00940218" w14:paraId="7092E40A" w14:textId="77777777">
                    <w:pPr>
                      <w:spacing w:line="256" w:lineRule="auto"/>
                    </w:pPr>
                  </w:p>
                  <w:p w:rsidR="00940218" w14:paraId="4E4335A4" w14:textId="77777777">
                    <w:pPr>
                      <w:spacing w:before="101" w:line="407" w:lineRule="exact"/>
                      <w:ind w:firstLine="819"/>
                      <w:rPr>
                        <w:rFonts w:ascii="宋体" w:eastAsia="宋体" w:hAnsi="宋体" w:cs="宋体"/>
                        <w:sz w:val="31"/>
                        <w:szCs w:val="31"/>
                      </w:rPr>
                    </w:pPr>
                    <w:r>
                      <w:rPr>
                        <w:rFonts w:ascii="宋体" w:eastAsia="宋体" w:hAnsi="宋体" w:cs="宋体"/>
                        <w:spacing w:val="1"/>
                        <w:position w:val="1"/>
                        <w:sz w:val="31"/>
                        <w:szCs w:val="31"/>
                      </w:rPr>
                      <w:t>其</w:t>
                    </w:r>
                    <w:r>
                      <w:rPr>
                        <w:rFonts w:ascii="宋体" w:eastAsia="宋体" w:hAnsi="宋体" w:cs="宋体"/>
                        <w:spacing w:val="-58"/>
                        <w:position w:val="1"/>
                        <w:sz w:val="31"/>
                        <w:szCs w:val="31"/>
                      </w:rPr>
                      <w:t xml:space="preserve"> </w:t>
                    </w:r>
                    <w:r>
                      <w:rPr>
                        <w:rFonts w:ascii="宋体" w:eastAsia="宋体" w:hAnsi="宋体" w:cs="宋体"/>
                        <w:spacing w:val="1"/>
                        <w:position w:val="1"/>
                        <w:sz w:val="31"/>
                        <w:szCs w:val="31"/>
                      </w:rPr>
                      <w:t>他</w:t>
                    </w:r>
                    <w:r>
                      <w:rPr>
                        <w:rFonts w:ascii="宋体" w:eastAsia="宋体" w:hAnsi="宋体" w:cs="宋体"/>
                        <w:spacing w:val="-60"/>
                        <w:position w:val="1"/>
                        <w:sz w:val="31"/>
                        <w:szCs w:val="31"/>
                      </w:rPr>
                      <w:t xml:space="preserve"> </w:t>
                    </w:r>
                    <w:r>
                      <w:rPr>
                        <w:rFonts w:ascii="宋体" w:eastAsia="宋体" w:hAnsi="宋体" w:cs="宋体"/>
                        <w:spacing w:val="1"/>
                        <w:position w:val="1"/>
                        <w:sz w:val="31"/>
                        <w:szCs w:val="31"/>
                      </w:rPr>
                      <w:t>需</w:t>
                    </w:r>
                  </w:p>
                  <w:p w:rsidR="00940218" w14:paraId="036DAA13" w14:textId="77777777">
                    <w:pPr>
                      <w:spacing w:before="341" w:line="242" w:lineRule="auto"/>
                      <w:ind w:firstLine="216"/>
                      <w:rPr>
                        <w:rFonts w:ascii="宋体" w:eastAsia="宋体" w:hAnsi="宋体" w:cs="宋体"/>
                        <w:sz w:val="31"/>
                        <w:szCs w:val="31"/>
                      </w:rPr>
                    </w:pPr>
                    <w:r>
                      <w:rPr>
                        <w:rFonts w:ascii="宋体" w:eastAsia="宋体" w:hAnsi="宋体" w:cs="宋体"/>
                        <w:spacing w:val="5"/>
                        <w:sz w:val="31"/>
                        <w:szCs w:val="31"/>
                      </w:rPr>
                      <w:t>说明的事项</w:t>
                    </w:r>
                  </w:p>
                </w:txbxContent>
              </v:textbox>
            </v:shape>
            <w10:wrap type="none"/>
            <w10:anchorlock/>
          </v:group>
        </w:pict>
      </w:r>
    </w:p>
    <w:p w:rsidR="00940218" w14:paraId="22EE6965" w14:textId="77777777"/>
    <w:p w:rsidR="00940218" w14:paraId="2F4E1B3D" w14:textId="77777777"/>
    <w:p w:rsidR="00940218" w14:paraId="6277BAF1" w14:textId="77777777"/>
    <w:p w:rsidR="00940218" w14:paraId="264B89D7" w14:textId="77777777"/>
    <w:p w:rsidR="00940218" w14:paraId="3AF3D23A" w14:textId="77777777"/>
    <w:p w:rsidR="00940218" w14:paraId="36D4BBBC" w14:textId="77777777"/>
    <w:p w:rsidR="00940218" w14:paraId="1A32EBC6" w14:textId="77777777"/>
    <w:p w:rsidR="00940218" w14:paraId="2E8BC18E" w14:textId="77777777"/>
    <w:p w:rsidR="00940218" w14:paraId="428D2806" w14:textId="77777777"/>
    <w:p w:rsidR="00940218" w14:paraId="3C4533F0" w14:textId="77777777"/>
    <w:p w:rsidR="00940218" w14:paraId="45E65C26" w14:textId="77777777"/>
    <w:p w:rsidR="00940218" w14:paraId="3169EF1A" w14:textId="77777777"/>
    <w:p w:rsidR="00940218" w14:paraId="4806955B" w14:textId="77777777"/>
    <w:p w:rsidR="00940218" w14:paraId="3F9CA6E4" w14:textId="77777777"/>
    <w:p w:rsidR="00940218" w14:paraId="77BB42B4" w14:textId="77777777"/>
    <w:p w:rsidR="00940218" w14:paraId="65FAF756" w14:textId="77777777"/>
    <w:p w:rsidR="00940218" w14:paraId="67EF997F" w14:textId="77777777"/>
    <w:p w:rsidR="00940218" w14:paraId="6DE0959E" w14:textId="77777777"/>
    <w:p w:rsidR="00940218" w14:paraId="5BD8D199" w14:textId="77777777"/>
    <w:p w:rsidR="00940218" w14:paraId="27EDB685" w14:textId="77777777"/>
    <w:p w:rsidR="00940218" w14:paraId="657FE148" w14:textId="77777777"/>
    <w:p w:rsidR="00940218" w14:paraId="75F2869B" w14:textId="77777777"/>
    <w:p w:rsidR="00940218" w14:paraId="7422E762" w14:textId="77777777"/>
    <w:p w:rsidR="00940218" w14:paraId="7A139D33" w14:textId="77777777"/>
    <w:p w:rsidR="00940218" w14:paraId="5D829E71" w14:textId="77777777"/>
    <w:p w:rsidR="00940218" w14:paraId="77054B0F" w14:textId="77777777"/>
    <w:p w:rsidR="00940218" w14:paraId="211D81E0" w14:textId="77777777"/>
    <w:p w:rsidR="00940218" w14:paraId="040C38EF" w14:textId="77777777"/>
    <w:p w:rsidR="00940218" w14:paraId="63F0D208" w14:textId="77777777"/>
    <w:p w:rsidR="00940218" w14:paraId="28B6795D" w14:textId="77777777"/>
    <w:p w:rsidR="00940218" w14:paraId="7B5AB34F" w14:textId="77777777"/>
    <w:p w:rsidR="00940218" w14:paraId="619DC553" w14:textId="77777777"/>
    <w:p w:rsidR="00940218" w14:paraId="7CA7E315" w14:textId="77777777"/>
    <w:p w:rsidR="00940218" w14:paraId="4FBF85FA" w14:textId="77777777"/>
    <w:p w:rsidR="00940218" w14:paraId="0183B0A6" w14:textId="77777777"/>
    <w:p w:rsidR="00940218" w14:paraId="341C8834" w14:textId="77777777"/>
    <w:p w:rsidR="00940218" w14:paraId="45A1F9B3" w14:textId="77777777"/>
    <w:p w:rsidR="00940218" w14:paraId="71F51FF4" w14:textId="77777777"/>
    <w:p w:rsidR="00940218" w14:paraId="63D7C694" w14:textId="77777777"/>
    <w:p w:rsidR="00940218" w14:paraId="67EA0E2E" w14:textId="77777777"/>
    <w:p w:rsidR="00940218" w14:paraId="192EE290" w14:textId="77777777"/>
    <w:p w:rsidR="00940218" w14:paraId="36B67EB6" w14:textId="77777777"/>
    <w:p w:rsidR="00940218" w14:paraId="1227E223" w14:textId="77777777"/>
    <w:p w:rsidR="00940218" w14:paraId="1F1B2046" w14:textId="77777777"/>
    <w:p w:rsidR="00940218" w14:paraId="6EB1E2D0" w14:textId="77777777"/>
    <w:p w:rsidR="00940218" w14:paraId="3957270C" w14:textId="77777777"/>
    <w:p w:rsidR="00940218" w14:paraId="5F81B6F9" w14:textId="77777777"/>
    <w:p w:rsidR="00940218" w14:paraId="0E555077" w14:textId="77777777"/>
    <w:p w:rsidR="00940218" w14:paraId="79FCAF2E" w14:textId="77777777"/>
    <w:p w:rsidR="00940218" w14:paraId="6DD982A0" w14:textId="77777777"/>
    <w:p w:rsidR="00940218" w14:paraId="4C752B56" w14:textId="77777777"/>
    <w:p w:rsidR="00940218" w14:paraId="460C5BC8" w14:textId="77777777"/>
    <w:p w:rsidR="00940218" w14:paraId="6329E3D1" w14:textId="77777777"/>
    <w:p w:rsidR="00940218" w14:paraId="5915B2CC" w14:textId="77777777"/>
    <w:p w:rsidR="00940218" w14:paraId="30792F33" w14:textId="77777777"/>
    <w:p w:rsidR="00940218" w14:paraId="3414915E" w14:textId="77777777"/>
    <w:p w:rsidR="00940218" w14:paraId="141994D3" w14:textId="77777777"/>
    <w:p w:rsidR="00940218" w14:paraId="346F15AE" w14:textId="77777777"/>
    <w:p w:rsidR="00940218" w14:paraId="249F8270" w14:textId="77777777"/>
    <w:p w:rsidR="00940218" w14:paraId="165BCE71" w14:textId="77777777"/>
    <w:p w:rsidR="00940218" w14:paraId="5B0B9107" w14:textId="77777777"/>
    <w:p w:rsidR="00940218" w14:paraId="65C79A6C" w14:textId="77777777"/>
    <w:p w:rsidR="00940218" w14:paraId="357C1C1E" w14:textId="77777777">
      <w:pPr>
        <w:spacing w:line="241" w:lineRule="auto"/>
      </w:pPr>
    </w:p>
    <w:p w:rsidR="00940218" w14:paraId="754F808A" w14:textId="77777777">
      <w:pPr>
        <w:spacing w:line="241" w:lineRule="auto"/>
      </w:pPr>
    </w:p>
    <w:p w:rsidR="00940218" w14:paraId="06031F94" w14:textId="77777777">
      <w:pPr>
        <w:spacing w:line="241" w:lineRule="auto"/>
      </w:pPr>
    </w:p>
    <w:p w:rsidR="00940218" w14:paraId="40DF248B" w14:textId="77777777">
      <w:pPr>
        <w:spacing w:line="241" w:lineRule="auto"/>
      </w:pPr>
    </w:p>
    <w:p w:rsidR="00940218" w14:paraId="4B89AFAD" w14:textId="77777777">
      <w:pPr>
        <w:spacing w:line="241" w:lineRule="auto"/>
      </w:pPr>
    </w:p>
    <w:p w:rsidR="00940218" w14:paraId="7C256F1D" w14:textId="77777777">
      <w:pPr>
        <w:spacing w:line="241" w:lineRule="auto"/>
      </w:pPr>
    </w:p>
    <w:p w:rsidR="00940218" w14:paraId="4324A19F" w14:textId="77777777">
      <w:pPr>
        <w:spacing w:line="241" w:lineRule="auto"/>
      </w:pPr>
    </w:p>
    <w:p w:rsidR="00940218" w14:paraId="6F5934CA" w14:textId="77777777">
      <w:pPr>
        <w:spacing w:line="241" w:lineRule="auto"/>
      </w:pPr>
    </w:p>
    <w:p w:rsidR="00940218" w14:paraId="4C4B1607" w14:textId="77777777">
      <w:pPr>
        <w:spacing w:line="241" w:lineRule="auto"/>
      </w:pPr>
    </w:p>
    <w:p w:rsidR="00940218" w14:paraId="7798F311" w14:textId="77777777">
      <w:pPr>
        <w:spacing w:line="241" w:lineRule="auto"/>
      </w:pPr>
    </w:p>
    <w:p w:rsidR="00940218" w14:paraId="41B1BBED" w14:textId="77777777">
      <w:pPr>
        <w:spacing w:line="241" w:lineRule="auto"/>
      </w:pPr>
    </w:p>
    <w:p w:rsidR="00940218" w14:paraId="5A834A8A" w14:textId="77777777">
      <w:pPr>
        <w:spacing w:line="241" w:lineRule="auto"/>
      </w:pPr>
    </w:p>
    <w:p w:rsidR="00940218" w14:paraId="79CF68FF" w14:textId="77777777">
      <w:pPr>
        <w:spacing w:line="241" w:lineRule="auto"/>
      </w:pPr>
    </w:p>
    <w:p w:rsidR="00940218" w14:paraId="24FBE8D0" w14:textId="77777777">
      <w:pPr>
        <w:spacing w:line="241" w:lineRule="auto"/>
      </w:pPr>
    </w:p>
    <w:p w:rsidR="00940218" w14:paraId="6F1F35DF" w14:textId="77777777">
      <w:pPr>
        <w:spacing w:line="241" w:lineRule="auto"/>
      </w:pPr>
    </w:p>
    <w:p w:rsidR="00940218" w14:paraId="1B62A2B3" w14:textId="77777777">
      <w:pPr>
        <w:spacing w:before="117" w:line="189" w:lineRule="auto"/>
        <w:ind w:firstLine="7078"/>
        <w:rPr>
          <w:rFonts w:ascii="宋体" w:eastAsia="宋体" w:hAnsi="宋体" w:cs="宋体"/>
          <w:sz w:val="36"/>
          <w:szCs w:val="36"/>
        </w:rPr>
      </w:pPr>
      <w:r>
        <w:rPr>
          <w:rFonts w:ascii="宋体" w:eastAsia="宋体" w:hAnsi="宋体" w:cs="宋体"/>
          <w:sz w:val="36"/>
          <w:szCs w:val="36"/>
        </w:rPr>
        <w:t>1</w:t>
      </w:r>
    </w:p>
    <w:p w:rsidR="00940218" w14:paraId="32087C14" w14:textId="77777777">
      <w:pPr>
        <w:sectPr>
          <w:headerReference w:type="default" r:id="rId24"/>
          <w:pgSz w:w="17860" w:h="25258"/>
          <w:pgMar w:top="400" w:right="2039" w:bottom="0" w:left="2360" w:header="0" w:footer="0" w:gutter="0"/>
          <w:pgNumType w:start="14"/>
          <w:cols w:space="720"/>
        </w:sectPr>
      </w:pPr>
    </w:p>
    <w:p w:rsidR="00940218" w14:paraId="0A8CD6F2" w14:textId="2FFFE3B8">
      <w:pPr>
        <w:spacing w:line="311" w:lineRule="auto"/>
      </w:pPr>
      <w:r>
        <mc:AlternateContent>
          <mc:Choice Requires="wps">
            <w:drawing>
              <wp:anchor distT="0" distB="0" distL="114300" distR="114300" simplePos="0" relativeHeight="251782144" behindDoc="0" locked="0" layoutInCell="1" allowOverlap="1">
                <wp:simplePos x="0" y="0"/>
                <wp:positionH relativeFrom="column">
                  <wp:posOffset>5359400</wp:posOffset>
                </wp:positionH>
                <wp:positionV relativeFrom="paragraph">
                  <wp:posOffset>7366000</wp:posOffset>
                </wp:positionV>
                <wp:extent cx="127000" cy="127000"/>
                <wp:effectExtent l="0" t="0" r="6350" b="6350"/>
                <wp:wrapNone/>
                <wp:docPr id="356601512"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5C7407EF">
                            <w:pPr>
                              <w:rPr>
                                <w:color w:val="FFFFFF"/>
                              </w:rPr>
                            </w:pPr>
                            <w:r w:rsidRPr="000C0045">
                              <w:rPr>
                                <w:rFonts w:hint="eastAsia"/>
                                <w:color w:val="FFFFFF"/>
                              </w:rPr>
                              <w:t>--</w:t>
                            </w:r>
                            <w:r w:rsidRPr="000C0045">
                              <w:rPr>
                                <w:rFonts w:hint="eastAsia"/>
                                <w:color w:val="FFFFFF"/>
                              </w:rPr>
                              <w:t>露于危险环境的频繁程度人员出现在危险环境中的时间越多，则危险性越大。规定连续暴露在此危险环境的情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102" type="#_x0000_t202" style="width:10pt;height:10pt;margin-top:580pt;margin-left:422pt;mso-wrap-distance-bottom:0;mso-wrap-distance-left:9pt;mso-wrap-distance-right:9pt;mso-wrap-distance-top:0;position:absolute;v-text-anchor:top;z-index:251781120" filled="f" fillcolor="this" stroked="f" strokeweight="0.5pt">
                <v:textbox>
                  <w:txbxContent>
                    <w:p w:rsidR="000C0045" w:rsidRPr="000C0045" w14:paraId="437226DE" w14:textId="5C7407EF">
                      <w:pPr>
                        <w:rPr>
                          <w:color w:val="FFFFFF"/>
                        </w:rPr>
                      </w:pPr>
                      <w:r w:rsidRPr="000C0045">
                        <w:rPr>
                          <w:rFonts w:hint="eastAsia"/>
                          <w:color w:val="FFFFFF"/>
                        </w:rPr>
                        <w:t>--</w:t>
                      </w:r>
                      <w:r w:rsidRPr="000C0045">
                        <w:rPr>
                          <w:rFonts w:hint="eastAsia"/>
                          <w:color w:val="FFFFFF"/>
                        </w:rPr>
                        <w:t>露于危险环境的频繁程度人员出现在危险环境中的时间越多，则危险性越大。规定连续暴露在此危险环境的情</w:t>
                      </w:r>
                    </w:p>
                  </w:txbxContent>
                </v:textbox>
              </v:shape>
            </w:pict>
          </mc:Fallback>
        </mc:AlternateContent>
      </w:r>
      <w:r>
        <mc:AlternateContent>
          <mc:Choice Requires="wps">
            <w:drawing>
              <wp:anchor distT="0" distB="0" distL="114300" distR="114300" simplePos="0" relativeHeight="251780096" behindDoc="0" locked="0" layoutInCell="1" allowOverlap="1">
                <wp:simplePos x="0" y="0"/>
                <wp:positionH relativeFrom="column">
                  <wp:posOffset>5359400</wp:posOffset>
                </wp:positionH>
                <wp:positionV relativeFrom="paragraph">
                  <wp:posOffset>5461000</wp:posOffset>
                </wp:positionV>
                <wp:extent cx="127000" cy="127000"/>
                <wp:effectExtent l="0" t="0" r="6350" b="6350"/>
                <wp:wrapNone/>
                <wp:docPr id="1716616221"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358E5D44">
                            <w:pPr>
                              <w:rPr>
                                <w:color w:val="FFFFFF"/>
                              </w:rPr>
                            </w:pPr>
                            <w:r w:rsidRPr="000C0045">
                              <w:rPr>
                                <w:rFonts w:hint="eastAsia"/>
                                <w:color w:val="FFFFFF"/>
                              </w:rPr>
                              <w:t>用负责人。（</w:t>
                            </w:r>
                            <w:r w:rsidRPr="000C0045">
                              <w:rPr>
                                <w:rFonts w:hint="eastAsia"/>
                                <w:color w:val="FFFFFF"/>
                              </w:rPr>
                              <w:t>10</w:t>
                            </w:r>
                            <w:r w:rsidRPr="000C0045">
                              <w:rPr>
                                <w:rFonts w:hint="eastAsia"/>
                                <w:color w:val="FFFFFF"/>
                              </w:rPr>
                              <w:t>）多班作业或多人操作的机械（如塔吊、升降机），应任命一名为机长，其余为组员。</w:t>
                            </w:r>
                            <w:r w:rsidRPr="000C0045">
                              <w:rPr>
                                <w:rFonts w:hint="eastAsia"/>
                                <w:color w:val="FFFFFF"/>
                              </w:rPr>
                              <w:t>3.9</w:t>
                            </w:r>
                            <w:r w:rsidRPr="000C0045">
                              <w:rPr>
                                <w:rFonts w:hint="eastAsia"/>
                                <w:color w:val="FFFFFF"/>
                              </w:rPr>
                              <w:t>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103" type="#_x0000_t202" style="width:10pt;height:10pt;margin-top:430pt;margin-left:422pt;mso-wrap-distance-bottom:0;mso-wrap-distance-left:9pt;mso-wrap-distance-right:9pt;mso-wrap-distance-top:0;position:absolute;v-text-anchor:top;z-index:251779072" filled="f" fillcolor="this" stroked="f" strokeweight="0.5pt">
                <v:textbox>
                  <w:txbxContent>
                    <w:p w:rsidR="000C0045" w:rsidRPr="000C0045" w14:paraId="1DC893D9" w14:textId="358E5D44">
                      <w:pPr>
                        <w:rPr>
                          <w:color w:val="FFFFFF"/>
                        </w:rPr>
                      </w:pPr>
                      <w:r w:rsidRPr="000C0045">
                        <w:rPr>
                          <w:rFonts w:hint="eastAsia"/>
                          <w:color w:val="FFFFFF"/>
                        </w:rPr>
                        <w:t>用负责人。（</w:t>
                      </w:r>
                      <w:r w:rsidRPr="000C0045">
                        <w:rPr>
                          <w:rFonts w:hint="eastAsia"/>
                          <w:color w:val="FFFFFF"/>
                        </w:rPr>
                        <w:t>10</w:t>
                      </w:r>
                      <w:r w:rsidRPr="000C0045">
                        <w:rPr>
                          <w:rFonts w:hint="eastAsia"/>
                          <w:color w:val="FFFFFF"/>
                        </w:rPr>
                        <w:t>）多班作业或多人操作的机械（如塔吊、升降机），应任命一名为机长，其余为组员。</w:t>
                      </w:r>
                      <w:r w:rsidRPr="000C0045">
                        <w:rPr>
                          <w:rFonts w:hint="eastAsia"/>
                          <w:color w:val="FFFFFF"/>
                        </w:rPr>
                        <w:t>3.9</w:t>
                      </w:r>
                      <w:r w:rsidRPr="000C0045">
                        <w:rPr>
                          <w:rFonts w:hint="eastAsia"/>
                          <w:color w:val="FFFFFF"/>
                        </w:rPr>
                        <w:t>危</w:t>
                      </w:r>
                    </w:p>
                  </w:txbxContent>
                </v:textbox>
              </v:shape>
            </w:pict>
          </mc:Fallback>
        </mc:AlternateContent>
      </w:r>
      <w:r>
        <mc:AlternateContent>
          <mc:Choice Requires="wps">
            <w:drawing>
              <wp:anchor distT="0" distB="0" distL="114300" distR="114300" simplePos="0" relativeHeight="251778048" behindDoc="0" locked="0" layoutInCell="1" allowOverlap="1">
                <wp:simplePos x="0" y="0"/>
                <wp:positionH relativeFrom="column">
                  <wp:posOffset>5359400</wp:posOffset>
                </wp:positionH>
                <wp:positionV relativeFrom="paragraph">
                  <wp:posOffset>3556000</wp:posOffset>
                </wp:positionV>
                <wp:extent cx="127000" cy="127000"/>
                <wp:effectExtent l="0" t="0" r="6350" b="6350"/>
                <wp:wrapNone/>
                <wp:docPr id="1172120963"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00B26022">
                            <w:pPr>
                              <w:rPr>
                                <w:color w:val="FFFFFF"/>
                              </w:rPr>
                            </w:pPr>
                            <w:r w:rsidRPr="000C0045">
                              <w:rPr>
                                <w:rFonts w:hint="eastAsia"/>
                                <w:color w:val="FFFFFF"/>
                              </w:rPr>
                              <w:t>在之间</w:t>
                            </w:r>
                            <w:r w:rsidRPr="000C0045">
                              <w:rPr>
                                <w:rFonts w:hint="eastAsia"/>
                                <w:color w:val="FFFFFF"/>
                              </w:rPr>
                              <w:t>1</w:t>
                            </w:r>
                            <w:r w:rsidRPr="000C0045">
                              <w:rPr>
                                <w:rFonts w:hint="eastAsia"/>
                                <w:color w:val="FFFFFF"/>
                              </w:rPr>
                              <w:t>与</w:t>
                            </w:r>
                            <w:r w:rsidRPr="000C0045">
                              <w:rPr>
                                <w:rFonts w:hint="eastAsia"/>
                                <w:color w:val="FFFFFF"/>
                              </w:rPr>
                              <w:t>100</w:t>
                            </w:r>
                            <w:r w:rsidRPr="000C0045">
                              <w:rPr>
                                <w:rFonts w:hint="eastAsia"/>
                                <w:color w:val="FFFFFF"/>
                              </w:rPr>
                              <w:t>，如表</w:t>
                            </w:r>
                            <w:r w:rsidRPr="000C0045">
                              <w:rPr>
                                <w:rFonts w:hint="eastAsia"/>
                                <w:color w:val="FFFFFF"/>
                              </w:rPr>
                              <w:t>3-3</w:t>
                            </w:r>
                            <w:r w:rsidRPr="000C0045">
                              <w:rPr>
                                <w:rFonts w:hint="eastAsia"/>
                                <w:color w:val="FFFFFF"/>
                              </w:rPr>
                              <w:t>所示。表</w:t>
                            </w:r>
                            <w:r w:rsidRPr="000C0045">
                              <w:rPr>
                                <w:rFonts w:hint="eastAsia"/>
                                <w:color w:val="FFFFFF"/>
                              </w:rPr>
                              <w:t>3-3</w:t>
                            </w:r>
                            <w:r w:rsidRPr="000C0045">
                              <w:rPr>
                                <w:rFonts w:hint="eastAsia"/>
                                <w:color w:val="FFFFFF"/>
                              </w:rPr>
                              <w:t>发生事故造成的后果（</w:t>
                            </w:r>
                            <w:r w:rsidRPr="000C0045">
                              <w:rPr>
                                <w:rFonts w:hint="eastAsia"/>
                                <w:color w:val="FFFFFF"/>
                              </w:rPr>
                              <w:t>C</w:t>
                            </w:r>
                            <w:r w:rsidRPr="000C0045">
                              <w:rPr>
                                <w:rFonts w:hint="eastAsia"/>
                                <w:color w:val="FFFFFF"/>
                              </w:rPr>
                              <w:t>）</w:t>
                            </w:r>
                            <w:r w:rsidRPr="000C0045">
                              <w:rPr>
                                <w:rFonts w:hint="eastAsia"/>
                                <w:color w:val="FFFFFF"/>
                              </w:rPr>
                              <w:t>D---</w:t>
                            </w:r>
                            <w:r w:rsidRPr="000C0045">
                              <w:rPr>
                                <w:rFonts w:hint="eastAsia"/>
                                <w:color w:val="FFFFFF"/>
                              </w:rPr>
                              <w:t>险性分值根据公式就可以计算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104" type="#_x0000_t202" style="width:10pt;height:10pt;margin-top:280pt;margin-left:422pt;mso-wrap-distance-bottom:0;mso-wrap-distance-left:9pt;mso-wrap-distance-right:9pt;mso-wrap-distance-top:0;position:absolute;v-text-anchor:top;z-index:251777024" filled="f" fillcolor="this" stroked="f" strokeweight="0.5pt">
                <v:textbox>
                  <w:txbxContent>
                    <w:p w:rsidR="000C0045" w:rsidRPr="000C0045" w14:paraId="6E8B8807" w14:textId="00B26022">
                      <w:pPr>
                        <w:rPr>
                          <w:color w:val="FFFFFF"/>
                        </w:rPr>
                      </w:pPr>
                      <w:r w:rsidRPr="000C0045">
                        <w:rPr>
                          <w:rFonts w:hint="eastAsia"/>
                          <w:color w:val="FFFFFF"/>
                        </w:rPr>
                        <w:t>在之间</w:t>
                      </w:r>
                      <w:r w:rsidRPr="000C0045">
                        <w:rPr>
                          <w:rFonts w:hint="eastAsia"/>
                          <w:color w:val="FFFFFF"/>
                        </w:rPr>
                        <w:t>1</w:t>
                      </w:r>
                      <w:r w:rsidRPr="000C0045">
                        <w:rPr>
                          <w:rFonts w:hint="eastAsia"/>
                          <w:color w:val="FFFFFF"/>
                        </w:rPr>
                        <w:t>与</w:t>
                      </w:r>
                      <w:r w:rsidRPr="000C0045">
                        <w:rPr>
                          <w:rFonts w:hint="eastAsia"/>
                          <w:color w:val="FFFFFF"/>
                        </w:rPr>
                        <w:t>100</w:t>
                      </w:r>
                      <w:r w:rsidRPr="000C0045">
                        <w:rPr>
                          <w:rFonts w:hint="eastAsia"/>
                          <w:color w:val="FFFFFF"/>
                        </w:rPr>
                        <w:t>，如表</w:t>
                      </w:r>
                      <w:r w:rsidRPr="000C0045">
                        <w:rPr>
                          <w:rFonts w:hint="eastAsia"/>
                          <w:color w:val="FFFFFF"/>
                        </w:rPr>
                        <w:t>3-3</w:t>
                      </w:r>
                      <w:r w:rsidRPr="000C0045">
                        <w:rPr>
                          <w:rFonts w:hint="eastAsia"/>
                          <w:color w:val="FFFFFF"/>
                        </w:rPr>
                        <w:t>所示。表</w:t>
                      </w:r>
                      <w:r w:rsidRPr="000C0045">
                        <w:rPr>
                          <w:rFonts w:hint="eastAsia"/>
                          <w:color w:val="FFFFFF"/>
                        </w:rPr>
                        <w:t>3-3</w:t>
                      </w:r>
                      <w:r w:rsidRPr="000C0045">
                        <w:rPr>
                          <w:rFonts w:hint="eastAsia"/>
                          <w:color w:val="FFFFFF"/>
                        </w:rPr>
                        <w:t>发生事故造成的后果（</w:t>
                      </w:r>
                      <w:r w:rsidRPr="000C0045">
                        <w:rPr>
                          <w:rFonts w:hint="eastAsia"/>
                          <w:color w:val="FFFFFF"/>
                        </w:rPr>
                        <w:t>C</w:t>
                      </w:r>
                      <w:r w:rsidRPr="000C0045">
                        <w:rPr>
                          <w:rFonts w:hint="eastAsia"/>
                          <w:color w:val="FFFFFF"/>
                        </w:rPr>
                        <w:t>）</w:t>
                      </w:r>
                      <w:r w:rsidRPr="000C0045">
                        <w:rPr>
                          <w:rFonts w:hint="eastAsia"/>
                          <w:color w:val="FFFFFF"/>
                        </w:rPr>
                        <w:t>D---</w:t>
                      </w:r>
                      <w:r w:rsidRPr="000C0045">
                        <w:rPr>
                          <w:rFonts w:hint="eastAsia"/>
                          <w:color w:val="FFFFFF"/>
                        </w:rPr>
                        <w:t>险性分值根据公式就可以计算</w:t>
                      </w:r>
                    </w:p>
                  </w:txbxContent>
                </v:textbox>
              </v:shape>
            </w:pict>
          </mc:Fallback>
        </mc:AlternateContent>
      </w:r>
      <w:r>
        <mc:AlternateContent>
          <mc:Choice Requires="wps">
            <w:drawing>
              <wp:anchor distT="0" distB="0" distL="114300" distR="114300" simplePos="0" relativeHeight="251776000" behindDoc="0" locked="0" layoutInCell="1" allowOverlap="1">
                <wp:simplePos x="0" y="0"/>
                <wp:positionH relativeFrom="column">
                  <wp:posOffset>5359400</wp:posOffset>
                </wp:positionH>
                <wp:positionV relativeFrom="paragraph">
                  <wp:posOffset>1651000</wp:posOffset>
                </wp:positionV>
                <wp:extent cx="127000" cy="127000"/>
                <wp:effectExtent l="0" t="0" r="6350" b="6350"/>
                <wp:wrapNone/>
                <wp:docPr id="1996341165"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1C355AA5">
                            <w:pPr>
                              <w:rPr>
                                <w:color w:val="FFFFFF"/>
                              </w:rPr>
                            </w:pPr>
                            <w:r w:rsidRPr="000C0045">
                              <w:rPr>
                                <w:rFonts w:hint="eastAsia"/>
                                <w:color w:val="FFFFFF"/>
                              </w:rPr>
                              <w:t>戴好工作衣帽。持证上岗，生活垃圾及时清运。宿舍符合坚固、防潮、通风的要求，不得安排职工睡地面或在建筑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105" type="#_x0000_t202" style="width:10pt;height:10pt;margin-top:130pt;margin-left:422pt;mso-wrap-distance-bottom:0;mso-wrap-distance-left:9pt;mso-wrap-distance-right:9pt;mso-wrap-distance-top:0;position:absolute;v-text-anchor:top;z-index:251774976" filled="f" fillcolor="this" stroked="f" strokeweight="0.5pt">
                <v:textbox>
                  <w:txbxContent>
                    <w:p w:rsidR="000C0045" w:rsidRPr="000C0045" w14:paraId="7356869C" w14:textId="1C355AA5">
                      <w:pPr>
                        <w:rPr>
                          <w:color w:val="FFFFFF"/>
                        </w:rPr>
                      </w:pPr>
                      <w:r w:rsidRPr="000C0045">
                        <w:rPr>
                          <w:rFonts w:hint="eastAsia"/>
                          <w:color w:val="FFFFFF"/>
                        </w:rPr>
                        <w:t>戴好工作衣帽。持证上岗，生活垃圾及时清运。宿舍符合坚固、防潮、通风的要求，不得安排职工睡地面或在建筑</w:t>
                      </w:r>
                    </w:p>
                  </w:txbxContent>
                </v:textbox>
              </v:shape>
            </w:pict>
          </mc:Fallback>
        </mc:AlternateContent>
      </w:r>
      <w:r>
        <w:pict>
          <v:shape id="_x0000_s1106" type="#_x0000_t202" style="width:20.75pt;height:235.45pt;margin-top:318.55pt;margin-left:123.75pt;mso-position-horizontal-relative:page;mso-position-vertical-relative:page;position:absolute;z-index:251772928" o:allowincell="f" filled="f" stroked="f">
            <v:textbox style="layout-flow:vertical-ideographic" inset="0,0,0,0">
              <w:txbxContent>
                <w:p w:rsidR="00940218" w14:paraId="3D98803A" w14:textId="77777777">
                  <w:pPr>
                    <w:spacing w:before="19" w:line="216" w:lineRule="auto"/>
                    <w:ind w:firstLine="20"/>
                    <w:rPr>
                      <w:rFonts w:ascii="宋体" w:eastAsia="宋体" w:hAnsi="宋体" w:cs="宋体"/>
                      <w:sz w:val="31"/>
                      <w:szCs w:val="31"/>
                    </w:rPr>
                  </w:pPr>
                  <w:r>
                    <w:rPr>
                      <w:rFonts w:ascii="宋体" w:eastAsia="宋体" w:hAnsi="宋体" w:cs="宋体"/>
                      <w:spacing w:val="31"/>
                      <w:w w:val="102"/>
                      <w:sz w:val="31"/>
                      <w:szCs w:val="31"/>
                    </w:rPr>
                    <w:t>务</w:t>
                  </w:r>
                  <w:r>
                    <w:rPr>
                      <w:rFonts w:ascii="宋体" w:eastAsia="宋体" w:hAnsi="宋体" w:cs="宋体"/>
                      <w:spacing w:val="28"/>
                      <w:sz w:val="31"/>
                      <w:szCs w:val="31"/>
                    </w:rPr>
                    <w:t xml:space="preserve">    </w:t>
                  </w:r>
                  <w:r>
                    <w:rPr>
                      <w:rFonts w:ascii="宋体" w:eastAsia="宋体" w:hAnsi="宋体" w:cs="宋体"/>
                      <w:spacing w:val="31"/>
                      <w:w w:val="102"/>
                      <w:sz w:val="31"/>
                      <w:szCs w:val="31"/>
                    </w:rPr>
                    <w:t>政</w:t>
                  </w:r>
                  <w:r>
                    <w:rPr>
                      <w:rFonts w:ascii="宋体" w:eastAsia="宋体" w:hAnsi="宋体" w:cs="宋体"/>
                      <w:spacing w:val="28"/>
                      <w:sz w:val="31"/>
                      <w:szCs w:val="31"/>
                    </w:rPr>
                    <w:t xml:space="preserve">    </w:t>
                  </w:r>
                  <w:r>
                    <w:rPr>
                      <w:rFonts w:ascii="宋体" w:eastAsia="宋体" w:hAnsi="宋体" w:cs="宋体"/>
                      <w:spacing w:val="31"/>
                      <w:w w:val="102"/>
                      <w:sz w:val="31"/>
                      <w:szCs w:val="31"/>
                    </w:rPr>
                    <w:t>公</w:t>
                  </w:r>
                  <w:r>
                    <w:rPr>
                      <w:rFonts w:ascii="宋体" w:eastAsia="宋体" w:hAnsi="宋体" w:cs="宋体"/>
                      <w:spacing w:val="28"/>
                      <w:sz w:val="31"/>
                      <w:szCs w:val="31"/>
                    </w:rPr>
                    <w:t xml:space="preserve">    </w:t>
                  </w:r>
                  <w:r>
                    <w:rPr>
                      <w:rFonts w:ascii="宋体" w:eastAsia="宋体" w:hAnsi="宋体" w:cs="宋体"/>
                      <w:spacing w:val="31"/>
                      <w:w w:val="102"/>
                      <w:sz w:val="31"/>
                      <w:szCs w:val="31"/>
                    </w:rPr>
                    <w:t>务</w:t>
                  </w:r>
                  <w:r>
                    <w:rPr>
                      <w:rFonts w:ascii="宋体" w:eastAsia="宋体" w:hAnsi="宋体" w:cs="宋体"/>
                      <w:spacing w:val="29"/>
                      <w:sz w:val="31"/>
                      <w:szCs w:val="31"/>
                    </w:rPr>
                    <w:t xml:space="preserve">    </w:t>
                  </w:r>
                  <w:r>
                    <w:rPr>
                      <w:rFonts w:ascii="宋体" w:eastAsia="宋体" w:hAnsi="宋体" w:cs="宋体"/>
                      <w:spacing w:val="31"/>
                      <w:w w:val="102"/>
                      <w:sz w:val="31"/>
                      <w:szCs w:val="31"/>
                    </w:rPr>
                    <w:t>房</w:t>
                  </w:r>
                </w:p>
              </w:txbxContent>
            </v:textbox>
          </v:shape>
        </w:pict>
      </w:r>
      <w:r>
        <w:pict>
          <v:shape id="_x0000_s1107" type="#_x0000_t202" style="width:20.8pt;height:46.4pt;margin-top:864.25pt;margin-left:123.7pt;mso-position-horizontal-relative:page;mso-position-vertical-relative:page;position:absolute;z-index:251771904" o:allowincell="f" filled="f" stroked="f">
            <v:textbox style="layout-flow:vertical-ideographic" inset="0,0,0,0">
              <w:txbxContent>
                <w:p w:rsidR="00940218" w14:paraId="187BF5A7" w14:textId="77777777">
                  <w:pPr>
                    <w:spacing w:before="19" w:line="217" w:lineRule="auto"/>
                    <w:ind w:firstLine="20"/>
                    <w:rPr>
                      <w:rFonts w:ascii="宋体" w:eastAsia="宋体" w:hAnsi="宋体" w:cs="宋体"/>
                      <w:sz w:val="31"/>
                      <w:szCs w:val="31"/>
                    </w:rPr>
                  </w:pPr>
                  <w:r>
                    <w:rPr>
                      <w:rFonts w:ascii="宋体" w:eastAsia="宋体" w:hAnsi="宋体" w:cs="宋体"/>
                      <w:spacing w:val="31"/>
                      <w:w w:val="102"/>
                      <w:sz w:val="31"/>
                      <w:szCs w:val="31"/>
                    </w:rPr>
                    <w:t>套</w:t>
                  </w:r>
                  <w:r>
                    <w:rPr>
                      <w:rFonts w:ascii="宋体" w:eastAsia="宋体" w:hAnsi="宋体" w:cs="宋体"/>
                      <w:spacing w:val="38"/>
                      <w:sz w:val="31"/>
                      <w:szCs w:val="31"/>
                    </w:rPr>
                    <w:t xml:space="preserve"> </w:t>
                  </w:r>
                  <w:r>
                    <w:rPr>
                      <w:rFonts w:ascii="宋体" w:eastAsia="宋体" w:hAnsi="宋体" w:cs="宋体"/>
                      <w:spacing w:val="31"/>
                      <w:w w:val="102"/>
                      <w:sz w:val="31"/>
                      <w:szCs w:val="31"/>
                    </w:rPr>
                    <w:t>房</w:t>
                  </w:r>
                </w:p>
              </w:txbxContent>
            </v:textbox>
          </v:shape>
        </w:pict>
      </w:r>
      <w:r>
        <w:pict>
          <v:shape id="_x0000_s1108" type="#_x0000_t202" style="width:20.7pt;height:46.4pt;margin-top:1009.9pt;margin-left:180.7pt;mso-position-horizontal-relative:page;mso-position-vertical-relative:page;position:absolute;z-index:251770880" o:allowincell="f" filled="f" stroked="f">
            <v:textbox style="layout-flow:vertical-ideographic" inset="0,0,0,0">
              <w:txbxContent>
                <w:p w:rsidR="00940218" w14:paraId="1E2377BD" w14:textId="77777777">
                  <w:pPr>
                    <w:spacing w:before="20" w:line="215" w:lineRule="auto"/>
                    <w:ind w:firstLine="20"/>
                    <w:rPr>
                      <w:rFonts w:ascii="宋体" w:eastAsia="宋体" w:hAnsi="宋体" w:cs="宋体"/>
                      <w:sz w:val="31"/>
                      <w:szCs w:val="31"/>
                    </w:rPr>
                  </w:pPr>
                  <w:r>
                    <w:rPr>
                      <w:rFonts w:ascii="宋体" w:eastAsia="宋体" w:hAnsi="宋体" w:cs="宋体"/>
                      <w:spacing w:val="31"/>
                      <w:w w:val="102"/>
                      <w:sz w:val="31"/>
                      <w:szCs w:val="31"/>
                    </w:rPr>
                    <w:t>强</w:t>
                  </w:r>
                  <w:r>
                    <w:rPr>
                      <w:rFonts w:ascii="宋体" w:eastAsia="宋体" w:hAnsi="宋体" w:cs="宋体"/>
                      <w:spacing w:val="38"/>
                      <w:sz w:val="31"/>
                      <w:szCs w:val="31"/>
                    </w:rPr>
                    <w:t xml:space="preserve"> </w:t>
                  </w:r>
                  <w:r>
                    <w:rPr>
                      <w:rFonts w:ascii="宋体" w:eastAsia="宋体" w:hAnsi="宋体" w:cs="宋体"/>
                      <w:spacing w:val="31"/>
                      <w:w w:val="102"/>
                      <w:sz w:val="31"/>
                      <w:szCs w:val="31"/>
                    </w:rPr>
                    <w:t>度</w:t>
                  </w:r>
                </w:p>
              </w:txbxContent>
            </v:textbox>
          </v:shape>
        </w:pict>
      </w:r>
      <w:r>
        <w:pict>
          <v:shape id="_x0000_s1109" type="#_x0000_t202" style="width:17.6pt;height:49.9pt;margin-top:814.2pt;margin-left:183.8pt;mso-position-horizontal-relative:page;mso-position-vertical-relative:page;position:absolute;z-index:251773952" o:allowincell="f" filled="f" stroked="f">
            <v:textbox inset="0,0,0,0">
              <w:txbxContent>
                <w:p w:rsidR="00940218" w14:paraId="3456AD72" w14:textId="77777777">
                  <w:pPr>
                    <w:spacing w:before="20" w:line="540" w:lineRule="exact"/>
                    <w:ind w:firstLine="20"/>
                    <w:rPr>
                      <w:rFonts w:ascii="宋体" w:eastAsia="宋体" w:hAnsi="宋体" w:cs="宋体"/>
                      <w:sz w:val="31"/>
                      <w:szCs w:val="31"/>
                    </w:rPr>
                  </w:pPr>
                  <w:r>
                    <w:rPr>
                      <w:rFonts w:ascii="宋体" w:eastAsia="宋体" w:hAnsi="宋体" w:cs="宋体"/>
                      <w:spacing w:val="1"/>
                      <w:position w:val="14"/>
                      <w:sz w:val="31"/>
                      <w:szCs w:val="31"/>
                    </w:rPr>
                    <w:t>基</w:t>
                  </w:r>
                </w:p>
                <w:p w:rsidR="00940218" w14:paraId="7C48B358" w14:textId="77777777">
                  <w:pPr>
                    <w:spacing w:line="417" w:lineRule="exact"/>
                    <w:ind w:firstLine="20"/>
                    <w:rPr>
                      <w:rFonts w:ascii="宋体" w:eastAsia="宋体" w:hAnsi="宋体" w:cs="宋体"/>
                      <w:sz w:val="31"/>
                      <w:szCs w:val="31"/>
                    </w:rPr>
                  </w:pPr>
                  <w:r>
                    <w:rPr>
                      <w:rFonts w:ascii="宋体" w:eastAsia="宋体" w:hAnsi="宋体" w:cs="宋体"/>
                      <w:spacing w:val="1"/>
                      <w:position w:val="1"/>
                      <w:sz w:val="31"/>
                      <w:szCs w:val="31"/>
                    </w:rPr>
                    <w:t>基</w:t>
                  </w:r>
                </w:p>
              </w:txbxContent>
            </v:textbox>
          </v:shape>
        </w:pict>
      </w:r>
      <w:r>
        <w:pict>
          <v:shape id="_x0000_s1110" type="#_x0000_t202" style="width:17.45pt;height:22.8pt;margin-top:868.2pt;margin-left:183.95pt;mso-position-horizontal-relative:page;mso-position-vertical-relative:page;position:absolute;z-index:251769856" o:allowincell="f" filled="f" stroked="f">
            <v:textbox inset="0,0,0,0">
              <w:txbxContent>
                <w:p w:rsidR="00940218" w14:paraId="25935D7E" w14:textId="77777777">
                  <w:pPr>
                    <w:spacing w:before="20" w:line="415" w:lineRule="exact"/>
                    <w:ind w:firstLine="20"/>
                    <w:rPr>
                      <w:rFonts w:ascii="宋体" w:eastAsia="宋体" w:hAnsi="宋体" w:cs="宋体"/>
                      <w:sz w:val="31"/>
                      <w:szCs w:val="31"/>
                    </w:rPr>
                  </w:pPr>
                  <w:r>
                    <w:rPr>
                      <w:rFonts w:ascii="宋体" w:eastAsia="宋体" w:hAnsi="宋体" w:cs="宋体"/>
                      <w:position w:val="1"/>
                      <w:sz w:val="31"/>
                      <w:szCs w:val="31"/>
                    </w:rPr>
                    <w:t>础</w:t>
                  </w:r>
                </w:p>
              </w:txbxContent>
            </v:textbox>
          </v:shape>
        </w:pict>
      </w:r>
    </w:p>
    <w:p w:rsidR="00940218" w14:paraId="581EC6EC" w14:textId="77777777">
      <w:pPr>
        <w:spacing w:line="311" w:lineRule="auto"/>
      </w:pPr>
    </w:p>
    <w:p w:rsidR="00940218" w14:paraId="2FC230BD" w14:textId="77777777">
      <w:pPr>
        <w:spacing w:line="311" w:lineRule="auto"/>
      </w:pPr>
    </w:p>
    <w:p w:rsidR="00940218" w14:paraId="47D496CE" w14:textId="77777777">
      <w:pPr>
        <w:spacing w:before="65" w:line="236" w:lineRule="auto"/>
        <w:ind w:firstLine="6160"/>
        <w:rPr>
          <w:rFonts w:ascii="黑体" w:eastAsia="黑体" w:hAnsi="黑体" w:cs="黑体"/>
          <w:sz w:val="20"/>
          <w:szCs w:val="20"/>
        </w:rPr>
      </w:pPr>
      <w:bookmarkStart w:id="14" w:name="_bookmark21"/>
      <w:bookmarkStart w:id="15" w:name="_bookmark22"/>
      <w:bookmarkEnd w:id="14"/>
      <w:bookmarkEnd w:id="15"/>
      <w:r>
        <w:rPr>
          <w:rFonts w:ascii="黑体" w:eastAsia="黑体" w:hAnsi="黑体" w:cs="黑体"/>
          <w:color w:val="808000"/>
          <w:spacing w:val="9"/>
          <w:sz w:val="20"/>
          <w:szCs w:val="20"/>
        </w:rPr>
        <w:t>建筑施工安全方案</w:t>
      </w:r>
    </w:p>
    <w:p w:rsidR="00940218" w14:paraId="41AA3600" w14:textId="77777777">
      <w:pPr>
        <w:spacing w:line="60" w:lineRule="exact"/>
        <w:ind w:firstLine="140"/>
        <w:textAlignment w:val="center"/>
      </w:pPr>
      <w:r>
        <w:drawing>
          <wp:inline distT="0" distB="0" distL="0" distR="0">
            <wp:extent cx="8458200" cy="3810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940218" w14:paraId="39E67DAF" w14:textId="77777777">
      <w:pPr>
        <w:spacing w:line="281" w:lineRule="auto"/>
      </w:pPr>
    </w:p>
    <w:p w:rsidR="00940218" w14:paraId="5A707AB0" w14:textId="77777777">
      <w:pPr>
        <w:spacing w:line="281" w:lineRule="auto"/>
      </w:pPr>
    </w:p>
    <w:p w:rsidR="00940218" w14:paraId="281FA328" w14:textId="77777777">
      <w:pPr>
        <w:spacing w:line="282" w:lineRule="auto"/>
      </w:pPr>
    </w:p>
    <w:p w:rsidR="00940218" w14:paraId="60C2FA9D" w14:textId="77777777">
      <w:pPr>
        <w:spacing w:before="137" w:line="241" w:lineRule="auto"/>
        <w:ind w:firstLine="229"/>
        <w:rPr>
          <w:rFonts w:ascii="黑体" w:eastAsia="黑体" w:hAnsi="黑体" w:cs="黑体"/>
          <w:sz w:val="42"/>
          <w:szCs w:val="42"/>
        </w:rPr>
      </w:pPr>
      <w:r>
        <w:rPr>
          <w:rFonts w:ascii="黑体" w:eastAsia="黑体" w:hAnsi="黑体" w:cs="黑体"/>
          <w:spacing w:val="-9"/>
          <w:position w:val="-4"/>
          <w:sz w:val="36"/>
          <w:szCs w:val="36"/>
        </w:rPr>
        <w:t>1.2</w:t>
      </w:r>
      <w:r>
        <w:rPr>
          <w:rFonts w:ascii="黑体" w:eastAsia="黑体" w:hAnsi="黑体" w:cs="黑体"/>
          <w:spacing w:val="76"/>
          <w:position w:val="-4"/>
          <w:sz w:val="36"/>
          <w:szCs w:val="36"/>
        </w:rPr>
        <w:t xml:space="preserve">  </w:t>
      </w:r>
      <w:r>
        <w:rPr>
          <w:rFonts w:ascii="黑体" w:eastAsia="黑体" w:hAnsi="黑体" w:cs="黑体"/>
          <w:spacing w:val="-9"/>
          <w:sz w:val="42"/>
          <w:szCs w:val="42"/>
        </w:rPr>
        <w:t>工程结构设计概况</w:t>
      </w:r>
    </w:p>
    <w:p w:rsidR="00940218" w14:paraId="33154502" w14:textId="77777777">
      <w:pPr>
        <w:spacing w:line="336" w:lineRule="auto"/>
      </w:pPr>
    </w:p>
    <w:p w:rsidR="00940218" w14:paraId="52052DC0" w14:textId="77777777">
      <w:pPr>
        <w:spacing w:line="337" w:lineRule="auto"/>
      </w:pPr>
    </w:p>
    <w:p w:rsidR="00940218" w14:paraId="2BB8F84A" w14:textId="77777777">
      <w:pPr>
        <w:spacing w:before="117" w:line="237" w:lineRule="auto"/>
        <w:ind w:firstLine="5337"/>
        <w:rPr>
          <w:rFonts w:ascii="宋体" w:eastAsia="宋体" w:hAnsi="宋体" w:cs="宋体"/>
          <w:sz w:val="36"/>
          <w:szCs w:val="36"/>
        </w:rPr>
      </w:pPr>
      <w:r>
        <w:rPr>
          <w:rFonts w:ascii="宋体" w:eastAsia="宋体" w:hAnsi="宋体" w:cs="宋体"/>
          <w:spacing w:val="-2"/>
          <w:sz w:val="36"/>
          <w:szCs w:val="36"/>
        </w:rPr>
        <w:t>表</w:t>
      </w:r>
      <w:r>
        <w:rPr>
          <w:rFonts w:ascii="宋体" w:eastAsia="宋体" w:hAnsi="宋体" w:cs="宋体"/>
          <w:spacing w:val="-62"/>
          <w:sz w:val="36"/>
          <w:szCs w:val="36"/>
        </w:rPr>
        <w:t xml:space="preserve"> </w:t>
      </w:r>
      <w:r>
        <w:rPr>
          <w:rFonts w:ascii="宋体" w:eastAsia="宋体" w:hAnsi="宋体" w:cs="宋体"/>
          <w:spacing w:val="-2"/>
          <w:sz w:val="36"/>
          <w:szCs w:val="36"/>
        </w:rPr>
        <w:t>1-2</w:t>
      </w:r>
      <w:r>
        <w:rPr>
          <w:rFonts w:ascii="宋体" w:eastAsia="宋体" w:hAnsi="宋体" w:cs="宋体"/>
          <w:spacing w:val="-63"/>
          <w:sz w:val="36"/>
          <w:szCs w:val="36"/>
        </w:rPr>
        <w:t xml:space="preserve"> </w:t>
      </w:r>
      <w:r>
        <w:rPr>
          <w:rFonts w:ascii="宋体" w:eastAsia="宋体" w:hAnsi="宋体" w:cs="宋体"/>
          <w:spacing w:val="-2"/>
          <w:sz w:val="36"/>
          <w:szCs w:val="36"/>
        </w:rPr>
        <w:t>结构概况一览表</w:t>
      </w:r>
    </w:p>
    <w:p w:rsidR="00940218" w14:paraId="721A0B0B" w14:textId="77777777"/>
    <w:p w:rsidR="00940218" w14:paraId="6C268EDE" w14:textId="77777777">
      <w:pPr>
        <w:spacing w:line="38" w:lineRule="exact"/>
      </w:pPr>
    </w:p>
    <w:p w:rsidR="00940218" w14:paraId="1E43CDD1" w14:textId="77777777">
      <w:pPr>
        <w:sectPr>
          <w:headerReference w:type="default" r:id="rId25"/>
          <w:pgSz w:w="17860" w:h="25258"/>
          <w:pgMar w:top="400" w:right="2039" w:bottom="0" w:left="2360" w:header="0" w:footer="0" w:gutter="0"/>
          <w:pgNumType w:start="15"/>
          <w:cols w:space="720" w:equalWidth="0">
            <w:col w:w="13460" w:space="0"/>
          </w:cols>
        </w:sectPr>
      </w:pPr>
    </w:p>
    <w:p w:rsidR="00940218" w14:paraId="2A3B8572" w14:textId="77777777">
      <w:pPr>
        <w:spacing w:line="241" w:lineRule="auto"/>
      </w:pPr>
    </w:p>
    <w:p w:rsidR="00940218" w14:paraId="487B3AEF" w14:textId="77777777">
      <w:pPr>
        <w:spacing w:line="241" w:lineRule="auto"/>
      </w:pPr>
    </w:p>
    <w:p w:rsidR="00940218" w14:paraId="3A90B878" w14:textId="77777777">
      <w:pPr>
        <w:spacing w:line="241" w:lineRule="auto"/>
      </w:pPr>
    </w:p>
    <w:p w:rsidR="00940218" w14:paraId="5D019EAC" w14:textId="77777777">
      <w:pPr>
        <w:spacing w:line="241" w:lineRule="auto"/>
      </w:pPr>
    </w:p>
    <w:p w:rsidR="00940218" w14:paraId="2231067A" w14:textId="77777777">
      <w:pPr>
        <w:spacing w:line="241" w:lineRule="auto"/>
      </w:pPr>
    </w:p>
    <w:p w:rsidR="00940218" w14:paraId="4DD22F91" w14:textId="77777777">
      <w:pPr>
        <w:spacing w:line="241" w:lineRule="auto"/>
      </w:pPr>
    </w:p>
    <w:p w:rsidR="00940218" w14:paraId="13779ED3" w14:textId="77777777">
      <w:pPr>
        <w:spacing w:line="241" w:lineRule="auto"/>
      </w:pPr>
    </w:p>
    <w:p w:rsidR="00940218" w14:paraId="6F14D3A0" w14:textId="77777777">
      <w:pPr>
        <w:spacing w:line="241" w:lineRule="auto"/>
      </w:pPr>
    </w:p>
    <w:p w:rsidR="00940218" w14:paraId="0D078C33" w14:textId="77777777">
      <w:pPr>
        <w:spacing w:line="241" w:lineRule="auto"/>
      </w:pPr>
    </w:p>
    <w:p w:rsidR="00940218" w14:paraId="759A49BB" w14:textId="77777777">
      <w:pPr>
        <w:spacing w:line="241" w:lineRule="auto"/>
      </w:pPr>
    </w:p>
    <w:p w:rsidR="00940218" w14:paraId="3B0B7688" w14:textId="77777777">
      <w:pPr>
        <w:spacing w:line="241" w:lineRule="auto"/>
      </w:pPr>
    </w:p>
    <w:p w:rsidR="00940218" w14:paraId="41CF12F4" w14:textId="77777777">
      <w:pPr>
        <w:spacing w:line="241" w:lineRule="auto"/>
      </w:pPr>
    </w:p>
    <w:p w:rsidR="00940218" w14:paraId="4016E26C" w14:textId="77777777">
      <w:pPr>
        <w:spacing w:line="241" w:lineRule="auto"/>
      </w:pPr>
    </w:p>
    <w:p w:rsidR="00940218" w14:paraId="48F92386" w14:textId="77777777">
      <w:pPr>
        <w:spacing w:line="241" w:lineRule="auto"/>
      </w:pPr>
    </w:p>
    <w:p w:rsidR="00940218" w14:paraId="18D4A0CD" w14:textId="77777777">
      <w:pPr>
        <w:spacing w:line="241" w:lineRule="auto"/>
      </w:pPr>
    </w:p>
    <w:p w:rsidR="00940218" w14:paraId="30299923" w14:textId="77777777">
      <w:pPr>
        <w:spacing w:line="241" w:lineRule="auto"/>
      </w:pPr>
    </w:p>
    <w:p w:rsidR="00940218" w14:paraId="46E4A430" w14:textId="77777777">
      <w:pPr>
        <w:spacing w:line="241" w:lineRule="auto"/>
      </w:pPr>
    </w:p>
    <w:p w:rsidR="00940218" w14:paraId="4C7BA26C" w14:textId="77777777">
      <w:pPr>
        <w:spacing w:line="241" w:lineRule="auto"/>
      </w:pPr>
    </w:p>
    <w:p w:rsidR="00940218" w14:paraId="3E12F309" w14:textId="77777777">
      <w:pPr>
        <w:spacing w:line="241" w:lineRule="auto"/>
      </w:pPr>
    </w:p>
    <w:p w:rsidR="00940218" w14:paraId="78026606" w14:textId="77777777">
      <w:pPr>
        <w:spacing w:line="241" w:lineRule="auto"/>
      </w:pPr>
    </w:p>
    <w:p w:rsidR="00940218" w14:paraId="0F10F882" w14:textId="77777777">
      <w:pPr>
        <w:spacing w:line="241" w:lineRule="auto"/>
      </w:pPr>
    </w:p>
    <w:p w:rsidR="00940218" w14:paraId="191A3E50" w14:textId="77777777">
      <w:pPr>
        <w:spacing w:line="241" w:lineRule="auto"/>
      </w:pPr>
    </w:p>
    <w:p w:rsidR="00940218" w14:paraId="1ED5478D" w14:textId="77777777">
      <w:pPr>
        <w:spacing w:line="241" w:lineRule="auto"/>
      </w:pPr>
    </w:p>
    <w:p w:rsidR="00940218" w14:paraId="7726A072" w14:textId="77777777">
      <w:pPr>
        <w:spacing w:line="241" w:lineRule="auto"/>
      </w:pPr>
    </w:p>
    <w:p w:rsidR="00940218" w14:paraId="1FE62669" w14:textId="77777777">
      <w:pPr>
        <w:spacing w:line="241" w:lineRule="auto"/>
      </w:pPr>
    </w:p>
    <w:p w:rsidR="00940218" w14:paraId="5B5C3A52" w14:textId="77777777">
      <w:pPr>
        <w:spacing w:line="241" w:lineRule="auto"/>
      </w:pPr>
    </w:p>
    <w:p w:rsidR="00940218" w14:paraId="7C36541F" w14:textId="77777777">
      <w:pPr>
        <w:spacing w:line="241" w:lineRule="auto"/>
      </w:pPr>
    </w:p>
    <w:p w:rsidR="00940218" w14:paraId="4B461E86" w14:textId="77777777">
      <w:pPr>
        <w:spacing w:line="241" w:lineRule="auto"/>
      </w:pPr>
    </w:p>
    <w:p w:rsidR="00940218" w14:paraId="5C0DDEDC" w14:textId="77777777">
      <w:pPr>
        <w:spacing w:line="241" w:lineRule="auto"/>
      </w:pPr>
    </w:p>
    <w:p w:rsidR="00940218" w14:paraId="1B2B7225" w14:textId="77777777">
      <w:pPr>
        <w:spacing w:line="241" w:lineRule="auto"/>
      </w:pPr>
    </w:p>
    <w:p w:rsidR="00940218" w14:paraId="6CC6AF35" w14:textId="77777777">
      <w:pPr>
        <w:spacing w:line="241" w:lineRule="auto"/>
      </w:pPr>
    </w:p>
    <w:p w:rsidR="00940218" w14:paraId="1D3C862F" w14:textId="77777777">
      <w:pPr>
        <w:spacing w:line="241" w:lineRule="auto"/>
      </w:pPr>
    </w:p>
    <w:p w:rsidR="00940218" w14:paraId="35F46B5A" w14:textId="77777777">
      <w:pPr>
        <w:spacing w:line="241" w:lineRule="auto"/>
      </w:pPr>
    </w:p>
    <w:p w:rsidR="00940218" w14:paraId="7CC730F6" w14:textId="77777777">
      <w:pPr>
        <w:spacing w:line="241" w:lineRule="auto"/>
      </w:pPr>
    </w:p>
    <w:p w:rsidR="00940218" w14:paraId="00AE4256" w14:textId="77777777">
      <w:pPr>
        <w:spacing w:line="241" w:lineRule="auto"/>
      </w:pPr>
    </w:p>
    <w:p w:rsidR="00940218" w14:paraId="38337F2F" w14:textId="77777777">
      <w:pPr>
        <w:spacing w:line="241" w:lineRule="auto"/>
      </w:pPr>
    </w:p>
    <w:p w:rsidR="00940218" w14:paraId="2AA312C8" w14:textId="77777777">
      <w:pPr>
        <w:spacing w:line="241" w:lineRule="auto"/>
      </w:pPr>
    </w:p>
    <w:p w:rsidR="00940218" w14:paraId="4D144664" w14:textId="77777777">
      <w:pPr>
        <w:spacing w:line="241" w:lineRule="auto"/>
      </w:pPr>
    </w:p>
    <w:p w:rsidR="00940218" w14:paraId="1DDD4BF6" w14:textId="77777777">
      <w:pPr>
        <w:spacing w:line="241" w:lineRule="auto"/>
      </w:pPr>
    </w:p>
    <w:p w:rsidR="00940218" w14:paraId="4DB7E9D8" w14:textId="77777777">
      <w:pPr>
        <w:spacing w:line="242" w:lineRule="auto"/>
      </w:pPr>
    </w:p>
    <w:p w:rsidR="00940218" w14:paraId="2392D644" w14:textId="77777777">
      <w:pPr>
        <w:spacing w:line="242" w:lineRule="auto"/>
      </w:pPr>
    </w:p>
    <w:p w:rsidR="00940218" w14:paraId="5332BD87" w14:textId="77777777">
      <w:pPr>
        <w:spacing w:line="242" w:lineRule="auto"/>
      </w:pPr>
    </w:p>
    <w:p w:rsidR="00940218" w14:paraId="5C9DC12D" w14:textId="77777777">
      <w:pPr>
        <w:spacing w:line="242" w:lineRule="auto"/>
      </w:pPr>
    </w:p>
    <w:p w:rsidR="00940218" w14:paraId="2B08D316" w14:textId="77777777">
      <w:pPr>
        <w:spacing w:line="242" w:lineRule="auto"/>
      </w:pPr>
    </w:p>
    <w:p w:rsidR="00940218" w14:paraId="0C96B083" w14:textId="77777777">
      <w:pPr>
        <w:spacing w:line="242" w:lineRule="auto"/>
      </w:pPr>
    </w:p>
    <w:p w:rsidR="00940218" w14:paraId="0BFE49F0" w14:textId="77777777">
      <w:pPr>
        <w:spacing w:line="242" w:lineRule="auto"/>
      </w:pPr>
    </w:p>
    <w:p w:rsidR="00940218" w14:paraId="35674671" w14:textId="77777777">
      <w:pPr>
        <w:spacing w:line="242" w:lineRule="auto"/>
      </w:pPr>
    </w:p>
    <w:p w:rsidR="00940218" w14:paraId="5606371D" w14:textId="77777777">
      <w:pPr>
        <w:spacing w:line="242" w:lineRule="auto"/>
      </w:pPr>
    </w:p>
    <w:p w:rsidR="00940218" w14:paraId="477D3A1D" w14:textId="77777777">
      <w:pPr>
        <w:spacing w:line="242" w:lineRule="auto"/>
      </w:pPr>
    </w:p>
    <w:p w:rsidR="00940218" w14:paraId="2A2B3790" w14:textId="77777777">
      <w:pPr>
        <w:spacing w:line="242" w:lineRule="auto"/>
      </w:pPr>
    </w:p>
    <w:p w:rsidR="00940218" w14:paraId="56FF5EA9" w14:textId="77777777">
      <w:pPr>
        <w:spacing w:line="242" w:lineRule="auto"/>
      </w:pPr>
    </w:p>
    <w:p w:rsidR="00940218" w14:paraId="1DDF60F3" w14:textId="77777777">
      <w:pPr>
        <w:spacing w:line="242" w:lineRule="auto"/>
      </w:pPr>
    </w:p>
    <w:p w:rsidR="00940218" w14:paraId="1D96FECE" w14:textId="77777777">
      <w:pPr>
        <w:spacing w:line="242" w:lineRule="auto"/>
      </w:pPr>
    </w:p>
    <w:p w:rsidR="00940218" w14:paraId="44B9E4F9" w14:textId="77777777">
      <w:pPr>
        <w:spacing w:line="242" w:lineRule="auto"/>
      </w:pPr>
    </w:p>
    <w:p w:rsidR="00940218" w14:paraId="2A9210E1" w14:textId="77777777">
      <w:pPr>
        <w:spacing w:line="242" w:lineRule="auto"/>
      </w:pPr>
    </w:p>
    <w:p w:rsidR="00940218" w14:paraId="409E5B35" w14:textId="77777777">
      <w:pPr>
        <w:spacing w:line="242" w:lineRule="auto"/>
      </w:pPr>
    </w:p>
    <w:p w:rsidR="00940218" w14:paraId="161DE76F" w14:textId="77777777">
      <w:pPr>
        <w:spacing w:line="242" w:lineRule="auto"/>
      </w:pPr>
    </w:p>
    <w:p w:rsidR="00940218" w14:paraId="14444560" w14:textId="77777777">
      <w:pPr>
        <w:spacing w:line="242" w:lineRule="auto"/>
      </w:pPr>
    </w:p>
    <w:p w:rsidR="00940218" w14:paraId="1A262242" w14:textId="77777777">
      <w:pPr>
        <w:spacing w:line="242" w:lineRule="auto"/>
      </w:pPr>
    </w:p>
    <w:p w:rsidR="00940218" w14:paraId="43FD0229" w14:textId="77777777">
      <w:pPr>
        <w:spacing w:line="242" w:lineRule="auto"/>
      </w:pPr>
    </w:p>
    <w:p w:rsidR="00940218" w14:paraId="5C48C3F9" w14:textId="77777777">
      <w:pPr>
        <w:spacing w:line="242" w:lineRule="auto"/>
      </w:pPr>
    </w:p>
    <w:p w:rsidR="00940218" w14:paraId="6E930291" w14:textId="77777777">
      <w:pPr>
        <w:spacing w:line="242" w:lineRule="auto"/>
      </w:pPr>
    </w:p>
    <w:p w:rsidR="00940218" w14:paraId="18D67016" w14:textId="77777777">
      <w:pPr>
        <w:spacing w:line="242" w:lineRule="auto"/>
      </w:pPr>
    </w:p>
    <w:p w:rsidR="00940218" w14:paraId="7596B5C2" w14:textId="77777777">
      <w:pPr>
        <w:spacing w:line="242" w:lineRule="auto"/>
      </w:pPr>
    </w:p>
    <w:p w:rsidR="00940218" w14:paraId="31C7D567" w14:textId="77777777">
      <w:pPr>
        <w:spacing w:line="242" w:lineRule="auto"/>
      </w:pPr>
    </w:p>
    <w:p w:rsidR="00940218" w14:paraId="5A52A90F" w14:textId="77777777">
      <w:pPr>
        <w:spacing w:line="242" w:lineRule="auto"/>
      </w:pPr>
    </w:p>
    <w:p w:rsidR="00940218" w14:paraId="302C79B8" w14:textId="77777777">
      <w:pPr>
        <w:spacing w:line="242" w:lineRule="auto"/>
      </w:pPr>
    </w:p>
    <w:p w:rsidR="00940218" w14:paraId="35465672" w14:textId="77777777">
      <w:pPr>
        <w:spacing w:line="242" w:lineRule="auto"/>
      </w:pPr>
    </w:p>
    <w:p w:rsidR="00940218" w14:paraId="666F1BA5" w14:textId="77777777">
      <w:pPr>
        <w:spacing w:line="242" w:lineRule="auto"/>
      </w:pPr>
    </w:p>
    <w:p w:rsidR="00940218" w14:paraId="4F8466AD" w14:textId="77777777">
      <w:pPr>
        <w:spacing w:line="242" w:lineRule="auto"/>
      </w:pPr>
    </w:p>
    <w:p w:rsidR="00940218" w14:paraId="2563DD9B" w14:textId="77777777">
      <w:pPr>
        <w:spacing w:line="242" w:lineRule="auto"/>
      </w:pPr>
    </w:p>
    <w:p w:rsidR="00940218" w14:paraId="03394639" w14:textId="77777777">
      <w:pPr>
        <w:spacing w:line="242" w:lineRule="auto"/>
      </w:pPr>
    </w:p>
    <w:p w:rsidR="00940218" w14:paraId="4747B40D" w14:textId="77777777">
      <w:pPr>
        <w:spacing w:before="101" w:line="207" w:lineRule="auto"/>
        <w:ind w:firstLine="196"/>
        <w:rPr>
          <w:rFonts w:ascii="宋体" w:eastAsia="宋体" w:hAnsi="宋体" w:cs="宋体"/>
          <w:sz w:val="31"/>
          <w:szCs w:val="31"/>
        </w:rPr>
      </w:pPr>
      <w:r>
        <w:drawing>
          <wp:anchor distT="0" distB="0" distL="0" distR="0" simplePos="0" relativeHeight="251783168" behindDoc="1" locked="0" layoutInCell="1" allowOverlap="1">
            <wp:simplePos x="0" y="0"/>
            <wp:positionH relativeFrom="column">
              <wp:posOffset>0</wp:posOffset>
            </wp:positionH>
            <wp:positionV relativeFrom="paragraph">
              <wp:posOffset>-11217569</wp:posOffset>
            </wp:positionV>
            <wp:extent cx="8162925" cy="11527115"/>
            <wp:effectExtent l="0" t="0" r="0" b="0"/>
            <wp:wrapNone/>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26"/>
                    <a:stretch>
                      <a:fillRect/>
                    </a:stretch>
                  </pic:blipFill>
                  <pic:spPr>
                    <a:xfrm>
                      <a:off x="0" y="0"/>
                      <a:ext cx="8162925" cy="11527115"/>
                    </a:xfrm>
                    <a:prstGeom prst="rect">
                      <a:avLst/>
                    </a:prstGeom>
                  </pic:spPr>
                </pic:pic>
              </a:graphicData>
            </a:graphic>
          </wp:anchor>
        </w:drawing>
      </w:r>
      <w:r>
        <w:rPr>
          <w:rFonts w:ascii="宋体" w:eastAsia="宋体" w:hAnsi="宋体" w:cs="宋体"/>
          <w:spacing w:val="2"/>
          <w:sz w:val="31"/>
          <w:szCs w:val="31"/>
        </w:rPr>
        <w:t>墙</w:t>
      </w:r>
    </w:p>
    <w:p w:rsidR="00940218" w14:paraId="24D32B2C" w14:textId="77777777">
      <w:pPr>
        <w:spacing w:line="14" w:lineRule="auto"/>
        <w:rPr>
          <w:sz w:val="2"/>
        </w:rPr>
      </w:pPr>
      <w:r>
        <w:rPr>
          <w:rFonts w:eastAsia="Arial"/>
          <w:sz w:val="2"/>
          <w:szCs w:val="2"/>
        </w:rPr>
        <w:br w:type="column"/>
      </w:r>
    </w:p>
    <w:p w:rsidR="00940218" w14:paraId="542BF64C" w14:textId="77777777">
      <w:pPr>
        <w:spacing w:line="310" w:lineRule="auto"/>
      </w:pPr>
    </w:p>
    <w:p w:rsidR="00940218" w14:paraId="3594AE1B" w14:textId="77777777">
      <w:pPr>
        <w:spacing w:line="310" w:lineRule="auto"/>
      </w:pPr>
    </w:p>
    <w:p w:rsidR="00940218" w14:paraId="23E81C40" w14:textId="77777777">
      <w:pPr>
        <w:spacing w:line="310" w:lineRule="auto"/>
      </w:pPr>
    </w:p>
    <w:p w:rsidR="00940218" w14:paraId="1A907FF2" w14:textId="77777777">
      <w:pPr>
        <w:spacing w:before="101" w:line="407" w:lineRule="exact"/>
        <w:ind w:firstLine="147"/>
        <w:rPr>
          <w:rFonts w:ascii="宋体" w:eastAsia="宋体" w:hAnsi="宋体" w:cs="宋体"/>
          <w:sz w:val="31"/>
          <w:szCs w:val="31"/>
        </w:rPr>
      </w:pPr>
      <w:r>
        <w:rPr>
          <w:rFonts w:ascii="宋体" w:eastAsia="宋体" w:hAnsi="宋体" w:cs="宋体"/>
          <w:position w:val="1"/>
          <w:sz w:val="31"/>
          <w:szCs w:val="31"/>
        </w:rPr>
        <w:t>商</w:t>
      </w:r>
    </w:p>
    <w:p w:rsidR="00940218" w14:paraId="34891F56" w14:textId="77777777">
      <w:pPr>
        <w:spacing w:line="284" w:lineRule="auto"/>
      </w:pPr>
    </w:p>
    <w:p w:rsidR="00940218" w14:paraId="0B83F778" w14:textId="77777777">
      <w:pPr>
        <w:spacing w:line="284" w:lineRule="auto"/>
      </w:pPr>
    </w:p>
    <w:p w:rsidR="00940218" w14:paraId="60B9662C" w14:textId="77777777">
      <w:pPr>
        <w:spacing w:before="101" w:line="407" w:lineRule="exact"/>
        <w:ind w:firstLine="143"/>
        <w:rPr>
          <w:rFonts w:ascii="宋体" w:eastAsia="宋体" w:hAnsi="宋体" w:cs="宋体"/>
          <w:sz w:val="31"/>
          <w:szCs w:val="31"/>
        </w:rPr>
      </w:pPr>
      <w:r>
        <w:rPr>
          <w:rFonts w:ascii="宋体" w:eastAsia="宋体" w:hAnsi="宋体" w:cs="宋体"/>
          <w:spacing w:val="1"/>
          <w:position w:val="1"/>
          <w:sz w:val="31"/>
          <w:szCs w:val="31"/>
        </w:rPr>
        <w:t>行</w:t>
      </w:r>
      <w:r>
        <w:rPr>
          <w:rFonts w:ascii="宋体" w:eastAsia="宋体" w:hAnsi="宋体" w:cs="宋体"/>
          <w:spacing w:val="71"/>
          <w:position w:val="1"/>
          <w:sz w:val="31"/>
          <w:szCs w:val="31"/>
        </w:rPr>
        <w:t xml:space="preserve"> </w:t>
      </w:r>
      <w:r>
        <w:rPr>
          <w:rFonts w:ascii="宋体" w:eastAsia="宋体" w:hAnsi="宋体" w:cs="宋体"/>
          <w:spacing w:val="1"/>
          <w:position w:val="1"/>
          <w:sz w:val="31"/>
          <w:szCs w:val="31"/>
        </w:rPr>
        <w:t>基</w:t>
      </w:r>
    </w:p>
    <w:p w:rsidR="00940218" w14:paraId="43918CF0" w14:textId="77777777">
      <w:pPr>
        <w:spacing w:line="284" w:lineRule="auto"/>
      </w:pPr>
    </w:p>
    <w:p w:rsidR="00940218" w14:paraId="41D89CB1" w14:textId="77777777">
      <w:pPr>
        <w:spacing w:line="285" w:lineRule="auto"/>
      </w:pPr>
    </w:p>
    <w:p w:rsidR="00940218" w14:paraId="2E001369" w14:textId="77777777">
      <w:pPr>
        <w:spacing w:before="100" w:line="242" w:lineRule="auto"/>
        <w:ind w:firstLine="149"/>
        <w:rPr>
          <w:rFonts w:ascii="宋体" w:eastAsia="宋体" w:hAnsi="宋体" w:cs="宋体"/>
          <w:sz w:val="31"/>
          <w:szCs w:val="31"/>
        </w:rPr>
      </w:pPr>
      <w:r>
        <w:rPr>
          <w:rFonts w:ascii="宋体" w:eastAsia="宋体" w:hAnsi="宋体" w:cs="宋体"/>
          <w:sz w:val="31"/>
          <w:szCs w:val="31"/>
        </w:rPr>
        <w:t>办</w:t>
      </w:r>
    </w:p>
    <w:p w:rsidR="00940218" w14:paraId="53F56634" w14:textId="77777777">
      <w:pPr>
        <w:spacing w:line="265" w:lineRule="auto"/>
      </w:pPr>
    </w:p>
    <w:p w:rsidR="00940218" w14:paraId="085EC88A" w14:textId="77777777">
      <w:pPr>
        <w:spacing w:line="265" w:lineRule="auto"/>
      </w:pPr>
    </w:p>
    <w:p w:rsidR="00940218" w14:paraId="373FFBF9" w14:textId="77777777">
      <w:pPr>
        <w:spacing w:before="101" w:line="467" w:lineRule="exact"/>
        <w:ind w:firstLine="142"/>
        <w:rPr>
          <w:rFonts w:ascii="宋体" w:eastAsia="宋体" w:hAnsi="宋体" w:cs="宋体"/>
          <w:sz w:val="31"/>
          <w:szCs w:val="31"/>
        </w:rPr>
      </w:pPr>
      <w:r>
        <w:rPr>
          <w:rFonts w:ascii="宋体" w:eastAsia="宋体" w:hAnsi="宋体" w:cs="宋体"/>
          <w:spacing w:val="1"/>
          <w:position w:val="1"/>
          <w:sz w:val="31"/>
          <w:szCs w:val="31"/>
        </w:rPr>
        <w:t>业</w:t>
      </w:r>
      <w:r>
        <w:rPr>
          <w:rFonts w:ascii="宋体" w:eastAsia="宋体" w:hAnsi="宋体" w:cs="宋体"/>
          <w:spacing w:val="74"/>
          <w:position w:val="1"/>
          <w:sz w:val="31"/>
          <w:szCs w:val="31"/>
        </w:rPr>
        <w:t xml:space="preserve"> </w:t>
      </w:r>
      <w:r>
        <w:rPr>
          <w:rFonts w:ascii="宋体" w:eastAsia="宋体" w:hAnsi="宋体" w:cs="宋体"/>
          <w:spacing w:val="1"/>
          <w:position w:val="3"/>
          <w:sz w:val="31"/>
          <w:szCs w:val="31"/>
        </w:rPr>
        <w:t>础</w:t>
      </w:r>
    </w:p>
    <w:p w:rsidR="00940218" w14:paraId="2CB24EE2" w14:textId="77777777">
      <w:pPr>
        <w:spacing w:line="274" w:lineRule="auto"/>
      </w:pPr>
    </w:p>
    <w:p w:rsidR="00940218" w14:paraId="4F88FC42" w14:textId="77777777">
      <w:pPr>
        <w:spacing w:line="275" w:lineRule="auto"/>
      </w:pPr>
    </w:p>
    <w:p w:rsidR="00940218" w14:paraId="554246BE" w14:textId="77777777">
      <w:pPr>
        <w:spacing w:before="101" w:line="408" w:lineRule="exact"/>
        <w:ind w:firstLine="146"/>
        <w:rPr>
          <w:rFonts w:ascii="宋体" w:eastAsia="宋体" w:hAnsi="宋体" w:cs="宋体"/>
          <w:sz w:val="31"/>
          <w:szCs w:val="31"/>
        </w:rPr>
      </w:pPr>
      <w:r>
        <w:rPr>
          <w:rFonts w:ascii="宋体" w:eastAsia="宋体" w:hAnsi="宋体" w:cs="宋体"/>
          <w:position w:val="1"/>
          <w:sz w:val="31"/>
          <w:szCs w:val="31"/>
        </w:rPr>
        <w:t>用</w:t>
      </w:r>
    </w:p>
    <w:p w:rsidR="00940218" w14:paraId="6AA0CDE6" w14:textId="77777777">
      <w:pPr>
        <w:spacing w:line="254" w:lineRule="auto"/>
      </w:pPr>
    </w:p>
    <w:p w:rsidR="00940218" w14:paraId="3607D975" w14:textId="77777777">
      <w:pPr>
        <w:spacing w:line="255" w:lineRule="auto"/>
      </w:pPr>
    </w:p>
    <w:p w:rsidR="00940218" w14:paraId="662E1C5E" w14:textId="77777777">
      <w:pPr>
        <w:spacing w:line="255" w:lineRule="auto"/>
      </w:pPr>
    </w:p>
    <w:p w:rsidR="00940218" w14:paraId="12032B33" w14:textId="77777777">
      <w:pPr>
        <w:spacing w:line="255" w:lineRule="auto"/>
      </w:pPr>
    </w:p>
    <w:p w:rsidR="00940218" w14:paraId="1E9D1055" w14:textId="77777777">
      <w:pPr>
        <w:spacing w:line="255" w:lineRule="auto"/>
      </w:pPr>
    </w:p>
    <w:p w:rsidR="00940218" w14:paraId="0A884754" w14:textId="77777777">
      <w:pPr>
        <w:spacing w:before="101" w:line="334" w:lineRule="auto"/>
        <w:ind w:left="681" w:right="157" w:firstLine="3"/>
        <w:rPr>
          <w:rFonts w:ascii="宋体" w:eastAsia="宋体" w:hAnsi="宋体" w:cs="宋体"/>
          <w:sz w:val="31"/>
          <w:szCs w:val="31"/>
        </w:rPr>
      </w:pPr>
      <w:r>
        <w:rPr>
          <w:rFonts w:ascii="宋体" w:eastAsia="宋体" w:hAnsi="宋体" w:cs="宋体"/>
          <w:spacing w:val="-4"/>
          <w:sz w:val="31"/>
          <w:szCs w:val="31"/>
        </w:rPr>
        <w:t>强</w:t>
      </w:r>
      <w:r>
        <w:rPr>
          <w:rFonts w:ascii="宋体" w:eastAsia="宋体" w:hAnsi="宋体" w:cs="宋体"/>
          <w:sz w:val="31"/>
          <w:szCs w:val="31"/>
        </w:rPr>
        <w:t xml:space="preserve"> </w:t>
      </w:r>
      <w:r>
        <w:rPr>
          <w:rFonts w:ascii="宋体" w:eastAsia="宋体" w:hAnsi="宋体" w:cs="宋体"/>
          <w:sz w:val="31"/>
          <w:szCs w:val="31"/>
        </w:rPr>
        <w:t>度</w:t>
      </w:r>
    </w:p>
    <w:p w:rsidR="00940218" w14:paraId="292508B4" w14:textId="77777777">
      <w:pPr>
        <w:spacing w:line="254" w:lineRule="auto"/>
      </w:pPr>
    </w:p>
    <w:p w:rsidR="00940218" w14:paraId="0CCBBB28" w14:textId="77777777">
      <w:pPr>
        <w:spacing w:line="254" w:lineRule="auto"/>
      </w:pPr>
    </w:p>
    <w:p w:rsidR="00940218" w14:paraId="7ED7B83B" w14:textId="77777777">
      <w:pPr>
        <w:spacing w:line="254" w:lineRule="auto"/>
      </w:pPr>
    </w:p>
    <w:p w:rsidR="00940218" w14:paraId="34C3B34F" w14:textId="77777777">
      <w:pPr>
        <w:spacing w:line="254" w:lineRule="auto"/>
      </w:pPr>
    </w:p>
    <w:p w:rsidR="00940218" w14:paraId="52C2AB8D" w14:textId="77777777">
      <w:pPr>
        <w:spacing w:line="254" w:lineRule="auto"/>
      </w:pPr>
    </w:p>
    <w:p w:rsidR="00940218" w14:paraId="113C0F80" w14:textId="77777777">
      <w:pPr>
        <w:spacing w:line="254" w:lineRule="auto"/>
      </w:pPr>
    </w:p>
    <w:p w:rsidR="00940218" w14:paraId="482B5BB8" w14:textId="77777777">
      <w:pPr>
        <w:spacing w:line="254" w:lineRule="auto"/>
      </w:pPr>
    </w:p>
    <w:p w:rsidR="00940218" w14:paraId="426A80DA" w14:textId="77777777">
      <w:pPr>
        <w:spacing w:line="254" w:lineRule="auto"/>
      </w:pPr>
    </w:p>
    <w:p w:rsidR="00940218" w14:paraId="0ADE1153" w14:textId="77777777">
      <w:pPr>
        <w:spacing w:line="254" w:lineRule="auto"/>
      </w:pPr>
    </w:p>
    <w:p w:rsidR="00940218" w14:paraId="044B66BC" w14:textId="77777777">
      <w:pPr>
        <w:spacing w:line="254" w:lineRule="auto"/>
      </w:pPr>
    </w:p>
    <w:p w:rsidR="00940218" w14:paraId="5BB0FC02" w14:textId="77777777">
      <w:pPr>
        <w:spacing w:line="254" w:lineRule="auto"/>
      </w:pPr>
    </w:p>
    <w:p w:rsidR="00940218" w14:paraId="2FC0BE08" w14:textId="77777777">
      <w:pPr>
        <w:spacing w:line="254" w:lineRule="auto"/>
      </w:pPr>
    </w:p>
    <w:p w:rsidR="00940218" w14:paraId="10470290" w14:textId="77777777">
      <w:pPr>
        <w:spacing w:line="254" w:lineRule="auto"/>
      </w:pPr>
    </w:p>
    <w:p w:rsidR="00940218" w14:paraId="0F3A16FF" w14:textId="77777777">
      <w:pPr>
        <w:spacing w:line="254" w:lineRule="auto"/>
      </w:pPr>
    </w:p>
    <w:p w:rsidR="00940218" w14:paraId="4290EF75" w14:textId="77777777">
      <w:pPr>
        <w:spacing w:before="101" w:line="412" w:lineRule="exact"/>
        <w:ind w:firstLine="149"/>
        <w:rPr>
          <w:rFonts w:ascii="宋体" w:eastAsia="宋体" w:hAnsi="宋体" w:cs="宋体"/>
          <w:sz w:val="31"/>
          <w:szCs w:val="31"/>
        </w:rPr>
      </w:pPr>
      <w:r>
        <w:rPr>
          <w:rFonts w:ascii="宋体" w:eastAsia="宋体" w:hAnsi="宋体" w:cs="宋体"/>
          <w:position w:val="2"/>
          <w:sz w:val="31"/>
          <w:szCs w:val="31"/>
        </w:rPr>
        <w:t>配</w:t>
      </w:r>
    </w:p>
    <w:p w:rsidR="00940218" w14:paraId="4D3F2588" w14:textId="77777777">
      <w:pPr>
        <w:spacing w:before="128" w:line="409" w:lineRule="exact"/>
        <w:ind w:firstLine="45"/>
        <w:rPr>
          <w:rFonts w:ascii="宋体" w:eastAsia="宋体" w:hAnsi="宋体" w:cs="宋体"/>
          <w:sz w:val="31"/>
          <w:szCs w:val="31"/>
        </w:rPr>
      </w:pPr>
      <w:r>
        <w:rPr>
          <w:rFonts w:ascii="宋体" w:eastAsia="宋体" w:hAnsi="宋体" w:cs="宋体"/>
          <w:position w:val="1"/>
          <w:sz w:val="31"/>
          <w:szCs w:val="31"/>
        </w:rPr>
        <w:t>用</w:t>
      </w:r>
    </w:p>
    <w:p w:rsidR="00940218" w14:paraId="0A8FBDEF" w14:textId="77777777">
      <w:pPr>
        <w:spacing w:line="251" w:lineRule="auto"/>
      </w:pPr>
    </w:p>
    <w:p w:rsidR="00940218" w14:paraId="4776200A" w14:textId="77777777">
      <w:pPr>
        <w:spacing w:line="251" w:lineRule="auto"/>
      </w:pPr>
    </w:p>
    <w:p w:rsidR="00940218" w14:paraId="19B7EB8A" w14:textId="77777777">
      <w:pPr>
        <w:spacing w:line="251" w:lineRule="auto"/>
      </w:pPr>
    </w:p>
    <w:p w:rsidR="00940218" w14:paraId="3FD3C0AF" w14:textId="77777777">
      <w:pPr>
        <w:spacing w:line="251" w:lineRule="auto"/>
      </w:pPr>
    </w:p>
    <w:p w:rsidR="00940218" w14:paraId="3993D237" w14:textId="77777777">
      <w:pPr>
        <w:spacing w:line="251" w:lineRule="auto"/>
      </w:pPr>
    </w:p>
    <w:p w:rsidR="00940218" w14:paraId="76F45D3F" w14:textId="77777777">
      <w:pPr>
        <w:spacing w:line="252" w:lineRule="auto"/>
      </w:pPr>
    </w:p>
    <w:p w:rsidR="00940218" w14:paraId="17AA2EDA" w14:textId="77777777">
      <w:pPr>
        <w:spacing w:line="252" w:lineRule="auto"/>
      </w:pPr>
    </w:p>
    <w:p w:rsidR="00940218" w14:paraId="76D42980" w14:textId="77777777">
      <w:pPr>
        <w:spacing w:line="252" w:lineRule="auto"/>
      </w:pPr>
    </w:p>
    <w:p w:rsidR="00940218" w14:paraId="4448F834" w14:textId="77777777">
      <w:pPr>
        <w:spacing w:line="252" w:lineRule="auto"/>
      </w:pPr>
    </w:p>
    <w:p w:rsidR="00940218" w14:paraId="3E66C187" w14:textId="77777777">
      <w:pPr>
        <w:spacing w:line="252" w:lineRule="auto"/>
      </w:pPr>
    </w:p>
    <w:p w:rsidR="00940218" w14:paraId="071B1B55" w14:textId="77777777">
      <w:pPr>
        <w:spacing w:line="252" w:lineRule="auto"/>
      </w:pPr>
    </w:p>
    <w:p w:rsidR="00940218" w14:paraId="35F443B4" w14:textId="77777777">
      <w:pPr>
        <w:spacing w:line="252" w:lineRule="auto"/>
      </w:pPr>
    </w:p>
    <w:p w:rsidR="00940218" w14:paraId="76D6103A" w14:textId="77777777">
      <w:pPr>
        <w:spacing w:line="252" w:lineRule="auto"/>
      </w:pPr>
    </w:p>
    <w:p w:rsidR="00940218" w14:paraId="0D3977FC" w14:textId="77777777">
      <w:pPr>
        <w:spacing w:line="252" w:lineRule="auto"/>
      </w:pPr>
    </w:p>
    <w:p w:rsidR="00940218" w14:paraId="70BCBC36" w14:textId="77777777">
      <w:pPr>
        <w:spacing w:line="252" w:lineRule="auto"/>
      </w:pPr>
    </w:p>
    <w:p w:rsidR="00940218" w14:paraId="138D5044" w14:textId="77777777">
      <w:pPr>
        <w:spacing w:line="252" w:lineRule="auto"/>
      </w:pPr>
    </w:p>
    <w:p w:rsidR="00940218" w14:paraId="2F4D02DE" w14:textId="77777777">
      <w:pPr>
        <w:spacing w:before="102" w:line="407" w:lineRule="exact"/>
        <w:ind w:firstLine="143"/>
        <w:rPr>
          <w:rFonts w:ascii="宋体" w:eastAsia="宋体" w:hAnsi="宋体" w:cs="宋体"/>
          <w:sz w:val="31"/>
          <w:szCs w:val="31"/>
        </w:rPr>
      </w:pPr>
      <w:r>
        <w:rPr>
          <w:rFonts w:ascii="宋体" w:eastAsia="宋体" w:hAnsi="宋体" w:cs="宋体"/>
          <w:spacing w:val="15"/>
          <w:position w:val="1"/>
          <w:sz w:val="31"/>
          <w:szCs w:val="31"/>
        </w:rPr>
        <w:t>基础外</w:t>
      </w:r>
    </w:p>
    <w:p w:rsidR="00940218" w14:paraId="3873C109" w14:textId="77777777">
      <w:pPr>
        <w:spacing w:line="14" w:lineRule="auto"/>
        <w:rPr>
          <w:sz w:val="2"/>
        </w:rPr>
      </w:pPr>
      <w:r>
        <w:rPr>
          <w:rFonts w:eastAsia="Arial"/>
          <w:sz w:val="2"/>
          <w:szCs w:val="2"/>
        </w:rPr>
        <w:br w:type="column"/>
      </w:r>
    </w:p>
    <w:p w:rsidR="00940218" w14:paraId="4BC14D90" w14:textId="77777777">
      <w:pPr>
        <w:spacing w:line="68" w:lineRule="exact"/>
      </w:pPr>
    </w:p>
    <w:tbl>
      <w:tblPr>
        <w:tblStyle w:val="TableNormal00"/>
        <w:tblW w:w="10782" w:type="dxa"/>
        <w:tblInd w:w="29" w:type="dxa"/>
        <w:tblBorders>
          <w:top w:val="nil"/>
          <w:left w:val="nil"/>
          <w:bottom w:val="nil"/>
          <w:right w:val="nil"/>
          <w:insideH w:val="nil"/>
          <w:insideV w:val="nil"/>
        </w:tblBorders>
        <w:tblLayout w:type="fixed"/>
        <w:tblLook w:val="04A0"/>
      </w:tblPr>
      <w:tblGrid>
        <w:gridCol w:w="1411"/>
        <w:gridCol w:w="2020"/>
        <w:gridCol w:w="1357"/>
        <w:gridCol w:w="3410"/>
        <w:gridCol w:w="2584"/>
      </w:tblGrid>
      <w:tr w14:paraId="51BC34B8" w14:textId="77777777">
        <w:tblPrEx>
          <w:tblW w:w="10782" w:type="dxa"/>
          <w:tblInd w:w="29" w:type="dxa"/>
          <w:tblBorders>
            <w:top w:val="nil"/>
            <w:left w:val="nil"/>
            <w:bottom w:val="nil"/>
            <w:right w:val="nil"/>
            <w:insideH w:val="nil"/>
            <w:insideV w:val="nil"/>
          </w:tblBorders>
          <w:tblLayout w:type="fixed"/>
          <w:tblLook w:val="04A0"/>
        </w:tblPrEx>
        <w:trPr>
          <w:trHeight w:val="3434"/>
        </w:trPr>
        <w:tc>
          <w:tcPr>
            <w:tcW w:w="1411" w:type="dxa"/>
            <w:vMerge w:val="restart"/>
            <w:tcBorders>
              <w:bottom w:val="nil"/>
            </w:tcBorders>
          </w:tcPr>
          <w:p w:rsidR="00940218" w14:paraId="51C9583D" w14:textId="77777777">
            <w:pPr>
              <w:spacing w:line="197" w:lineRule="auto"/>
              <w:ind w:firstLine="769"/>
              <w:rPr>
                <w:rFonts w:ascii="宋体" w:eastAsia="宋体" w:hAnsi="宋体" w:cs="宋体"/>
                <w:sz w:val="31"/>
                <w:szCs w:val="31"/>
              </w:rPr>
            </w:pPr>
            <w:r>
              <w:rPr>
                <w:rFonts w:ascii="宋体" w:eastAsia="宋体" w:hAnsi="宋体" w:cs="宋体"/>
                <w:spacing w:val="15"/>
                <w:w w:val="104"/>
                <w:sz w:val="31"/>
                <w:szCs w:val="31"/>
              </w:rPr>
              <w:t>A</w:t>
            </w:r>
            <w:r>
              <w:rPr>
                <w:rFonts w:ascii="宋体" w:eastAsia="宋体" w:hAnsi="宋体" w:cs="宋体"/>
                <w:spacing w:val="-68"/>
                <w:sz w:val="31"/>
                <w:szCs w:val="31"/>
              </w:rPr>
              <w:t xml:space="preserve"> </w:t>
            </w:r>
            <w:r>
              <w:rPr>
                <w:rFonts w:ascii="宋体" w:eastAsia="宋体" w:hAnsi="宋体" w:cs="宋体"/>
                <w:spacing w:val="15"/>
                <w:w w:val="104"/>
                <w:sz w:val="31"/>
                <w:szCs w:val="31"/>
              </w:rPr>
              <w:t>区</w:t>
            </w:r>
          </w:p>
          <w:p w:rsidR="00940218" w14:paraId="344B0E94" w14:textId="77777777">
            <w:pPr>
              <w:spacing w:before="194" w:line="443" w:lineRule="exact"/>
              <w:ind w:firstLine="768"/>
              <w:rPr>
                <w:rFonts w:ascii="宋体" w:eastAsia="宋体" w:hAnsi="宋体" w:cs="宋体"/>
                <w:sz w:val="31"/>
                <w:szCs w:val="31"/>
              </w:rPr>
            </w:pPr>
            <w:r>
              <w:rPr>
                <w:rFonts w:ascii="宋体" w:eastAsia="宋体" w:hAnsi="宋体" w:cs="宋体"/>
                <w:spacing w:val="2"/>
                <w:position w:val="7"/>
                <w:sz w:val="31"/>
                <w:szCs w:val="31"/>
              </w:rPr>
              <w:t>类</w:t>
            </w:r>
          </w:p>
          <w:p w:rsidR="00940218" w14:paraId="3E7B0541" w14:textId="77777777">
            <w:pPr>
              <w:spacing w:line="463" w:lineRule="exact"/>
              <w:ind w:firstLine="4"/>
              <w:rPr>
                <w:rFonts w:ascii="宋体" w:eastAsia="宋体" w:hAnsi="宋体" w:cs="宋体"/>
                <w:sz w:val="31"/>
                <w:szCs w:val="31"/>
              </w:rPr>
            </w:pPr>
            <w:r>
              <w:rPr>
                <w:rFonts w:ascii="宋体" w:eastAsia="宋体" w:hAnsi="宋体" w:cs="宋体"/>
                <w:spacing w:val="-1"/>
                <w:position w:val="2"/>
                <w:sz w:val="31"/>
                <w:szCs w:val="31"/>
              </w:rPr>
              <w:t>地型</w:t>
            </w:r>
          </w:p>
          <w:p w:rsidR="00940218" w14:paraId="10855F04" w14:textId="77777777">
            <w:pPr>
              <w:spacing w:before="210" w:line="205" w:lineRule="auto"/>
              <w:ind w:firstLine="780"/>
              <w:rPr>
                <w:rFonts w:ascii="宋体" w:eastAsia="宋体" w:hAnsi="宋体" w:cs="宋体"/>
                <w:sz w:val="31"/>
                <w:szCs w:val="31"/>
              </w:rPr>
            </w:pPr>
            <w:r>
              <w:rPr>
                <w:rFonts w:ascii="宋体" w:eastAsia="宋体" w:hAnsi="宋体" w:cs="宋体"/>
                <w:sz w:val="31"/>
                <w:szCs w:val="31"/>
              </w:rPr>
              <w:t>型</w:t>
            </w:r>
          </w:p>
          <w:p w:rsidR="00940218" w14:paraId="679ACC1B" w14:textId="77777777">
            <w:pPr>
              <w:spacing w:before="174" w:line="408" w:lineRule="exact"/>
              <w:ind w:firstLine="171"/>
              <w:rPr>
                <w:rFonts w:ascii="宋体" w:eastAsia="宋体" w:hAnsi="宋体" w:cs="宋体"/>
                <w:sz w:val="31"/>
                <w:szCs w:val="31"/>
              </w:rPr>
            </w:pPr>
            <w:r>
              <w:rPr>
                <w:rFonts w:ascii="宋体" w:eastAsia="宋体" w:hAnsi="宋体" w:cs="宋体"/>
                <w:position w:val="1"/>
                <w:sz w:val="31"/>
                <w:szCs w:val="31"/>
              </w:rPr>
              <w:t>号</w:t>
            </w:r>
          </w:p>
          <w:p w:rsidR="00940218" w14:paraId="389515BB" w14:textId="77777777">
            <w:pPr>
              <w:spacing w:before="145" w:line="290" w:lineRule="auto"/>
              <w:ind w:left="2" w:right="261" w:firstLine="768"/>
              <w:rPr>
                <w:rFonts w:ascii="宋体" w:eastAsia="宋体" w:hAnsi="宋体" w:cs="宋体"/>
                <w:sz w:val="31"/>
                <w:szCs w:val="31"/>
              </w:rPr>
            </w:pPr>
            <w:r>
              <w:rPr>
                <w:rFonts w:ascii="宋体" w:eastAsia="宋体" w:hAnsi="宋体" w:cs="宋体"/>
                <w:sz w:val="31"/>
                <w:szCs w:val="31"/>
              </w:rPr>
              <w:t>静</w:t>
            </w:r>
            <w:r>
              <w:rPr>
                <w:rFonts w:ascii="宋体" w:eastAsia="宋体" w:hAnsi="宋体" w:cs="宋体"/>
                <w:sz w:val="31"/>
                <w:szCs w:val="31"/>
              </w:rPr>
              <w:t xml:space="preserve"> </w:t>
            </w:r>
            <w:r>
              <w:rPr>
                <w:rFonts w:ascii="宋体" w:eastAsia="宋体" w:hAnsi="宋体" w:cs="宋体"/>
                <w:spacing w:val="-24"/>
                <w:sz w:val="31"/>
                <w:szCs w:val="31"/>
              </w:rPr>
              <w:t>基载实验</w:t>
            </w:r>
          </w:p>
        </w:tc>
        <w:tc>
          <w:tcPr>
            <w:tcW w:w="2020" w:type="dxa"/>
            <w:vMerge w:val="restart"/>
            <w:tcBorders>
              <w:bottom w:val="nil"/>
            </w:tcBorders>
          </w:tcPr>
          <w:p w:rsidR="00940218" w14:paraId="4A6F6C51" w14:textId="77777777">
            <w:pPr>
              <w:spacing w:line="423" w:lineRule="auto"/>
            </w:pPr>
          </w:p>
          <w:p w:rsidR="00940218" w14:paraId="2F9B40E9" w14:textId="77777777">
            <w:pPr>
              <w:spacing w:before="101" w:line="333" w:lineRule="auto"/>
              <w:ind w:left="63" w:right="236" w:firstLine="606"/>
              <w:rPr>
                <w:rFonts w:ascii="宋体" w:eastAsia="宋体" w:hAnsi="宋体" w:cs="宋体"/>
                <w:sz w:val="31"/>
                <w:szCs w:val="31"/>
              </w:rPr>
            </w:pPr>
            <w:r>
              <w:rPr>
                <w:rFonts w:ascii="宋体" w:eastAsia="宋体" w:hAnsi="宋体" w:cs="宋体"/>
                <w:spacing w:val="-2"/>
                <w:sz w:val="31"/>
                <w:szCs w:val="31"/>
              </w:rPr>
              <w:t>预</w:t>
            </w:r>
            <w:r>
              <w:rPr>
                <w:rFonts w:ascii="宋体" w:eastAsia="宋体" w:hAnsi="宋体" w:cs="宋体"/>
                <w:spacing w:val="-58"/>
                <w:sz w:val="31"/>
                <w:szCs w:val="31"/>
              </w:rPr>
              <w:t xml:space="preserve"> </w:t>
            </w:r>
            <w:r>
              <w:rPr>
                <w:rFonts w:ascii="宋体" w:eastAsia="宋体" w:hAnsi="宋体" w:cs="宋体"/>
                <w:spacing w:val="-2"/>
                <w:sz w:val="31"/>
                <w:szCs w:val="31"/>
              </w:rPr>
              <w:t>应</w:t>
            </w:r>
            <w:r>
              <w:rPr>
                <w:rFonts w:ascii="宋体" w:eastAsia="宋体" w:hAnsi="宋体" w:cs="宋体"/>
                <w:spacing w:val="-63"/>
                <w:sz w:val="31"/>
                <w:szCs w:val="31"/>
              </w:rPr>
              <w:t xml:space="preserve"> </w:t>
            </w:r>
            <w:r>
              <w:rPr>
                <w:rFonts w:ascii="宋体" w:eastAsia="宋体" w:hAnsi="宋体" w:cs="宋体"/>
                <w:spacing w:val="-2"/>
                <w:sz w:val="31"/>
                <w:szCs w:val="31"/>
              </w:rPr>
              <w:t>力</w:t>
            </w:r>
            <w:r>
              <w:rPr>
                <w:rFonts w:ascii="宋体" w:eastAsia="宋体" w:hAnsi="宋体" w:cs="宋体"/>
                <w:sz w:val="31"/>
                <w:szCs w:val="31"/>
              </w:rPr>
              <w:t xml:space="preserve"> </w:t>
            </w:r>
            <w:r>
              <w:rPr>
                <w:rFonts w:ascii="宋体" w:eastAsia="宋体" w:hAnsi="宋体" w:cs="宋体"/>
                <w:spacing w:val="1"/>
                <w:sz w:val="31"/>
                <w:szCs w:val="31"/>
              </w:rPr>
              <w:t>混凝</w:t>
            </w:r>
            <w:r>
              <w:rPr>
                <w:rFonts w:ascii="宋体" w:eastAsia="宋体" w:hAnsi="宋体" w:cs="宋体"/>
                <w:spacing w:val="23"/>
                <w:sz w:val="31"/>
                <w:szCs w:val="31"/>
              </w:rPr>
              <w:t xml:space="preserve"> </w:t>
            </w:r>
            <w:r>
              <w:rPr>
                <w:rFonts w:ascii="宋体" w:eastAsia="宋体" w:hAnsi="宋体" w:cs="宋体"/>
                <w:spacing w:val="1"/>
                <w:sz w:val="31"/>
                <w:szCs w:val="31"/>
              </w:rPr>
              <w:t>土桩</w:t>
            </w:r>
          </w:p>
          <w:p w:rsidR="00940218" w14:paraId="7215EA2E" w14:textId="77777777">
            <w:pPr>
              <w:spacing w:before="26" w:line="196" w:lineRule="auto"/>
              <w:ind w:firstLine="662"/>
              <w:rPr>
                <w:rFonts w:ascii="宋体" w:eastAsia="宋体" w:hAnsi="宋体" w:cs="宋体"/>
                <w:sz w:val="31"/>
                <w:szCs w:val="31"/>
              </w:rPr>
            </w:pPr>
            <w:r>
              <w:rPr>
                <w:rFonts w:ascii="宋体" w:eastAsia="宋体" w:hAnsi="宋体" w:cs="宋体"/>
                <w:spacing w:val="16"/>
                <w:w w:val="106"/>
                <w:sz w:val="31"/>
                <w:szCs w:val="31"/>
              </w:rPr>
              <w:t>PC-AB-6</w:t>
            </w:r>
          </w:p>
          <w:p w:rsidR="00940218" w14:paraId="4DC5E81D" w14:textId="77777777">
            <w:pPr>
              <w:spacing w:before="167" w:line="411" w:lineRule="exact"/>
              <w:ind w:firstLine="64"/>
              <w:rPr>
                <w:rFonts w:ascii="宋体" w:eastAsia="宋体" w:hAnsi="宋体" w:cs="宋体"/>
                <w:sz w:val="31"/>
                <w:szCs w:val="31"/>
              </w:rPr>
            </w:pPr>
            <w:r>
              <w:rPr>
                <w:rFonts w:ascii="宋体" w:eastAsia="宋体" w:hAnsi="宋体" w:cs="宋体"/>
                <w:spacing w:val="-11"/>
                <w:position w:val="1"/>
                <w:sz w:val="31"/>
                <w:szCs w:val="31"/>
              </w:rPr>
              <w:t>00(100)-32</w:t>
            </w:r>
          </w:p>
          <w:p w:rsidR="00940218" w14:paraId="3C666EB0" w14:textId="77777777">
            <w:pPr>
              <w:spacing w:before="187" w:line="196" w:lineRule="auto"/>
              <w:ind w:firstLine="662"/>
              <w:rPr>
                <w:rFonts w:ascii="宋体" w:eastAsia="宋体" w:hAnsi="宋体" w:cs="宋体"/>
                <w:sz w:val="31"/>
                <w:szCs w:val="31"/>
              </w:rPr>
            </w:pPr>
            <w:r>
              <w:rPr>
                <w:rFonts w:ascii="宋体" w:eastAsia="宋体" w:hAnsi="宋体" w:cs="宋体"/>
                <w:spacing w:val="16"/>
                <w:w w:val="106"/>
                <w:sz w:val="31"/>
                <w:szCs w:val="31"/>
              </w:rPr>
              <w:t>PC-AB-6</w:t>
            </w:r>
          </w:p>
          <w:p w:rsidR="00940218" w14:paraId="40B11AB9" w14:textId="77777777">
            <w:pPr>
              <w:spacing w:before="168" w:line="410" w:lineRule="exact"/>
              <w:ind w:firstLine="64"/>
              <w:rPr>
                <w:rFonts w:ascii="宋体" w:eastAsia="宋体" w:hAnsi="宋体" w:cs="宋体"/>
                <w:sz w:val="31"/>
                <w:szCs w:val="31"/>
              </w:rPr>
            </w:pPr>
            <w:r>
              <w:rPr>
                <w:rFonts w:ascii="宋体" w:eastAsia="宋体" w:hAnsi="宋体" w:cs="宋体"/>
                <w:spacing w:val="-11"/>
                <w:position w:val="1"/>
                <w:sz w:val="31"/>
                <w:szCs w:val="31"/>
              </w:rPr>
              <w:t>00(110)-35</w:t>
            </w:r>
          </w:p>
        </w:tc>
        <w:tc>
          <w:tcPr>
            <w:tcW w:w="1357" w:type="dxa"/>
            <w:vMerge w:val="restart"/>
            <w:tcBorders>
              <w:bottom w:val="nil"/>
            </w:tcBorders>
          </w:tcPr>
          <w:p w:rsidR="00940218" w14:paraId="655AFB4E" w14:textId="77777777">
            <w:pPr>
              <w:spacing w:line="197" w:lineRule="auto"/>
              <w:ind w:firstLine="690"/>
              <w:rPr>
                <w:rFonts w:ascii="宋体" w:eastAsia="宋体" w:hAnsi="宋体" w:cs="宋体"/>
                <w:sz w:val="31"/>
                <w:szCs w:val="31"/>
              </w:rPr>
            </w:pPr>
            <w:r>
              <w:rPr>
                <w:rFonts w:ascii="宋体" w:eastAsia="宋体" w:hAnsi="宋体" w:cs="宋体"/>
                <w:spacing w:val="4"/>
                <w:sz w:val="31"/>
                <w:szCs w:val="31"/>
              </w:rPr>
              <w:t>B</w:t>
            </w:r>
            <w:r>
              <w:rPr>
                <w:rFonts w:ascii="宋体" w:eastAsia="宋体" w:hAnsi="宋体" w:cs="宋体"/>
                <w:spacing w:val="22"/>
                <w:sz w:val="31"/>
                <w:szCs w:val="31"/>
              </w:rPr>
              <w:t xml:space="preserve"> </w:t>
            </w:r>
            <w:r>
              <w:rPr>
                <w:rFonts w:ascii="宋体" w:eastAsia="宋体" w:hAnsi="宋体" w:cs="宋体"/>
                <w:spacing w:val="4"/>
                <w:sz w:val="31"/>
                <w:szCs w:val="31"/>
              </w:rPr>
              <w:t>区</w:t>
            </w:r>
          </w:p>
          <w:p w:rsidR="00940218" w14:paraId="6E67BFD7" w14:textId="77777777">
            <w:pPr>
              <w:spacing w:before="194" w:line="562" w:lineRule="exact"/>
              <w:ind w:firstLine="689"/>
              <w:rPr>
                <w:rFonts w:ascii="宋体" w:eastAsia="宋体" w:hAnsi="宋体" w:cs="宋体"/>
                <w:sz w:val="31"/>
                <w:szCs w:val="31"/>
              </w:rPr>
            </w:pPr>
            <w:r>
              <w:rPr>
                <w:rFonts w:ascii="宋体" w:eastAsia="宋体" w:hAnsi="宋体" w:cs="宋体"/>
                <w:spacing w:val="2"/>
                <w:position w:val="17"/>
                <w:sz w:val="31"/>
                <w:szCs w:val="31"/>
              </w:rPr>
              <w:t>类</w:t>
            </w:r>
          </w:p>
          <w:p w:rsidR="00940218" w14:paraId="1D379983" w14:textId="77777777">
            <w:pPr>
              <w:spacing w:before="1" w:line="204" w:lineRule="auto"/>
              <w:ind w:firstLine="100"/>
              <w:rPr>
                <w:rFonts w:ascii="宋体" w:eastAsia="宋体" w:hAnsi="宋体" w:cs="宋体"/>
                <w:sz w:val="31"/>
                <w:szCs w:val="31"/>
              </w:rPr>
            </w:pPr>
            <w:r>
              <w:rPr>
                <w:rFonts w:ascii="宋体" w:eastAsia="宋体" w:hAnsi="宋体" w:cs="宋体"/>
                <w:sz w:val="31"/>
                <w:szCs w:val="31"/>
              </w:rPr>
              <w:t>型</w:t>
            </w:r>
          </w:p>
          <w:p w:rsidR="00940218" w14:paraId="7908FA8C" w14:textId="77777777">
            <w:pPr>
              <w:spacing w:before="210" w:line="518" w:lineRule="exact"/>
              <w:ind w:firstLine="701"/>
              <w:rPr>
                <w:rFonts w:ascii="宋体" w:eastAsia="宋体" w:hAnsi="宋体" w:cs="宋体"/>
                <w:sz w:val="31"/>
                <w:szCs w:val="31"/>
              </w:rPr>
            </w:pPr>
            <w:r>
              <w:rPr>
                <w:rFonts w:ascii="宋体" w:eastAsia="宋体" w:hAnsi="宋体" w:cs="宋体"/>
                <w:position w:val="16"/>
                <w:sz w:val="31"/>
                <w:szCs w:val="31"/>
              </w:rPr>
              <w:t>型</w:t>
            </w:r>
          </w:p>
          <w:p w:rsidR="00940218" w14:paraId="6880C365" w14:textId="77777777">
            <w:pPr>
              <w:spacing w:line="408" w:lineRule="exact"/>
              <w:ind w:firstLine="93"/>
              <w:rPr>
                <w:rFonts w:ascii="宋体" w:eastAsia="宋体" w:hAnsi="宋体" w:cs="宋体"/>
                <w:sz w:val="31"/>
                <w:szCs w:val="31"/>
              </w:rPr>
            </w:pPr>
            <w:r>
              <w:rPr>
                <w:rFonts w:ascii="宋体" w:eastAsia="宋体" w:hAnsi="宋体" w:cs="宋体"/>
                <w:position w:val="1"/>
                <w:sz w:val="31"/>
                <w:szCs w:val="31"/>
              </w:rPr>
              <w:t>号</w:t>
            </w:r>
          </w:p>
          <w:p w:rsidR="00940218" w14:paraId="2ED4E152" w14:textId="77777777">
            <w:pPr>
              <w:spacing w:before="146" w:line="541" w:lineRule="exact"/>
              <w:ind w:firstLine="692"/>
              <w:rPr>
                <w:rFonts w:ascii="宋体" w:eastAsia="宋体" w:hAnsi="宋体" w:cs="宋体"/>
                <w:sz w:val="31"/>
                <w:szCs w:val="31"/>
              </w:rPr>
            </w:pPr>
            <w:r>
              <w:rPr>
                <w:rFonts w:ascii="宋体" w:eastAsia="宋体" w:hAnsi="宋体" w:cs="宋体"/>
                <w:position w:val="15"/>
                <w:sz w:val="31"/>
                <w:szCs w:val="31"/>
              </w:rPr>
              <w:t>静</w:t>
            </w:r>
          </w:p>
          <w:p w:rsidR="00940218" w14:paraId="37D4C248" w14:textId="77777777">
            <w:pPr>
              <w:spacing w:before="1" w:line="242" w:lineRule="auto"/>
              <w:ind w:firstLine="96"/>
              <w:rPr>
                <w:rFonts w:ascii="宋体" w:eastAsia="宋体" w:hAnsi="宋体" w:cs="宋体"/>
                <w:sz w:val="31"/>
                <w:szCs w:val="31"/>
              </w:rPr>
            </w:pPr>
            <w:r>
              <w:rPr>
                <w:rFonts w:ascii="宋体" w:eastAsia="宋体" w:hAnsi="宋体" w:cs="宋体"/>
                <w:spacing w:val="6"/>
                <w:sz w:val="31"/>
                <w:szCs w:val="31"/>
              </w:rPr>
              <w:t>载实验</w:t>
            </w:r>
          </w:p>
          <w:p w:rsidR="00940218" w14:paraId="782E2689" w14:textId="77777777">
            <w:pPr>
              <w:spacing w:before="132" w:line="242" w:lineRule="auto"/>
              <w:ind w:firstLine="91"/>
              <w:rPr>
                <w:rFonts w:ascii="宋体" w:eastAsia="宋体" w:hAnsi="宋体" w:cs="宋体"/>
                <w:sz w:val="31"/>
                <w:szCs w:val="31"/>
              </w:rPr>
            </w:pPr>
            <w:r>
              <w:rPr>
                <w:rFonts w:ascii="宋体" w:eastAsia="宋体" w:hAnsi="宋体" w:cs="宋体"/>
                <w:sz w:val="31"/>
                <w:szCs w:val="31"/>
              </w:rPr>
              <w:t>桩</w:t>
            </w:r>
          </w:p>
          <w:p w:rsidR="00940218" w14:paraId="1D894291" w14:textId="77777777">
            <w:pPr>
              <w:spacing w:before="152" w:line="540" w:lineRule="exact"/>
              <w:ind w:firstLine="692"/>
              <w:rPr>
                <w:rFonts w:ascii="宋体" w:eastAsia="宋体" w:hAnsi="宋体" w:cs="宋体"/>
                <w:sz w:val="31"/>
                <w:szCs w:val="31"/>
              </w:rPr>
            </w:pPr>
            <w:r>
              <w:rPr>
                <w:rFonts w:ascii="宋体" w:eastAsia="宋体" w:hAnsi="宋体" w:cs="宋体"/>
                <w:position w:val="15"/>
                <w:sz w:val="31"/>
                <w:szCs w:val="31"/>
              </w:rPr>
              <w:t>数</w:t>
            </w:r>
          </w:p>
          <w:p w:rsidR="00940218" w14:paraId="35CB84A0" w14:textId="77777777">
            <w:pPr>
              <w:spacing w:line="416" w:lineRule="exact"/>
              <w:ind w:firstLine="90"/>
              <w:rPr>
                <w:rFonts w:ascii="宋体" w:eastAsia="宋体" w:hAnsi="宋体" w:cs="宋体"/>
                <w:sz w:val="31"/>
                <w:szCs w:val="31"/>
              </w:rPr>
            </w:pPr>
            <w:r>
              <w:rPr>
                <w:rFonts w:ascii="宋体" w:eastAsia="宋体" w:hAnsi="宋体" w:cs="宋体"/>
                <w:position w:val="1"/>
                <w:sz w:val="31"/>
                <w:szCs w:val="31"/>
              </w:rPr>
              <w:t>量</w:t>
            </w:r>
          </w:p>
          <w:p w:rsidR="00940218" w14:paraId="5BABC0B2" w14:textId="77777777">
            <w:pPr>
              <w:spacing w:before="138" w:line="540" w:lineRule="exact"/>
              <w:ind w:firstLine="692"/>
              <w:rPr>
                <w:rFonts w:ascii="宋体" w:eastAsia="宋体" w:hAnsi="宋体" w:cs="宋体"/>
                <w:sz w:val="31"/>
                <w:szCs w:val="31"/>
              </w:rPr>
            </w:pPr>
            <w:r>
              <w:rPr>
                <w:rFonts w:ascii="宋体" w:eastAsia="宋体" w:hAnsi="宋体" w:cs="宋体"/>
                <w:position w:val="15"/>
                <w:sz w:val="31"/>
                <w:szCs w:val="31"/>
              </w:rPr>
              <w:t>结</w:t>
            </w:r>
          </w:p>
          <w:p w:rsidR="00940218" w14:paraId="670C4CF2" w14:textId="77777777">
            <w:pPr>
              <w:spacing w:before="1" w:line="242" w:lineRule="auto"/>
              <w:ind w:firstLine="93"/>
              <w:rPr>
                <w:rFonts w:ascii="宋体" w:eastAsia="宋体" w:hAnsi="宋体" w:cs="宋体"/>
                <w:sz w:val="31"/>
                <w:szCs w:val="31"/>
              </w:rPr>
            </w:pPr>
            <w:r>
              <w:rPr>
                <w:rFonts w:ascii="宋体" w:eastAsia="宋体" w:hAnsi="宋体" w:cs="宋体"/>
                <w:sz w:val="31"/>
                <w:szCs w:val="31"/>
              </w:rPr>
              <w:t>构</w:t>
            </w:r>
          </w:p>
          <w:p w:rsidR="00940218" w14:paraId="5DF0C969" w14:textId="77777777">
            <w:pPr>
              <w:spacing w:before="198" w:line="196" w:lineRule="auto"/>
              <w:ind w:firstLine="696"/>
              <w:rPr>
                <w:rFonts w:ascii="宋体" w:eastAsia="宋体" w:hAnsi="宋体" w:cs="宋体"/>
                <w:sz w:val="31"/>
                <w:szCs w:val="31"/>
              </w:rPr>
            </w:pPr>
            <w:r>
              <w:rPr>
                <w:rFonts w:ascii="宋体" w:eastAsia="宋体" w:hAnsi="宋体" w:cs="宋体"/>
                <w:spacing w:val="9"/>
                <w:sz w:val="31"/>
                <w:szCs w:val="31"/>
              </w:rPr>
              <w:t>C15</w:t>
            </w:r>
          </w:p>
        </w:tc>
        <w:tc>
          <w:tcPr>
            <w:tcW w:w="3410" w:type="dxa"/>
            <w:vMerge w:val="restart"/>
            <w:tcBorders>
              <w:bottom w:val="nil"/>
            </w:tcBorders>
          </w:tcPr>
          <w:p w:rsidR="00940218" w14:paraId="796BB7C1" w14:textId="77777777">
            <w:pPr>
              <w:spacing w:line="197" w:lineRule="auto"/>
              <w:ind w:firstLine="2648"/>
              <w:rPr>
                <w:rFonts w:ascii="宋体" w:eastAsia="宋体" w:hAnsi="宋体" w:cs="宋体"/>
                <w:sz w:val="31"/>
                <w:szCs w:val="31"/>
              </w:rPr>
            </w:pPr>
            <w:r>
              <w:rPr>
                <w:rFonts w:ascii="宋体" w:eastAsia="宋体" w:hAnsi="宋体" w:cs="宋体"/>
                <w:spacing w:val="13"/>
                <w:sz w:val="31"/>
                <w:szCs w:val="31"/>
              </w:rPr>
              <w:t>C</w:t>
            </w:r>
            <w:r>
              <w:rPr>
                <w:rFonts w:ascii="宋体" w:eastAsia="宋体" w:hAnsi="宋体" w:cs="宋体"/>
                <w:spacing w:val="-66"/>
                <w:sz w:val="31"/>
                <w:szCs w:val="31"/>
              </w:rPr>
              <w:t xml:space="preserve"> </w:t>
            </w:r>
            <w:r>
              <w:rPr>
                <w:rFonts w:ascii="宋体" w:eastAsia="宋体" w:hAnsi="宋体" w:cs="宋体"/>
                <w:spacing w:val="13"/>
                <w:sz w:val="31"/>
                <w:szCs w:val="31"/>
              </w:rPr>
              <w:t>区</w:t>
            </w:r>
          </w:p>
          <w:p w:rsidR="00940218" w14:paraId="3475558F" w14:textId="77777777">
            <w:pPr>
              <w:spacing w:before="194" w:line="242" w:lineRule="auto"/>
              <w:ind w:firstLine="623"/>
              <w:rPr>
                <w:rFonts w:ascii="宋体" w:eastAsia="宋体" w:hAnsi="宋体" w:cs="宋体"/>
                <w:sz w:val="31"/>
                <w:szCs w:val="31"/>
              </w:rPr>
            </w:pPr>
            <w:r>
              <w:rPr>
                <w:rFonts w:ascii="宋体" w:eastAsia="宋体" w:hAnsi="宋体" w:cs="宋体"/>
                <w:spacing w:val="-1"/>
                <w:sz w:val="31"/>
                <w:szCs w:val="31"/>
              </w:rPr>
              <w:t>预</w:t>
            </w:r>
            <w:r>
              <w:rPr>
                <w:rFonts w:ascii="宋体" w:eastAsia="宋体" w:hAnsi="宋体" w:cs="宋体"/>
                <w:spacing w:val="-71"/>
                <w:sz w:val="31"/>
                <w:szCs w:val="31"/>
              </w:rPr>
              <w:t xml:space="preserve"> </w:t>
            </w:r>
            <w:r>
              <w:rPr>
                <w:rFonts w:ascii="宋体" w:eastAsia="宋体" w:hAnsi="宋体" w:cs="宋体"/>
                <w:spacing w:val="-1"/>
                <w:sz w:val="31"/>
                <w:szCs w:val="31"/>
              </w:rPr>
              <w:t>应</w:t>
            </w:r>
            <w:r>
              <w:rPr>
                <w:rFonts w:ascii="宋体" w:eastAsia="宋体" w:hAnsi="宋体" w:cs="宋体"/>
                <w:spacing w:val="-70"/>
                <w:sz w:val="31"/>
                <w:szCs w:val="31"/>
              </w:rPr>
              <w:t xml:space="preserve"> </w:t>
            </w:r>
            <w:r>
              <w:rPr>
                <w:rFonts w:ascii="宋体" w:eastAsia="宋体" w:hAnsi="宋体" w:cs="宋体"/>
                <w:spacing w:val="-1"/>
                <w:sz w:val="31"/>
                <w:szCs w:val="31"/>
              </w:rPr>
              <w:t>力</w:t>
            </w:r>
            <w:r>
              <w:rPr>
                <w:rFonts w:ascii="宋体" w:eastAsia="宋体" w:hAnsi="宋体" w:cs="宋体"/>
                <w:spacing w:val="30"/>
                <w:sz w:val="31"/>
                <w:szCs w:val="31"/>
              </w:rPr>
              <w:t xml:space="preserve">     </w:t>
            </w:r>
            <w:r>
              <w:rPr>
                <w:rFonts w:ascii="宋体" w:eastAsia="宋体" w:hAnsi="宋体" w:cs="宋体"/>
                <w:spacing w:val="-1"/>
                <w:sz w:val="31"/>
                <w:szCs w:val="31"/>
              </w:rPr>
              <w:t>类</w:t>
            </w:r>
          </w:p>
          <w:p w:rsidR="00940218" w14:paraId="14601EE7" w14:textId="77777777">
            <w:pPr>
              <w:spacing w:before="133" w:line="242" w:lineRule="auto"/>
              <w:ind w:firstLine="16"/>
              <w:rPr>
                <w:rFonts w:ascii="宋体" w:eastAsia="宋体" w:hAnsi="宋体" w:cs="宋体"/>
                <w:sz w:val="31"/>
                <w:szCs w:val="31"/>
              </w:rPr>
            </w:pPr>
            <w:r>
              <w:rPr>
                <w:rFonts w:ascii="宋体" w:eastAsia="宋体" w:hAnsi="宋体" w:cs="宋体"/>
                <w:spacing w:val="1"/>
                <w:sz w:val="31"/>
                <w:szCs w:val="31"/>
              </w:rPr>
              <w:t>混凝</w:t>
            </w:r>
            <w:r>
              <w:rPr>
                <w:rFonts w:ascii="宋体" w:eastAsia="宋体" w:hAnsi="宋体" w:cs="宋体"/>
                <w:spacing w:val="22"/>
                <w:sz w:val="31"/>
                <w:szCs w:val="31"/>
              </w:rPr>
              <w:t xml:space="preserve"> </w:t>
            </w:r>
            <w:r>
              <w:rPr>
                <w:rFonts w:ascii="宋体" w:eastAsia="宋体" w:hAnsi="宋体" w:cs="宋体"/>
                <w:spacing w:val="1"/>
                <w:sz w:val="31"/>
                <w:szCs w:val="31"/>
              </w:rPr>
              <w:t>土桩</w:t>
            </w:r>
            <w:r>
              <w:rPr>
                <w:rFonts w:ascii="宋体" w:eastAsia="宋体" w:hAnsi="宋体" w:cs="宋体"/>
                <w:spacing w:val="49"/>
                <w:sz w:val="31"/>
                <w:szCs w:val="31"/>
              </w:rPr>
              <w:t xml:space="preserve">   </w:t>
            </w:r>
            <w:r>
              <w:rPr>
                <w:rFonts w:ascii="宋体" w:eastAsia="宋体" w:hAnsi="宋体" w:cs="宋体"/>
                <w:spacing w:val="1"/>
                <w:sz w:val="31"/>
                <w:szCs w:val="31"/>
              </w:rPr>
              <w:t>型</w:t>
            </w:r>
          </w:p>
          <w:p w:rsidR="00940218" w14:paraId="468E3020" w14:textId="77777777">
            <w:pPr>
              <w:spacing w:before="170" w:line="518" w:lineRule="exact"/>
              <w:ind w:firstLine="616"/>
              <w:rPr>
                <w:rFonts w:ascii="宋体" w:eastAsia="宋体" w:hAnsi="宋体" w:cs="宋体"/>
                <w:sz w:val="31"/>
                <w:szCs w:val="31"/>
              </w:rPr>
            </w:pPr>
            <w:r>
              <w:rPr>
                <w:rFonts w:ascii="宋体" w:eastAsia="宋体" w:hAnsi="宋体" w:cs="宋体"/>
                <w:spacing w:val="15"/>
                <w:w w:val="104"/>
                <w:position w:val="16"/>
                <w:sz w:val="31"/>
                <w:szCs w:val="31"/>
              </w:rPr>
              <w:t>PC-AB-6</w:t>
            </w:r>
            <w:r>
              <w:rPr>
                <w:rFonts w:ascii="宋体" w:eastAsia="宋体" w:hAnsi="宋体" w:cs="宋体"/>
                <w:spacing w:val="39"/>
                <w:position w:val="16"/>
                <w:sz w:val="31"/>
                <w:szCs w:val="31"/>
              </w:rPr>
              <w:t xml:space="preserve">    </w:t>
            </w:r>
            <w:r>
              <w:rPr>
                <w:rFonts w:ascii="宋体" w:eastAsia="宋体" w:hAnsi="宋体" w:cs="宋体"/>
                <w:spacing w:val="15"/>
                <w:w w:val="104"/>
                <w:position w:val="16"/>
                <w:sz w:val="31"/>
                <w:szCs w:val="31"/>
              </w:rPr>
              <w:t>型</w:t>
            </w:r>
          </w:p>
          <w:p w:rsidR="00940218" w14:paraId="57D91BE8" w14:textId="77777777">
            <w:pPr>
              <w:spacing w:line="415" w:lineRule="exact"/>
              <w:ind w:firstLine="17"/>
              <w:rPr>
                <w:rFonts w:ascii="宋体" w:eastAsia="宋体" w:hAnsi="宋体" w:cs="宋体"/>
                <w:sz w:val="31"/>
                <w:szCs w:val="31"/>
              </w:rPr>
            </w:pPr>
            <w:r>
              <w:rPr>
                <w:rFonts w:ascii="宋体" w:eastAsia="宋体" w:hAnsi="宋体" w:cs="宋体"/>
                <w:spacing w:val="-11"/>
                <w:position w:val="1"/>
                <w:sz w:val="31"/>
                <w:szCs w:val="31"/>
              </w:rPr>
              <w:t>00(110)-31</w:t>
            </w:r>
            <w:r>
              <w:rPr>
                <w:rFonts w:ascii="宋体" w:eastAsia="宋体" w:hAnsi="宋体" w:cs="宋体"/>
                <w:spacing w:val="44"/>
                <w:position w:val="1"/>
                <w:sz w:val="31"/>
                <w:szCs w:val="31"/>
              </w:rPr>
              <w:t xml:space="preserve">   </w:t>
            </w:r>
            <w:r>
              <w:rPr>
                <w:rFonts w:ascii="宋体" w:eastAsia="宋体" w:hAnsi="宋体" w:cs="宋体"/>
                <w:spacing w:val="-11"/>
                <w:position w:val="1"/>
                <w:sz w:val="31"/>
                <w:szCs w:val="31"/>
              </w:rPr>
              <w:t>号</w:t>
            </w:r>
          </w:p>
          <w:p w:rsidR="00940218" w14:paraId="3F107CC8" w14:textId="77777777">
            <w:pPr>
              <w:spacing w:before="138" w:line="322" w:lineRule="auto"/>
              <w:ind w:left="17" w:right="163" w:firstLine="598"/>
              <w:rPr>
                <w:rFonts w:ascii="宋体" w:eastAsia="宋体" w:hAnsi="宋体" w:cs="宋体"/>
                <w:sz w:val="31"/>
                <w:szCs w:val="31"/>
              </w:rPr>
            </w:pPr>
            <w:r>
              <w:rPr>
                <w:rFonts w:ascii="宋体" w:eastAsia="宋体" w:hAnsi="宋体" w:cs="宋体"/>
                <w:spacing w:val="15"/>
                <w:w w:val="104"/>
                <w:sz w:val="31"/>
                <w:szCs w:val="31"/>
              </w:rPr>
              <w:t>PC-AB-6</w:t>
            </w:r>
            <w:r>
              <w:rPr>
                <w:rFonts w:ascii="宋体" w:eastAsia="宋体" w:hAnsi="宋体" w:cs="宋体"/>
                <w:spacing w:val="36"/>
                <w:sz w:val="31"/>
                <w:szCs w:val="31"/>
              </w:rPr>
              <w:t xml:space="preserve">    </w:t>
            </w:r>
            <w:r>
              <w:rPr>
                <w:rFonts w:ascii="宋体" w:eastAsia="宋体" w:hAnsi="宋体" w:cs="宋体"/>
                <w:spacing w:val="15"/>
                <w:w w:val="104"/>
                <w:sz w:val="31"/>
                <w:szCs w:val="31"/>
              </w:rPr>
              <w:t>静</w:t>
            </w:r>
            <w:r>
              <w:rPr>
                <w:rFonts w:ascii="宋体" w:eastAsia="宋体" w:hAnsi="宋体" w:cs="宋体"/>
                <w:spacing w:val="1"/>
                <w:sz w:val="31"/>
                <w:szCs w:val="31"/>
              </w:rPr>
              <w:t xml:space="preserve">   </w:t>
            </w:r>
            <w:r>
              <w:rPr>
                <w:rFonts w:ascii="宋体" w:eastAsia="宋体" w:hAnsi="宋体" w:cs="宋体"/>
                <w:spacing w:val="-10"/>
                <w:sz w:val="31"/>
                <w:szCs w:val="31"/>
              </w:rPr>
              <w:t>00(110)-34</w:t>
            </w:r>
            <w:r>
              <w:rPr>
                <w:rFonts w:ascii="宋体" w:eastAsia="宋体" w:hAnsi="宋体" w:cs="宋体"/>
                <w:spacing w:val="47"/>
                <w:sz w:val="31"/>
                <w:szCs w:val="31"/>
              </w:rPr>
              <w:t xml:space="preserve">   </w:t>
            </w:r>
            <w:r>
              <w:rPr>
                <w:rFonts w:ascii="宋体" w:eastAsia="宋体" w:hAnsi="宋体" w:cs="宋体"/>
                <w:spacing w:val="-10"/>
                <w:sz w:val="31"/>
                <w:szCs w:val="31"/>
              </w:rPr>
              <w:t>载</w:t>
            </w:r>
            <w:r>
              <w:rPr>
                <w:rFonts w:ascii="宋体" w:eastAsia="宋体" w:hAnsi="宋体" w:cs="宋体"/>
                <w:spacing w:val="-21"/>
                <w:sz w:val="31"/>
                <w:szCs w:val="31"/>
              </w:rPr>
              <w:t xml:space="preserve"> </w:t>
            </w:r>
            <w:r>
              <w:rPr>
                <w:rFonts w:ascii="宋体" w:eastAsia="宋体" w:hAnsi="宋体" w:cs="宋体"/>
                <w:spacing w:val="-10"/>
                <w:sz w:val="31"/>
                <w:szCs w:val="31"/>
              </w:rPr>
              <w:t>试</w:t>
            </w:r>
            <w:r>
              <w:rPr>
                <w:rFonts w:ascii="宋体" w:eastAsia="宋体" w:hAnsi="宋体" w:cs="宋体"/>
                <w:spacing w:val="-17"/>
                <w:sz w:val="31"/>
                <w:szCs w:val="31"/>
              </w:rPr>
              <w:t xml:space="preserve"> </w:t>
            </w:r>
            <w:r>
              <w:rPr>
                <w:rFonts w:ascii="宋体" w:eastAsia="宋体" w:hAnsi="宋体" w:cs="宋体"/>
                <w:spacing w:val="-10"/>
                <w:sz w:val="31"/>
                <w:szCs w:val="31"/>
              </w:rPr>
              <w:t>验</w:t>
            </w:r>
          </w:p>
          <w:p w:rsidR="00940218" w14:paraId="768FD4E7" w14:textId="77777777">
            <w:pPr>
              <w:spacing w:before="3" w:line="326" w:lineRule="auto"/>
              <w:ind w:left="622" w:right="455" w:firstLine="1421"/>
              <w:rPr>
                <w:rFonts w:ascii="宋体" w:eastAsia="宋体" w:hAnsi="宋体" w:cs="宋体"/>
                <w:sz w:val="31"/>
                <w:szCs w:val="31"/>
              </w:rPr>
            </w:pPr>
            <w:r>
              <w:rPr>
                <w:rFonts w:ascii="宋体" w:eastAsia="宋体" w:hAnsi="宋体" w:cs="宋体"/>
                <w:spacing w:val="-1"/>
                <w:sz w:val="31"/>
                <w:szCs w:val="31"/>
              </w:rPr>
              <w:t>桩</w:t>
            </w:r>
            <w:r>
              <w:rPr>
                <w:rFonts w:ascii="宋体" w:eastAsia="宋体" w:hAnsi="宋体" w:cs="宋体"/>
                <w:sz w:val="31"/>
                <w:szCs w:val="31"/>
              </w:rPr>
              <w:t xml:space="preserve">     </w:t>
            </w:r>
            <w:r>
              <w:rPr>
                <w:rFonts w:ascii="宋体" w:eastAsia="宋体" w:hAnsi="宋体" w:cs="宋体"/>
                <w:spacing w:val="-2"/>
                <w:sz w:val="31"/>
                <w:szCs w:val="31"/>
              </w:rPr>
              <w:t>240</w:t>
            </w:r>
            <w:r>
              <w:rPr>
                <w:rFonts w:ascii="宋体" w:eastAsia="宋体" w:hAnsi="宋体" w:cs="宋体"/>
                <w:spacing w:val="1"/>
                <w:sz w:val="31"/>
                <w:szCs w:val="31"/>
              </w:rPr>
              <w:t xml:space="preserve">          </w:t>
            </w:r>
            <w:r>
              <w:rPr>
                <w:rFonts w:ascii="宋体" w:eastAsia="宋体" w:hAnsi="宋体" w:cs="宋体"/>
                <w:spacing w:val="-2"/>
                <w:sz w:val="31"/>
                <w:szCs w:val="31"/>
              </w:rPr>
              <w:t>数</w:t>
            </w:r>
          </w:p>
          <w:p w:rsidR="00940218" w14:paraId="06E7905E" w14:textId="77777777">
            <w:pPr>
              <w:spacing w:before="1" w:line="242" w:lineRule="auto"/>
              <w:ind w:firstLine="17"/>
              <w:rPr>
                <w:rFonts w:ascii="宋体" w:eastAsia="宋体" w:hAnsi="宋体" w:cs="宋体"/>
                <w:sz w:val="31"/>
                <w:szCs w:val="31"/>
              </w:rPr>
            </w:pPr>
            <w:r>
              <w:rPr>
                <w:rFonts w:ascii="宋体" w:eastAsia="宋体" w:hAnsi="宋体" w:cs="宋体"/>
                <w:spacing w:val="-1"/>
                <w:sz w:val="31"/>
                <w:szCs w:val="31"/>
              </w:rPr>
              <w:t>根</w:t>
            </w:r>
            <w:r>
              <w:rPr>
                <w:rFonts w:ascii="宋体" w:eastAsia="宋体" w:hAnsi="宋体" w:cs="宋体"/>
                <w:spacing w:val="1"/>
                <w:sz w:val="31"/>
                <w:szCs w:val="31"/>
              </w:rPr>
              <w:t xml:space="preserve">           </w:t>
            </w:r>
            <w:r>
              <w:rPr>
                <w:rFonts w:ascii="宋体" w:eastAsia="宋体" w:hAnsi="宋体" w:cs="宋体"/>
                <w:spacing w:val="-1"/>
                <w:sz w:val="31"/>
                <w:szCs w:val="31"/>
              </w:rPr>
              <w:t>量</w:t>
            </w:r>
          </w:p>
          <w:p w:rsidR="00940218" w14:paraId="7C9A0FBB" w14:textId="77777777">
            <w:pPr>
              <w:spacing w:before="147" w:line="242" w:lineRule="auto"/>
              <w:ind w:firstLine="617"/>
              <w:rPr>
                <w:rFonts w:ascii="宋体" w:eastAsia="宋体" w:hAnsi="宋体" w:cs="宋体"/>
                <w:sz w:val="31"/>
                <w:szCs w:val="31"/>
              </w:rPr>
            </w:pPr>
            <w:r>
              <w:rPr>
                <w:rFonts w:ascii="宋体" w:eastAsia="宋体" w:hAnsi="宋体" w:cs="宋体"/>
                <w:sz w:val="31"/>
                <w:szCs w:val="31"/>
              </w:rPr>
              <w:t>框</w:t>
            </w:r>
            <w:r>
              <w:rPr>
                <w:rFonts w:ascii="宋体" w:eastAsia="宋体" w:hAnsi="宋体" w:cs="宋体"/>
                <w:spacing w:val="-72"/>
                <w:sz w:val="31"/>
                <w:szCs w:val="31"/>
              </w:rPr>
              <w:t xml:space="preserve"> </w:t>
            </w:r>
            <w:r>
              <w:rPr>
                <w:rFonts w:ascii="宋体" w:eastAsia="宋体" w:hAnsi="宋体" w:cs="宋体"/>
                <w:sz w:val="31"/>
                <w:szCs w:val="31"/>
              </w:rPr>
              <w:t>架</w:t>
            </w:r>
            <w:r>
              <w:rPr>
                <w:rFonts w:ascii="宋体" w:eastAsia="宋体" w:hAnsi="宋体" w:cs="宋体"/>
                <w:spacing w:val="-70"/>
                <w:sz w:val="31"/>
                <w:szCs w:val="31"/>
              </w:rPr>
              <w:t xml:space="preserve"> </w:t>
            </w:r>
            <w:r>
              <w:rPr>
                <w:rFonts w:ascii="宋体" w:eastAsia="宋体" w:hAnsi="宋体" w:cs="宋体"/>
                <w:sz w:val="31"/>
                <w:szCs w:val="31"/>
              </w:rPr>
              <w:t>结</w:t>
            </w:r>
            <w:r>
              <w:rPr>
                <w:rFonts w:ascii="宋体" w:eastAsia="宋体" w:hAnsi="宋体" w:cs="宋体"/>
                <w:spacing w:val="30"/>
                <w:sz w:val="31"/>
                <w:szCs w:val="31"/>
              </w:rPr>
              <w:t xml:space="preserve">     </w:t>
            </w:r>
            <w:r>
              <w:rPr>
                <w:rFonts w:ascii="宋体" w:eastAsia="宋体" w:hAnsi="宋体" w:cs="宋体"/>
                <w:sz w:val="31"/>
                <w:szCs w:val="31"/>
              </w:rPr>
              <w:t>结</w:t>
            </w:r>
          </w:p>
          <w:p w:rsidR="00940218" w14:paraId="3D5A71DE" w14:textId="77777777">
            <w:pPr>
              <w:spacing w:before="134" w:line="407" w:lineRule="exact"/>
              <w:ind w:firstLine="17"/>
              <w:rPr>
                <w:rFonts w:ascii="宋体" w:eastAsia="宋体" w:hAnsi="宋体" w:cs="宋体"/>
                <w:sz w:val="31"/>
                <w:szCs w:val="31"/>
              </w:rPr>
            </w:pPr>
            <w:r>
              <w:rPr>
                <w:rFonts w:ascii="宋体" w:eastAsia="宋体" w:hAnsi="宋体" w:cs="宋体"/>
                <w:spacing w:val="-1"/>
                <w:position w:val="1"/>
                <w:sz w:val="31"/>
                <w:szCs w:val="31"/>
              </w:rPr>
              <w:t>构</w:t>
            </w:r>
            <w:r>
              <w:rPr>
                <w:rFonts w:ascii="宋体" w:eastAsia="宋体" w:hAnsi="宋体" w:cs="宋体"/>
                <w:spacing w:val="1"/>
                <w:position w:val="1"/>
                <w:sz w:val="31"/>
                <w:szCs w:val="31"/>
              </w:rPr>
              <w:t xml:space="preserve">           </w:t>
            </w:r>
            <w:r>
              <w:rPr>
                <w:rFonts w:ascii="宋体" w:eastAsia="宋体" w:hAnsi="宋体" w:cs="宋体"/>
                <w:spacing w:val="-1"/>
                <w:position w:val="1"/>
                <w:sz w:val="31"/>
                <w:szCs w:val="31"/>
              </w:rPr>
              <w:t>构</w:t>
            </w:r>
          </w:p>
          <w:p w:rsidR="00940218" w14:paraId="51CF3215" w14:textId="77777777">
            <w:pPr>
              <w:spacing w:before="147" w:line="326" w:lineRule="auto"/>
              <w:ind w:left="219" w:right="165" w:firstLine="598"/>
              <w:rPr>
                <w:rFonts w:ascii="宋体" w:eastAsia="宋体" w:hAnsi="宋体" w:cs="宋体"/>
                <w:sz w:val="31"/>
                <w:szCs w:val="31"/>
              </w:rPr>
            </w:pPr>
            <w:r>
              <w:rPr>
                <w:rFonts w:ascii="宋体" w:eastAsia="宋体" w:hAnsi="宋体" w:cs="宋体"/>
                <w:spacing w:val="13"/>
                <w:sz w:val="31"/>
                <w:szCs w:val="31"/>
              </w:rPr>
              <w:t>AB</w:t>
            </w:r>
            <w:r>
              <w:rPr>
                <w:rFonts w:ascii="宋体" w:eastAsia="宋体" w:hAnsi="宋体" w:cs="宋体"/>
                <w:spacing w:val="-2"/>
                <w:sz w:val="31"/>
                <w:szCs w:val="31"/>
              </w:rPr>
              <w:t xml:space="preserve"> </w:t>
            </w:r>
            <w:r>
              <w:rPr>
                <w:rFonts w:ascii="宋体" w:eastAsia="宋体" w:hAnsi="宋体" w:cs="宋体"/>
                <w:spacing w:val="13"/>
                <w:sz w:val="31"/>
                <w:szCs w:val="31"/>
              </w:rPr>
              <w:t>区二层以上结</w:t>
            </w:r>
            <w:r>
              <w:rPr>
                <w:rFonts w:ascii="宋体" w:eastAsia="宋体" w:hAnsi="宋体" w:cs="宋体"/>
                <w:sz w:val="31"/>
                <w:szCs w:val="31"/>
              </w:rPr>
              <w:t xml:space="preserve"> </w:t>
            </w:r>
            <w:r>
              <w:rPr>
                <w:rFonts w:ascii="宋体" w:eastAsia="宋体" w:hAnsi="宋体" w:cs="宋体"/>
                <w:sz w:val="31"/>
                <w:szCs w:val="31"/>
              </w:rPr>
              <w:t>构</w:t>
            </w:r>
          </w:p>
          <w:p w:rsidR="00940218" w14:paraId="14C120B4" w14:textId="77777777">
            <w:pPr>
              <w:spacing w:before="2" w:line="241" w:lineRule="auto"/>
              <w:ind w:firstLine="823"/>
              <w:rPr>
                <w:rFonts w:ascii="宋体" w:eastAsia="宋体" w:hAnsi="宋体" w:cs="宋体"/>
                <w:sz w:val="31"/>
                <w:szCs w:val="31"/>
              </w:rPr>
            </w:pPr>
            <w:r>
              <w:rPr>
                <w:rFonts w:ascii="宋体" w:eastAsia="宋体" w:hAnsi="宋体" w:cs="宋体"/>
                <w:spacing w:val="12"/>
                <w:sz w:val="31"/>
                <w:szCs w:val="31"/>
              </w:rPr>
              <w:t>C</w:t>
            </w:r>
            <w:r>
              <w:rPr>
                <w:rFonts w:ascii="宋体" w:eastAsia="宋体" w:hAnsi="宋体" w:cs="宋体"/>
                <w:spacing w:val="12"/>
                <w:sz w:val="31"/>
                <w:szCs w:val="31"/>
              </w:rPr>
              <w:t>区六层以下结构</w:t>
            </w:r>
          </w:p>
          <w:p w:rsidR="00940218" w14:paraId="50106165" w14:textId="77777777">
            <w:pPr>
              <w:spacing w:line="292" w:lineRule="auto"/>
            </w:pPr>
          </w:p>
          <w:p w:rsidR="00940218" w14:paraId="1F754EE3" w14:textId="77777777">
            <w:pPr>
              <w:spacing w:line="292" w:lineRule="auto"/>
            </w:pPr>
          </w:p>
          <w:p w:rsidR="00940218" w14:paraId="72602338" w14:textId="77777777">
            <w:pPr>
              <w:spacing w:before="101" w:line="554" w:lineRule="exact"/>
              <w:ind w:firstLine="823"/>
              <w:rPr>
                <w:rFonts w:ascii="宋体" w:eastAsia="宋体" w:hAnsi="宋体" w:cs="宋体"/>
                <w:sz w:val="31"/>
                <w:szCs w:val="31"/>
              </w:rPr>
            </w:pPr>
            <w:r>
              <w:rPr>
                <w:rFonts w:ascii="宋体" w:eastAsia="宋体" w:hAnsi="宋体" w:cs="宋体"/>
                <w:spacing w:val="12"/>
                <w:position w:val="16"/>
                <w:sz w:val="31"/>
                <w:szCs w:val="31"/>
              </w:rPr>
              <w:t>C</w:t>
            </w:r>
            <w:r>
              <w:rPr>
                <w:rFonts w:ascii="宋体" w:eastAsia="宋体" w:hAnsi="宋体" w:cs="宋体"/>
                <w:spacing w:val="12"/>
                <w:position w:val="16"/>
                <w:sz w:val="31"/>
                <w:szCs w:val="31"/>
              </w:rPr>
              <w:t>区七层以上结构</w:t>
            </w:r>
          </w:p>
          <w:p w:rsidR="00940218" w14:paraId="6D34037E" w14:textId="77777777">
            <w:pPr>
              <w:spacing w:before="1" w:line="206" w:lineRule="auto"/>
              <w:ind w:firstLine="816"/>
              <w:rPr>
                <w:rFonts w:ascii="宋体" w:eastAsia="宋体" w:hAnsi="宋体" w:cs="宋体"/>
                <w:sz w:val="31"/>
                <w:szCs w:val="31"/>
              </w:rPr>
            </w:pPr>
            <w:r>
              <w:rPr>
                <w:rFonts w:ascii="宋体" w:eastAsia="宋体" w:hAnsi="宋体" w:cs="宋体"/>
                <w:spacing w:val="2"/>
                <w:sz w:val="31"/>
                <w:szCs w:val="31"/>
              </w:rPr>
              <w:t>桁</w:t>
            </w:r>
          </w:p>
        </w:tc>
        <w:tc>
          <w:tcPr>
            <w:tcW w:w="2584" w:type="dxa"/>
          </w:tcPr>
          <w:p w:rsidR="00940218" w14:paraId="7F76E531" w14:textId="77777777">
            <w:pPr>
              <w:spacing w:line="422" w:lineRule="auto"/>
            </w:pPr>
          </w:p>
          <w:p w:rsidR="00940218" w14:paraId="0F4382B6" w14:textId="77777777">
            <w:pPr>
              <w:spacing w:before="101" w:line="242" w:lineRule="auto"/>
              <w:ind w:firstLine="765"/>
              <w:rPr>
                <w:rFonts w:ascii="宋体" w:eastAsia="宋体" w:hAnsi="宋体" w:cs="宋体"/>
                <w:sz w:val="31"/>
                <w:szCs w:val="31"/>
              </w:rPr>
            </w:pPr>
            <w:r>
              <w:rPr>
                <w:rFonts w:ascii="宋体" w:eastAsia="宋体" w:hAnsi="宋体" w:cs="宋体"/>
                <w:spacing w:val="4"/>
                <w:sz w:val="31"/>
                <w:szCs w:val="31"/>
              </w:rPr>
              <w:t>钻孔灌注桩</w:t>
            </w:r>
          </w:p>
          <w:p w:rsidR="00940218" w14:paraId="2BFA47FA" w14:textId="77777777">
            <w:pPr>
              <w:spacing w:line="295" w:lineRule="auto"/>
            </w:pPr>
          </w:p>
          <w:p w:rsidR="00940218" w14:paraId="3BA7FCB7" w14:textId="77777777">
            <w:pPr>
              <w:spacing w:line="295" w:lineRule="auto"/>
            </w:pPr>
          </w:p>
          <w:p w:rsidR="00940218" w14:paraId="3696C97B" w14:textId="77777777">
            <w:pPr>
              <w:spacing w:before="100" w:line="335" w:lineRule="auto"/>
              <w:ind w:left="179" w:firstLine="583"/>
              <w:rPr>
                <w:rFonts w:ascii="宋体" w:eastAsia="宋体" w:hAnsi="宋体" w:cs="宋体"/>
                <w:sz w:val="31"/>
                <w:szCs w:val="31"/>
              </w:rPr>
            </w:pPr>
            <w:r>
              <w:rPr>
                <w:rFonts w:ascii="宋体" w:eastAsia="宋体" w:hAnsi="宋体" w:cs="宋体"/>
                <w:spacing w:val="10"/>
                <w:sz w:val="31"/>
                <w:szCs w:val="31"/>
              </w:rPr>
              <w:t>PC-AB-600(1</w:t>
            </w:r>
            <w:r>
              <w:rPr>
                <w:rFonts w:ascii="宋体" w:eastAsia="宋体" w:hAnsi="宋体" w:cs="宋体"/>
                <w:spacing w:val="5"/>
                <w:sz w:val="31"/>
                <w:szCs w:val="31"/>
              </w:rPr>
              <w:t xml:space="preserve"> </w:t>
            </w:r>
            <w:r>
              <w:rPr>
                <w:rFonts w:ascii="宋体" w:eastAsia="宋体" w:hAnsi="宋体" w:cs="宋体"/>
                <w:spacing w:val="-10"/>
                <w:sz w:val="31"/>
                <w:szCs w:val="31"/>
              </w:rPr>
              <w:t>10)-35</w:t>
            </w:r>
          </w:p>
        </w:tc>
      </w:tr>
      <w:tr w14:paraId="7D45D668" w14:textId="77777777">
        <w:tblPrEx>
          <w:tblW w:w="10782" w:type="dxa"/>
          <w:tblInd w:w="29" w:type="dxa"/>
          <w:tblLayout w:type="fixed"/>
          <w:tblLook w:val="04A0"/>
        </w:tblPrEx>
        <w:trPr>
          <w:trHeight w:val="269"/>
        </w:trPr>
        <w:tc>
          <w:tcPr>
            <w:tcW w:w="1411" w:type="dxa"/>
            <w:vMerge/>
            <w:tcBorders>
              <w:top w:val="nil"/>
            </w:tcBorders>
          </w:tcPr>
          <w:p w:rsidR="00940218" w14:paraId="3C3F6A29" w14:textId="77777777"/>
        </w:tc>
        <w:tc>
          <w:tcPr>
            <w:tcW w:w="2020" w:type="dxa"/>
            <w:vMerge/>
            <w:tcBorders>
              <w:top w:val="nil"/>
            </w:tcBorders>
          </w:tcPr>
          <w:p w:rsidR="00940218" w14:paraId="67D86F46" w14:textId="77777777"/>
        </w:tc>
        <w:tc>
          <w:tcPr>
            <w:tcW w:w="1357" w:type="dxa"/>
            <w:vMerge/>
            <w:tcBorders>
              <w:top w:val="nil"/>
              <w:bottom w:val="nil"/>
            </w:tcBorders>
          </w:tcPr>
          <w:p w:rsidR="00940218" w14:paraId="7531BC19" w14:textId="77777777"/>
        </w:tc>
        <w:tc>
          <w:tcPr>
            <w:tcW w:w="3410" w:type="dxa"/>
            <w:vMerge/>
            <w:tcBorders>
              <w:top w:val="nil"/>
              <w:bottom w:val="nil"/>
            </w:tcBorders>
          </w:tcPr>
          <w:p w:rsidR="00940218" w14:paraId="100A0BF6" w14:textId="77777777"/>
        </w:tc>
        <w:tc>
          <w:tcPr>
            <w:tcW w:w="2584" w:type="dxa"/>
            <w:vMerge w:val="restart"/>
            <w:tcBorders>
              <w:bottom w:val="nil"/>
            </w:tcBorders>
          </w:tcPr>
          <w:p w:rsidR="00940218" w14:paraId="6C79A006" w14:textId="77777777">
            <w:pPr>
              <w:spacing w:line="271" w:lineRule="auto"/>
            </w:pPr>
          </w:p>
          <w:p w:rsidR="00940218" w14:paraId="10FD0736" w14:textId="77777777">
            <w:pPr>
              <w:spacing w:line="271" w:lineRule="auto"/>
            </w:pPr>
          </w:p>
          <w:p w:rsidR="00940218" w14:paraId="560A4E00" w14:textId="77777777">
            <w:pPr>
              <w:spacing w:line="271" w:lineRule="auto"/>
            </w:pPr>
          </w:p>
          <w:p w:rsidR="00940218" w14:paraId="645F365B" w14:textId="77777777">
            <w:pPr>
              <w:spacing w:before="101" w:line="407" w:lineRule="exact"/>
              <w:ind w:firstLine="771"/>
              <w:rPr>
                <w:rFonts w:ascii="宋体" w:eastAsia="宋体" w:hAnsi="宋体" w:cs="宋体"/>
                <w:sz w:val="31"/>
                <w:szCs w:val="31"/>
              </w:rPr>
            </w:pPr>
            <w:r>
              <w:rPr>
                <w:rFonts w:ascii="宋体" w:eastAsia="宋体" w:hAnsi="宋体" w:cs="宋体"/>
                <w:spacing w:val="-2"/>
                <w:position w:val="1"/>
                <w:sz w:val="31"/>
                <w:szCs w:val="31"/>
              </w:rPr>
              <w:t>647</w:t>
            </w:r>
            <w:r>
              <w:rPr>
                <w:rFonts w:ascii="宋体" w:eastAsia="宋体" w:hAnsi="宋体" w:cs="宋体"/>
                <w:spacing w:val="19"/>
                <w:position w:val="1"/>
                <w:sz w:val="31"/>
                <w:szCs w:val="31"/>
              </w:rPr>
              <w:t xml:space="preserve">  </w:t>
            </w:r>
            <w:r>
              <w:rPr>
                <w:rFonts w:ascii="宋体" w:eastAsia="宋体" w:hAnsi="宋体" w:cs="宋体"/>
                <w:spacing w:val="-2"/>
                <w:position w:val="1"/>
                <w:sz w:val="31"/>
                <w:szCs w:val="31"/>
              </w:rPr>
              <w:t>根</w:t>
            </w:r>
          </w:p>
          <w:p w:rsidR="00940218" w14:paraId="33B53187" w14:textId="77777777">
            <w:pPr>
              <w:spacing w:line="290" w:lineRule="auto"/>
            </w:pPr>
          </w:p>
          <w:p w:rsidR="00940218" w14:paraId="4939D42B" w14:textId="77777777">
            <w:pPr>
              <w:spacing w:line="291" w:lineRule="auto"/>
            </w:pPr>
          </w:p>
          <w:p w:rsidR="00940218" w14:paraId="4A8D6471" w14:textId="77777777">
            <w:pPr>
              <w:spacing w:before="101" w:line="334" w:lineRule="auto"/>
              <w:ind w:left="165" w:right="58" w:firstLine="599"/>
              <w:rPr>
                <w:rFonts w:ascii="宋体" w:eastAsia="宋体" w:hAnsi="宋体" w:cs="宋体"/>
                <w:sz w:val="31"/>
                <w:szCs w:val="31"/>
              </w:rPr>
            </w:pPr>
            <w:r>
              <w:rPr>
                <w:rFonts w:ascii="宋体" w:eastAsia="宋体" w:hAnsi="宋体" w:cs="宋体"/>
                <w:spacing w:val="32"/>
                <w:w w:val="103"/>
                <w:sz w:val="31"/>
                <w:szCs w:val="31"/>
              </w:rPr>
              <w:t>框架剪力结</w:t>
            </w:r>
            <w:r>
              <w:rPr>
                <w:rFonts w:ascii="宋体" w:eastAsia="宋体" w:hAnsi="宋体" w:cs="宋体"/>
                <w:spacing w:val="3"/>
                <w:sz w:val="31"/>
                <w:szCs w:val="31"/>
              </w:rPr>
              <w:t xml:space="preserve"> </w:t>
            </w:r>
            <w:r>
              <w:rPr>
                <w:rFonts w:ascii="宋体" w:eastAsia="宋体" w:hAnsi="宋体" w:cs="宋体"/>
                <w:sz w:val="31"/>
                <w:szCs w:val="31"/>
              </w:rPr>
              <w:t>构</w:t>
            </w:r>
          </w:p>
          <w:p w:rsidR="00940218" w14:paraId="2D530F54" w14:textId="77777777">
            <w:pPr>
              <w:spacing w:before="24" w:line="196" w:lineRule="auto"/>
              <w:ind w:firstLine="769"/>
              <w:rPr>
                <w:rFonts w:ascii="宋体" w:eastAsia="宋体" w:hAnsi="宋体" w:cs="宋体"/>
                <w:sz w:val="31"/>
                <w:szCs w:val="31"/>
              </w:rPr>
            </w:pPr>
            <w:r>
              <w:rPr>
                <w:rFonts w:ascii="宋体" w:eastAsia="宋体" w:hAnsi="宋体" w:cs="宋体"/>
                <w:spacing w:val="9"/>
                <w:sz w:val="31"/>
                <w:szCs w:val="31"/>
              </w:rPr>
              <w:t>C30</w:t>
            </w:r>
          </w:p>
          <w:p w:rsidR="00940218" w14:paraId="667FDFE8" w14:textId="77777777">
            <w:pPr>
              <w:spacing w:line="330" w:lineRule="auto"/>
            </w:pPr>
          </w:p>
          <w:p w:rsidR="00940218" w14:paraId="52BDB1AE" w14:textId="77777777">
            <w:pPr>
              <w:spacing w:line="330" w:lineRule="auto"/>
            </w:pPr>
          </w:p>
          <w:p w:rsidR="00940218" w14:paraId="5256375A" w14:textId="77777777">
            <w:pPr>
              <w:spacing w:before="101" w:line="196" w:lineRule="auto"/>
              <w:ind w:firstLine="769"/>
              <w:rPr>
                <w:rFonts w:ascii="宋体" w:eastAsia="宋体" w:hAnsi="宋体" w:cs="宋体"/>
                <w:sz w:val="31"/>
                <w:szCs w:val="31"/>
              </w:rPr>
            </w:pPr>
            <w:r>
              <w:rPr>
                <w:rFonts w:ascii="宋体" w:eastAsia="宋体" w:hAnsi="宋体" w:cs="宋体"/>
                <w:spacing w:val="9"/>
                <w:sz w:val="31"/>
                <w:szCs w:val="31"/>
              </w:rPr>
              <w:t>C35</w:t>
            </w:r>
          </w:p>
          <w:p w:rsidR="00940218" w14:paraId="50965B0D" w14:textId="77777777">
            <w:pPr>
              <w:spacing w:line="330" w:lineRule="auto"/>
            </w:pPr>
          </w:p>
          <w:p w:rsidR="00940218" w14:paraId="332FD605" w14:textId="77777777">
            <w:pPr>
              <w:spacing w:line="331" w:lineRule="auto"/>
            </w:pPr>
          </w:p>
          <w:p w:rsidR="00940218" w14:paraId="4D323E8E" w14:textId="77777777">
            <w:pPr>
              <w:spacing w:before="101" w:line="196" w:lineRule="auto"/>
              <w:ind w:firstLine="769"/>
              <w:rPr>
                <w:rFonts w:ascii="宋体" w:eastAsia="宋体" w:hAnsi="宋体" w:cs="宋体"/>
                <w:sz w:val="31"/>
                <w:szCs w:val="31"/>
              </w:rPr>
            </w:pPr>
            <w:r>
              <w:rPr>
                <w:rFonts w:ascii="宋体" w:eastAsia="宋体" w:hAnsi="宋体" w:cs="宋体"/>
                <w:spacing w:val="9"/>
                <w:sz w:val="31"/>
                <w:szCs w:val="31"/>
              </w:rPr>
              <w:t>C30</w:t>
            </w:r>
          </w:p>
          <w:p w:rsidR="00940218" w14:paraId="1B96A508" w14:textId="77777777">
            <w:pPr>
              <w:spacing w:before="225" w:line="176" w:lineRule="auto"/>
              <w:ind w:firstLine="769"/>
              <w:rPr>
                <w:rFonts w:ascii="宋体" w:eastAsia="宋体" w:hAnsi="宋体" w:cs="宋体"/>
                <w:sz w:val="31"/>
                <w:szCs w:val="31"/>
              </w:rPr>
            </w:pPr>
            <w:r>
              <w:rPr>
                <w:rFonts w:ascii="宋体" w:eastAsia="宋体" w:hAnsi="宋体" w:cs="宋体"/>
                <w:spacing w:val="9"/>
                <w:sz w:val="31"/>
                <w:szCs w:val="31"/>
              </w:rPr>
              <w:t>C40</w:t>
            </w:r>
          </w:p>
        </w:tc>
      </w:tr>
      <w:tr w14:paraId="2EB4EE4E" w14:textId="77777777">
        <w:tblPrEx>
          <w:tblW w:w="10782" w:type="dxa"/>
          <w:tblInd w:w="29" w:type="dxa"/>
          <w:tblLayout w:type="fixed"/>
          <w:tblLook w:val="04A0"/>
        </w:tblPrEx>
        <w:trPr>
          <w:trHeight w:val="3556"/>
        </w:trPr>
        <w:tc>
          <w:tcPr>
            <w:tcW w:w="3431" w:type="dxa"/>
            <w:gridSpan w:val="2"/>
            <w:vMerge w:val="restart"/>
            <w:tcBorders>
              <w:bottom w:val="nil"/>
            </w:tcBorders>
          </w:tcPr>
          <w:p w:rsidR="00940218" w14:paraId="7B3F3DF4" w14:textId="77777777">
            <w:pPr>
              <w:spacing w:before="92" w:line="242" w:lineRule="auto"/>
              <w:ind w:firstLine="170"/>
              <w:rPr>
                <w:rFonts w:ascii="宋体" w:eastAsia="宋体" w:hAnsi="宋体" w:cs="宋体"/>
                <w:sz w:val="31"/>
                <w:szCs w:val="31"/>
              </w:rPr>
            </w:pPr>
            <w:r>
              <w:rPr>
                <w:rFonts w:ascii="宋体" w:eastAsia="宋体" w:hAnsi="宋体" w:cs="宋体"/>
                <w:sz w:val="31"/>
                <w:szCs w:val="31"/>
              </w:rPr>
              <w:t>桩</w:t>
            </w:r>
          </w:p>
          <w:p w:rsidR="00940218" w14:paraId="4438A251" w14:textId="77777777">
            <w:pPr>
              <w:spacing w:before="151" w:line="242" w:lineRule="auto"/>
              <w:ind w:firstLine="770"/>
              <w:rPr>
                <w:rFonts w:ascii="宋体" w:eastAsia="宋体" w:hAnsi="宋体" w:cs="宋体"/>
                <w:sz w:val="31"/>
                <w:szCs w:val="31"/>
              </w:rPr>
            </w:pPr>
            <w:r>
              <w:rPr>
                <w:rFonts w:ascii="宋体" w:eastAsia="宋体" w:hAnsi="宋体" w:cs="宋体"/>
                <w:spacing w:val="-2"/>
                <w:sz w:val="31"/>
                <w:szCs w:val="31"/>
              </w:rPr>
              <w:t>数</w:t>
            </w:r>
            <w:r>
              <w:rPr>
                <w:rFonts w:ascii="宋体" w:eastAsia="宋体" w:hAnsi="宋体" w:cs="宋体"/>
                <w:spacing w:val="12"/>
                <w:sz w:val="31"/>
                <w:szCs w:val="31"/>
              </w:rPr>
              <w:t xml:space="preserve">      </w:t>
            </w:r>
            <w:r>
              <w:rPr>
                <w:rFonts w:ascii="宋体" w:eastAsia="宋体" w:hAnsi="宋体" w:cs="宋体"/>
                <w:spacing w:val="-2"/>
                <w:sz w:val="31"/>
                <w:szCs w:val="31"/>
              </w:rPr>
              <w:t>240</w:t>
            </w:r>
            <w:r>
              <w:rPr>
                <w:rFonts w:ascii="宋体" w:eastAsia="宋体" w:hAnsi="宋体" w:cs="宋体"/>
                <w:spacing w:val="19"/>
                <w:sz w:val="31"/>
                <w:szCs w:val="31"/>
              </w:rPr>
              <w:t xml:space="preserve">  </w:t>
            </w:r>
            <w:r>
              <w:rPr>
                <w:rFonts w:ascii="宋体" w:eastAsia="宋体" w:hAnsi="宋体" w:cs="宋体"/>
                <w:spacing w:val="-2"/>
                <w:sz w:val="31"/>
                <w:szCs w:val="31"/>
              </w:rPr>
              <w:t>根</w:t>
            </w:r>
          </w:p>
          <w:p w:rsidR="00940218" w14:paraId="4BB7CDD3" w14:textId="77777777">
            <w:pPr>
              <w:spacing w:before="133" w:line="416" w:lineRule="exact"/>
              <w:ind w:firstLine="169"/>
              <w:rPr>
                <w:rFonts w:ascii="宋体" w:eastAsia="宋体" w:hAnsi="宋体" w:cs="宋体"/>
                <w:sz w:val="31"/>
                <w:szCs w:val="31"/>
              </w:rPr>
            </w:pPr>
            <w:r>
              <w:rPr>
                <w:rFonts w:ascii="宋体" w:eastAsia="宋体" w:hAnsi="宋体" w:cs="宋体"/>
                <w:position w:val="1"/>
                <w:sz w:val="31"/>
                <w:szCs w:val="31"/>
              </w:rPr>
              <w:t>量</w:t>
            </w:r>
          </w:p>
          <w:p w:rsidR="00940218" w14:paraId="655FEDAB" w14:textId="77777777">
            <w:pPr>
              <w:spacing w:before="138" w:line="540" w:lineRule="exact"/>
              <w:ind w:firstLine="770"/>
              <w:rPr>
                <w:rFonts w:ascii="宋体" w:eastAsia="宋体" w:hAnsi="宋体" w:cs="宋体"/>
                <w:sz w:val="31"/>
                <w:szCs w:val="31"/>
              </w:rPr>
            </w:pPr>
            <w:r>
              <w:rPr>
                <w:rFonts w:ascii="宋体" w:eastAsia="宋体" w:hAnsi="宋体" w:cs="宋体"/>
                <w:position w:val="15"/>
                <w:sz w:val="31"/>
                <w:szCs w:val="31"/>
              </w:rPr>
              <w:t>结</w:t>
            </w:r>
          </w:p>
          <w:p w:rsidR="00940218" w14:paraId="2C2DA70B" w14:textId="77777777">
            <w:pPr>
              <w:spacing w:before="1" w:line="242" w:lineRule="auto"/>
              <w:ind w:firstLine="171"/>
              <w:rPr>
                <w:rFonts w:ascii="宋体" w:eastAsia="宋体" w:hAnsi="宋体" w:cs="宋体"/>
                <w:sz w:val="31"/>
                <w:szCs w:val="31"/>
              </w:rPr>
            </w:pPr>
            <w:r>
              <w:rPr>
                <w:rFonts w:ascii="宋体" w:eastAsia="宋体" w:hAnsi="宋体" w:cs="宋体"/>
                <w:sz w:val="31"/>
                <w:szCs w:val="31"/>
              </w:rPr>
              <w:t>构</w:t>
            </w:r>
          </w:p>
          <w:p w:rsidR="00940218" w14:paraId="6E6E1661" w14:textId="77777777">
            <w:pPr>
              <w:spacing w:before="147" w:line="242" w:lineRule="auto"/>
              <w:rPr>
                <w:rFonts w:ascii="宋体" w:eastAsia="宋体" w:hAnsi="宋体" w:cs="宋体"/>
                <w:sz w:val="31"/>
                <w:szCs w:val="31"/>
              </w:rPr>
            </w:pPr>
            <w:r>
              <w:rPr>
                <w:rFonts w:ascii="宋体" w:eastAsia="宋体" w:hAnsi="宋体" w:cs="宋体"/>
                <w:spacing w:val="4"/>
                <w:sz w:val="31"/>
                <w:szCs w:val="31"/>
              </w:rPr>
              <w:t>砼</w:t>
            </w:r>
            <w:r>
              <w:rPr>
                <w:rFonts w:ascii="宋体" w:eastAsia="宋体" w:hAnsi="宋体" w:cs="宋体"/>
                <w:spacing w:val="73"/>
                <w:sz w:val="31"/>
                <w:szCs w:val="31"/>
              </w:rPr>
              <w:t xml:space="preserve">  </w:t>
            </w:r>
            <w:r>
              <w:rPr>
                <w:rFonts w:ascii="宋体" w:eastAsia="宋体" w:hAnsi="宋体" w:cs="宋体"/>
                <w:spacing w:val="4"/>
                <w:sz w:val="31"/>
                <w:szCs w:val="31"/>
              </w:rPr>
              <w:t>基础垫层</w:t>
            </w:r>
          </w:p>
          <w:p w:rsidR="00940218" w14:paraId="105D68B9" w14:textId="77777777">
            <w:pPr>
              <w:spacing w:line="292" w:lineRule="auto"/>
            </w:pPr>
          </w:p>
          <w:p w:rsidR="00940218" w14:paraId="6A8740D2" w14:textId="77777777">
            <w:pPr>
              <w:spacing w:line="292" w:lineRule="auto"/>
            </w:pPr>
          </w:p>
          <w:p w:rsidR="00940218" w14:paraId="61CE9A4B" w14:textId="77777777">
            <w:pPr>
              <w:spacing w:before="100" w:line="326" w:lineRule="auto"/>
              <w:ind w:left="171" w:right="233" w:firstLine="601"/>
              <w:rPr>
                <w:rFonts w:ascii="宋体" w:eastAsia="宋体" w:hAnsi="宋体" w:cs="宋体"/>
                <w:sz w:val="31"/>
                <w:szCs w:val="31"/>
              </w:rPr>
            </w:pPr>
            <w:r>
              <w:rPr>
                <w:rFonts w:ascii="宋体" w:eastAsia="宋体" w:hAnsi="宋体" w:cs="宋体"/>
                <w:spacing w:val="33"/>
                <w:w w:val="101"/>
                <w:sz w:val="31"/>
                <w:szCs w:val="31"/>
              </w:rPr>
              <w:t>过梁构造柱梁结</w:t>
            </w:r>
            <w:r>
              <w:rPr>
                <w:rFonts w:ascii="宋体" w:eastAsia="宋体" w:hAnsi="宋体" w:cs="宋体"/>
                <w:spacing w:val="2"/>
                <w:sz w:val="31"/>
                <w:szCs w:val="31"/>
              </w:rPr>
              <w:t xml:space="preserve"> </w:t>
            </w:r>
            <w:r>
              <w:rPr>
                <w:rFonts w:ascii="宋体" w:eastAsia="宋体" w:hAnsi="宋体" w:cs="宋体"/>
                <w:sz w:val="31"/>
                <w:szCs w:val="31"/>
              </w:rPr>
              <w:t>构</w:t>
            </w:r>
          </w:p>
          <w:p w:rsidR="00940218" w14:paraId="4E021F90" w14:textId="77777777">
            <w:pPr>
              <w:spacing w:line="554" w:lineRule="exact"/>
              <w:ind w:firstLine="777"/>
              <w:rPr>
                <w:rFonts w:ascii="宋体" w:eastAsia="宋体" w:hAnsi="宋体" w:cs="宋体"/>
                <w:sz w:val="31"/>
                <w:szCs w:val="31"/>
              </w:rPr>
            </w:pPr>
            <w:r>
              <w:rPr>
                <w:rFonts w:ascii="宋体" w:eastAsia="宋体" w:hAnsi="宋体" w:cs="宋体"/>
                <w:spacing w:val="3"/>
                <w:position w:val="16"/>
                <w:sz w:val="31"/>
                <w:szCs w:val="31"/>
              </w:rPr>
              <w:t>承台地梁底板</w:t>
            </w:r>
          </w:p>
          <w:p w:rsidR="00940218" w14:paraId="4281BBDE" w14:textId="77777777">
            <w:pPr>
              <w:spacing w:before="2" w:line="206" w:lineRule="auto"/>
              <w:ind w:firstLine="769"/>
              <w:rPr>
                <w:rFonts w:ascii="宋体" w:eastAsia="宋体" w:hAnsi="宋体" w:cs="宋体"/>
                <w:sz w:val="31"/>
                <w:szCs w:val="31"/>
              </w:rPr>
            </w:pPr>
            <w:r>
              <w:rPr>
                <w:rFonts w:ascii="宋体" w:eastAsia="宋体" w:hAnsi="宋体" w:cs="宋体"/>
                <w:spacing w:val="13"/>
                <w:sz w:val="31"/>
                <w:szCs w:val="31"/>
              </w:rPr>
              <w:t>AB</w:t>
            </w:r>
            <w:r>
              <w:rPr>
                <w:rFonts w:ascii="宋体" w:eastAsia="宋体" w:hAnsi="宋体" w:cs="宋体"/>
                <w:spacing w:val="-2"/>
                <w:sz w:val="31"/>
                <w:szCs w:val="31"/>
              </w:rPr>
              <w:t xml:space="preserve"> </w:t>
            </w:r>
            <w:r>
              <w:rPr>
                <w:rFonts w:ascii="宋体" w:eastAsia="宋体" w:hAnsi="宋体" w:cs="宋体"/>
                <w:spacing w:val="13"/>
                <w:sz w:val="31"/>
                <w:szCs w:val="31"/>
              </w:rPr>
              <w:t>区一层以下结</w:t>
            </w:r>
          </w:p>
        </w:tc>
        <w:tc>
          <w:tcPr>
            <w:tcW w:w="1357" w:type="dxa"/>
            <w:vMerge/>
            <w:tcBorders>
              <w:top w:val="nil"/>
            </w:tcBorders>
          </w:tcPr>
          <w:p w:rsidR="00940218" w14:paraId="0611045A" w14:textId="77777777"/>
        </w:tc>
        <w:tc>
          <w:tcPr>
            <w:tcW w:w="3410" w:type="dxa"/>
            <w:vMerge/>
            <w:tcBorders>
              <w:top w:val="nil"/>
              <w:bottom w:val="nil"/>
            </w:tcBorders>
          </w:tcPr>
          <w:p w:rsidR="00940218" w14:paraId="55E095DC" w14:textId="77777777"/>
        </w:tc>
        <w:tc>
          <w:tcPr>
            <w:tcW w:w="2584" w:type="dxa"/>
            <w:vMerge/>
            <w:tcBorders>
              <w:top w:val="nil"/>
              <w:bottom w:val="nil"/>
            </w:tcBorders>
          </w:tcPr>
          <w:p w:rsidR="00940218" w14:paraId="23E1F65C" w14:textId="77777777"/>
        </w:tc>
      </w:tr>
      <w:tr w14:paraId="3C1C71C4" w14:textId="77777777">
        <w:tblPrEx>
          <w:tblW w:w="10782" w:type="dxa"/>
          <w:tblInd w:w="29" w:type="dxa"/>
          <w:tblLayout w:type="fixed"/>
          <w:tblLook w:val="04A0"/>
        </w:tblPrEx>
        <w:trPr>
          <w:trHeight w:val="2374"/>
        </w:trPr>
        <w:tc>
          <w:tcPr>
            <w:tcW w:w="3431" w:type="dxa"/>
            <w:gridSpan w:val="2"/>
            <w:vMerge/>
            <w:tcBorders>
              <w:top w:val="nil"/>
            </w:tcBorders>
          </w:tcPr>
          <w:p w:rsidR="00940218" w14:paraId="6E26F9BB" w14:textId="77777777"/>
        </w:tc>
        <w:tc>
          <w:tcPr>
            <w:tcW w:w="1357" w:type="dxa"/>
          </w:tcPr>
          <w:p w:rsidR="00940218" w14:paraId="68475B24" w14:textId="77777777">
            <w:pPr>
              <w:spacing w:line="325" w:lineRule="auto"/>
            </w:pPr>
          </w:p>
          <w:p w:rsidR="00940218" w14:paraId="1480569D" w14:textId="77777777">
            <w:pPr>
              <w:spacing w:before="101" w:line="196" w:lineRule="auto"/>
              <w:ind w:firstLine="696"/>
              <w:rPr>
                <w:rFonts w:ascii="宋体" w:eastAsia="宋体" w:hAnsi="宋体" w:cs="宋体"/>
                <w:sz w:val="31"/>
                <w:szCs w:val="31"/>
              </w:rPr>
            </w:pPr>
            <w:r>
              <w:rPr>
                <w:rFonts w:ascii="宋体" w:eastAsia="宋体" w:hAnsi="宋体" w:cs="宋体"/>
                <w:spacing w:val="9"/>
                <w:sz w:val="31"/>
                <w:szCs w:val="31"/>
              </w:rPr>
              <w:t>C20</w:t>
            </w:r>
          </w:p>
          <w:p w:rsidR="00940218" w14:paraId="1A87730B" w14:textId="77777777">
            <w:pPr>
              <w:spacing w:line="330" w:lineRule="auto"/>
            </w:pPr>
          </w:p>
          <w:p w:rsidR="00940218" w14:paraId="595534B4" w14:textId="77777777">
            <w:pPr>
              <w:spacing w:line="331" w:lineRule="auto"/>
            </w:pPr>
          </w:p>
          <w:p w:rsidR="00940218" w14:paraId="34D3B0B6" w14:textId="77777777">
            <w:pPr>
              <w:spacing w:before="100" w:line="196" w:lineRule="auto"/>
              <w:ind w:firstLine="696"/>
              <w:rPr>
                <w:rFonts w:ascii="宋体" w:eastAsia="宋体" w:hAnsi="宋体" w:cs="宋体"/>
                <w:sz w:val="31"/>
                <w:szCs w:val="31"/>
              </w:rPr>
            </w:pPr>
            <w:r>
              <w:rPr>
                <w:rFonts w:ascii="宋体" w:eastAsia="宋体" w:hAnsi="宋体" w:cs="宋体"/>
                <w:spacing w:val="9"/>
                <w:sz w:val="31"/>
                <w:szCs w:val="31"/>
              </w:rPr>
              <w:t>C30</w:t>
            </w:r>
          </w:p>
          <w:p w:rsidR="00940218" w14:paraId="382F0F5C" w14:textId="77777777">
            <w:pPr>
              <w:spacing w:before="225" w:line="176" w:lineRule="auto"/>
              <w:ind w:firstLine="696"/>
              <w:rPr>
                <w:rFonts w:ascii="宋体" w:eastAsia="宋体" w:hAnsi="宋体" w:cs="宋体"/>
                <w:sz w:val="31"/>
                <w:szCs w:val="31"/>
              </w:rPr>
            </w:pPr>
            <w:r>
              <w:rPr>
                <w:rFonts w:ascii="宋体" w:eastAsia="宋体" w:hAnsi="宋体" w:cs="宋体"/>
                <w:spacing w:val="9"/>
                <w:sz w:val="31"/>
                <w:szCs w:val="31"/>
              </w:rPr>
              <w:t>C35</w:t>
            </w:r>
          </w:p>
        </w:tc>
        <w:tc>
          <w:tcPr>
            <w:tcW w:w="3410" w:type="dxa"/>
            <w:vMerge/>
            <w:tcBorders>
              <w:top w:val="nil"/>
            </w:tcBorders>
          </w:tcPr>
          <w:p w:rsidR="00940218" w14:paraId="006CFCB7" w14:textId="77777777"/>
        </w:tc>
        <w:tc>
          <w:tcPr>
            <w:tcW w:w="2584" w:type="dxa"/>
            <w:vMerge/>
            <w:tcBorders>
              <w:top w:val="nil"/>
            </w:tcBorders>
          </w:tcPr>
          <w:p w:rsidR="00940218" w14:paraId="7027A61C" w14:textId="77777777"/>
        </w:tc>
      </w:tr>
    </w:tbl>
    <w:p w:rsidR="00940218" w14:paraId="2A45394E" w14:textId="77777777">
      <w:pPr>
        <w:spacing w:line="192" w:lineRule="exact"/>
      </w:pPr>
    </w:p>
    <w:tbl>
      <w:tblPr>
        <w:tblStyle w:val="TableNormal00"/>
        <w:tblW w:w="10023" w:type="dxa"/>
        <w:tblInd w:w="29" w:type="dxa"/>
        <w:tblBorders>
          <w:top w:val="nil"/>
          <w:left w:val="nil"/>
          <w:bottom w:val="nil"/>
          <w:right w:val="nil"/>
          <w:insideH w:val="nil"/>
          <w:insideV w:val="nil"/>
        </w:tblBorders>
        <w:tblLayout w:type="fixed"/>
        <w:tblLook w:val="04A0"/>
      </w:tblPr>
      <w:tblGrid>
        <w:gridCol w:w="2151"/>
        <w:gridCol w:w="6630"/>
        <w:gridCol w:w="1242"/>
      </w:tblGrid>
      <w:tr w14:paraId="3800135A" w14:textId="77777777">
        <w:tblPrEx>
          <w:tblW w:w="10023" w:type="dxa"/>
          <w:tblInd w:w="29" w:type="dxa"/>
          <w:tblBorders>
            <w:top w:val="nil"/>
            <w:left w:val="nil"/>
            <w:bottom w:val="nil"/>
            <w:right w:val="nil"/>
            <w:insideH w:val="nil"/>
            <w:insideV w:val="nil"/>
          </w:tblBorders>
          <w:tblLayout w:type="fixed"/>
          <w:tblLook w:val="04A0"/>
        </w:tblPrEx>
        <w:trPr>
          <w:trHeight w:val="1004"/>
        </w:trPr>
        <w:tc>
          <w:tcPr>
            <w:tcW w:w="2151" w:type="dxa"/>
            <w:vMerge w:val="restart"/>
            <w:tcBorders>
              <w:bottom w:val="nil"/>
            </w:tcBorders>
          </w:tcPr>
          <w:p w:rsidR="00940218" w14:paraId="3CB43BA7" w14:textId="77777777">
            <w:pPr>
              <w:spacing w:line="242" w:lineRule="auto"/>
              <w:ind w:firstLine="171"/>
              <w:rPr>
                <w:rFonts w:ascii="宋体" w:eastAsia="宋体" w:hAnsi="宋体" w:cs="宋体"/>
                <w:sz w:val="31"/>
                <w:szCs w:val="31"/>
              </w:rPr>
            </w:pPr>
            <w:r>
              <w:rPr>
                <w:rFonts w:ascii="宋体" w:eastAsia="宋体" w:hAnsi="宋体" w:cs="宋体"/>
                <w:sz w:val="31"/>
                <w:szCs w:val="31"/>
              </w:rPr>
              <w:t>构</w:t>
            </w:r>
          </w:p>
          <w:p w:rsidR="00940218" w14:paraId="69615918" w14:textId="77777777">
            <w:pPr>
              <w:spacing w:before="150" w:line="497" w:lineRule="exact"/>
              <w:ind w:firstLine="771"/>
              <w:rPr>
                <w:rFonts w:ascii="宋体" w:eastAsia="宋体" w:hAnsi="宋体" w:cs="宋体"/>
                <w:sz w:val="31"/>
                <w:szCs w:val="31"/>
              </w:rPr>
            </w:pPr>
            <w:r>
              <w:rPr>
                <w:rFonts w:ascii="宋体" w:eastAsia="宋体" w:hAnsi="宋体" w:cs="宋体"/>
                <w:position w:val="11"/>
                <w:sz w:val="31"/>
                <w:szCs w:val="31"/>
              </w:rPr>
              <w:t>桩</w:t>
            </w:r>
          </w:p>
          <w:p w:rsidR="00940218" w14:paraId="56A3EF58" w14:textId="77777777">
            <w:pPr>
              <w:spacing w:line="449" w:lineRule="exact"/>
              <w:ind w:firstLine="4"/>
              <w:rPr>
                <w:rFonts w:ascii="宋体" w:eastAsia="宋体" w:hAnsi="宋体" w:cs="宋体"/>
                <w:sz w:val="31"/>
                <w:szCs w:val="31"/>
              </w:rPr>
            </w:pPr>
            <w:r>
              <w:rPr>
                <w:rFonts w:ascii="宋体" w:eastAsia="宋体" w:hAnsi="宋体" w:cs="宋体"/>
                <w:spacing w:val="-24"/>
                <w:position w:val="2"/>
                <w:sz w:val="31"/>
                <w:szCs w:val="31"/>
              </w:rPr>
              <w:t>地类型</w:t>
            </w:r>
          </w:p>
          <w:p w:rsidR="00940218" w14:paraId="6A21E5F2" w14:textId="77777777">
            <w:pPr>
              <w:spacing w:line="281" w:lineRule="auto"/>
            </w:pPr>
          </w:p>
          <w:p w:rsidR="00940218" w14:paraId="317F7318" w14:textId="77777777">
            <w:pPr>
              <w:spacing w:line="281" w:lineRule="auto"/>
            </w:pPr>
          </w:p>
          <w:p w:rsidR="00940218" w14:paraId="016F3511" w14:textId="77777777">
            <w:pPr>
              <w:spacing w:before="101" w:line="205" w:lineRule="auto"/>
              <w:ind w:firstLine="780"/>
              <w:rPr>
                <w:rFonts w:ascii="宋体" w:eastAsia="宋体" w:hAnsi="宋体" w:cs="宋体"/>
                <w:sz w:val="31"/>
                <w:szCs w:val="31"/>
              </w:rPr>
            </w:pPr>
            <w:r>
              <w:rPr>
                <w:rFonts w:ascii="宋体" w:eastAsia="宋体" w:hAnsi="宋体" w:cs="宋体"/>
                <w:sz w:val="31"/>
                <w:szCs w:val="31"/>
              </w:rPr>
              <w:t>型</w:t>
            </w:r>
          </w:p>
          <w:p w:rsidR="00940218" w14:paraId="22537C62" w14:textId="77777777">
            <w:pPr>
              <w:spacing w:before="174" w:line="408" w:lineRule="exact"/>
              <w:ind w:firstLine="171"/>
              <w:rPr>
                <w:rFonts w:ascii="宋体" w:eastAsia="宋体" w:hAnsi="宋体" w:cs="宋体"/>
                <w:sz w:val="31"/>
                <w:szCs w:val="31"/>
              </w:rPr>
            </w:pPr>
            <w:r>
              <w:rPr>
                <w:rFonts w:ascii="宋体" w:eastAsia="宋体" w:hAnsi="宋体" w:cs="宋体"/>
                <w:position w:val="1"/>
                <w:sz w:val="31"/>
                <w:szCs w:val="31"/>
              </w:rPr>
              <w:t>号</w:t>
            </w:r>
          </w:p>
          <w:p w:rsidR="00940218" w14:paraId="77D77FB6" w14:textId="77777777">
            <w:pPr>
              <w:spacing w:line="334" w:lineRule="auto"/>
            </w:pPr>
          </w:p>
          <w:p w:rsidR="00940218" w14:paraId="214B52BB" w14:textId="77777777">
            <w:pPr>
              <w:spacing w:line="334" w:lineRule="auto"/>
            </w:pPr>
          </w:p>
          <w:p w:rsidR="00940218" w14:paraId="61B1977D" w14:textId="77777777">
            <w:pPr>
              <w:spacing w:before="101" w:line="540" w:lineRule="exact"/>
              <w:ind w:firstLine="770"/>
              <w:rPr>
                <w:rFonts w:ascii="宋体" w:eastAsia="宋体" w:hAnsi="宋体" w:cs="宋体"/>
                <w:sz w:val="31"/>
                <w:szCs w:val="31"/>
              </w:rPr>
            </w:pPr>
            <w:r>
              <w:rPr>
                <w:rFonts w:ascii="宋体" w:eastAsia="宋体" w:hAnsi="宋体" w:cs="宋体"/>
                <w:position w:val="15"/>
                <w:sz w:val="31"/>
                <w:szCs w:val="31"/>
              </w:rPr>
              <w:t>结</w:t>
            </w:r>
          </w:p>
          <w:p w:rsidR="00940218" w14:paraId="750D8227" w14:textId="77777777">
            <w:pPr>
              <w:spacing w:before="1" w:line="242" w:lineRule="auto"/>
              <w:ind w:firstLine="171"/>
              <w:rPr>
                <w:rFonts w:ascii="宋体" w:eastAsia="宋体" w:hAnsi="宋体" w:cs="宋体"/>
                <w:sz w:val="31"/>
                <w:szCs w:val="31"/>
              </w:rPr>
            </w:pPr>
            <w:r>
              <w:rPr>
                <w:rFonts w:ascii="宋体" w:eastAsia="宋体" w:hAnsi="宋体" w:cs="宋体"/>
                <w:sz w:val="31"/>
                <w:szCs w:val="31"/>
              </w:rPr>
              <w:t>构</w:t>
            </w:r>
          </w:p>
          <w:p w:rsidR="00940218" w14:paraId="22471A04" w14:textId="77777777">
            <w:pPr>
              <w:spacing w:before="151" w:line="242" w:lineRule="auto"/>
              <w:rPr>
                <w:rFonts w:ascii="宋体" w:eastAsia="宋体" w:hAnsi="宋体" w:cs="宋体"/>
                <w:sz w:val="31"/>
                <w:szCs w:val="31"/>
              </w:rPr>
            </w:pPr>
            <w:r>
              <w:rPr>
                <w:rFonts w:ascii="宋体" w:eastAsia="宋体" w:hAnsi="宋体" w:cs="宋体"/>
                <w:spacing w:val="4"/>
                <w:sz w:val="31"/>
                <w:szCs w:val="31"/>
              </w:rPr>
              <w:t>砼</w:t>
            </w:r>
            <w:r>
              <w:rPr>
                <w:rFonts w:ascii="宋体" w:eastAsia="宋体" w:hAnsi="宋体" w:cs="宋体"/>
                <w:spacing w:val="73"/>
                <w:sz w:val="31"/>
                <w:szCs w:val="31"/>
              </w:rPr>
              <w:t xml:space="preserve">  </w:t>
            </w:r>
            <w:r>
              <w:rPr>
                <w:rFonts w:ascii="宋体" w:eastAsia="宋体" w:hAnsi="宋体" w:cs="宋体"/>
                <w:spacing w:val="4"/>
                <w:sz w:val="31"/>
                <w:szCs w:val="31"/>
              </w:rPr>
              <w:t>基础垫层</w:t>
            </w:r>
          </w:p>
        </w:tc>
        <w:tc>
          <w:tcPr>
            <w:tcW w:w="6630" w:type="dxa"/>
          </w:tcPr>
          <w:p w:rsidR="00940218" w14:paraId="1CBDCB12" w14:textId="77777777">
            <w:pPr>
              <w:spacing w:line="242" w:lineRule="auto"/>
              <w:ind w:firstLine="2854"/>
              <w:rPr>
                <w:rFonts w:ascii="宋体" w:eastAsia="宋体" w:hAnsi="宋体" w:cs="宋体"/>
                <w:sz w:val="31"/>
                <w:szCs w:val="31"/>
              </w:rPr>
            </w:pPr>
            <w:r>
              <w:rPr>
                <w:rFonts w:ascii="宋体" w:eastAsia="宋体" w:hAnsi="宋体" w:cs="宋体"/>
                <w:sz w:val="31"/>
                <w:szCs w:val="31"/>
              </w:rPr>
              <w:t>架</w:t>
            </w:r>
          </w:p>
        </w:tc>
        <w:tc>
          <w:tcPr>
            <w:tcW w:w="1242" w:type="dxa"/>
            <w:vMerge w:val="restart"/>
            <w:tcBorders>
              <w:bottom w:val="nil"/>
            </w:tcBorders>
          </w:tcPr>
          <w:p w:rsidR="00940218" w14:paraId="38242D2F" w14:textId="77777777">
            <w:pPr>
              <w:spacing w:line="257" w:lineRule="auto"/>
            </w:pPr>
          </w:p>
          <w:p w:rsidR="00940218" w14:paraId="5EE62E07" w14:textId="77777777">
            <w:pPr>
              <w:spacing w:line="257" w:lineRule="auto"/>
            </w:pPr>
          </w:p>
          <w:p w:rsidR="00940218" w14:paraId="3F80A719" w14:textId="77777777">
            <w:pPr>
              <w:spacing w:line="257" w:lineRule="auto"/>
            </w:pPr>
          </w:p>
          <w:p w:rsidR="00940218" w14:paraId="45973AC8" w14:textId="77777777">
            <w:pPr>
              <w:spacing w:line="257" w:lineRule="auto"/>
            </w:pPr>
          </w:p>
          <w:p w:rsidR="00940218" w14:paraId="55B6D62F" w14:textId="77777777">
            <w:pPr>
              <w:spacing w:line="257" w:lineRule="auto"/>
            </w:pPr>
          </w:p>
          <w:p w:rsidR="00940218" w14:paraId="6243A682" w14:textId="77777777">
            <w:pPr>
              <w:spacing w:line="257" w:lineRule="auto"/>
            </w:pPr>
          </w:p>
          <w:p w:rsidR="00940218" w14:paraId="5857B679" w14:textId="77777777">
            <w:pPr>
              <w:spacing w:before="100" w:line="336" w:lineRule="auto"/>
              <w:ind w:left="182" w:right="94" w:firstLine="1"/>
              <w:rPr>
                <w:rFonts w:ascii="宋体" w:eastAsia="宋体" w:hAnsi="宋体" w:cs="宋体"/>
                <w:sz w:val="31"/>
                <w:szCs w:val="31"/>
              </w:rPr>
            </w:pPr>
            <w:r>
              <w:rPr>
                <w:rFonts w:ascii="宋体" w:eastAsia="宋体" w:hAnsi="宋体" w:cs="宋体"/>
                <w:spacing w:val="-2"/>
                <w:sz w:val="31"/>
                <w:szCs w:val="31"/>
              </w:rPr>
              <w:t>351</w:t>
            </w:r>
            <w:r>
              <w:rPr>
                <w:rFonts w:ascii="宋体" w:eastAsia="宋体" w:hAnsi="宋体" w:cs="宋体"/>
                <w:spacing w:val="30"/>
                <w:sz w:val="31"/>
                <w:szCs w:val="31"/>
              </w:rPr>
              <w:t xml:space="preserve"> </w:t>
            </w:r>
            <w:r>
              <w:rPr>
                <w:rFonts w:ascii="宋体" w:eastAsia="宋体" w:hAnsi="宋体" w:cs="宋体"/>
                <w:spacing w:val="-2"/>
                <w:sz w:val="31"/>
                <w:szCs w:val="31"/>
              </w:rPr>
              <w:t>根</w:t>
            </w:r>
            <w:r>
              <w:rPr>
                <w:rFonts w:ascii="宋体" w:eastAsia="宋体" w:hAnsi="宋体" w:cs="宋体"/>
                <w:sz w:val="31"/>
                <w:szCs w:val="31"/>
              </w:rPr>
              <w:t xml:space="preserve"> </w:t>
            </w:r>
            <w:r>
              <w:rPr>
                <w:rFonts w:ascii="宋体" w:eastAsia="宋体" w:hAnsi="宋体" w:cs="宋体"/>
                <w:spacing w:val="-2"/>
                <w:sz w:val="31"/>
                <w:szCs w:val="31"/>
              </w:rPr>
              <w:t>250</w:t>
            </w:r>
            <w:r>
              <w:rPr>
                <w:rFonts w:ascii="宋体" w:eastAsia="宋体" w:hAnsi="宋体" w:cs="宋体"/>
                <w:spacing w:val="31"/>
                <w:sz w:val="31"/>
                <w:szCs w:val="31"/>
              </w:rPr>
              <w:t xml:space="preserve"> </w:t>
            </w:r>
            <w:r>
              <w:rPr>
                <w:rFonts w:ascii="宋体" w:eastAsia="宋体" w:hAnsi="宋体" w:cs="宋体"/>
                <w:spacing w:val="-2"/>
                <w:sz w:val="31"/>
                <w:szCs w:val="31"/>
              </w:rPr>
              <w:t>根</w:t>
            </w:r>
            <w:r>
              <w:rPr>
                <w:rFonts w:ascii="宋体" w:eastAsia="宋体" w:hAnsi="宋体" w:cs="宋体"/>
                <w:sz w:val="31"/>
                <w:szCs w:val="31"/>
              </w:rPr>
              <w:t xml:space="preserve"> </w:t>
            </w:r>
            <w:r>
              <w:rPr>
                <w:rFonts w:ascii="宋体" w:eastAsia="宋体" w:hAnsi="宋体" w:cs="宋体"/>
                <w:spacing w:val="-4"/>
                <w:sz w:val="31"/>
                <w:szCs w:val="31"/>
              </w:rPr>
              <w:t>4</w:t>
            </w:r>
            <w:r>
              <w:rPr>
                <w:rFonts w:ascii="宋体" w:eastAsia="宋体" w:hAnsi="宋体" w:cs="宋体"/>
                <w:spacing w:val="14"/>
                <w:sz w:val="31"/>
                <w:szCs w:val="31"/>
              </w:rPr>
              <w:t xml:space="preserve">   </w:t>
            </w:r>
            <w:r>
              <w:rPr>
                <w:rFonts w:ascii="宋体" w:eastAsia="宋体" w:hAnsi="宋体" w:cs="宋体"/>
                <w:spacing w:val="-4"/>
                <w:sz w:val="31"/>
                <w:szCs w:val="31"/>
              </w:rPr>
              <w:t>根</w:t>
            </w:r>
            <w:r>
              <w:rPr>
                <w:rFonts w:ascii="宋体" w:eastAsia="宋体" w:hAnsi="宋体" w:cs="宋体"/>
                <w:sz w:val="31"/>
                <w:szCs w:val="31"/>
              </w:rPr>
              <w:t xml:space="preserve"> </w:t>
            </w:r>
            <w:r>
              <w:rPr>
                <w:rFonts w:ascii="宋体" w:eastAsia="宋体" w:hAnsi="宋体" w:cs="宋体"/>
                <w:spacing w:val="-4"/>
                <w:sz w:val="31"/>
                <w:szCs w:val="31"/>
              </w:rPr>
              <w:t>3</w:t>
            </w:r>
            <w:r>
              <w:rPr>
                <w:rFonts w:ascii="宋体" w:eastAsia="宋体" w:hAnsi="宋体" w:cs="宋体"/>
                <w:spacing w:val="14"/>
                <w:sz w:val="31"/>
                <w:szCs w:val="31"/>
              </w:rPr>
              <w:t xml:space="preserve">   </w:t>
            </w:r>
            <w:r>
              <w:rPr>
                <w:rFonts w:ascii="宋体" w:eastAsia="宋体" w:hAnsi="宋体" w:cs="宋体"/>
                <w:spacing w:val="-4"/>
                <w:sz w:val="31"/>
                <w:szCs w:val="31"/>
              </w:rPr>
              <w:t>根</w:t>
            </w:r>
          </w:p>
        </w:tc>
      </w:tr>
      <w:tr w14:paraId="321A49E8" w14:textId="77777777">
        <w:tblPrEx>
          <w:tblW w:w="10023" w:type="dxa"/>
          <w:tblInd w:w="29" w:type="dxa"/>
          <w:tblLayout w:type="fixed"/>
          <w:tblLook w:val="04A0"/>
        </w:tblPrEx>
        <w:trPr>
          <w:trHeight w:val="3338"/>
        </w:trPr>
        <w:tc>
          <w:tcPr>
            <w:tcW w:w="2151" w:type="dxa"/>
            <w:vMerge/>
            <w:tcBorders>
              <w:top w:val="nil"/>
              <w:bottom w:val="nil"/>
            </w:tcBorders>
          </w:tcPr>
          <w:p w:rsidR="00940218" w14:paraId="75F343E6" w14:textId="77777777"/>
        </w:tc>
        <w:tc>
          <w:tcPr>
            <w:tcW w:w="6630" w:type="dxa"/>
            <w:vMerge w:val="restart"/>
            <w:tcBorders>
              <w:bottom w:val="nil"/>
            </w:tcBorders>
          </w:tcPr>
          <w:p w:rsidR="00940218" w14:paraId="1080D774" w14:textId="77777777">
            <w:pPr>
              <w:spacing w:line="275" w:lineRule="auto"/>
            </w:pPr>
          </w:p>
          <w:p w:rsidR="00940218" w14:paraId="39D62B39" w14:textId="77777777">
            <w:pPr>
              <w:spacing w:line="276" w:lineRule="auto"/>
            </w:pPr>
          </w:p>
          <w:p w:rsidR="00940218" w14:paraId="6844F861" w14:textId="77777777">
            <w:pPr>
              <w:spacing w:before="101" w:line="411" w:lineRule="exact"/>
              <w:ind w:firstLine="124"/>
              <w:rPr>
                <w:rFonts w:ascii="宋体" w:eastAsia="宋体" w:hAnsi="宋体" w:cs="宋体"/>
                <w:sz w:val="31"/>
                <w:szCs w:val="31"/>
              </w:rPr>
            </w:pPr>
            <w:r>
              <w:rPr>
                <w:rFonts w:ascii="宋体" w:eastAsia="宋体" w:hAnsi="宋体" w:cs="宋体"/>
                <w:spacing w:val="3"/>
                <w:position w:val="1"/>
                <w:sz w:val="31"/>
                <w:szCs w:val="31"/>
              </w:rPr>
              <w:t>PC-AB-500(100)-32</w:t>
            </w:r>
          </w:p>
          <w:p w:rsidR="00940218" w14:paraId="38F996CD" w14:textId="77777777">
            <w:pPr>
              <w:spacing w:before="78" w:line="476" w:lineRule="exact"/>
              <w:ind w:firstLine="124"/>
              <w:rPr>
                <w:rFonts w:ascii="宋体" w:eastAsia="宋体" w:hAnsi="宋体" w:cs="宋体"/>
                <w:sz w:val="31"/>
                <w:szCs w:val="31"/>
              </w:rPr>
            </w:pPr>
            <w:r>
              <w:rPr>
                <w:rFonts w:ascii="宋体" w:eastAsia="宋体" w:hAnsi="宋体" w:cs="宋体"/>
                <w:spacing w:val="3"/>
                <w:sz w:val="31"/>
                <w:szCs w:val="31"/>
              </w:rPr>
              <w:t>PC-AB-600(110)-35</w:t>
            </w:r>
            <w:r>
              <w:rPr>
                <w:rFonts w:ascii="宋体" w:eastAsia="宋体" w:hAnsi="宋体" w:cs="宋体"/>
                <w:spacing w:val="9"/>
                <w:sz w:val="31"/>
                <w:szCs w:val="31"/>
              </w:rPr>
              <w:t xml:space="preserve">               </w:t>
            </w:r>
            <w:r>
              <w:rPr>
                <w:rFonts w:ascii="宋体" w:eastAsia="宋体" w:hAnsi="宋体" w:cs="宋体"/>
                <w:spacing w:val="3"/>
                <w:position w:val="6"/>
                <w:sz w:val="31"/>
                <w:szCs w:val="31"/>
              </w:rPr>
              <w:t>数</w:t>
            </w:r>
          </w:p>
          <w:p w:rsidR="00940218" w14:paraId="5A1B1016" w14:textId="77777777">
            <w:pPr>
              <w:spacing w:before="64" w:line="478" w:lineRule="exact"/>
              <w:ind w:firstLine="130"/>
              <w:rPr>
                <w:rFonts w:ascii="宋体" w:eastAsia="宋体" w:hAnsi="宋体" w:cs="宋体"/>
                <w:sz w:val="31"/>
                <w:szCs w:val="31"/>
              </w:rPr>
            </w:pPr>
            <w:r>
              <w:rPr>
                <w:rFonts w:ascii="宋体" w:eastAsia="宋体" w:hAnsi="宋体" w:cs="宋体"/>
                <w:spacing w:val="3"/>
                <w:sz w:val="31"/>
                <w:szCs w:val="31"/>
              </w:rPr>
              <w:t>实验桩</w:t>
            </w:r>
            <w:r>
              <w:rPr>
                <w:rFonts w:ascii="宋体" w:eastAsia="宋体" w:hAnsi="宋体" w:cs="宋体"/>
                <w:spacing w:val="23"/>
                <w:sz w:val="31"/>
                <w:szCs w:val="31"/>
              </w:rPr>
              <w:t xml:space="preserve"> </w:t>
            </w:r>
            <w:r>
              <w:rPr>
                <w:rFonts w:ascii="宋体" w:eastAsia="宋体" w:hAnsi="宋体" w:cs="宋体"/>
                <w:spacing w:val="3"/>
                <w:sz w:val="31"/>
                <w:szCs w:val="31"/>
              </w:rPr>
              <w:t>PC-AB-500(100)-35</w:t>
            </w:r>
            <w:r>
              <w:rPr>
                <w:rFonts w:ascii="宋体" w:eastAsia="宋体" w:hAnsi="宋体" w:cs="宋体"/>
                <w:spacing w:val="31"/>
                <w:sz w:val="31"/>
                <w:szCs w:val="31"/>
              </w:rPr>
              <w:t xml:space="preserve">    </w:t>
            </w:r>
            <w:r>
              <w:rPr>
                <w:rFonts w:ascii="宋体" w:eastAsia="宋体" w:hAnsi="宋体" w:cs="宋体"/>
                <w:spacing w:val="3"/>
                <w:position w:val="6"/>
                <w:sz w:val="31"/>
                <w:szCs w:val="31"/>
              </w:rPr>
              <w:t>量</w:t>
            </w:r>
          </w:p>
          <w:p w:rsidR="00940218" w14:paraId="5B44FF1F" w14:textId="77777777">
            <w:pPr>
              <w:spacing w:before="148" w:line="555" w:lineRule="exact"/>
              <w:ind w:firstLine="130"/>
              <w:rPr>
                <w:rFonts w:ascii="宋体" w:eastAsia="宋体" w:hAnsi="宋体" w:cs="宋体"/>
                <w:sz w:val="31"/>
                <w:szCs w:val="31"/>
              </w:rPr>
            </w:pPr>
            <w:r>
              <w:rPr>
                <w:rFonts w:ascii="宋体" w:eastAsia="宋体" w:hAnsi="宋体" w:cs="宋体"/>
                <w:spacing w:val="3"/>
                <w:position w:val="16"/>
                <w:sz w:val="31"/>
                <w:szCs w:val="31"/>
              </w:rPr>
              <w:t>实验桩</w:t>
            </w:r>
            <w:r>
              <w:rPr>
                <w:rFonts w:ascii="宋体" w:eastAsia="宋体" w:hAnsi="宋体" w:cs="宋体"/>
                <w:spacing w:val="25"/>
                <w:position w:val="16"/>
                <w:sz w:val="31"/>
                <w:szCs w:val="31"/>
              </w:rPr>
              <w:t xml:space="preserve"> </w:t>
            </w:r>
            <w:r>
              <w:rPr>
                <w:rFonts w:ascii="宋体" w:eastAsia="宋体" w:hAnsi="宋体" w:cs="宋体"/>
                <w:spacing w:val="3"/>
                <w:position w:val="16"/>
                <w:sz w:val="31"/>
                <w:szCs w:val="31"/>
              </w:rPr>
              <w:t>PC-AB-600(110)-35</w:t>
            </w:r>
          </w:p>
          <w:p w:rsidR="00940218" w14:paraId="00FC2E05" w14:textId="77777777">
            <w:pPr>
              <w:spacing w:before="1" w:line="241" w:lineRule="auto"/>
              <w:ind w:firstLine="128"/>
              <w:rPr>
                <w:rFonts w:ascii="宋体" w:eastAsia="宋体" w:hAnsi="宋体" w:cs="宋体"/>
                <w:sz w:val="31"/>
                <w:szCs w:val="31"/>
              </w:rPr>
            </w:pPr>
            <w:r>
              <w:rPr>
                <w:rFonts w:ascii="宋体" w:eastAsia="宋体" w:hAnsi="宋体" w:cs="宋体"/>
                <w:spacing w:val="4"/>
                <w:sz w:val="31"/>
                <w:szCs w:val="31"/>
              </w:rPr>
              <w:t>钢筋混凝土框架结构</w:t>
            </w:r>
          </w:p>
        </w:tc>
        <w:tc>
          <w:tcPr>
            <w:tcW w:w="1242" w:type="dxa"/>
            <w:vMerge/>
            <w:tcBorders>
              <w:top w:val="nil"/>
            </w:tcBorders>
          </w:tcPr>
          <w:p w:rsidR="00940218" w14:paraId="657E1C8D" w14:textId="77777777"/>
        </w:tc>
      </w:tr>
      <w:tr w14:paraId="6788A79F" w14:textId="77777777">
        <w:tblPrEx>
          <w:tblW w:w="10023" w:type="dxa"/>
          <w:tblInd w:w="29" w:type="dxa"/>
          <w:tblLayout w:type="fixed"/>
          <w:tblLook w:val="04A0"/>
        </w:tblPrEx>
        <w:trPr>
          <w:trHeight w:val="252"/>
        </w:trPr>
        <w:tc>
          <w:tcPr>
            <w:tcW w:w="2151" w:type="dxa"/>
            <w:vMerge/>
            <w:tcBorders>
              <w:top w:val="nil"/>
              <w:bottom w:val="nil"/>
            </w:tcBorders>
          </w:tcPr>
          <w:p w:rsidR="00940218" w14:paraId="359211D0" w14:textId="77777777"/>
        </w:tc>
        <w:tc>
          <w:tcPr>
            <w:tcW w:w="6630" w:type="dxa"/>
            <w:vMerge/>
            <w:tcBorders>
              <w:top w:val="nil"/>
            </w:tcBorders>
          </w:tcPr>
          <w:p w:rsidR="00940218" w14:paraId="3FC22BCF" w14:textId="77777777"/>
        </w:tc>
        <w:tc>
          <w:tcPr>
            <w:tcW w:w="1242" w:type="dxa"/>
            <w:vMerge w:val="restart"/>
            <w:tcBorders>
              <w:bottom w:val="nil"/>
            </w:tcBorders>
          </w:tcPr>
          <w:p w:rsidR="00940218" w14:paraId="17177679" w14:textId="77777777">
            <w:pPr>
              <w:spacing w:line="286" w:lineRule="auto"/>
            </w:pPr>
          </w:p>
          <w:p w:rsidR="00940218" w14:paraId="7A28C45D" w14:textId="77777777">
            <w:pPr>
              <w:spacing w:line="287" w:lineRule="auto"/>
            </w:pPr>
          </w:p>
          <w:p w:rsidR="00940218" w14:paraId="09021DC6" w14:textId="77777777">
            <w:pPr>
              <w:spacing w:before="101" w:line="196" w:lineRule="auto"/>
              <w:ind w:firstLine="748"/>
              <w:rPr>
                <w:rFonts w:ascii="宋体" w:eastAsia="宋体" w:hAnsi="宋体" w:cs="宋体"/>
                <w:sz w:val="31"/>
                <w:szCs w:val="31"/>
              </w:rPr>
            </w:pPr>
            <w:r>
              <w:rPr>
                <w:rFonts w:ascii="宋体" w:eastAsia="宋体" w:hAnsi="宋体" w:cs="宋体"/>
                <w:spacing w:val="9"/>
                <w:sz w:val="31"/>
                <w:szCs w:val="31"/>
              </w:rPr>
              <w:t>C30</w:t>
            </w:r>
          </w:p>
          <w:p w:rsidR="00940218" w14:paraId="313CDD51" w14:textId="77777777">
            <w:pPr>
              <w:spacing w:line="330" w:lineRule="auto"/>
            </w:pPr>
          </w:p>
          <w:p w:rsidR="00940218" w14:paraId="07034299" w14:textId="77777777">
            <w:pPr>
              <w:spacing w:line="330" w:lineRule="auto"/>
            </w:pPr>
          </w:p>
          <w:p w:rsidR="00940218" w14:paraId="231E96B7" w14:textId="77777777">
            <w:pPr>
              <w:spacing w:before="101" w:line="196" w:lineRule="auto"/>
              <w:ind w:firstLine="748"/>
              <w:rPr>
                <w:rFonts w:ascii="宋体" w:eastAsia="宋体" w:hAnsi="宋体" w:cs="宋体"/>
                <w:sz w:val="31"/>
                <w:szCs w:val="31"/>
              </w:rPr>
            </w:pPr>
            <w:r>
              <w:rPr>
                <w:rFonts w:ascii="宋体" w:eastAsia="宋体" w:hAnsi="宋体" w:cs="宋体"/>
                <w:spacing w:val="9"/>
                <w:sz w:val="31"/>
                <w:szCs w:val="31"/>
              </w:rPr>
              <w:t>C25</w:t>
            </w:r>
          </w:p>
        </w:tc>
      </w:tr>
      <w:tr w14:paraId="199D0FF1" w14:textId="77777777">
        <w:tblPrEx>
          <w:tblW w:w="10023" w:type="dxa"/>
          <w:tblInd w:w="29" w:type="dxa"/>
          <w:tblLayout w:type="fixed"/>
          <w:tblLook w:val="04A0"/>
        </w:tblPrEx>
        <w:trPr>
          <w:trHeight w:val="819"/>
        </w:trPr>
        <w:tc>
          <w:tcPr>
            <w:tcW w:w="2151" w:type="dxa"/>
            <w:vMerge/>
            <w:tcBorders>
              <w:top w:val="nil"/>
            </w:tcBorders>
          </w:tcPr>
          <w:p w:rsidR="00940218" w14:paraId="009360FF" w14:textId="77777777"/>
        </w:tc>
        <w:tc>
          <w:tcPr>
            <w:tcW w:w="6630" w:type="dxa"/>
          </w:tcPr>
          <w:p w:rsidR="00940218" w14:paraId="30FCCF22" w14:textId="77777777">
            <w:pPr>
              <w:spacing w:line="272" w:lineRule="auto"/>
            </w:pPr>
          </w:p>
          <w:p w:rsidR="00940218" w14:paraId="6DA3238A" w14:textId="77777777">
            <w:pPr>
              <w:spacing w:before="101" w:line="242" w:lineRule="auto"/>
              <w:ind w:firstLine="1976"/>
              <w:rPr>
                <w:rFonts w:ascii="宋体" w:eastAsia="宋体" w:hAnsi="宋体" w:cs="宋体"/>
                <w:sz w:val="31"/>
                <w:szCs w:val="31"/>
              </w:rPr>
            </w:pPr>
            <w:r>
              <w:rPr>
                <w:rFonts w:ascii="宋体" w:eastAsia="宋体" w:hAnsi="宋体" w:cs="宋体"/>
                <w:spacing w:val="2"/>
                <w:sz w:val="31"/>
                <w:szCs w:val="31"/>
              </w:rPr>
              <w:t xml:space="preserve">C15       </w:t>
            </w:r>
            <w:r>
              <w:rPr>
                <w:rFonts w:ascii="宋体" w:eastAsia="宋体" w:hAnsi="宋体" w:cs="宋体"/>
                <w:spacing w:val="2"/>
                <w:sz w:val="31"/>
                <w:szCs w:val="31"/>
              </w:rPr>
              <w:t>标高</w:t>
            </w:r>
            <w:r>
              <w:rPr>
                <w:rFonts w:ascii="宋体" w:eastAsia="宋体" w:hAnsi="宋体" w:cs="宋体"/>
                <w:spacing w:val="29"/>
                <w:sz w:val="31"/>
                <w:szCs w:val="31"/>
              </w:rPr>
              <w:t xml:space="preserve"> </w:t>
            </w:r>
            <w:r>
              <w:rPr>
                <w:rFonts w:ascii="宋体" w:eastAsia="宋体" w:hAnsi="宋体" w:cs="宋体"/>
                <w:spacing w:val="2"/>
                <w:sz w:val="31"/>
                <w:szCs w:val="31"/>
              </w:rPr>
              <w:t>14.05m</w:t>
            </w:r>
            <w:r>
              <w:rPr>
                <w:rFonts w:ascii="宋体" w:eastAsia="宋体" w:hAnsi="宋体" w:cs="宋体"/>
                <w:spacing w:val="62"/>
                <w:sz w:val="31"/>
                <w:szCs w:val="31"/>
              </w:rPr>
              <w:t xml:space="preserve"> </w:t>
            </w:r>
            <w:r>
              <w:rPr>
                <w:rFonts w:ascii="宋体" w:eastAsia="宋体" w:hAnsi="宋体" w:cs="宋体"/>
                <w:spacing w:val="2"/>
                <w:sz w:val="31"/>
                <w:szCs w:val="31"/>
              </w:rPr>
              <w:t>以下构</w:t>
            </w:r>
          </w:p>
        </w:tc>
        <w:tc>
          <w:tcPr>
            <w:tcW w:w="1242" w:type="dxa"/>
            <w:vMerge/>
            <w:tcBorders>
              <w:top w:val="nil"/>
              <w:bottom w:val="nil"/>
            </w:tcBorders>
          </w:tcPr>
          <w:p w:rsidR="00940218" w14:paraId="269768D2" w14:textId="77777777"/>
        </w:tc>
      </w:tr>
      <w:tr w14:paraId="4D845076" w14:textId="77777777">
        <w:tblPrEx>
          <w:tblW w:w="10023" w:type="dxa"/>
          <w:tblInd w:w="29" w:type="dxa"/>
          <w:tblLayout w:type="fixed"/>
          <w:tblLook w:val="04A0"/>
        </w:tblPrEx>
        <w:trPr>
          <w:trHeight w:val="2092"/>
        </w:trPr>
        <w:tc>
          <w:tcPr>
            <w:tcW w:w="8781" w:type="dxa"/>
            <w:gridSpan w:val="2"/>
          </w:tcPr>
          <w:p w:rsidR="00940218" w14:paraId="39794740" w14:textId="77777777">
            <w:pPr>
              <w:spacing w:before="95" w:line="242" w:lineRule="auto"/>
              <w:ind w:firstLine="5121"/>
              <w:rPr>
                <w:rFonts w:ascii="宋体" w:eastAsia="宋体" w:hAnsi="宋体" w:cs="宋体"/>
                <w:sz w:val="31"/>
                <w:szCs w:val="31"/>
              </w:rPr>
            </w:pPr>
            <w:r>
              <w:rPr>
                <w:rFonts w:ascii="宋体" w:eastAsia="宋体" w:hAnsi="宋体" w:cs="宋体"/>
                <w:sz w:val="31"/>
                <w:szCs w:val="31"/>
              </w:rPr>
              <w:t>件</w:t>
            </w:r>
          </w:p>
          <w:p w:rsidR="00940218" w14:paraId="7CAF2CA7" w14:textId="77777777">
            <w:pPr>
              <w:spacing w:before="148" w:line="242" w:lineRule="auto"/>
              <w:ind w:firstLine="772"/>
              <w:rPr>
                <w:rFonts w:ascii="宋体" w:eastAsia="宋体" w:hAnsi="宋体" w:cs="宋体"/>
                <w:sz w:val="31"/>
                <w:szCs w:val="31"/>
              </w:rPr>
            </w:pPr>
            <w:r>
              <w:rPr>
                <w:rFonts w:ascii="宋体" w:eastAsia="宋体" w:hAnsi="宋体" w:cs="宋体"/>
                <w:spacing w:val="3"/>
                <w:sz w:val="31"/>
                <w:szCs w:val="31"/>
              </w:rPr>
              <w:t>过梁构造柱圈梁</w:t>
            </w:r>
            <w:r>
              <w:rPr>
                <w:rFonts w:ascii="宋体" w:eastAsia="宋体" w:hAnsi="宋体" w:cs="宋体"/>
                <w:spacing w:val="10"/>
                <w:sz w:val="31"/>
                <w:szCs w:val="31"/>
              </w:rPr>
              <w:t xml:space="preserve">       </w:t>
            </w:r>
            <w:r>
              <w:rPr>
                <w:rFonts w:ascii="宋体" w:eastAsia="宋体" w:hAnsi="宋体" w:cs="宋体"/>
                <w:spacing w:val="3"/>
                <w:sz w:val="31"/>
                <w:szCs w:val="31"/>
              </w:rPr>
              <w:t>C25</w:t>
            </w:r>
            <w:r>
              <w:rPr>
                <w:rFonts w:ascii="宋体" w:eastAsia="宋体" w:hAnsi="宋体" w:cs="宋体"/>
                <w:spacing w:val="2"/>
                <w:sz w:val="31"/>
                <w:szCs w:val="31"/>
              </w:rPr>
              <w:t xml:space="preserve">       </w:t>
            </w:r>
            <w:r>
              <w:rPr>
                <w:rFonts w:ascii="宋体" w:eastAsia="宋体" w:hAnsi="宋体" w:cs="宋体"/>
                <w:spacing w:val="3"/>
                <w:sz w:val="31"/>
                <w:szCs w:val="31"/>
              </w:rPr>
              <w:t>标高</w:t>
            </w:r>
            <w:r>
              <w:rPr>
                <w:rFonts w:ascii="宋体" w:eastAsia="宋体" w:hAnsi="宋体" w:cs="宋体"/>
                <w:spacing w:val="24"/>
                <w:sz w:val="31"/>
                <w:szCs w:val="31"/>
              </w:rPr>
              <w:t xml:space="preserve"> </w:t>
            </w:r>
            <w:r>
              <w:rPr>
                <w:rFonts w:ascii="宋体" w:eastAsia="宋体" w:hAnsi="宋体" w:cs="宋体"/>
                <w:spacing w:val="3"/>
                <w:sz w:val="31"/>
                <w:szCs w:val="31"/>
              </w:rPr>
              <w:t>14.05m</w:t>
            </w:r>
            <w:r>
              <w:rPr>
                <w:rFonts w:ascii="宋体" w:eastAsia="宋体" w:hAnsi="宋体" w:cs="宋体"/>
                <w:spacing w:val="63"/>
                <w:sz w:val="31"/>
                <w:szCs w:val="31"/>
              </w:rPr>
              <w:t xml:space="preserve"> </w:t>
            </w:r>
            <w:r>
              <w:rPr>
                <w:rFonts w:ascii="宋体" w:eastAsia="宋体" w:hAnsi="宋体" w:cs="宋体"/>
                <w:spacing w:val="3"/>
                <w:sz w:val="31"/>
                <w:szCs w:val="31"/>
              </w:rPr>
              <w:t>以上构</w:t>
            </w:r>
          </w:p>
          <w:p w:rsidR="00940218" w14:paraId="6750EAAB" w14:textId="77777777">
            <w:pPr>
              <w:spacing w:before="133" w:line="242" w:lineRule="auto"/>
              <w:ind w:firstLine="5121"/>
              <w:rPr>
                <w:rFonts w:ascii="宋体" w:eastAsia="宋体" w:hAnsi="宋体" w:cs="宋体"/>
                <w:sz w:val="31"/>
                <w:szCs w:val="31"/>
              </w:rPr>
            </w:pPr>
            <w:r>
              <w:rPr>
                <w:rFonts w:ascii="宋体" w:eastAsia="宋体" w:hAnsi="宋体" w:cs="宋体"/>
                <w:sz w:val="31"/>
                <w:szCs w:val="31"/>
              </w:rPr>
              <w:t>件</w:t>
            </w:r>
          </w:p>
          <w:p w:rsidR="00940218" w14:paraId="26478075" w14:textId="77777777">
            <w:pPr>
              <w:spacing w:before="147" w:line="207" w:lineRule="auto"/>
              <w:ind w:firstLine="770"/>
              <w:rPr>
                <w:rFonts w:ascii="宋体" w:eastAsia="宋体" w:hAnsi="宋体" w:cs="宋体"/>
                <w:sz w:val="31"/>
                <w:szCs w:val="31"/>
              </w:rPr>
            </w:pPr>
            <w:r>
              <w:rPr>
                <w:rFonts w:ascii="宋体" w:eastAsia="宋体" w:hAnsi="宋体" w:cs="宋体"/>
                <w:spacing w:val="3"/>
                <w:sz w:val="31"/>
                <w:szCs w:val="31"/>
              </w:rPr>
              <w:t>采用</w:t>
            </w:r>
            <w:r>
              <w:rPr>
                <w:rFonts w:ascii="宋体" w:eastAsia="宋体" w:hAnsi="宋体" w:cs="宋体"/>
                <w:spacing w:val="-68"/>
                <w:sz w:val="31"/>
                <w:szCs w:val="31"/>
              </w:rPr>
              <w:t xml:space="preserve"> </w:t>
            </w:r>
            <w:r>
              <w:rPr>
                <w:rFonts w:ascii="宋体" w:eastAsia="宋体" w:hAnsi="宋体" w:cs="宋体"/>
                <w:spacing w:val="3"/>
                <w:sz w:val="31"/>
                <w:szCs w:val="31"/>
              </w:rPr>
              <w:t>MU15</w:t>
            </w:r>
            <w:r>
              <w:rPr>
                <w:rFonts w:ascii="宋体" w:eastAsia="宋体" w:hAnsi="宋体" w:cs="宋体"/>
                <w:spacing w:val="-41"/>
                <w:sz w:val="31"/>
                <w:szCs w:val="31"/>
              </w:rPr>
              <w:t xml:space="preserve"> </w:t>
            </w:r>
            <w:r>
              <w:rPr>
                <w:rFonts w:ascii="宋体" w:eastAsia="宋体" w:hAnsi="宋体" w:cs="宋体"/>
                <w:spacing w:val="3"/>
                <w:sz w:val="31"/>
                <w:szCs w:val="31"/>
              </w:rPr>
              <w:t>蒸压灰砂砖，</w:t>
            </w:r>
            <w:r>
              <w:rPr>
                <w:rFonts w:ascii="宋体" w:eastAsia="宋体" w:hAnsi="宋体" w:cs="宋体"/>
                <w:spacing w:val="62"/>
                <w:sz w:val="31"/>
                <w:szCs w:val="31"/>
              </w:rPr>
              <w:t xml:space="preserve"> </w:t>
            </w:r>
            <w:r>
              <w:rPr>
                <w:rFonts w:ascii="宋体" w:eastAsia="宋体" w:hAnsi="宋体" w:cs="宋体"/>
                <w:spacing w:val="3"/>
                <w:sz w:val="31"/>
                <w:szCs w:val="31"/>
              </w:rPr>
              <w:t>M10</w:t>
            </w:r>
            <w:r>
              <w:rPr>
                <w:rFonts w:ascii="宋体" w:eastAsia="宋体" w:hAnsi="宋体" w:cs="宋体"/>
                <w:spacing w:val="-33"/>
                <w:sz w:val="31"/>
                <w:szCs w:val="31"/>
              </w:rPr>
              <w:t xml:space="preserve"> </w:t>
            </w:r>
            <w:r>
              <w:rPr>
                <w:rFonts w:ascii="宋体" w:eastAsia="宋体" w:hAnsi="宋体" w:cs="宋体"/>
                <w:spacing w:val="3"/>
                <w:sz w:val="31"/>
                <w:szCs w:val="31"/>
              </w:rPr>
              <w:t>水泥砂浆砌筑</w:t>
            </w:r>
          </w:p>
        </w:tc>
        <w:tc>
          <w:tcPr>
            <w:tcW w:w="1242" w:type="dxa"/>
            <w:vMerge/>
            <w:tcBorders>
              <w:top w:val="nil"/>
            </w:tcBorders>
          </w:tcPr>
          <w:p w:rsidR="00940218" w14:paraId="2017D648" w14:textId="77777777"/>
        </w:tc>
      </w:tr>
    </w:tbl>
    <w:p w:rsidR="00940218" w14:paraId="680FA392" w14:textId="77777777"/>
    <w:p w:rsidR="00940218" w14:paraId="3B02F6AD" w14:textId="77777777">
      <w:pPr>
        <w:sectPr>
          <w:headerReference w:type="default" r:id="rId27"/>
          <w:type w:val="continuous"/>
          <w:pgSz w:w="17860" w:h="25258"/>
          <w:pgMar w:top="400" w:right="2039" w:bottom="0" w:left="2360" w:header="0" w:footer="0" w:gutter="0"/>
          <w:pgNumType w:start="16"/>
          <w:cols w:num="3" w:space="720" w:equalWidth="0">
            <w:col w:w="556" w:space="100"/>
            <w:col w:w="1150" w:space="100"/>
            <w:col w:w="11555" w:space="0"/>
          </w:cols>
        </w:sectPr>
      </w:pPr>
    </w:p>
    <w:p w:rsidR="00940218" w14:paraId="7BBE0E21" w14:textId="77777777">
      <w:pPr>
        <w:spacing w:line="292" w:lineRule="auto"/>
      </w:pPr>
    </w:p>
    <w:p w:rsidR="00940218" w14:paraId="45310C89" w14:textId="77777777">
      <w:pPr>
        <w:spacing w:before="117" w:line="259" w:lineRule="exact"/>
        <w:ind w:firstLine="7064"/>
        <w:rPr>
          <w:rFonts w:ascii="宋体" w:eastAsia="宋体" w:hAnsi="宋体" w:cs="宋体"/>
          <w:sz w:val="36"/>
          <w:szCs w:val="36"/>
        </w:rPr>
      </w:pPr>
      <w:r>
        <w:rPr>
          <w:rFonts w:ascii="宋体" w:eastAsia="宋体" w:hAnsi="宋体" w:cs="宋体"/>
          <w:position w:val="-5"/>
          <w:sz w:val="36"/>
          <w:szCs w:val="36"/>
        </w:rPr>
        <w:t>2</w:t>
      </w:r>
    </w:p>
    <w:p w:rsidR="00940218" w14:paraId="05BACA0D" w14:textId="77777777">
      <w:pPr>
        <w:sectPr>
          <w:headerReference w:type="default" r:id="rId28"/>
          <w:type w:val="continuous"/>
          <w:pgSz w:w="17860" w:h="25258"/>
          <w:pgMar w:top="400" w:right="2039" w:bottom="0" w:left="2360" w:header="0" w:footer="0" w:gutter="0"/>
          <w:pgNumType w:start="17"/>
          <w:cols w:space="720" w:equalWidth="0">
            <w:col w:w="13460" w:space="0"/>
          </w:cols>
        </w:sectPr>
      </w:pPr>
    </w:p>
    <w:p w:rsidR="00940218" w14:paraId="69E605E0" w14:textId="32ADE577">
      <w:pPr>
        <w:spacing w:line="311" w:lineRule="auto"/>
      </w:pPr>
      <w:r>
        <mc:AlternateContent>
          <mc:Choice Requires="wps">
            <w:drawing>
              <wp:anchor distT="0" distB="0" distL="114300" distR="114300" simplePos="0" relativeHeight="251791360" behindDoc="0" locked="0" layoutInCell="1" allowOverlap="1">
                <wp:simplePos x="0" y="0"/>
                <wp:positionH relativeFrom="column">
                  <wp:posOffset>5359400</wp:posOffset>
                </wp:positionH>
                <wp:positionV relativeFrom="paragraph">
                  <wp:posOffset>7366000</wp:posOffset>
                </wp:positionV>
                <wp:extent cx="127000" cy="127000"/>
                <wp:effectExtent l="0" t="0" r="6350" b="6350"/>
                <wp:wrapNone/>
                <wp:docPr id="1028585009"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050975FE">
                            <w:pPr>
                              <w:rPr>
                                <w:color w:val="FFFFFF"/>
                              </w:rPr>
                            </w:pPr>
                            <w:r w:rsidRPr="000C0045">
                              <w:rPr>
                                <w:rFonts w:hint="eastAsia"/>
                                <w:color w:val="FFFFFF"/>
                              </w:rPr>
                              <w:t>舍区应置开水炉、电热水器或饮用水保温桶等。</w:t>
                            </w:r>
                            <w:r w:rsidRPr="000C0045">
                              <w:rPr>
                                <w:rFonts w:hint="eastAsia"/>
                                <w:color w:val="FFFFFF"/>
                              </w:rPr>
                              <w:t>44</w:t>
                            </w:r>
                            <w:r w:rsidRPr="000C0045">
                              <w:rPr>
                                <w:rFonts w:hint="eastAsia"/>
                                <w:color w:val="FFFFFF"/>
                              </w:rPr>
                              <w:t>建筑施工安全方案</w:t>
                            </w:r>
                            <w:r w:rsidRPr="000C0045">
                              <w:rPr>
                                <w:rFonts w:hint="eastAsia"/>
                                <w:color w:val="FFFFFF"/>
                              </w:rPr>
                              <w:t>6.5</w:t>
                            </w:r>
                            <w:r w:rsidRPr="000C0045">
                              <w:rPr>
                                <w:rFonts w:hint="eastAsia"/>
                                <w:color w:val="FFFFFF"/>
                              </w:rPr>
                              <w:t>施工现场卫生与防疫</w:t>
                            </w:r>
                            <w:r w:rsidRPr="000C0045">
                              <w:rPr>
                                <w:rFonts w:hint="eastAsia"/>
                                <w:color w:val="FFFFFF"/>
                              </w:rPr>
                              <w:t>1.</w:t>
                            </w:r>
                            <w:r w:rsidRPr="000C0045">
                              <w:rPr>
                                <w:rFonts w:hint="eastAsia"/>
                                <w:color w:val="FFFFFF"/>
                              </w:rPr>
                              <w:t>施工现场办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111" type="#_x0000_t202" style="width:10pt;height:10pt;margin-top:580pt;margin-left:422pt;mso-wrap-distance-bottom:0;mso-wrap-distance-left:9pt;mso-wrap-distance-right:9pt;mso-wrap-distance-top:0;position:absolute;v-text-anchor:top;z-index:251790336" filled="f" fillcolor="this" stroked="f" strokeweight="0.5pt">
                <v:textbox>
                  <w:txbxContent>
                    <w:p w:rsidR="000C0045" w:rsidRPr="000C0045" w14:paraId="12A406A5" w14:textId="050975FE">
                      <w:pPr>
                        <w:rPr>
                          <w:color w:val="FFFFFF"/>
                        </w:rPr>
                      </w:pPr>
                      <w:r w:rsidRPr="000C0045">
                        <w:rPr>
                          <w:rFonts w:hint="eastAsia"/>
                          <w:color w:val="FFFFFF"/>
                        </w:rPr>
                        <w:t>舍区应置开水炉、电热水器或饮用水保温桶等。</w:t>
                      </w:r>
                      <w:r w:rsidRPr="000C0045">
                        <w:rPr>
                          <w:rFonts w:hint="eastAsia"/>
                          <w:color w:val="FFFFFF"/>
                        </w:rPr>
                        <w:t>44</w:t>
                      </w:r>
                      <w:r w:rsidRPr="000C0045">
                        <w:rPr>
                          <w:rFonts w:hint="eastAsia"/>
                          <w:color w:val="FFFFFF"/>
                        </w:rPr>
                        <w:t>建筑施工安全方案</w:t>
                      </w:r>
                      <w:r w:rsidRPr="000C0045">
                        <w:rPr>
                          <w:rFonts w:hint="eastAsia"/>
                          <w:color w:val="FFFFFF"/>
                        </w:rPr>
                        <w:t>6.5</w:t>
                      </w:r>
                      <w:r w:rsidRPr="000C0045">
                        <w:rPr>
                          <w:rFonts w:hint="eastAsia"/>
                          <w:color w:val="FFFFFF"/>
                        </w:rPr>
                        <w:t>施工现场卫生与防疫</w:t>
                      </w:r>
                      <w:r w:rsidRPr="000C0045">
                        <w:rPr>
                          <w:rFonts w:hint="eastAsia"/>
                          <w:color w:val="FFFFFF"/>
                        </w:rPr>
                        <w:t>1.</w:t>
                      </w:r>
                      <w:r w:rsidRPr="000C0045">
                        <w:rPr>
                          <w:rFonts w:hint="eastAsia"/>
                          <w:color w:val="FFFFFF"/>
                        </w:rPr>
                        <w:t>施工现场办</w:t>
                      </w:r>
                    </w:p>
                  </w:txbxContent>
                </v:textbox>
              </v:shape>
            </w:pict>
          </mc:Fallback>
        </mc:AlternateContent>
      </w:r>
      <w:r>
        <mc:AlternateContent>
          <mc:Choice Requires="wps">
            <w:drawing>
              <wp:anchor distT="0" distB="0" distL="114300" distR="114300" simplePos="0" relativeHeight="251789312" behindDoc="0" locked="0" layoutInCell="1" allowOverlap="1">
                <wp:simplePos x="0" y="0"/>
                <wp:positionH relativeFrom="column">
                  <wp:posOffset>5359400</wp:posOffset>
                </wp:positionH>
                <wp:positionV relativeFrom="paragraph">
                  <wp:posOffset>5461000</wp:posOffset>
                </wp:positionV>
                <wp:extent cx="127000" cy="127000"/>
                <wp:effectExtent l="0" t="0" r="6350" b="6350"/>
                <wp:wrapNone/>
                <wp:docPr id="494845471"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3D81D12F">
                            <w:pPr>
                              <w:rPr>
                                <w:color w:val="FFFFFF"/>
                              </w:rPr>
                            </w:pPr>
                            <w:r w:rsidRPr="000C0045">
                              <w:rPr>
                                <w:rFonts w:hint="eastAsia"/>
                                <w:color w:val="FFFFFF"/>
                              </w:rPr>
                              <w:t>如表</w:t>
                            </w:r>
                            <w:r w:rsidRPr="000C0045">
                              <w:rPr>
                                <w:rFonts w:hint="eastAsia"/>
                                <w:color w:val="FFFFFF"/>
                              </w:rPr>
                              <w:t>3-2</w:t>
                            </w:r>
                            <w:r w:rsidRPr="000C0045">
                              <w:rPr>
                                <w:rFonts w:hint="eastAsia"/>
                                <w:color w:val="FFFFFF"/>
                              </w:rPr>
                              <w:t>所示。表</w:t>
                            </w:r>
                            <w:r w:rsidRPr="000C0045">
                              <w:rPr>
                                <w:rFonts w:hint="eastAsia"/>
                                <w:color w:val="FFFFFF"/>
                              </w:rPr>
                              <w:t>3-2</w:t>
                            </w:r>
                            <w:r w:rsidRPr="000C0045">
                              <w:rPr>
                                <w:rFonts w:hint="eastAsia"/>
                                <w:color w:val="FFFFFF"/>
                              </w:rPr>
                              <w:t>暴露于危险环境的频繁程度</w:t>
                            </w:r>
                            <w:r w:rsidRPr="000C0045">
                              <w:rPr>
                                <w:rFonts w:hint="eastAsia"/>
                                <w:color w:val="FFFFFF"/>
                              </w:rPr>
                              <w:t>(E)23</w:t>
                            </w:r>
                            <w:r w:rsidRPr="000C0045">
                              <w:rPr>
                                <w:rFonts w:hint="eastAsia"/>
                                <w:color w:val="FFFFFF"/>
                              </w:rPr>
                              <w:t>建筑施工安全方案</w:t>
                            </w:r>
                            <w:r w:rsidRPr="000C0045">
                              <w:rPr>
                                <w:rFonts w:hint="eastAsia"/>
                                <w:color w:val="FFFFFF"/>
                              </w:rPr>
                              <w:t>C--</w:t>
                            </w:r>
                            <w:r w:rsidRPr="000C0045">
                              <w:rPr>
                                <w:rFonts w:hint="eastAsia"/>
                                <w:color w:val="FFFFFF"/>
                              </w:rPr>
                              <w:t>生事故可能造成的后果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112" type="#_x0000_t202" style="width:10pt;height:10pt;margin-top:430pt;margin-left:422pt;mso-wrap-distance-bottom:0;mso-wrap-distance-left:9pt;mso-wrap-distance-right:9pt;mso-wrap-distance-top:0;position:absolute;v-text-anchor:top;z-index:251788288" filled="f" fillcolor="this" stroked="f" strokeweight="0.5pt">
                <v:textbox>
                  <w:txbxContent>
                    <w:p w:rsidR="000C0045" w:rsidRPr="000C0045" w14:paraId="47C718AE" w14:textId="3D81D12F">
                      <w:pPr>
                        <w:rPr>
                          <w:color w:val="FFFFFF"/>
                        </w:rPr>
                      </w:pPr>
                      <w:r w:rsidRPr="000C0045">
                        <w:rPr>
                          <w:rFonts w:hint="eastAsia"/>
                          <w:color w:val="FFFFFF"/>
                        </w:rPr>
                        <w:t>如表</w:t>
                      </w:r>
                      <w:r w:rsidRPr="000C0045">
                        <w:rPr>
                          <w:rFonts w:hint="eastAsia"/>
                          <w:color w:val="FFFFFF"/>
                        </w:rPr>
                        <w:t>3-2</w:t>
                      </w:r>
                      <w:r w:rsidRPr="000C0045">
                        <w:rPr>
                          <w:rFonts w:hint="eastAsia"/>
                          <w:color w:val="FFFFFF"/>
                        </w:rPr>
                        <w:t>所示。表</w:t>
                      </w:r>
                      <w:r w:rsidRPr="000C0045">
                        <w:rPr>
                          <w:rFonts w:hint="eastAsia"/>
                          <w:color w:val="FFFFFF"/>
                        </w:rPr>
                        <w:t>3-2</w:t>
                      </w:r>
                      <w:r w:rsidRPr="000C0045">
                        <w:rPr>
                          <w:rFonts w:hint="eastAsia"/>
                          <w:color w:val="FFFFFF"/>
                        </w:rPr>
                        <w:t>暴露于危险环境的频繁程度</w:t>
                      </w:r>
                      <w:r w:rsidRPr="000C0045">
                        <w:rPr>
                          <w:rFonts w:hint="eastAsia"/>
                          <w:color w:val="FFFFFF"/>
                        </w:rPr>
                        <w:t>(E)23</w:t>
                      </w:r>
                      <w:r w:rsidRPr="000C0045">
                        <w:rPr>
                          <w:rFonts w:hint="eastAsia"/>
                          <w:color w:val="FFFFFF"/>
                        </w:rPr>
                        <w:t>建筑施工安全方案</w:t>
                      </w:r>
                      <w:r w:rsidRPr="000C0045">
                        <w:rPr>
                          <w:rFonts w:hint="eastAsia"/>
                          <w:color w:val="FFFFFF"/>
                        </w:rPr>
                        <w:t>C--</w:t>
                      </w:r>
                      <w:r w:rsidRPr="000C0045">
                        <w:rPr>
                          <w:rFonts w:hint="eastAsia"/>
                          <w:color w:val="FFFFFF"/>
                        </w:rPr>
                        <w:t>生事故可能造成的后果</w:t>
                      </w:r>
                    </w:p>
                  </w:txbxContent>
                </v:textbox>
              </v:shape>
            </w:pict>
          </mc:Fallback>
        </mc:AlternateContent>
      </w:r>
      <w:r>
        <mc:AlternateContent>
          <mc:Choice Requires="wps">
            <w:drawing>
              <wp:anchor distT="0" distB="0" distL="114300" distR="114300" simplePos="0" relativeHeight="251787264" behindDoc="0" locked="0" layoutInCell="1" allowOverlap="1">
                <wp:simplePos x="0" y="0"/>
                <wp:positionH relativeFrom="column">
                  <wp:posOffset>5359400</wp:posOffset>
                </wp:positionH>
                <wp:positionV relativeFrom="paragraph">
                  <wp:posOffset>3556000</wp:posOffset>
                </wp:positionV>
                <wp:extent cx="127000" cy="127000"/>
                <wp:effectExtent l="0" t="0" r="6350" b="6350"/>
                <wp:wrapNone/>
                <wp:docPr id="429581553"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7649DB32">
                            <w:pPr>
                              <w:rPr>
                                <w:color w:val="FFFFFF"/>
                              </w:rPr>
                            </w:pPr>
                            <w:r w:rsidRPr="000C0045">
                              <w:rPr>
                                <w:rFonts w:hint="eastAsia"/>
                                <w:color w:val="FFFFFF"/>
                              </w:rPr>
                              <w:t>种在同一垂直方向进行立体交叉作业。（违章作业</w:t>
                            </w:r>
                            <w:r w:rsidRPr="000C0045">
                              <w:rPr>
                                <w:rFonts w:hint="eastAsia"/>
                                <w:color w:val="FFFFFF"/>
                              </w:rPr>
                              <w:t>/</w:t>
                            </w:r>
                            <w:r w:rsidRPr="000C0045">
                              <w:rPr>
                                <w:rFonts w:hint="eastAsia"/>
                                <w:color w:val="FFFFFF"/>
                              </w:rPr>
                              <w:t>违章指挥）作业中擅自拆改防护设施。（违章作业）作业中抛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113" type="#_x0000_t202" style="width:10pt;height:10pt;margin-top:280pt;margin-left:422pt;mso-wrap-distance-bottom:0;mso-wrap-distance-left:9pt;mso-wrap-distance-right:9pt;mso-wrap-distance-top:0;position:absolute;v-text-anchor:top;z-index:251786240" filled="f" fillcolor="this" stroked="f" strokeweight="0.5pt">
                <v:textbox>
                  <w:txbxContent>
                    <w:p w:rsidR="000C0045" w:rsidRPr="000C0045" w14:paraId="74DD6132" w14:textId="7649DB32">
                      <w:pPr>
                        <w:rPr>
                          <w:color w:val="FFFFFF"/>
                        </w:rPr>
                      </w:pPr>
                      <w:r w:rsidRPr="000C0045">
                        <w:rPr>
                          <w:rFonts w:hint="eastAsia"/>
                          <w:color w:val="FFFFFF"/>
                        </w:rPr>
                        <w:t>种在同一垂直方向进行立体交叉作业。（违章作业</w:t>
                      </w:r>
                      <w:r w:rsidRPr="000C0045">
                        <w:rPr>
                          <w:rFonts w:hint="eastAsia"/>
                          <w:color w:val="FFFFFF"/>
                        </w:rPr>
                        <w:t>/</w:t>
                      </w:r>
                      <w:r w:rsidRPr="000C0045">
                        <w:rPr>
                          <w:rFonts w:hint="eastAsia"/>
                          <w:color w:val="FFFFFF"/>
                        </w:rPr>
                        <w:t>违章指挥）作业中擅自拆改防护设施。（违章作业）作业中抛</w:t>
                      </w:r>
                    </w:p>
                  </w:txbxContent>
                </v:textbox>
              </v:shape>
            </w:pict>
          </mc:Fallback>
        </mc:AlternateContent>
      </w:r>
      <w:r>
        <mc:AlternateContent>
          <mc:Choice Requires="wps">
            <w:drawing>
              <wp:anchor distT="0" distB="0" distL="114300" distR="114300" simplePos="0" relativeHeight="251785216" behindDoc="0" locked="0" layoutInCell="1" allowOverlap="1">
                <wp:simplePos x="0" y="0"/>
                <wp:positionH relativeFrom="column">
                  <wp:posOffset>5359400</wp:posOffset>
                </wp:positionH>
                <wp:positionV relativeFrom="paragraph">
                  <wp:posOffset>1651000</wp:posOffset>
                </wp:positionV>
                <wp:extent cx="127000" cy="127000"/>
                <wp:effectExtent l="0" t="0" r="6350" b="6350"/>
                <wp:wrapNone/>
                <wp:docPr id="2107376075"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723EA562">
                            <w:pPr>
                              <w:rPr>
                                <w:color w:val="FFFFFF"/>
                              </w:rPr>
                            </w:pPr>
                            <w:r w:rsidRPr="000C0045">
                              <w:rPr>
                                <w:rFonts w:hint="eastAsia"/>
                                <w:color w:val="FFFFFF"/>
                              </w:rPr>
                              <w:t>负责人应全面负责其工区的防火安全工作，专职安全员应积极督促施工现场的消防管理和检查工作。施工现场都要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114" type="#_x0000_t202" style="width:10pt;height:10pt;margin-top:130pt;margin-left:422pt;mso-wrap-distance-bottom:0;mso-wrap-distance-left:9pt;mso-wrap-distance-right:9pt;mso-wrap-distance-top:0;position:absolute;v-text-anchor:top;z-index:251784192" filled="f" fillcolor="this" stroked="f" strokeweight="0.5pt">
                <v:textbox>
                  <w:txbxContent>
                    <w:p w:rsidR="000C0045" w:rsidRPr="000C0045" w14:paraId="15C9C80A" w14:textId="723EA562">
                      <w:pPr>
                        <w:rPr>
                          <w:color w:val="FFFFFF"/>
                        </w:rPr>
                      </w:pPr>
                      <w:r w:rsidRPr="000C0045">
                        <w:rPr>
                          <w:rFonts w:hint="eastAsia"/>
                          <w:color w:val="FFFFFF"/>
                        </w:rPr>
                        <w:t>负责人应全面负责其工区的防火安全工作，专职安全员应积极督促施工现场的消防管理和检查工作。施工现场都要</w:t>
                      </w:r>
                    </w:p>
                  </w:txbxContent>
                </v:textbox>
              </v:shape>
            </w:pict>
          </mc:Fallback>
        </mc:AlternateContent>
      </w:r>
    </w:p>
    <w:p w:rsidR="00940218" w14:paraId="387C4236" w14:textId="77777777">
      <w:pPr>
        <w:spacing w:line="311" w:lineRule="auto"/>
      </w:pPr>
    </w:p>
    <w:p w:rsidR="00940218" w14:paraId="1204D14F" w14:textId="77777777">
      <w:pPr>
        <w:spacing w:line="311" w:lineRule="auto"/>
      </w:pPr>
    </w:p>
    <w:p w:rsidR="00940218" w14:paraId="5DDE864F" w14:textId="77777777">
      <w:pPr>
        <w:spacing w:before="65" w:line="236" w:lineRule="auto"/>
        <w:ind w:firstLine="6160"/>
        <w:rPr>
          <w:rFonts w:ascii="黑体" w:eastAsia="黑体" w:hAnsi="黑体" w:cs="黑体"/>
          <w:sz w:val="20"/>
          <w:szCs w:val="20"/>
        </w:rPr>
      </w:pPr>
      <w:bookmarkStart w:id="16" w:name="_bookmark23"/>
      <w:bookmarkEnd w:id="16"/>
      <w:r>
        <w:rPr>
          <w:rFonts w:ascii="黑体" w:eastAsia="黑体" w:hAnsi="黑体" w:cs="黑体"/>
          <w:color w:val="808000"/>
          <w:spacing w:val="9"/>
          <w:sz w:val="20"/>
          <w:szCs w:val="20"/>
        </w:rPr>
        <w:t>建筑施工安全方案</w:t>
      </w:r>
    </w:p>
    <w:p w:rsidR="00940218" w14:paraId="3CD370E5" w14:textId="77777777">
      <w:pPr>
        <w:spacing w:line="60" w:lineRule="exact"/>
        <w:ind w:firstLine="140"/>
        <w:textAlignment w:val="center"/>
      </w:pPr>
      <w:r>
        <w:drawing>
          <wp:inline distT="0" distB="0" distL="0" distR="0">
            <wp:extent cx="8458200" cy="3810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940218" w14:paraId="169EE61F" w14:textId="77777777">
      <w:pPr>
        <w:spacing w:line="377" w:lineRule="auto"/>
      </w:pPr>
    </w:p>
    <w:p w:rsidR="00940218" w14:paraId="68EF0070" w14:textId="77777777">
      <w:pPr>
        <w:spacing w:line="2819" w:lineRule="exact"/>
        <w:textAlignment w:val="center"/>
      </w:pPr>
      <w:r>
        <w:pict>
          <v:group id="_x0000_i1115" style="width:642.75pt;height:140.95pt;mso-position-horizontal-relative:char;mso-position-vertical-relative:line" coordsize="12855,2818">
            <v:shape id="_x0000_s1116" type="#_x0000_t75" style="width:12855;height:2818;position:absolute">
              <v:imagedata r:id="rId29"/>
            </v:shape>
            <v:shape id="_x0000_s1117" type="#_x0000_t202" style="width:10090;height:2577;left:176;position:absolute;top:206" filled="f" stroked="f">
              <v:textbox inset="0,0,0,0">
                <w:txbxContent>
                  <w:p w:rsidR="00940218" w14:paraId="55EDA4B4" w14:textId="77777777">
                    <w:pPr>
                      <w:spacing w:line="20" w:lineRule="exact"/>
                    </w:pPr>
                  </w:p>
                  <w:tbl>
                    <w:tblPr>
                      <w:tblStyle w:val="TableNormal01"/>
                      <w:tblW w:w="10049" w:type="dxa"/>
                      <w:tblInd w:w="20" w:type="dxa"/>
                      <w:tblLayout w:type="fixed"/>
                      <w:tblLook w:val="04A0"/>
                    </w:tblPr>
                    <w:tblGrid>
                      <w:gridCol w:w="1743"/>
                      <w:gridCol w:w="8306"/>
                    </w:tblGrid>
                    <w:tr w14:paraId="7C52FD9C" w14:textId="77777777">
                      <w:tblPrEx>
                        <w:tblW w:w="10049" w:type="dxa"/>
                        <w:tblInd w:w="20" w:type="dxa"/>
                        <w:tblLayout w:type="fixed"/>
                        <w:tblLook w:val="04A0"/>
                      </w:tblPrEx>
                      <w:trPr>
                        <w:trHeight w:val="2536"/>
                      </w:trPr>
                      <w:tc>
                        <w:tcPr>
                          <w:tcW w:w="1743" w:type="dxa"/>
                        </w:tcPr>
                        <w:p w:rsidR="00940218" w14:paraId="18D47A7D" w14:textId="77777777">
                          <w:pPr>
                            <w:spacing w:line="326" w:lineRule="auto"/>
                            <w:ind w:right="163" w:firstLine="615"/>
                            <w:rPr>
                              <w:rFonts w:ascii="宋体" w:eastAsia="宋体" w:hAnsi="宋体" w:cs="宋体"/>
                              <w:sz w:val="31"/>
                              <w:szCs w:val="31"/>
                            </w:rPr>
                          </w:pPr>
                          <w:r>
                            <w:rPr>
                              <w:rFonts w:ascii="宋体" w:eastAsia="宋体" w:hAnsi="宋体" w:cs="宋体"/>
                              <w:spacing w:val="11"/>
                              <w:sz w:val="31"/>
                              <w:szCs w:val="31"/>
                            </w:rPr>
                            <w:t>主体外</w:t>
                          </w:r>
                          <w:r>
                            <w:rPr>
                              <w:rFonts w:ascii="宋体" w:eastAsia="宋体" w:hAnsi="宋体" w:cs="宋体"/>
                              <w:sz w:val="31"/>
                              <w:szCs w:val="31"/>
                            </w:rPr>
                            <w:t xml:space="preserve"> </w:t>
                          </w:r>
                          <w:r>
                            <w:rPr>
                              <w:rFonts w:ascii="宋体" w:eastAsia="宋体" w:hAnsi="宋体" w:cs="宋体"/>
                              <w:spacing w:val="2"/>
                              <w:sz w:val="31"/>
                              <w:szCs w:val="31"/>
                            </w:rPr>
                            <w:t>墙</w:t>
                          </w:r>
                        </w:p>
                        <w:p w:rsidR="00940218" w14:paraId="2A6BD2DF" w14:textId="77777777">
                          <w:pPr>
                            <w:spacing w:before="2" w:line="325" w:lineRule="auto"/>
                            <w:ind w:left="20" w:right="163" w:firstLine="583"/>
                            <w:rPr>
                              <w:rFonts w:ascii="宋体" w:eastAsia="宋体" w:hAnsi="宋体" w:cs="宋体"/>
                              <w:sz w:val="31"/>
                              <w:szCs w:val="31"/>
                            </w:rPr>
                          </w:pPr>
                          <w:r>
                            <w:rPr>
                              <w:rFonts w:ascii="宋体" w:eastAsia="宋体" w:hAnsi="宋体" w:cs="宋体"/>
                              <w:spacing w:val="14"/>
                              <w:sz w:val="31"/>
                              <w:szCs w:val="31"/>
                            </w:rPr>
                            <w:t>工程内</w:t>
                          </w:r>
                          <w:r>
                            <w:rPr>
                              <w:rFonts w:ascii="宋体" w:eastAsia="宋体" w:hAnsi="宋体" w:cs="宋体"/>
                              <w:spacing w:val="2"/>
                              <w:sz w:val="31"/>
                              <w:szCs w:val="31"/>
                            </w:rPr>
                            <w:t xml:space="preserve"> </w:t>
                          </w:r>
                          <w:r>
                            <w:rPr>
                              <w:rFonts w:ascii="宋体" w:eastAsia="宋体" w:hAnsi="宋体" w:cs="宋体"/>
                              <w:spacing w:val="2"/>
                              <w:sz w:val="31"/>
                              <w:szCs w:val="31"/>
                            </w:rPr>
                            <w:t>隔墙</w:t>
                          </w:r>
                        </w:p>
                        <w:p w:rsidR="00940218" w14:paraId="0585771A" w14:textId="77777777">
                          <w:pPr>
                            <w:spacing w:before="1" w:line="206" w:lineRule="auto"/>
                            <w:ind w:firstLine="607"/>
                            <w:rPr>
                              <w:rFonts w:ascii="宋体" w:eastAsia="宋体" w:hAnsi="宋体" w:cs="宋体"/>
                              <w:sz w:val="31"/>
                              <w:szCs w:val="31"/>
                            </w:rPr>
                          </w:pPr>
                          <w:r>
                            <w:rPr>
                              <w:rFonts w:ascii="宋体" w:eastAsia="宋体" w:hAnsi="宋体" w:cs="宋体"/>
                              <w:spacing w:val="1"/>
                              <w:sz w:val="31"/>
                              <w:szCs w:val="31"/>
                            </w:rPr>
                            <w:t>钢筋</w:t>
                          </w:r>
                        </w:p>
                      </w:tc>
                      <w:tc>
                        <w:tcPr>
                          <w:tcW w:w="8306" w:type="dxa"/>
                        </w:tcPr>
                        <w:p w:rsidR="00940218" w14:paraId="6C36DBDC" w14:textId="77777777">
                          <w:pPr>
                            <w:spacing w:line="241" w:lineRule="auto"/>
                            <w:ind w:firstLine="764"/>
                            <w:rPr>
                              <w:rFonts w:ascii="宋体" w:eastAsia="宋体" w:hAnsi="宋体" w:cs="宋体"/>
                              <w:sz w:val="31"/>
                              <w:szCs w:val="31"/>
                            </w:rPr>
                          </w:pPr>
                          <w:r>
                            <w:rPr>
                              <w:rFonts w:ascii="宋体" w:eastAsia="宋体" w:hAnsi="宋体" w:cs="宋体"/>
                              <w:spacing w:val="4"/>
                              <w:sz w:val="31"/>
                              <w:szCs w:val="31"/>
                            </w:rPr>
                            <w:t>采用</w:t>
                          </w:r>
                          <w:r>
                            <w:rPr>
                              <w:rFonts w:ascii="宋体" w:eastAsia="宋体" w:hAnsi="宋体" w:cs="宋体"/>
                              <w:spacing w:val="-77"/>
                              <w:sz w:val="31"/>
                              <w:szCs w:val="31"/>
                            </w:rPr>
                            <w:t xml:space="preserve"> </w:t>
                          </w:r>
                          <w:r>
                            <w:rPr>
                              <w:rFonts w:ascii="宋体" w:eastAsia="宋体" w:hAnsi="宋体" w:cs="宋体"/>
                              <w:spacing w:val="4"/>
                              <w:sz w:val="31"/>
                              <w:szCs w:val="31"/>
                            </w:rPr>
                            <w:t>KP1</w:t>
                          </w:r>
                          <w:r>
                            <w:rPr>
                              <w:rFonts w:ascii="宋体" w:eastAsia="宋体" w:hAnsi="宋体" w:cs="宋体"/>
                              <w:spacing w:val="4"/>
                              <w:sz w:val="31"/>
                              <w:szCs w:val="31"/>
                            </w:rPr>
                            <w:t>型</w:t>
                          </w:r>
                          <w:r>
                            <w:rPr>
                              <w:rFonts w:ascii="宋体" w:eastAsia="宋体" w:hAnsi="宋体" w:cs="宋体"/>
                              <w:spacing w:val="-69"/>
                              <w:sz w:val="31"/>
                              <w:szCs w:val="31"/>
                            </w:rPr>
                            <w:t xml:space="preserve"> </w:t>
                          </w:r>
                          <w:r>
                            <w:rPr>
                              <w:rFonts w:ascii="宋体" w:eastAsia="宋体" w:hAnsi="宋体" w:cs="宋体"/>
                              <w:spacing w:val="4"/>
                              <w:sz w:val="31"/>
                              <w:szCs w:val="31"/>
                            </w:rPr>
                            <w:t>MU7.5</w:t>
                          </w:r>
                          <w:r>
                            <w:rPr>
                              <w:rFonts w:ascii="宋体" w:eastAsia="宋体" w:hAnsi="宋体" w:cs="宋体"/>
                              <w:spacing w:val="-44"/>
                              <w:sz w:val="31"/>
                              <w:szCs w:val="31"/>
                            </w:rPr>
                            <w:t xml:space="preserve"> </w:t>
                          </w:r>
                          <w:r>
                            <w:rPr>
                              <w:rFonts w:ascii="宋体" w:eastAsia="宋体" w:hAnsi="宋体" w:cs="宋体"/>
                              <w:spacing w:val="4"/>
                              <w:sz w:val="31"/>
                              <w:szCs w:val="31"/>
                            </w:rPr>
                            <w:t>烧结页岩多空砖，</w:t>
                          </w:r>
                          <w:r>
                            <w:rPr>
                              <w:rFonts w:ascii="宋体" w:eastAsia="宋体" w:hAnsi="宋体" w:cs="宋体"/>
                              <w:spacing w:val="62"/>
                              <w:sz w:val="31"/>
                              <w:szCs w:val="31"/>
                            </w:rPr>
                            <w:t xml:space="preserve"> </w:t>
                          </w:r>
                          <w:r>
                            <w:rPr>
                              <w:rFonts w:ascii="宋体" w:eastAsia="宋体" w:hAnsi="宋体" w:cs="宋体"/>
                              <w:spacing w:val="4"/>
                              <w:sz w:val="31"/>
                              <w:szCs w:val="31"/>
                            </w:rPr>
                            <w:t>M5</w:t>
                          </w:r>
                          <w:r>
                            <w:rPr>
                              <w:rFonts w:ascii="宋体" w:eastAsia="宋体" w:hAnsi="宋体" w:cs="宋体"/>
                              <w:spacing w:val="-34"/>
                              <w:sz w:val="31"/>
                              <w:szCs w:val="31"/>
                            </w:rPr>
                            <w:t xml:space="preserve"> </w:t>
                          </w:r>
                          <w:r>
                            <w:rPr>
                              <w:rFonts w:ascii="宋体" w:eastAsia="宋体" w:hAnsi="宋体" w:cs="宋体"/>
                              <w:spacing w:val="4"/>
                              <w:sz w:val="31"/>
                              <w:szCs w:val="31"/>
                            </w:rPr>
                            <w:t>混合砂浆砌筑</w:t>
                          </w:r>
                        </w:p>
                        <w:p w:rsidR="00940218" w14:paraId="0F9D88B3" w14:textId="77777777">
                          <w:pPr>
                            <w:spacing w:line="292" w:lineRule="auto"/>
                          </w:pPr>
                        </w:p>
                        <w:p w:rsidR="00940218" w14:paraId="29920595" w14:textId="77777777">
                          <w:pPr>
                            <w:spacing w:line="293" w:lineRule="auto"/>
                          </w:pPr>
                        </w:p>
                        <w:p w:rsidR="00940218" w14:paraId="61ECF4B3" w14:textId="77777777">
                          <w:pPr>
                            <w:spacing w:before="101" w:line="241" w:lineRule="auto"/>
                            <w:ind w:firstLine="163"/>
                            <w:rPr>
                              <w:rFonts w:ascii="宋体" w:eastAsia="宋体" w:hAnsi="宋体" w:cs="宋体"/>
                              <w:sz w:val="31"/>
                              <w:szCs w:val="31"/>
                            </w:rPr>
                          </w:pPr>
                          <w:r>
                            <w:rPr>
                              <w:rFonts w:ascii="宋体" w:eastAsia="宋体" w:hAnsi="宋体" w:cs="宋体"/>
                              <w:spacing w:val="-1"/>
                              <w:sz w:val="31"/>
                              <w:szCs w:val="31"/>
                            </w:rPr>
                            <w:t>采用蒸压轻质砂加气混凝土砌块，</w:t>
                          </w:r>
                          <w:r>
                            <w:rPr>
                              <w:rFonts w:ascii="宋体" w:eastAsia="宋体" w:hAnsi="宋体" w:cs="宋体"/>
                              <w:spacing w:val="70"/>
                              <w:sz w:val="31"/>
                              <w:szCs w:val="31"/>
                            </w:rPr>
                            <w:t xml:space="preserve"> </w:t>
                          </w:r>
                          <w:r>
                            <w:rPr>
                              <w:rFonts w:ascii="宋体" w:eastAsia="宋体" w:hAnsi="宋体" w:cs="宋体"/>
                              <w:spacing w:val="-1"/>
                              <w:sz w:val="31"/>
                              <w:szCs w:val="31"/>
                            </w:rPr>
                            <w:t>M5</w:t>
                          </w:r>
                          <w:r>
                            <w:rPr>
                              <w:rFonts w:ascii="宋体" w:eastAsia="宋体" w:hAnsi="宋体" w:cs="宋体"/>
                              <w:spacing w:val="-38"/>
                              <w:sz w:val="31"/>
                              <w:szCs w:val="31"/>
                            </w:rPr>
                            <w:t xml:space="preserve"> </w:t>
                          </w:r>
                          <w:r>
                            <w:rPr>
                              <w:rFonts w:ascii="宋体" w:eastAsia="宋体" w:hAnsi="宋体" w:cs="宋体"/>
                              <w:spacing w:val="-1"/>
                              <w:sz w:val="31"/>
                              <w:szCs w:val="31"/>
                            </w:rPr>
                            <w:t>专用粘结砂浆砌筑</w:t>
                          </w:r>
                        </w:p>
                        <w:p w:rsidR="00940218" w14:paraId="5A74737B" w14:textId="77777777">
                          <w:pPr>
                            <w:spacing w:line="315" w:lineRule="auto"/>
                          </w:pPr>
                        </w:p>
                        <w:p w:rsidR="00940218" w14:paraId="407F2A92" w14:textId="77777777">
                          <w:pPr>
                            <w:spacing w:line="315" w:lineRule="auto"/>
                          </w:pPr>
                        </w:p>
                        <w:p w:rsidR="00940218" w14:paraId="69910AAA" w14:textId="77777777">
                          <w:pPr>
                            <w:spacing w:before="100" w:line="180" w:lineRule="auto"/>
                            <w:ind w:firstLine="770"/>
                            <w:rPr>
                              <w:rFonts w:ascii="宋体" w:eastAsia="宋体" w:hAnsi="宋体" w:cs="宋体"/>
                              <w:sz w:val="31"/>
                              <w:szCs w:val="31"/>
                            </w:rPr>
                          </w:pPr>
                          <w:r>
                            <w:rPr>
                              <w:rFonts w:ascii="宋体" w:eastAsia="宋体" w:hAnsi="宋体" w:cs="宋体"/>
                              <w:spacing w:val="-4"/>
                              <w:sz w:val="31"/>
                              <w:szCs w:val="31"/>
                            </w:rPr>
                            <w:t>HPB235</w:t>
                          </w:r>
                          <w:r>
                            <w:rPr>
                              <w:rFonts w:ascii="宋体" w:eastAsia="宋体" w:hAnsi="宋体" w:cs="宋体"/>
                              <w:spacing w:val="-4"/>
                              <w:sz w:val="31"/>
                              <w:szCs w:val="31"/>
                            </w:rPr>
                            <w:t>、</w:t>
                          </w:r>
                          <w:r>
                            <w:rPr>
                              <w:rFonts w:ascii="宋体" w:eastAsia="宋体" w:hAnsi="宋体" w:cs="宋体"/>
                              <w:spacing w:val="57"/>
                              <w:sz w:val="31"/>
                              <w:szCs w:val="31"/>
                            </w:rPr>
                            <w:t xml:space="preserve"> </w:t>
                          </w:r>
                          <w:r>
                            <w:rPr>
                              <w:rFonts w:ascii="宋体" w:eastAsia="宋体" w:hAnsi="宋体" w:cs="宋体"/>
                              <w:spacing w:val="-4"/>
                              <w:sz w:val="31"/>
                              <w:szCs w:val="31"/>
                            </w:rPr>
                            <w:t>HRB335</w:t>
                          </w:r>
                          <w:r>
                            <w:rPr>
                              <w:rFonts w:ascii="宋体" w:eastAsia="宋体" w:hAnsi="宋体" w:cs="宋体"/>
                              <w:spacing w:val="-4"/>
                              <w:sz w:val="31"/>
                              <w:szCs w:val="31"/>
                            </w:rPr>
                            <w:t>、</w:t>
                          </w:r>
                          <w:r>
                            <w:rPr>
                              <w:rFonts w:ascii="宋体" w:eastAsia="宋体" w:hAnsi="宋体" w:cs="宋体"/>
                              <w:spacing w:val="47"/>
                              <w:sz w:val="31"/>
                              <w:szCs w:val="31"/>
                            </w:rPr>
                            <w:t xml:space="preserve"> </w:t>
                          </w:r>
                          <w:r>
                            <w:rPr>
                              <w:rFonts w:ascii="宋体" w:eastAsia="宋体" w:hAnsi="宋体" w:cs="宋体"/>
                              <w:spacing w:val="-4"/>
                              <w:sz w:val="31"/>
                              <w:szCs w:val="31"/>
                            </w:rPr>
                            <w:t>HRB400</w:t>
                          </w:r>
                        </w:p>
                      </w:tc>
                    </w:tr>
                  </w:tbl>
                  <w:p w:rsidR="00940218" w14:paraId="16D8526B" w14:textId="77777777">
                    <w:pPr>
                      <w:spacing w:line="241" w:lineRule="exact"/>
                      <w:rPr>
                        <w:sz w:val="20"/>
                      </w:rPr>
                    </w:pPr>
                  </w:p>
                </w:txbxContent>
              </v:textbox>
            </v:shape>
            <w10:wrap type="none"/>
            <w10:anchorlock/>
          </v:group>
        </w:pict>
      </w:r>
    </w:p>
    <w:p w:rsidR="00940218" w14:paraId="33F0A5F9" w14:textId="77777777">
      <w:pPr>
        <w:spacing w:line="409" w:lineRule="auto"/>
      </w:pPr>
    </w:p>
    <w:p w:rsidR="00940218" w14:paraId="321C20C4" w14:textId="77777777">
      <w:pPr>
        <w:spacing w:before="137" w:line="241" w:lineRule="auto"/>
        <w:ind w:firstLine="229"/>
        <w:rPr>
          <w:rFonts w:ascii="黑体" w:eastAsia="黑体" w:hAnsi="黑体" w:cs="黑体"/>
          <w:sz w:val="42"/>
          <w:szCs w:val="42"/>
        </w:rPr>
      </w:pPr>
      <w:r>
        <w:rPr>
          <w:rFonts w:ascii="黑体" w:eastAsia="黑体" w:hAnsi="黑体" w:cs="黑体"/>
          <w:spacing w:val="-13"/>
          <w:position w:val="-4"/>
          <w:sz w:val="36"/>
          <w:szCs w:val="36"/>
        </w:rPr>
        <w:t>1.3</w:t>
      </w:r>
      <w:r>
        <w:rPr>
          <w:rFonts w:ascii="黑体" w:eastAsia="黑体" w:hAnsi="黑体" w:cs="黑体"/>
          <w:spacing w:val="71"/>
          <w:position w:val="-4"/>
          <w:sz w:val="36"/>
          <w:szCs w:val="36"/>
        </w:rPr>
        <w:t xml:space="preserve">  </w:t>
      </w:r>
      <w:r>
        <w:rPr>
          <w:rFonts w:ascii="黑体" w:eastAsia="黑体" w:hAnsi="黑体" w:cs="黑体"/>
          <w:spacing w:val="-13"/>
          <w:position w:val="1"/>
          <w:sz w:val="42"/>
          <w:szCs w:val="42"/>
        </w:rPr>
        <w:t>安装概况</w:t>
      </w:r>
    </w:p>
    <w:p w:rsidR="00940218" w14:paraId="7C21DAD6" w14:textId="77777777">
      <w:pPr>
        <w:spacing w:line="330" w:lineRule="auto"/>
      </w:pPr>
    </w:p>
    <w:p w:rsidR="00940218" w14:paraId="39D54991" w14:textId="77777777">
      <w:pPr>
        <w:spacing w:line="331" w:lineRule="auto"/>
      </w:pPr>
    </w:p>
    <w:p w:rsidR="00940218" w14:paraId="46740309" w14:textId="77777777">
      <w:pPr>
        <w:spacing w:before="117" w:line="387" w:lineRule="auto"/>
        <w:ind w:left="198" w:firstLine="719"/>
        <w:rPr>
          <w:rFonts w:ascii="宋体" w:eastAsia="宋体" w:hAnsi="宋体" w:cs="宋体"/>
          <w:sz w:val="36"/>
          <w:szCs w:val="36"/>
        </w:rPr>
      </w:pPr>
      <w:r>
        <w:rPr>
          <w:rFonts w:ascii="宋体" w:eastAsia="宋体" w:hAnsi="宋体" w:cs="宋体"/>
          <w:spacing w:val="-5"/>
          <w:sz w:val="36"/>
          <w:szCs w:val="36"/>
        </w:rPr>
        <w:t>本工程给排水工程有生活给水系统、生活污水系统、废水系统、雨水系统、消火</w:t>
      </w:r>
      <w:r>
        <w:rPr>
          <w:rFonts w:ascii="宋体" w:eastAsia="宋体" w:hAnsi="宋体" w:cs="宋体"/>
          <w:spacing w:val="29"/>
          <w:sz w:val="36"/>
          <w:szCs w:val="36"/>
        </w:rPr>
        <w:t xml:space="preserve"> </w:t>
      </w:r>
      <w:r>
        <w:rPr>
          <w:rFonts w:ascii="宋体" w:eastAsia="宋体" w:hAnsi="宋体" w:cs="宋体"/>
          <w:spacing w:val="-31"/>
          <w:sz w:val="36"/>
          <w:szCs w:val="36"/>
        </w:rPr>
        <w:t>栓给水系统、</w:t>
      </w:r>
      <w:r>
        <w:rPr>
          <w:rFonts w:ascii="宋体" w:eastAsia="宋体" w:hAnsi="宋体" w:cs="宋体"/>
          <w:spacing w:val="62"/>
          <w:sz w:val="36"/>
          <w:szCs w:val="36"/>
        </w:rPr>
        <w:t xml:space="preserve"> </w:t>
      </w:r>
      <w:r>
        <w:rPr>
          <w:rFonts w:ascii="宋体" w:eastAsia="宋体" w:hAnsi="宋体" w:cs="宋体"/>
          <w:spacing w:val="-31"/>
          <w:sz w:val="36"/>
          <w:szCs w:val="36"/>
        </w:rPr>
        <w:t>自动喷水灭火系统。</w:t>
      </w:r>
      <w:r>
        <w:rPr>
          <w:rFonts w:ascii="宋体" w:eastAsia="宋体" w:hAnsi="宋体" w:cs="宋体"/>
          <w:spacing w:val="2"/>
          <w:sz w:val="36"/>
          <w:szCs w:val="36"/>
        </w:rPr>
        <w:t xml:space="preserve"> </w:t>
      </w:r>
      <w:r>
        <w:rPr>
          <w:rFonts w:ascii="宋体" w:eastAsia="宋体" w:hAnsi="宋体" w:cs="宋体"/>
          <w:spacing w:val="-31"/>
          <w:sz w:val="36"/>
          <w:szCs w:val="36"/>
        </w:rPr>
        <w:t>通风空调工程有空调系统、</w:t>
      </w:r>
      <w:r>
        <w:rPr>
          <w:rFonts w:ascii="宋体" w:eastAsia="宋体" w:hAnsi="宋体" w:cs="宋体"/>
          <w:spacing w:val="10"/>
          <w:sz w:val="36"/>
          <w:szCs w:val="36"/>
        </w:rPr>
        <w:t xml:space="preserve"> </w:t>
      </w:r>
      <w:r>
        <w:rPr>
          <w:rFonts w:ascii="宋体" w:eastAsia="宋体" w:hAnsi="宋体" w:cs="宋体"/>
          <w:spacing w:val="-31"/>
          <w:sz w:val="36"/>
          <w:szCs w:val="36"/>
        </w:rPr>
        <w:t>通风系统、</w:t>
      </w:r>
      <w:r>
        <w:rPr>
          <w:rFonts w:ascii="宋体" w:eastAsia="宋体" w:hAnsi="宋体" w:cs="宋体"/>
          <w:spacing w:val="5"/>
          <w:sz w:val="36"/>
          <w:szCs w:val="36"/>
        </w:rPr>
        <w:t xml:space="preserve"> </w:t>
      </w:r>
      <w:r>
        <w:rPr>
          <w:rFonts w:ascii="宋体" w:eastAsia="宋体" w:hAnsi="宋体" w:cs="宋体"/>
          <w:spacing w:val="-31"/>
          <w:sz w:val="36"/>
          <w:szCs w:val="36"/>
        </w:rPr>
        <w:t>防排烟系统、</w:t>
      </w:r>
      <w:r>
        <w:rPr>
          <w:rFonts w:ascii="宋体" w:eastAsia="宋体" w:hAnsi="宋体" w:cs="宋体"/>
          <w:sz w:val="36"/>
          <w:szCs w:val="36"/>
        </w:rPr>
        <w:t xml:space="preserve"> </w:t>
      </w:r>
      <w:r>
        <w:rPr>
          <w:rFonts w:ascii="宋体" w:eastAsia="宋体" w:hAnsi="宋体" w:cs="宋体"/>
          <w:spacing w:val="-30"/>
          <w:sz w:val="36"/>
          <w:szCs w:val="36"/>
        </w:rPr>
        <w:t>锅炉房烟气系统、</w:t>
      </w:r>
      <w:r>
        <w:rPr>
          <w:rFonts w:ascii="宋体" w:eastAsia="宋体" w:hAnsi="宋体" w:cs="宋体"/>
          <w:spacing w:val="14"/>
          <w:sz w:val="36"/>
          <w:szCs w:val="36"/>
        </w:rPr>
        <w:t xml:space="preserve"> </w:t>
      </w:r>
      <w:r>
        <w:rPr>
          <w:rFonts w:ascii="宋体" w:eastAsia="宋体" w:hAnsi="宋体" w:cs="宋体"/>
          <w:spacing w:val="-30"/>
          <w:sz w:val="36"/>
          <w:szCs w:val="36"/>
        </w:rPr>
        <w:t>天然气供应系统。</w:t>
      </w:r>
      <w:r>
        <w:rPr>
          <w:rFonts w:ascii="宋体" w:eastAsia="宋体" w:hAnsi="宋体" w:cs="宋体"/>
          <w:spacing w:val="31"/>
          <w:sz w:val="36"/>
          <w:szCs w:val="36"/>
        </w:rPr>
        <w:t xml:space="preserve"> </w:t>
      </w:r>
      <w:r>
        <w:rPr>
          <w:rFonts w:ascii="宋体" w:eastAsia="宋体" w:hAnsi="宋体" w:cs="宋体"/>
          <w:spacing w:val="-30"/>
          <w:sz w:val="36"/>
          <w:szCs w:val="36"/>
        </w:rPr>
        <w:t>电气工程有电力配电系统、</w:t>
      </w:r>
      <w:r>
        <w:rPr>
          <w:rFonts w:ascii="宋体" w:eastAsia="宋体" w:hAnsi="宋体" w:cs="宋体"/>
          <w:spacing w:val="16"/>
          <w:sz w:val="36"/>
          <w:szCs w:val="36"/>
        </w:rPr>
        <w:t xml:space="preserve"> </w:t>
      </w:r>
      <w:r>
        <w:rPr>
          <w:rFonts w:ascii="宋体" w:eastAsia="宋体" w:hAnsi="宋体" w:cs="宋体"/>
          <w:spacing w:val="-30"/>
          <w:sz w:val="36"/>
          <w:szCs w:val="36"/>
        </w:rPr>
        <w:t>照明系统、</w:t>
      </w:r>
      <w:r>
        <w:rPr>
          <w:rFonts w:ascii="宋体" w:eastAsia="宋体" w:hAnsi="宋体" w:cs="宋体"/>
          <w:spacing w:val="-14"/>
          <w:sz w:val="36"/>
          <w:szCs w:val="36"/>
        </w:rPr>
        <w:t xml:space="preserve"> </w:t>
      </w:r>
      <w:r>
        <w:rPr>
          <w:rFonts w:ascii="宋体" w:eastAsia="宋体" w:hAnsi="宋体" w:cs="宋体"/>
          <w:spacing w:val="-30"/>
          <w:sz w:val="36"/>
          <w:szCs w:val="36"/>
        </w:rPr>
        <w:t>动力系统、</w:t>
      </w:r>
      <w:r>
        <w:rPr>
          <w:rFonts w:ascii="宋体" w:eastAsia="宋体" w:hAnsi="宋体" w:cs="宋体"/>
          <w:sz w:val="36"/>
          <w:szCs w:val="36"/>
        </w:rPr>
        <w:t xml:space="preserve"> </w:t>
      </w:r>
      <w:r>
        <w:rPr>
          <w:rFonts w:ascii="宋体" w:eastAsia="宋体" w:hAnsi="宋体" w:cs="宋体"/>
          <w:spacing w:val="-23"/>
          <w:sz w:val="36"/>
          <w:szCs w:val="36"/>
        </w:rPr>
        <w:t>建筑防雷接地和安全、</w:t>
      </w:r>
      <w:r>
        <w:rPr>
          <w:rFonts w:ascii="宋体" w:eastAsia="宋体" w:hAnsi="宋体" w:cs="宋体"/>
          <w:spacing w:val="3"/>
          <w:sz w:val="36"/>
          <w:szCs w:val="36"/>
        </w:rPr>
        <w:t xml:space="preserve"> </w:t>
      </w:r>
      <w:r>
        <w:rPr>
          <w:rFonts w:ascii="宋体" w:eastAsia="宋体" w:hAnsi="宋体" w:cs="宋体"/>
          <w:spacing w:val="-23"/>
          <w:sz w:val="36"/>
          <w:szCs w:val="36"/>
        </w:rPr>
        <w:t>火灾自动报警和消防联动系统、</w:t>
      </w:r>
      <w:r>
        <w:rPr>
          <w:rFonts w:ascii="宋体" w:eastAsia="宋体" w:hAnsi="宋体" w:cs="宋体"/>
          <w:spacing w:val="-11"/>
          <w:sz w:val="36"/>
          <w:szCs w:val="36"/>
        </w:rPr>
        <w:t xml:space="preserve"> </w:t>
      </w:r>
      <w:r>
        <w:rPr>
          <w:rFonts w:ascii="宋体" w:eastAsia="宋体" w:hAnsi="宋体" w:cs="宋体"/>
          <w:spacing w:val="-23"/>
          <w:sz w:val="36"/>
          <w:szCs w:val="36"/>
        </w:rPr>
        <w:t>综合布线系统、</w:t>
      </w:r>
      <w:r>
        <w:rPr>
          <w:rFonts w:ascii="宋体" w:eastAsia="宋体" w:hAnsi="宋体" w:cs="宋体"/>
          <w:spacing w:val="-37"/>
          <w:sz w:val="36"/>
          <w:szCs w:val="36"/>
        </w:rPr>
        <w:t xml:space="preserve"> </w:t>
      </w:r>
      <w:r>
        <w:rPr>
          <w:rFonts w:ascii="宋体" w:eastAsia="宋体" w:hAnsi="宋体" w:cs="宋体"/>
          <w:spacing w:val="-23"/>
          <w:sz w:val="36"/>
          <w:szCs w:val="36"/>
        </w:rPr>
        <w:t>有线电视系统、</w:t>
      </w:r>
      <w:r>
        <w:rPr>
          <w:rFonts w:ascii="宋体" w:eastAsia="宋体" w:hAnsi="宋体" w:cs="宋体"/>
          <w:sz w:val="36"/>
          <w:szCs w:val="36"/>
        </w:rPr>
        <w:t xml:space="preserve"> </w:t>
      </w:r>
      <w:r>
        <w:rPr>
          <w:rFonts w:ascii="宋体" w:eastAsia="宋体" w:hAnsi="宋体" w:cs="宋体"/>
          <w:spacing w:val="-4"/>
          <w:sz w:val="36"/>
          <w:szCs w:val="36"/>
        </w:rPr>
        <w:t>广播系统、安全技术防范系统等。建筑的防雷装置满足防直击雷、侧击雷、防雷电感</w:t>
      </w:r>
      <w:r>
        <w:rPr>
          <w:rFonts w:ascii="宋体" w:eastAsia="宋体" w:hAnsi="宋体" w:cs="宋体"/>
          <w:spacing w:val="1"/>
          <w:sz w:val="36"/>
          <w:szCs w:val="36"/>
        </w:rPr>
        <w:t xml:space="preserve"> </w:t>
      </w:r>
      <w:r>
        <w:rPr>
          <w:rFonts w:ascii="宋体" w:eastAsia="宋体" w:hAnsi="宋体" w:cs="宋体"/>
          <w:spacing w:val="-6"/>
          <w:sz w:val="36"/>
          <w:szCs w:val="36"/>
        </w:rPr>
        <w:t>应及雷电波的侵入，并设置总等电位联结，接地电阻不大于</w:t>
      </w:r>
      <w:r>
        <w:rPr>
          <w:rFonts w:ascii="宋体" w:eastAsia="宋体" w:hAnsi="宋体" w:cs="宋体"/>
          <w:spacing w:val="40"/>
          <w:sz w:val="36"/>
          <w:szCs w:val="36"/>
        </w:rPr>
        <w:t xml:space="preserve"> </w:t>
      </w:r>
      <w:r>
        <w:rPr>
          <w:rFonts w:ascii="宋体" w:eastAsia="宋体" w:hAnsi="宋体" w:cs="宋体"/>
          <w:spacing w:val="-6"/>
          <w:sz w:val="36"/>
          <w:szCs w:val="36"/>
        </w:rPr>
        <w:t>1</w:t>
      </w:r>
      <w:r>
        <w:rPr>
          <w:rFonts w:ascii="宋体" w:eastAsia="宋体" w:hAnsi="宋体" w:cs="宋体"/>
          <w:spacing w:val="-64"/>
          <w:sz w:val="36"/>
          <w:szCs w:val="36"/>
        </w:rPr>
        <w:t xml:space="preserve"> </w:t>
      </w:r>
      <w:r>
        <w:rPr>
          <w:rFonts w:ascii="宋体" w:eastAsia="宋体" w:hAnsi="宋体" w:cs="宋体"/>
          <w:spacing w:val="-6"/>
          <w:sz w:val="36"/>
          <w:szCs w:val="36"/>
        </w:rPr>
        <w:t>欧姆。</w:t>
      </w:r>
    </w:p>
    <w:p w:rsidR="00940218" w14:paraId="6BA5556C" w14:textId="77777777">
      <w:pPr>
        <w:spacing w:line="245" w:lineRule="auto"/>
      </w:pPr>
    </w:p>
    <w:p w:rsidR="00940218" w14:paraId="40CAF251" w14:textId="77777777">
      <w:pPr>
        <w:spacing w:before="136" w:line="242" w:lineRule="auto"/>
        <w:ind w:firstLine="229"/>
        <w:rPr>
          <w:rFonts w:ascii="黑体" w:eastAsia="黑体" w:hAnsi="黑体" w:cs="黑体"/>
          <w:sz w:val="42"/>
          <w:szCs w:val="42"/>
        </w:rPr>
      </w:pPr>
      <w:r>
        <w:rPr>
          <w:rFonts w:ascii="黑体" w:eastAsia="黑体" w:hAnsi="黑体" w:cs="黑体"/>
          <w:spacing w:val="-13"/>
          <w:position w:val="-4"/>
          <w:sz w:val="36"/>
          <w:szCs w:val="36"/>
        </w:rPr>
        <w:t>1.4</w:t>
      </w:r>
      <w:r>
        <w:rPr>
          <w:rFonts w:ascii="黑体" w:eastAsia="黑体" w:hAnsi="黑体" w:cs="黑体"/>
          <w:spacing w:val="71"/>
          <w:position w:val="-4"/>
          <w:sz w:val="36"/>
          <w:szCs w:val="36"/>
        </w:rPr>
        <w:t xml:space="preserve">  </w:t>
      </w:r>
      <w:r>
        <w:rPr>
          <w:rFonts w:ascii="黑体" w:eastAsia="黑体" w:hAnsi="黑体" w:cs="黑体"/>
          <w:spacing w:val="-13"/>
          <w:position w:val="1"/>
          <w:sz w:val="42"/>
          <w:szCs w:val="42"/>
        </w:rPr>
        <w:t>工程特点</w:t>
      </w:r>
    </w:p>
    <w:p w:rsidR="00940218" w14:paraId="44BEDE6C" w14:textId="77777777">
      <w:pPr>
        <w:spacing w:line="324" w:lineRule="auto"/>
      </w:pPr>
    </w:p>
    <w:p w:rsidR="00940218" w14:paraId="6967BCA2" w14:textId="77777777">
      <w:pPr>
        <w:spacing w:line="324" w:lineRule="auto"/>
      </w:pPr>
    </w:p>
    <w:p w:rsidR="00940218" w14:paraId="4BBC862A" w14:textId="77777777">
      <w:pPr>
        <w:spacing w:before="118" w:line="386" w:lineRule="auto"/>
        <w:ind w:left="198" w:right="96" w:firstLine="718"/>
        <w:rPr>
          <w:rFonts w:ascii="宋体" w:eastAsia="宋体" w:hAnsi="宋体" w:cs="宋体"/>
          <w:sz w:val="36"/>
          <w:szCs w:val="36"/>
        </w:rPr>
      </w:pPr>
      <w:r>
        <w:rPr>
          <w:rFonts w:ascii="宋体" w:eastAsia="宋体" w:hAnsi="宋体" w:cs="宋体"/>
          <w:spacing w:val="-14"/>
          <w:sz w:val="36"/>
          <w:szCs w:val="36"/>
        </w:rPr>
        <w:t>该工程为商务文化中心，</w:t>
      </w:r>
      <w:r>
        <w:rPr>
          <w:rFonts w:ascii="宋体" w:eastAsia="宋体" w:hAnsi="宋体" w:cs="宋体"/>
          <w:spacing w:val="21"/>
          <w:sz w:val="36"/>
          <w:szCs w:val="36"/>
        </w:rPr>
        <w:t xml:space="preserve"> </w:t>
      </w:r>
      <w:r>
        <w:rPr>
          <w:rFonts w:ascii="宋体" w:eastAsia="宋体" w:hAnsi="宋体" w:cs="宋体"/>
          <w:spacing w:val="-14"/>
          <w:sz w:val="36"/>
          <w:szCs w:val="36"/>
        </w:rPr>
        <w:t>建成后必然成为</w:t>
      </w:r>
      <w:r>
        <w:rPr>
          <w:rFonts w:ascii="宋体" w:eastAsia="宋体" w:hAnsi="宋体" w:cs="宋体"/>
          <w:spacing w:val="-14"/>
          <w:sz w:val="36"/>
          <w:szCs w:val="36"/>
        </w:rPr>
        <w:t>××</w:t>
      </w:r>
      <w:r>
        <w:rPr>
          <w:rFonts w:ascii="宋体" w:eastAsia="宋体" w:hAnsi="宋体" w:cs="宋体"/>
          <w:spacing w:val="-14"/>
          <w:sz w:val="36"/>
          <w:szCs w:val="36"/>
        </w:rPr>
        <w:t>市的标志性建筑之一；</w:t>
      </w:r>
      <w:r>
        <w:rPr>
          <w:rFonts w:ascii="宋体" w:eastAsia="宋体" w:hAnsi="宋体" w:cs="宋体"/>
          <w:spacing w:val="-28"/>
          <w:sz w:val="36"/>
          <w:szCs w:val="36"/>
        </w:rPr>
        <w:t xml:space="preserve"> </w:t>
      </w:r>
      <w:r>
        <w:rPr>
          <w:rFonts w:ascii="宋体" w:eastAsia="宋体" w:hAnsi="宋体" w:cs="宋体"/>
          <w:spacing w:val="-14"/>
          <w:sz w:val="36"/>
          <w:szCs w:val="36"/>
        </w:rPr>
        <w:t>工程总建筑</w:t>
      </w:r>
      <w:r>
        <w:rPr>
          <w:rFonts w:ascii="宋体" w:eastAsia="宋体" w:hAnsi="宋体" w:cs="宋体"/>
          <w:sz w:val="36"/>
          <w:szCs w:val="36"/>
        </w:rPr>
        <w:t xml:space="preserve"> </w:t>
      </w:r>
      <w:r>
        <w:rPr>
          <w:rFonts w:ascii="宋体" w:eastAsia="宋体" w:hAnsi="宋体" w:cs="宋体"/>
          <w:spacing w:val="-14"/>
          <w:sz w:val="36"/>
          <w:szCs w:val="36"/>
        </w:rPr>
        <w:t>面积约</w:t>
      </w:r>
      <w:r>
        <w:rPr>
          <w:rFonts w:ascii="宋体" w:eastAsia="宋体" w:hAnsi="宋体" w:cs="宋体"/>
          <w:spacing w:val="-16"/>
          <w:sz w:val="36"/>
          <w:szCs w:val="36"/>
        </w:rPr>
        <w:t xml:space="preserve"> </w:t>
      </w:r>
      <w:r>
        <w:rPr>
          <w:rFonts w:ascii="宋体" w:eastAsia="宋体" w:hAnsi="宋体" w:cs="宋体"/>
          <w:spacing w:val="-14"/>
          <w:sz w:val="36"/>
          <w:szCs w:val="36"/>
        </w:rPr>
        <w:t>14</w:t>
      </w:r>
      <w:r>
        <w:rPr>
          <w:rFonts w:ascii="宋体" w:eastAsia="宋体" w:hAnsi="宋体" w:cs="宋体"/>
          <w:spacing w:val="-51"/>
          <w:sz w:val="36"/>
          <w:szCs w:val="36"/>
        </w:rPr>
        <w:t xml:space="preserve"> </w:t>
      </w:r>
      <w:r>
        <w:rPr>
          <w:rFonts w:ascii="宋体" w:eastAsia="宋体" w:hAnsi="宋体" w:cs="宋体"/>
          <w:spacing w:val="-14"/>
          <w:sz w:val="36"/>
          <w:szCs w:val="36"/>
        </w:rPr>
        <w:t>万平方米，工程体量大；</w:t>
      </w:r>
      <w:r>
        <w:rPr>
          <w:rFonts w:ascii="宋体" w:eastAsia="宋体" w:hAnsi="宋体" w:cs="宋体"/>
          <w:spacing w:val="67"/>
          <w:sz w:val="36"/>
          <w:szCs w:val="36"/>
        </w:rPr>
        <w:t xml:space="preserve"> </w:t>
      </w:r>
      <w:r>
        <w:rPr>
          <w:rFonts w:ascii="宋体" w:eastAsia="宋体" w:hAnsi="宋体" w:cs="宋体"/>
          <w:spacing w:val="-14"/>
          <w:sz w:val="36"/>
          <w:szCs w:val="36"/>
        </w:rPr>
        <w:t>工程有土建、</w:t>
      </w:r>
      <w:r>
        <w:rPr>
          <w:rFonts w:ascii="宋体" w:eastAsia="宋体" w:hAnsi="宋体" w:cs="宋体"/>
          <w:spacing w:val="48"/>
          <w:sz w:val="36"/>
          <w:szCs w:val="36"/>
        </w:rPr>
        <w:t xml:space="preserve"> </w:t>
      </w:r>
      <w:r>
        <w:rPr>
          <w:rFonts w:ascii="宋体" w:eastAsia="宋体" w:hAnsi="宋体" w:cs="宋体"/>
          <w:spacing w:val="-14"/>
          <w:sz w:val="36"/>
          <w:szCs w:val="36"/>
        </w:rPr>
        <w:t>强弱电、水卫、消防、外装饰、二</w:t>
      </w:r>
      <w:r>
        <w:rPr>
          <w:rFonts w:ascii="宋体" w:eastAsia="宋体" w:hAnsi="宋体" w:cs="宋体"/>
          <w:sz w:val="36"/>
          <w:szCs w:val="36"/>
        </w:rPr>
        <w:t xml:space="preserve"> </w:t>
      </w:r>
      <w:r>
        <w:rPr>
          <w:rFonts w:ascii="宋体" w:eastAsia="宋体" w:hAnsi="宋体" w:cs="宋体"/>
          <w:spacing w:val="-13"/>
          <w:sz w:val="36"/>
          <w:szCs w:val="36"/>
        </w:rPr>
        <w:t>次装修等，</w:t>
      </w:r>
      <w:r>
        <w:rPr>
          <w:rFonts w:ascii="宋体" w:eastAsia="宋体" w:hAnsi="宋体" w:cs="宋体"/>
          <w:spacing w:val="70"/>
          <w:sz w:val="36"/>
          <w:szCs w:val="36"/>
        </w:rPr>
        <w:t xml:space="preserve"> </w:t>
      </w:r>
      <w:r>
        <w:rPr>
          <w:rFonts w:ascii="宋体" w:eastAsia="宋体" w:hAnsi="宋体" w:cs="宋体"/>
          <w:spacing w:val="-13"/>
          <w:sz w:val="36"/>
          <w:szCs w:val="36"/>
        </w:rPr>
        <w:t>施工专业班组多，总承包管理的难度大；招标文件要求确保省优工程</w:t>
      </w:r>
      <w:r>
        <w:rPr>
          <w:rFonts w:ascii="宋体" w:eastAsia="宋体" w:hAnsi="宋体" w:cs="宋体"/>
          <w:spacing w:val="-96"/>
          <w:sz w:val="36"/>
          <w:szCs w:val="36"/>
        </w:rPr>
        <w:t xml:space="preserve"> </w:t>
      </w:r>
      <w:r>
        <w:rPr>
          <w:rFonts w:ascii="宋体" w:eastAsia="宋体" w:hAnsi="宋体" w:cs="宋体"/>
          <w:spacing w:val="-13"/>
          <w:sz w:val="36"/>
          <w:szCs w:val="36"/>
        </w:rPr>
        <w:t>“</w:t>
      </w:r>
      <w:r>
        <w:rPr>
          <w:rFonts w:ascii="宋体" w:eastAsia="宋体" w:hAnsi="宋体" w:cs="宋体"/>
          <w:spacing w:val="-13"/>
          <w:sz w:val="36"/>
          <w:szCs w:val="36"/>
        </w:rPr>
        <w:t>黄</w:t>
      </w:r>
      <w:r>
        <w:rPr>
          <w:rFonts w:ascii="宋体" w:eastAsia="宋体" w:hAnsi="宋体" w:cs="宋体"/>
          <w:sz w:val="36"/>
          <w:szCs w:val="36"/>
        </w:rPr>
        <w:t xml:space="preserve"> </w:t>
      </w:r>
      <w:r>
        <w:rPr>
          <w:rFonts w:ascii="宋体" w:eastAsia="宋体" w:hAnsi="宋体" w:cs="宋体"/>
          <w:spacing w:val="-26"/>
          <w:sz w:val="36"/>
          <w:szCs w:val="36"/>
        </w:rPr>
        <w:t>山杯</w:t>
      </w:r>
      <w:r>
        <w:rPr>
          <w:rFonts w:ascii="宋体" w:eastAsia="宋体" w:hAnsi="宋体" w:cs="宋体"/>
          <w:spacing w:val="-26"/>
          <w:sz w:val="36"/>
          <w:szCs w:val="36"/>
        </w:rPr>
        <w:t>”</w:t>
      </w:r>
      <w:r>
        <w:rPr>
          <w:rFonts w:ascii="宋体" w:eastAsia="宋体" w:hAnsi="宋体" w:cs="宋体"/>
          <w:spacing w:val="-86"/>
          <w:sz w:val="36"/>
          <w:szCs w:val="36"/>
        </w:rPr>
        <w:t xml:space="preserve"> </w:t>
      </w:r>
      <w:r>
        <w:rPr>
          <w:rFonts w:ascii="宋体" w:eastAsia="宋体" w:hAnsi="宋体" w:cs="宋体"/>
          <w:spacing w:val="-26"/>
          <w:sz w:val="36"/>
          <w:szCs w:val="36"/>
        </w:rPr>
        <w:t>，质量目标高；</w:t>
      </w:r>
      <w:r>
        <w:rPr>
          <w:rFonts w:ascii="宋体" w:eastAsia="宋体" w:hAnsi="宋体" w:cs="宋体"/>
          <w:spacing w:val="64"/>
          <w:sz w:val="36"/>
          <w:szCs w:val="36"/>
        </w:rPr>
        <w:t xml:space="preserve"> </w:t>
      </w:r>
      <w:r>
        <w:rPr>
          <w:rFonts w:ascii="宋体" w:eastAsia="宋体" w:hAnsi="宋体" w:cs="宋体"/>
          <w:spacing w:val="-26"/>
          <w:sz w:val="36"/>
          <w:szCs w:val="36"/>
        </w:rPr>
        <w:t>工程建设规模大，</w:t>
      </w:r>
      <w:r>
        <w:rPr>
          <w:rFonts w:ascii="宋体" w:eastAsia="宋体" w:hAnsi="宋体" w:cs="宋体"/>
          <w:spacing w:val="70"/>
          <w:sz w:val="36"/>
          <w:szCs w:val="36"/>
        </w:rPr>
        <w:t xml:space="preserve"> </w:t>
      </w:r>
      <w:r>
        <w:rPr>
          <w:rFonts w:ascii="宋体" w:eastAsia="宋体" w:hAnsi="宋体" w:cs="宋体"/>
          <w:spacing w:val="-26"/>
          <w:sz w:val="36"/>
          <w:szCs w:val="36"/>
        </w:rPr>
        <w:t>而且桩基工程量大，</w:t>
      </w:r>
      <w:r>
        <w:rPr>
          <w:rFonts w:ascii="宋体" w:eastAsia="宋体" w:hAnsi="宋体" w:cs="宋体"/>
          <w:spacing w:val="56"/>
          <w:sz w:val="36"/>
          <w:szCs w:val="36"/>
        </w:rPr>
        <w:t xml:space="preserve"> </w:t>
      </w:r>
      <w:r>
        <w:rPr>
          <w:rFonts w:ascii="宋体" w:eastAsia="宋体" w:hAnsi="宋体" w:cs="宋体"/>
          <w:spacing w:val="-26"/>
          <w:sz w:val="36"/>
          <w:szCs w:val="36"/>
        </w:rPr>
        <w:t>试桩周期长，要求总工</w:t>
      </w:r>
      <w:r>
        <w:rPr>
          <w:rFonts w:ascii="宋体" w:eastAsia="宋体" w:hAnsi="宋体" w:cs="宋体"/>
          <w:sz w:val="36"/>
          <w:szCs w:val="36"/>
        </w:rPr>
        <w:t xml:space="preserve"> </w:t>
      </w:r>
      <w:r>
        <w:rPr>
          <w:rFonts w:ascii="宋体" w:eastAsia="宋体" w:hAnsi="宋体" w:cs="宋体"/>
          <w:spacing w:val="-21"/>
          <w:sz w:val="36"/>
          <w:szCs w:val="36"/>
        </w:rPr>
        <w:t>期不得超过</w:t>
      </w:r>
      <w:r>
        <w:rPr>
          <w:rFonts w:ascii="宋体" w:eastAsia="宋体" w:hAnsi="宋体" w:cs="宋体"/>
          <w:spacing w:val="-53"/>
          <w:sz w:val="36"/>
          <w:szCs w:val="36"/>
        </w:rPr>
        <w:t xml:space="preserve"> </w:t>
      </w:r>
      <w:r>
        <w:rPr>
          <w:rFonts w:ascii="宋体" w:eastAsia="宋体" w:hAnsi="宋体" w:cs="宋体"/>
          <w:spacing w:val="-21"/>
          <w:sz w:val="36"/>
          <w:szCs w:val="36"/>
        </w:rPr>
        <w:t>550</w:t>
      </w:r>
      <w:r>
        <w:rPr>
          <w:rFonts w:ascii="宋体" w:eastAsia="宋体" w:hAnsi="宋体" w:cs="宋体"/>
          <w:spacing w:val="11"/>
          <w:sz w:val="36"/>
          <w:szCs w:val="36"/>
        </w:rPr>
        <w:t xml:space="preserve"> </w:t>
      </w:r>
      <w:r>
        <w:rPr>
          <w:rFonts w:ascii="宋体" w:eastAsia="宋体" w:hAnsi="宋体" w:cs="宋体"/>
          <w:spacing w:val="-21"/>
          <w:sz w:val="36"/>
          <w:szCs w:val="36"/>
        </w:rPr>
        <w:t>日历天，</w:t>
      </w:r>
      <w:r>
        <w:rPr>
          <w:rFonts w:ascii="宋体" w:eastAsia="宋体" w:hAnsi="宋体" w:cs="宋体"/>
          <w:spacing w:val="-58"/>
          <w:sz w:val="36"/>
          <w:szCs w:val="36"/>
        </w:rPr>
        <w:t xml:space="preserve"> </w:t>
      </w:r>
      <w:r>
        <w:rPr>
          <w:rFonts w:ascii="宋体" w:eastAsia="宋体" w:hAnsi="宋体" w:cs="宋体"/>
          <w:spacing w:val="-21"/>
          <w:sz w:val="36"/>
          <w:szCs w:val="36"/>
        </w:rPr>
        <w:t>工程的工期紧；</w:t>
      </w:r>
      <w:r>
        <w:rPr>
          <w:rFonts w:ascii="宋体" w:eastAsia="宋体" w:hAnsi="宋体" w:cs="宋体"/>
          <w:spacing w:val="-17"/>
          <w:sz w:val="36"/>
          <w:szCs w:val="36"/>
        </w:rPr>
        <w:t xml:space="preserve"> </w:t>
      </w:r>
      <w:r>
        <w:rPr>
          <w:rFonts w:ascii="宋体" w:eastAsia="宋体" w:hAnsi="宋体" w:cs="宋体"/>
          <w:spacing w:val="-21"/>
          <w:sz w:val="36"/>
          <w:szCs w:val="36"/>
        </w:rPr>
        <w:t>行政办公业务用房总长</w:t>
      </w:r>
      <w:r>
        <w:rPr>
          <w:rFonts w:ascii="宋体" w:eastAsia="宋体" w:hAnsi="宋体" w:cs="宋体"/>
          <w:spacing w:val="-76"/>
          <w:sz w:val="36"/>
          <w:szCs w:val="36"/>
        </w:rPr>
        <w:t xml:space="preserve"> </w:t>
      </w:r>
      <w:r>
        <w:rPr>
          <w:rFonts w:ascii="宋体" w:eastAsia="宋体" w:hAnsi="宋体" w:cs="宋体"/>
          <w:spacing w:val="-21"/>
          <w:sz w:val="36"/>
          <w:szCs w:val="36"/>
        </w:rPr>
        <w:t>258.2</w:t>
      </w:r>
      <w:r>
        <w:rPr>
          <w:rFonts w:ascii="宋体" w:eastAsia="宋体" w:hAnsi="宋体" w:cs="宋体"/>
          <w:spacing w:val="-59"/>
          <w:sz w:val="36"/>
          <w:szCs w:val="36"/>
        </w:rPr>
        <w:t xml:space="preserve"> </w:t>
      </w:r>
      <w:r>
        <w:rPr>
          <w:rFonts w:ascii="宋体" w:eastAsia="宋体" w:hAnsi="宋体" w:cs="宋体"/>
          <w:spacing w:val="-21"/>
          <w:sz w:val="36"/>
          <w:szCs w:val="36"/>
        </w:rPr>
        <w:t>米，宽达</w:t>
      </w:r>
      <w:r>
        <w:rPr>
          <w:rFonts w:ascii="宋体" w:eastAsia="宋体" w:hAnsi="宋体" w:cs="宋体"/>
          <w:spacing w:val="-78"/>
          <w:sz w:val="36"/>
          <w:szCs w:val="36"/>
        </w:rPr>
        <w:t xml:space="preserve"> </w:t>
      </w:r>
      <w:r>
        <w:rPr>
          <w:rFonts w:ascii="宋体" w:eastAsia="宋体" w:hAnsi="宋体" w:cs="宋体"/>
          <w:spacing w:val="-21"/>
          <w:sz w:val="36"/>
          <w:szCs w:val="36"/>
        </w:rPr>
        <w:t>92.13</w:t>
      </w:r>
      <w:r>
        <w:rPr>
          <w:rFonts w:ascii="宋体" w:eastAsia="宋体" w:hAnsi="宋体" w:cs="宋体"/>
          <w:sz w:val="36"/>
          <w:szCs w:val="36"/>
        </w:rPr>
        <w:t xml:space="preserve"> </w:t>
      </w:r>
      <w:r>
        <w:rPr>
          <w:rFonts w:ascii="宋体" w:eastAsia="宋体" w:hAnsi="宋体" w:cs="宋体"/>
          <w:spacing w:val="-14"/>
          <w:sz w:val="36"/>
          <w:szCs w:val="36"/>
        </w:rPr>
        <w:t>米，分</w:t>
      </w:r>
      <w:r>
        <w:rPr>
          <w:rFonts w:ascii="宋体" w:eastAsia="宋体" w:hAnsi="宋体" w:cs="宋体"/>
          <w:spacing w:val="-33"/>
          <w:sz w:val="36"/>
          <w:szCs w:val="36"/>
        </w:rPr>
        <w:t xml:space="preserve"> </w:t>
      </w:r>
      <w:r>
        <w:rPr>
          <w:rFonts w:ascii="宋体" w:eastAsia="宋体" w:hAnsi="宋体" w:cs="宋体"/>
          <w:spacing w:val="-14"/>
          <w:sz w:val="36"/>
          <w:szCs w:val="36"/>
        </w:rPr>
        <w:t>A</w:t>
      </w:r>
      <w:r>
        <w:rPr>
          <w:rFonts w:ascii="宋体" w:eastAsia="宋体" w:hAnsi="宋体" w:cs="宋体"/>
          <w:spacing w:val="-14"/>
          <w:sz w:val="36"/>
          <w:szCs w:val="36"/>
        </w:rPr>
        <w:t>、</w:t>
      </w:r>
      <w:r>
        <w:rPr>
          <w:rFonts w:ascii="宋体" w:eastAsia="宋体" w:hAnsi="宋体" w:cs="宋体"/>
          <w:spacing w:val="41"/>
          <w:sz w:val="36"/>
          <w:szCs w:val="36"/>
        </w:rPr>
        <w:t xml:space="preserve"> </w:t>
      </w:r>
      <w:r>
        <w:rPr>
          <w:rFonts w:ascii="宋体" w:eastAsia="宋体" w:hAnsi="宋体" w:cs="宋体"/>
          <w:spacing w:val="-14"/>
          <w:sz w:val="36"/>
          <w:szCs w:val="36"/>
        </w:rPr>
        <w:t>B</w:t>
      </w:r>
      <w:r>
        <w:rPr>
          <w:rFonts w:ascii="宋体" w:eastAsia="宋体" w:hAnsi="宋体" w:cs="宋体"/>
          <w:spacing w:val="-14"/>
          <w:sz w:val="36"/>
          <w:szCs w:val="36"/>
        </w:rPr>
        <w:t>、</w:t>
      </w:r>
      <w:r>
        <w:rPr>
          <w:rFonts w:ascii="宋体" w:eastAsia="宋体" w:hAnsi="宋体" w:cs="宋体"/>
          <w:spacing w:val="-14"/>
          <w:sz w:val="36"/>
          <w:szCs w:val="36"/>
        </w:rPr>
        <w:t>C</w:t>
      </w:r>
      <w:r>
        <w:rPr>
          <w:rFonts w:ascii="宋体" w:eastAsia="宋体" w:hAnsi="宋体" w:cs="宋体"/>
          <w:spacing w:val="-76"/>
          <w:sz w:val="36"/>
          <w:szCs w:val="36"/>
        </w:rPr>
        <w:t xml:space="preserve"> </w:t>
      </w:r>
      <w:r>
        <w:rPr>
          <w:rFonts w:ascii="宋体" w:eastAsia="宋体" w:hAnsi="宋体" w:cs="宋体"/>
          <w:spacing w:val="-14"/>
          <w:sz w:val="36"/>
          <w:szCs w:val="36"/>
        </w:rPr>
        <w:t>三个区，配套用房工程总长</w:t>
      </w:r>
      <w:r>
        <w:rPr>
          <w:rFonts w:ascii="宋体" w:eastAsia="宋体" w:hAnsi="宋体" w:cs="宋体"/>
          <w:spacing w:val="-40"/>
          <w:sz w:val="36"/>
          <w:szCs w:val="36"/>
        </w:rPr>
        <w:t xml:space="preserve"> </w:t>
      </w:r>
      <w:r>
        <w:rPr>
          <w:rFonts w:ascii="宋体" w:eastAsia="宋体" w:hAnsi="宋体" w:cs="宋体"/>
          <w:spacing w:val="-14"/>
          <w:sz w:val="36"/>
          <w:szCs w:val="36"/>
        </w:rPr>
        <w:t>134.35</w:t>
      </w:r>
      <w:r>
        <w:rPr>
          <w:rFonts w:ascii="宋体" w:eastAsia="宋体" w:hAnsi="宋体" w:cs="宋体"/>
          <w:spacing w:val="-30"/>
          <w:sz w:val="36"/>
          <w:szCs w:val="36"/>
        </w:rPr>
        <w:t xml:space="preserve"> </w:t>
      </w:r>
      <w:r>
        <w:rPr>
          <w:rFonts w:ascii="宋体" w:eastAsia="宋体" w:hAnsi="宋体" w:cs="宋体"/>
          <w:spacing w:val="-14"/>
          <w:sz w:val="36"/>
          <w:szCs w:val="36"/>
        </w:rPr>
        <w:t>米，宽达</w:t>
      </w:r>
      <w:r>
        <w:rPr>
          <w:rFonts w:ascii="宋体" w:eastAsia="宋体" w:hAnsi="宋体" w:cs="宋体"/>
          <w:spacing w:val="-43"/>
          <w:sz w:val="36"/>
          <w:szCs w:val="36"/>
        </w:rPr>
        <w:t xml:space="preserve"> </w:t>
      </w:r>
      <w:r>
        <w:rPr>
          <w:rFonts w:ascii="宋体" w:eastAsia="宋体" w:hAnsi="宋体" w:cs="宋体"/>
          <w:spacing w:val="-14"/>
          <w:sz w:val="36"/>
          <w:szCs w:val="36"/>
        </w:rPr>
        <w:t>142.2</w:t>
      </w:r>
      <w:r>
        <w:rPr>
          <w:rFonts w:ascii="宋体" w:eastAsia="宋体" w:hAnsi="宋体" w:cs="宋体"/>
          <w:spacing w:val="-34"/>
          <w:sz w:val="36"/>
          <w:szCs w:val="36"/>
        </w:rPr>
        <w:t xml:space="preserve"> </w:t>
      </w:r>
      <w:r>
        <w:rPr>
          <w:rFonts w:ascii="宋体" w:eastAsia="宋体" w:hAnsi="宋体" w:cs="宋体"/>
          <w:spacing w:val="-14"/>
          <w:sz w:val="36"/>
          <w:szCs w:val="36"/>
        </w:rPr>
        <w:t>米，分</w:t>
      </w:r>
      <w:r>
        <w:rPr>
          <w:rFonts w:ascii="宋体" w:eastAsia="宋体" w:hAnsi="宋体" w:cs="宋体"/>
          <w:spacing w:val="-60"/>
          <w:sz w:val="36"/>
          <w:szCs w:val="36"/>
        </w:rPr>
        <w:t xml:space="preserve"> </w:t>
      </w:r>
      <w:r>
        <w:rPr>
          <w:rFonts w:ascii="宋体" w:eastAsia="宋体" w:hAnsi="宋体" w:cs="宋体"/>
          <w:spacing w:val="-14"/>
          <w:sz w:val="36"/>
          <w:szCs w:val="36"/>
        </w:rPr>
        <w:t>A</w:t>
      </w:r>
      <w:r>
        <w:rPr>
          <w:rFonts w:ascii="宋体" w:eastAsia="宋体" w:hAnsi="宋体" w:cs="宋体"/>
          <w:spacing w:val="-14"/>
          <w:sz w:val="36"/>
          <w:szCs w:val="36"/>
        </w:rPr>
        <w:t>、</w:t>
      </w:r>
      <w:r>
        <w:rPr>
          <w:rFonts w:ascii="宋体" w:eastAsia="宋体" w:hAnsi="宋体" w:cs="宋体"/>
          <w:spacing w:val="41"/>
          <w:sz w:val="36"/>
          <w:szCs w:val="36"/>
        </w:rPr>
        <w:t xml:space="preserve"> </w:t>
      </w:r>
      <w:r>
        <w:rPr>
          <w:rFonts w:ascii="宋体" w:eastAsia="宋体" w:hAnsi="宋体" w:cs="宋体"/>
          <w:spacing w:val="-14"/>
          <w:sz w:val="36"/>
          <w:szCs w:val="36"/>
        </w:rPr>
        <w:t>B</w:t>
      </w:r>
      <w:r>
        <w:rPr>
          <w:rFonts w:ascii="宋体" w:eastAsia="宋体" w:hAnsi="宋体" w:cs="宋体"/>
          <w:spacing w:val="-14"/>
          <w:sz w:val="36"/>
          <w:szCs w:val="36"/>
        </w:rPr>
        <w:t>、</w:t>
      </w:r>
      <w:r>
        <w:rPr>
          <w:rFonts w:ascii="宋体" w:eastAsia="宋体" w:hAnsi="宋体" w:cs="宋体"/>
          <w:spacing w:val="-14"/>
          <w:sz w:val="36"/>
          <w:szCs w:val="36"/>
        </w:rPr>
        <w:t>C</w:t>
      </w:r>
      <w:r>
        <w:rPr>
          <w:rFonts w:ascii="宋体" w:eastAsia="宋体" w:hAnsi="宋体" w:cs="宋体"/>
          <w:sz w:val="36"/>
          <w:szCs w:val="36"/>
        </w:rPr>
        <w:t xml:space="preserve"> </w:t>
      </w:r>
      <w:r>
        <w:rPr>
          <w:rFonts w:ascii="宋体" w:eastAsia="宋体" w:hAnsi="宋体" w:cs="宋体"/>
          <w:spacing w:val="-16"/>
          <w:sz w:val="36"/>
          <w:szCs w:val="36"/>
        </w:rPr>
        <w:t>三个区，工程占地面积大，</w:t>
      </w:r>
      <w:r>
        <w:rPr>
          <w:rFonts w:ascii="宋体" w:eastAsia="宋体" w:hAnsi="宋体" w:cs="宋体"/>
          <w:spacing w:val="40"/>
          <w:sz w:val="36"/>
          <w:szCs w:val="36"/>
        </w:rPr>
        <w:t xml:space="preserve"> </w:t>
      </w:r>
      <w:r>
        <w:rPr>
          <w:rFonts w:ascii="宋体" w:eastAsia="宋体" w:hAnsi="宋体" w:cs="宋体"/>
          <w:spacing w:val="-16"/>
          <w:sz w:val="36"/>
          <w:szCs w:val="36"/>
        </w:rPr>
        <w:t>施工平面管理难度大，</w:t>
      </w:r>
      <w:r>
        <w:rPr>
          <w:rFonts w:ascii="宋体" w:eastAsia="宋体" w:hAnsi="宋体" w:cs="宋体"/>
          <w:spacing w:val="28"/>
          <w:sz w:val="36"/>
          <w:szCs w:val="36"/>
        </w:rPr>
        <w:t xml:space="preserve"> </w:t>
      </w:r>
      <w:r>
        <w:rPr>
          <w:rFonts w:ascii="宋体" w:eastAsia="宋体" w:hAnsi="宋体" w:cs="宋体"/>
          <w:spacing w:val="-16"/>
          <w:sz w:val="36"/>
          <w:szCs w:val="36"/>
        </w:rPr>
        <w:t>但是便于组织水平流水和立体交叉</w:t>
      </w:r>
      <w:r>
        <w:rPr>
          <w:rFonts w:ascii="宋体" w:eastAsia="宋体" w:hAnsi="宋体" w:cs="宋体"/>
          <w:sz w:val="36"/>
          <w:szCs w:val="36"/>
        </w:rPr>
        <w:t xml:space="preserve"> </w:t>
      </w:r>
      <w:r>
        <w:rPr>
          <w:rFonts w:ascii="宋体" w:eastAsia="宋体" w:hAnsi="宋体" w:cs="宋体"/>
          <w:spacing w:val="-4"/>
          <w:sz w:val="36"/>
          <w:szCs w:val="36"/>
        </w:rPr>
        <w:t>作业，有利于加快施工进度；根据工程地质勘察报告的介绍，施工场地地势低洼，易</w:t>
      </w:r>
      <w:r>
        <w:rPr>
          <w:rFonts w:ascii="宋体" w:eastAsia="宋体" w:hAnsi="宋体" w:cs="宋体"/>
          <w:spacing w:val="1"/>
          <w:sz w:val="36"/>
          <w:szCs w:val="36"/>
        </w:rPr>
        <w:t xml:space="preserve"> </w:t>
      </w:r>
      <w:r>
        <w:rPr>
          <w:rFonts w:ascii="宋体" w:eastAsia="宋体" w:hAnsi="宋体" w:cs="宋体"/>
          <w:spacing w:val="-12"/>
          <w:sz w:val="36"/>
          <w:szCs w:val="36"/>
        </w:rPr>
        <w:t>发生内涝，地下室施工要考虑抗浮，工程的占地面积又大，</w:t>
      </w:r>
      <w:r>
        <w:rPr>
          <w:rFonts w:ascii="宋体" w:eastAsia="宋体" w:hAnsi="宋体" w:cs="宋体"/>
          <w:spacing w:val="78"/>
          <w:sz w:val="36"/>
          <w:szCs w:val="36"/>
        </w:rPr>
        <w:t xml:space="preserve"> </w:t>
      </w:r>
      <w:r>
        <w:rPr>
          <w:rFonts w:ascii="宋体" w:eastAsia="宋体" w:hAnsi="宋体" w:cs="宋体"/>
          <w:spacing w:val="-12"/>
          <w:sz w:val="36"/>
          <w:szCs w:val="36"/>
        </w:rPr>
        <w:t>施工期间雨水的排放是管</w:t>
      </w:r>
      <w:r>
        <w:rPr>
          <w:rFonts w:ascii="宋体" w:eastAsia="宋体" w:hAnsi="宋体" w:cs="宋体"/>
          <w:sz w:val="36"/>
          <w:szCs w:val="36"/>
        </w:rPr>
        <w:t xml:space="preserve"> </w:t>
      </w:r>
      <w:r>
        <w:rPr>
          <w:rFonts w:ascii="宋体" w:eastAsia="宋体" w:hAnsi="宋体" w:cs="宋体"/>
          <w:spacing w:val="-19"/>
          <w:sz w:val="36"/>
          <w:szCs w:val="36"/>
        </w:rPr>
        <w:t>理的重点之一；</w:t>
      </w:r>
      <w:r>
        <w:rPr>
          <w:rFonts w:ascii="宋体" w:eastAsia="宋体" w:hAnsi="宋体" w:cs="宋体"/>
          <w:spacing w:val="90"/>
          <w:sz w:val="36"/>
          <w:szCs w:val="36"/>
        </w:rPr>
        <w:t xml:space="preserve"> </w:t>
      </w:r>
      <w:r>
        <w:rPr>
          <w:rFonts w:ascii="宋体" w:eastAsia="宋体" w:hAnsi="宋体" w:cs="宋体"/>
          <w:spacing w:val="-19"/>
          <w:sz w:val="36"/>
          <w:szCs w:val="36"/>
        </w:rPr>
        <w:t>由于工程超长超宽，基础以及上部结构的后浇带多，</w:t>
      </w:r>
      <w:r>
        <w:rPr>
          <w:rFonts w:ascii="宋体" w:eastAsia="宋体" w:hAnsi="宋体" w:cs="宋体"/>
          <w:spacing w:val="83"/>
          <w:sz w:val="36"/>
          <w:szCs w:val="36"/>
        </w:rPr>
        <w:t xml:space="preserve"> </w:t>
      </w:r>
      <w:r>
        <w:rPr>
          <w:rFonts w:ascii="宋体" w:eastAsia="宋体" w:hAnsi="宋体" w:cs="宋体"/>
          <w:spacing w:val="-19"/>
          <w:sz w:val="36"/>
          <w:szCs w:val="36"/>
        </w:rPr>
        <w:t>给施工管理带来</w:t>
      </w:r>
      <w:r>
        <w:rPr>
          <w:rFonts w:ascii="宋体" w:eastAsia="宋体" w:hAnsi="宋体" w:cs="宋体"/>
          <w:sz w:val="36"/>
          <w:szCs w:val="36"/>
        </w:rPr>
        <w:t xml:space="preserve"> </w:t>
      </w:r>
      <w:r>
        <w:rPr>
          <w:rFonts w:ascii="宋体" w:eastAsia="宋体" w:hAnsi="宋体" w:cs="宋体"/>
          <w:spacing w:val="-12"/>
          <w:sz w:val="36"/>
          <w:szCs w:val="36"/>
        </w:rPr>
        <w:t>一定的难度；</w:t>
      </w:r>
      <w:r>
        <w:rPr>
          <w:rFonts w:ascii="宋体" w:eastAsia="宋体" w:hAnsi="宋体" w:cs="宋体"/>
          <w:spacing w:val="11"/>
          <w:sz w:val="36"/>
          <w:szCs w:val="36"/>
        </w:rPr>
        <w:t xml:space="preserve"> </w:t>
      </w:r>
      <w:r>
        <w:rPr>
          <w:rFonts w:ascii="宋体" w:eastAsia="宋体" w:hAnsi="宋体" w:cs="宋体"/>
          <w:spacing w:val="-12"/>
          <w:sz w:val="36"/>
          <w:szCs w:val="36"/>
        </w:rPr>
        <w:t>商务文化中心行政办公业务用房预应力混凝土管桩共计</w:t>
      </w:r>
      <w:r>
        <w:rPr>
          <w:rFonts w:ascii="宋体" w:eastAsia="宋体" w:hAnsi="宋体" w:cs="宋体"/>
          <w:spacing w:val="10"/>
          <w:sz w:val="36"/>
          <w:szCs w:val="36"/>
        </w:rPr>
        <w:t xml:space="preserve"> </w:t>
      </w:r>
      <w:r>
        <w:rPr>
          <w:rFonts w:ascii="宋体" w:eastAsia="宋体" w:hAnsi="宋体" w:cs="宋体"/>
          <w:spacing w:val="-12"/>
          <w:sz w:val="36"/>
          <w:szCs w:val="36"/>
        </w:rPr>
        <w:t>480</w:t>
      </w:r>
      <w:r>
        <w:rPr>
          <w:rFonts w:ascii="宋体" w:eastAsia="宋体" w:hAnsi="宋体" w:cs="宋体"/>
          <w:spacing w:val="-64"/>
          <w:sz w:val="36"/>
          <w:szCs w:val="36"/>
        </w:rPr>
        <w:t xml:space="preserve"> </w:t>
      </w:r>
      <w:r>
        <w:rPr>
          <w:rFonts w:ascii="宋体" w:eastAsia="宋体" w:hAnsi="宋体" w:cs="宋体"/>
          <w:spacing w:val="-12"/>
          <w:sz w:val="36"/>
          <w:szCs w:val="36"/>
        </w:rPr>
        <w:t>根，钻孔灌</w:t>
      </w:r>
      <w:r>
        <w:rPr>
          <w:rFonts w:ascii="宋体" w:eastAsia="宋体" w:hAnsi="宋体" w:cs="宋体"/>
          <w:sz w:val="36"/>
          <w:szCs w:val="36"/>
        </w:rPr>
        <w:t xml:space="preserve"> </w:t>
      </w:r>
      <w:r>
        <w:rPr>
          <w:rFonts w:ascii="宋体" w:eastAsia="宋体" w:hAnsi="宋体" w:cs="宋体"/>
          <w:spacing w:val="-11"/>
          <w:sz w:val="36"/>
          <w:szCs w:val="36"/>
        </w:rPr>
        <w:t>注桩共计</w:t>
      </w:r>
      <w:r>
        <w:rPr>
          <w:rFonts w:ascii="宋体" w:eastAsia="宋体" w:hAnsi="宋体" w:cs="宋体"/>
          <w:spacing w:val="-64"/>
          <w:sz w:val="36"/>
          <w:szCs w:val="36"/>
        </w:rPr>
        <w:t xml:space="preserve"> </w:t>
      </w:r>
      <w:r>
        <w:rPr>
          <w:rFonts w:ascii="宋体" w:eastAsia="宋体" w:hAnsi="宋体" w:cs="宋体"/>
          <w:spacing w:val="-11"/>
          <w:sz w:val="36"/>
          <w:szCs w:val="36"/>
        </w:rPr>
        <w:t>647</w:t>
      </w:r>
      <w:r>
        <w:rPr>
          <w:rFonts w:ascii="宋体" w:eastAsia="宋体" w:hAnsi="宋体" w:cs="宋体"/>
          <w:spacing w:val="-64"/>
          <w:sz w:val="36"/>
          <w:szCs w:val="36"/>
        </w:rPr>
        <w:t xml:space="preserve"> </w:t>
      </w:r>
      <w:r>
        <w:rPr>
          <w:rFonts w:ascii="宋体" w:eastAsia="宋体" w:hAnsi="宋体" w:cs="宋体"/>
          <w:spacing w:val="-11"/>
          <w:sz w:val="36"/>
          <w:szCs w:val="36"/>
        </w:rPr>
        <w:t>根，配套用房工程预应力混凝土管桩共计</w:t>
      </w:r>
      <w:r>
        <w:rPr>
          <w:rFonts w:ascii="宋体" w:eastAsia="宋体" w:hAnsi="宋体" w:cs="宋体"/>
          <w:spacing w:val="-74"/>
          <w:sz w:val="36"/>
          <w:szCs w:val="36"/>
        </w:rPr>
        <w:t xml:space="preserve"> </w:t>
      </w:r>
      <w:r>
        <w:rPr>
          <w:rFonts w:ascii="宋体" w:eastAsia="宋体" w:hAnsi="宋体" w:cs="宋体"/>
          <w:spacing w:val="-11"/>
          <w:sz w:val="36"/>
          <w:szCs w:val="36"/>
        </w:rPr>
        <w:t>601</w:t>
      </w:r>
      <w:r>
        <w:rPr>
          <w:rFonts w:ascii="宋体" w:eastAsia="宋体" w:hAnsi="宋体" w:cs="宋体"/>
          <w:spacing w:val="-64"/>
          <w:sz w:val="36"/>
          <w:szCs w:val="36"/>
        </w:rPr>
        <w:t xml:space="preserve"> </w:t>
      </w:r>
      <w:r>
        <w:rPr>
          <w:rFonts w:ascii="宋体" w:eastAsia="宋体" w:hAnsi="宋体" w:cs="宋体"/>
          <w:spacing w:val="-11"/>
          <w:sz w:val="36"/>
          <w:szCs w:val="36"/>
        </w:rPr>
        <w:t>根，桩基工程量大，</w:t>
      </w:r>
      <w:r>
        <w:rPr>
          <w:rFonts w:ascii="宋体" w:eastAsia="宋体" w:hAnsi="宋体" w:cs="宋体"/>
          <w:spacing w:val="13"/>
          <w:sz w:val="36"/>
          <w:szCs w:val="36"/>
        </w:rPr>
        <w:t xml:space="preserve"> </w:t>
      </w:r>
      <w:r>
        <w:rPr>
          <w:rFonts w:ascii="宋体" w:eastAsia="宋体" w:hAnsi="宋体" w:cs="宋体"/>
          <w:spacing w:val="-11"/>
          <w:sz w:val="36"/>
          <w:szCs w:val="36"/>
        </w:rPr>
        <w:t>施工</w:t>
      </w:r>
      <w:r>
        <w:rPr>
          <w:rFonts w:ascii="宋体" w:eastAsia="宋体" w:hAnsi="宋体" w:cs="宋体"/>
          <w:sz w:val="36"/>
          <w:szCs w:val="36"/>
        </w:rPr>
        <w:t xml:space="preserve"> </w:t>
      </w:r>
      <w:r>
        <w:rPr>
          <w:rFonts w:ascii="宋体" w:eastAsia="宋体" w:hAnsi="宋体" w:cs="宋体"/>
          <w:spacing w:val="17"/>
          <w:sz w:val="36"/>
          <w:szCs w:val="36"/>
        </w:rPr>
        <w:t>周期长</w:t>
      </w:r>
      <w:r>
        <w:rPr>
          <w:rFonts w:ascii="宋体" w:eastAsia="宋体" w:hAnsi="宋体" w:cs="宋体"/>
          <w:spacing w:val="-88"/>
          <w:sz w:val="36"/>
          <w:szCs w:val="36"/>
        </w:rPr>
        <w:t xml:space="preserve"> </w:t>
      </w:r>
      <w:r>
        <w:rPr>
          <w:rFonts w:ascii="宋体" w:eastAsia="宋体" w:hAnsi="宋体" w:cs="宋体"/>
          <w:spacing w:val="17"/>
          <w:sz w:val="36"/>
          <w:szCs w:val="36"/>
        </w:rPr>
        <w:t>，确保桩基施工质量是管理的重点之一；行政办公业务用房</w:t>
      </w:r>
      <w:r>
        <w:rPr>
          <w:rFonts w:ascii="宋体" w:eastAsia="宋体" w:hAnsi="宋体" w:cs="宋体"/>
          <w:spacing w:val="47"/>
          <w:sz w:val="36"/>
          <w:szCs w:val="36"/>
        </w:rPr>
        <w:t xml:space="preserve"> </w:t>
      </w:r>
      <w:r>
        <w:rPr>
          <w:rFonts w:ascii="宋体" w:eastAsia="宋体" w:hAnsi="宋体" w:cs="宋体"/>
          <w:spacing w:val="17"/>
          <w:sz w:val="36"/>
          <w:szCs w:val="36"/>
        </w:rPr>
        <w:t>C</w:t>
      </w:r>
      <w:r>
        <w:rPr>
          <w:rFonts w:ascii="宋体" w:eastAsia="宋体" w:hAnsi="宋体" w:cs="宋体"/>
          <w:spacing w:val="34"/>
          <w:sz w:val="36"/>
          <w:szCs w:val="36"/>
        </w:rPr>
        <w:t xml:space="preserve"> </w:t>
      </w:r>
      <w:r>
        <w:rPr>
          <w:rFonts w:ascii="宋体" w:eastAsia="宋体" w:hAnsi="宋体" w:cs="宋体"/>
          <w:spacing w:val="17"/>
          <w:sz w:val="36"/>
          <w:szCs w:val="36"/>
        </w:rPr>
        <w:t>区在标高</w:t>
      </w:r>
    </w:p>
    <w:p w:rsidR="00940218" w14:paraId="1A73E801" w14:textId="77777777">
      <w:pPr>
        <w:spacing w:before="284" w:line="191" w:lineRule="auto"/>
        <w:ind w:firstLine="7061"/>
        <w:rPr>
          <w:rFonts w:ascii="宋体" w:eastAsia="宋体" w:hAnsi="宋体" w:cs="宋体"/>
          <w:sz w:val="36"/>
          <w:szCs w:val="36"/>
        </w:rPr>
      </w:pPr>
      <w:r>
        <w:rPr>
          <w:rFonts w:ascii="宋体" w:eastAsia="宋体" w:hAnsi="宋体" w:cs="宋体"/>
          <w:sz w:val="36"/>
          <w:szCs w:val="36"/>
        </w:rPr>
        <w:t>3</w:t>
      </w:r>
    </w:p>
    <w:p w:rsidR="00940218" w14:paraId="6B9833AB" w14:textId="77777777">
      <w:pPr>
        <w:sectPr>
          <w:headerReference w:type="default" r:id="rId30"/>
          <w:pgSz w:w="17860" w:h="25258"/>
          <w:pgMar w:top="400" w:right="1993" w:bottom="0" w:left="2360" w:header="0" w:footer="0" w:gutter="0"/>
          <w:pgNumType w:start="18"/>
          <w:cols w:space="720"/>
        </w:sectPr>
      </w:pPr>
    </w:p>
    <w:p w:rsidR="00940218" w14:paraId="490327FF" w14:textId="39D9F270">
      <w:pPr>
        <w:spacing w:line="311" w:lineRule="auto"/>
      </w:pPr>
      <w:r>
        <mc:AlternateContent>
          <mc:Choice Requires="wps">
            <w:drawing>
              <wp:anchor distT="0" distB="0" distL="114300" distR="114300" simplePos="0" relativeHeight="251799552"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1019731566"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32E8DE14">
                            <w:pPr>
                              <w:rPr>
                                <w:color w:val="FFFFFF"/>
                              </w:rPr>
                            </w:pPr>
                            <w:r w:rsidRPr="000C0045">
                              <w:rPr>
                                <w:rFonts w:hint="eastAsia"/>
                                <w:color w:val="FFFFFF"/>
                              </w:rPr>
                              <w:t>现场环境整洁干净无污染。</w:t>
                            </w:r>
                            <w:r w:rsidRPr="000C0045">
                              <w:rPr>
                                <w:rFonts w:hint="eastAsia"/>
                                <w:color w:val="FFFFFF"/>
                              </w:rPr>
                              <w:t>3.</w:t>
                            </w:r>
                            <w:r w:rsidRPr="000C0045">
                              <w:rPr>
                                <w:rFonts w:hint="eastAsia"/>
                                <w:color w:val="FFFFFF"/>
                              </w:rPr>
                              <w:t>环境卫生：作业区范围内由操作层人员负责清理，非施工区域由专门保洁人员进行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118" type="#_x0000_t202" style="width:10pt;height:10pt;margin-top:580pt;margin-left:415pt;mso-wrap-distance-bottom:0;mso-wrap-distance-left:9pt;mso-wrap-distance-right:9pt;mso-wrap-distance-top:0;position:absolute;v-text-anchor:top;z-index:251798528" filled="f" fillcolor="this" stroked="f" strokeweight="0.5pt">
                <v:textbox>
                  <w:txbxContent>
                    <w:p w:rsidR="000C0045" w:rsidRPr="000C0045" w14:paraId="06A8EBB7" w14:textId="32E8DE14">
                      <w:pPr>
                        <w:rPr>
                          <w:color w:val="FFFFFF"/>
                        </w:rPr>
                      </w:pPr>
                      <w:r w:rsidRPr="000C0045">
                        <w:rPr>
                          <w:rFonts w:hint="eastAsia"/>
                          <w:color w:val="FFFFFF"/>
                        </w:rPr>
                        <w:t>现场环境整洁干净无污染。</w:t>
                      </w:r>
                      <w:r w:rsidRPr="000C0045">
                        <w:rPr>
                          <w:rFonts w:hint="eastAsia"/>
                          <w:color w:val="FFFFFF"/>
                        </w:rPr>
                        <w:t>3.</w:t>
                      </w:r>
                      <w:r w:rsidRPr="000C0045">
                        <w:rPr>
                          <w:rFonts w:hint="eastAsia"/>
                          <w:color w:val="FFFFFF"/>
                        </w:rPr>
                        <w:t>环境卫生：作业区范围内由操作层人员负责清理，非施工区域由专门保洁人员进行</w:t>
                      </w:r>
                    </w:p>
                  </w:txbxContent>
                </v:textbox>
              </v:shape>
            </w:pict>
          </mc:Fallback>
        </mc:AlternateContent>
      </w:r>
      <w:r>
        <mc:AlternateContent>
          <mc:Choice Requires="wps">
            <w:drawing>
              <wp:anchor distT="0" distB="0" distL="114300" distR="114300" simplePos="0" relativeHeight="251797504"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1525330918"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55478DCC">
                            <w:pPr>
                              <w:rPr>
                                <w:color w:val="FFFFFF"/>
                              </w:rPr>
                            </w:pPr>
                            <w:r w:rsidRPr="000C0045">
                              <w:rPr>
                                <w:rFonts w:hint="eastAsia"/>
                                <w:color w:val="FFFFFF"/>
                              </w:rPr>
                              <w:t>面：混凝土收面分两次进行，第一次为混凝土初凝后（上人后有脚印但不下陷）利用磨光机进行大面压实，第二遍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119" type="#_x0000_t202" style="width:10pt;height:10pt;margin-top:430pt;margin-left:415pt;mso-wrap-distance-bottom:0;mso-wrap-distance-left:9pt;mso-wrap-distance-right:9pt;mso-wrap-distance-top:0;position:absolute;v-text-anchor:top;z-index:251796480" filled="f" fillcolor="this" stroked="f" strokeweight="0.5pt">
                <v:textbox>
                  <w:txbxContent>
                    <w:p w:rsidR="000C0045" w:rsidRPr="000C0045" w14:paraId="5C078D02" w14:textId="55478DCC">
                      <w:pPr>
                        <w:rPr>
                          <w:color w:val="FFFFFF"/>
                        </w:rPr>
                      </w:pPr>
                      <w:r w:rsidRPr="000C0045">
                        <w:rPr>
                          <w:rFonts w:hint="eastAsia"/>
                          <w:color w:val="FFFFFF"/>
                        </w:rPr>
                        <w:t>面：混凝土收面分两次进行，第一次为混凝土初凝后（上人后有脚印但不下陷）利用磨光机进行大面压实，第二遍</w:t>
                      </w:r>
                    </w:p>
                  </w:txbxContent>
                </v:textbox>
              </v:shape>
            </w:pict>
          </mc:Fallback>
        </mc:AlternateContent>
      </w:r>
      <w:r>
        <mc:AlternateContent>
          <mc:Choice Requires="wps">
            <w:drawing>
              <wp:anchor distT="0" distB="0" distL="114300" distR="114300" simplePos="0" relativeHeight="251795456"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1172421732"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09CACD2A">
                            <w:pPr>
                              <w:rPr>
                                <w:color w:val="FFFFFF"/>
                              </w:rPr>
                            </w:pPr>
                            <w:r w:rsidRPr="000C0045">
                              <w:rPr>
                                <w:rFonts w:hint="eastAsia"/>
                                <w:color w:val="FFFFFF"/>
                              </w:rPr>
                              <w:t>至少要</w:t>
                            </w:r>
                            <w:r w:rsidRPr="000C0045">
                              <w:rPr>
                                <w:rFonts w:hint="eastAsia"/>
                                <w:color w:val="FFFFFF"/>
                              </w:rPr>
                              <w:t>10mm</w:t>
                            </w:r>
                            <w:r w:rsidRPr="000C0045">
                              <w:rPr>
                                <w:rFonts w:hint="eastAsia"/>
                                <w:color w:val="FFFFFF"/>
                              </w:rPr>
                              <w:t>以上；</w:t>
                            </w:r>
                            <w:r w:rsidRPr="000C0045">
                              <w:rPr>
                                <w:rFonts w:hint="eastAsia"/>
                                <w:color w:val="FFFFFF"/>
                              </w:rPr>
                              <w:t>38</w:t>
                            </w:r>
                            <w:r w:rsidRPr="000C0045">
                              <w:rPr>
                                <w:rFonts w:hint="eastAsia"/>
                                <w:color w:val="FFFFFF"/>
                              </w:rPr>
                              <w:t>建筑施工安全方案</w:t>
                            </w:r>
                            <w:r w:rsidRPr="000C0045">
                              <w:rPr>
                                <w:rFonts w:hint="eastAsia"/>
                                <w:color w:val="FFFFFF"/>
                              </w:rPr>
                              <w:t>5.4</w:t>
                            </w:r>
                            <w:r w:rsidRPr="000C0045">
                              <w:rPr>
                                <w:rFonts w:hint="eastAsia"/>
                                <w:color w:val="FFFFFF"/>
                              </w:rPr>
                              <w:t>脚手架工程（</w:t>
                            </w:r>
                            <w:r w:rsidRPr="000C0045">
                              <w:rPr>
                                <w:rFonts w:hint="eastAsia"/>
                                <w:color w:val="FFFFFF"/>
                              </w:rPr>
                              <w:t>1</w:t>
                            </w:r>
                            <w:r w:rsidRPr="000C0045">
                              <w:rPr>
                                <w:rFonts w:hint="eastAsia"/>
                                <w:color w:val="FFFFFF"/>
                              </w:rPr>
                              <w:t>）扣件钢管脚手架的安装与拆除人员必须是经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120" type="#_x0000_t202" style="width:10pt;height:10pt;margin-top:280pt;margin-left:415pt;mso-wrap-distance-bottom:0;mso-wrap-distance-left:9pt;mso-wrap-distance-right:9pt;mso-wrap-distance-top:0;position:absolute;v-text-anchor:top;z-index:251794432" filled="f" fillcolor="this" stroked="f" strokeweight="0.5pt">
                <v:textbox>
                  <w:txbxContent>
                    <w:p w:rsidR="000C0045" w:rsidRPr="000C0045" w14:paraId="0B4B06F1" w14:textId="09CACD2A">
                      <w:pPr>
                        <w:rPr>
                          <w:color w:val="FFFFFF"/>
                        </w:rPr>
                      </w:pPr>
                      <w:r w:rsidRPr="000C0045">
                        <w:rPr>
                          <w:rFonts w:hint="eastAsia"/>
                          <w:color w:val="FFFFFF"/>
                        </w:rPr>
                        <w:t>至少要</w:t>
                      </w:r>
                      <w:r w:rsidRPr="000C0045">
                        <w:rPr>
                          <w:rFonts w:hint="eastAsia"/>
                          <w:color w:val="FFFFFF"/>
                        </w:rPr>
                        <w:t>10mm</w:t>
                      </w:r>
                      <w:r w:rsidRPr="000C0045">
                        <w:rPr>
                          <w:rFonts w:hint="eastAsia"/>
                          <w:color w:val="FFFFFF"/>
                        </w:rPr>
                        <w:t>以上；</w:t>
                      </w:r>
                      <w:r w:rsidRPr="000C0045">
                        <w:rPr>
                          <w:rFonts w:hint="eastAsia"/>
                          <w:color w:val="FFFFFF"/>
                        </w:rPr>
                        <w:t>38</w:t>
                      </w:r>
                      <w:r w:rsidRPr="000C0045">
                        <w:rPr>
                          <w:rFonts w:hint="eastAsia"/>
                          <w:color w:val="FFFFFF"/>
                        </w:rPr>
                        <w:t>建筑施工安全方案</w:t>
                      </w:r>
                      <w:r w:rsidRPr="000C0045">
                        <w:rPr>
                          <w:rFonts w:hint="eastAsia"/>
                          <w:color w:val="FFFFFF"/>
                        </w:rPr>
                        <w:t>5.4</w:t>
                      </w:r>
                      <w:r w:rsidRPr="000C0045">
                        <w:rPr>
                          <w:rFonts w:hint="eastAsia"/>
                          <w:color w:val="FFFFFF"/>
                        </w:rPr>
                        <w:t>脚手架工程（</w:t>
                      </w:r>
                      <w:r w:rsidRPr="000C0045">
                        <w:rPr>
                          <w:rFonts w:hint="eastAsia"/>
                          <w:color w:val="FFFFFF"/>
                        </w:rPr>
                        <w:t>1</w:t>
                      </w:r>
                      <w:r w:rsidRPr="000C0045">
                        <w:rPr>
                          <w:rFonts w:hint="eastAsia"/>
                          <w:color w:val="FFFFFF"/>
                        </w:rPr>
                        <w:t>）扣件钢管脚手架的安装与拆除人员必须是经</w:t>
                      </w:r>
                    </w:p>
                  </w:txbxContent>
                </v:textbox>
              </v:shape>
            </w:pict>
          </mc:Fallback>
        </mc:AlternateContent>
      </w:r>
      <w:r>
        <mc:AlternateContent>
          <mc:Choice Requires="wps">
            <w:drawing>
              <wp:anchor distT="0" distB="0" distL="114300" distR="114300" simplePos="0" relativeHeight="251793408"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487333829"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5301383C">
                            <w:pPr>
                              <w:rPr>
                                <w:color w:val="FFFFFF"/>
                              </w:rPr>
                            </w:pPr>
                            <w:r w:rsidRPr="000C0045">
                              <w:rPr>
                                <w:rFonts w:hint="eastAsia"/>
                                <w:color w:val="FFFFFF"/>
                              </w:rPr>
                              <w:t>节特别严重的送司法机关处理。</w:t>
                            </w:r>
                            <w:r w:rsidRPr="000C0045">
                              <w:rPr>
                                <w:rFonts w:hint="eastAsia"/>
                                <w:color w:val="FFFFFF"/>
                              </w:rPr>
                              <w:t>6</w:t>
                            </w:r>
                            <w:r w:rsidRPr="000C0045">
                              <w:rPr>
                                <w:rFonts w:hint="eastAsia"/>
                                <w:color w:val="FFFFFF"/>
                              </w:rPr>
                              <w:t>建筑施工安全方案</w:t>
                            </w:r>
                            <w:r w:rsidRPr="000C0045">
                              <w:rPr>
                                <w:rFonts w:hint="eastAsia"/>
                                <w:color w:val="FFFFFF"/>
                              </w:rPr>
                              <w:t>3.2</w:t>
                            </w:r>
                            <w:r w:rsidRPr="000C0045">
                              <w:rPr>
                                <w:rFonts w:hint="eastAsia"/>
                                <w:color w:val="FFFFFF"/>
                              </w:rPr>
                              <w:t>安全管理组织结构</w:t>
                            </w:r>
                            <w:r w:rsidRPr="000C0045">
                              <w:rPr>
                                <w:rFonts w:hint="eastAsia"/>
                                <w:color w:val="FFFFFF"/>
                              </w:rPr>
                              <w:t>3.2.1</w:t>
                            </w:r>
                            <w:r w:rsidRPr="000C0045">
                              <w:rPr>
                                <w:rFonts w:hint="eastAsia"/>
                                <w:color w:val="FFFFFF"/>
                              </w:rPr>
                              <w:t>项目组织结构的设置项目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121" type="#_x0000_t202" style="width:10pt;height:10pt;margin-top:130pt;margin-left:415pt;mso-wrap-distance-bottom:0;mso-wrap-distance-left:9pt;mso-wrap-distance-right:9pt;mso-wrap-distance-top:0;position:absolute;v-text-anchor:top;z-index:251792384" filled="f" fillcolor="this" stroked="f" strokeweight="0.5pt">
                <v:textbox>
                  <w:txbxContent>
                    <w:p w:rsidR="000C0045" w:rsidRPr="000C0045" w14:paraId="4F166A72" w14:textId="5301383C">
                      <w:pPr>
                        <w:rPr>
                          <w:color w:val="FFFFFF"/>
                        </w:rPr>
                      </w:pPr>
                      <w:r w:rsidRPr="000C0045">
                        <w:rPr>
                          <w:rFonts w:hint="eastAsia"/>
                          <w:color w:val="FFFFFF"/>
                        </w:rPr>
                        <w:t>节特别严重的送司法机关处理。</w:t>
                      </w:r>
                      <w:r w:rsidRPr="000C0045">
                        <w:rPr>
                          <w:rFonts w:hint="eastAsia"/>
                          <w:color w:val="FFFFFF"/>
                        </w:rPr>
                        <w:t>6</w:t>
                      </w:r>
                      <w:r w:rsidRPr="000C0045">
                        <w:rPr>
                          <w:rFonts w:hint="eastAsia"/>
                          <w:color w:val="FFFFFF"/>
                        </w:rPr>
                        <w:t>建筑施工安全方案</w:t>
                      </w:r>
                      <w:r w:rsidRPr="000C0045">
                        <w:rPr>
                          <w:rFonts w:hint="eastAsia"/>
                          <w:color w:val="FFFFFF"/>
                        </w:rPr>
                        <w:t>3.2</w:t>
                      </w:r>
                      <w:r w:rsidRPr="000C0045">
                        <w:rPr>
                          <w:rFonts w:hint="eastAsia"/>
                          <w:color w:val="FFFFFF"/>
                        </w:rPr>
                        <w:t>安全管理组织结构</w:t>
                      </w:r>
                      <w:r w:rsidRPr="000C0045">
                        <w:rPr>
                          <w:rFonts w:hint="eastAsia"/>
                          <w:color w:val="FFFFFF"/>
                        </w:rPr>
                        <w:t>3.2.1</w:t>
                      </w:r>
                      <w:r w:rsidRPr="000C0045">
                        <w:rPr>
                          <w:rFonts w:hint="eastAsia"/>
                          <w:color w:val="FFFFFF"/>
                        </w:rPr>
                        <w:t>项目组织结构的设置项目</w:t>
                      </w:r>
                    </w:p>
                  </w:txbxContent>
                </v:textbox>
              </v:shape>
            </w:pict>
          </mc:Fallback>
        </mc:AlternateContent>
      </w:r>
    </w:p>
    <w:p w:rsidR="00940218" w14:paraId="19224BAA" w14:textId="77777777">
      <w:pPr>
        <w:spacing w:line="311" w:lineRule="auto"/>
      </w:pPr>
    </w:p>
    <w:p w:rsidR="00940218" w14:paraId="53BD6D0F" w14:textId="77777777">
      <w:pPr>
        <w:spacing w:line="311" w:lineRule="auto"/>
      </w:pPr>
    </w:p>
    <w:p w:rsidR="00940218" w14:paraId="250DAA0C" w14:textId="77777777">
      <w:pPr>
        <w:spacing w:before="65" w:line="236" w:lineRule="auto"/>
        <w:ind w:firstLine="6020"/>
        <w:rPr>
          <w:rFonts w:ascii="黑体" w:eastAsia="黑体" w:hAnsi="黑体" w:cs="黑体"/>
          <w:sz w:val="20"/>
          <w:szCs w:val="20"/>
        </w:rPr>
      </w:pPr>
      <w:bookmarkStart w:id="17" w:name="_bookmark24"/>
      <w:bookmarkStart w:id="18" w:name="_bookmark25"/>
      <w:bookmarkEnd w:id="17"/>
      <w:bookmarkEnd w:id="18"/>
      <w:r>
        <w:rPr>
          <w:rFonts w:ascii="黑体" w:eastAsia="黑体" w:hAnsi="黑体" w:cs="黑体"/>
          <w:color w:val="808000"/>
          <w:spacing w:val="9"/>
          <w:sz w:val="20"/>
          <w:szCs w:val="20"/>
        </w:rPr>
        <w:t>建筑施工安全方案</w:t>
      </w:r>
    </w:p>
    <w:p w:rsidR="00940218" w14:paraId="184160C9" w14:textId="77777777">
      <w:pPr>
        <w:spacing w:line="60" w:lineRule="exact"/>
        <w:textAlignment w:val="center"/>
      </w:pPr>
      <w:r>
        <w:drawing>
          <wp:inline distT="0" distB="0" distL="0" distR="0">
            <wp:extent cx="8458200" cy="38100"/>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940218" w14:paraId="1F2AAB01" w14:textId="77777777">
      <w:pPr>
        <w:spacing w:line="449" w:lineRule="auto"/>
      </w:pPr>
    </w:p>
    <w:p w:rsidR="00940218" w14:paraId="42EF10BE" w14:textId="77777777">
      <w:pPr>
        <w:spacing w:before="117" w:line="394" w:lineRule="auto"/>
        <w:ind w:left="60" w:right="90" w:firstLine="2"/>
        <w:rPr>
          <w:rFonts w:ascii="宋体" w:eastAsia="宋体" w:hAnsi="宋体" w:cs="宋体"/>
          <w:sz w:val="36"/>
          <w:szCs w:val="36"/>
        </w:rPr>
      </w:pPr>
      <w:r>
        <w:rPr>
          <w:rFonts w:ascii="宋体" w:eastAsia="宋体" w:hAnsi="宋体" w:cs="宋体"/>
          <w:spacing w:val="-13"/>
          <w:sz w:val="36"/>
          <w:szCs w:val="36"/>
        </w:rPr>
        <w:t>37.450</w:t>
      </w:r>
      <w:r>
        <w:rPr>
          <w:rFonts w:ascii="宋体" w:eastAsia="宋体" w:hAnsi="宋体" w:cs="宋体"/>
          <w:spacing w:val="-41"/>
          <w:sz w:val="36"/>
          <w:szCs w:val="36"/>
        </w:rPr>
        <w:t xml:space="preserve"> </w:t>
      </w:r>
      <w:r>
        <w:rPr>
          <w:rFonts w:ascii="宋体" w:eastAsia="宋体" w:hAnsi="宋体" w:cs="宋体"/>
          <w:spacing w:val="-13"/>
          <w:sz w:val="36"/>
          <w:szCs w:val="36"/>
        </w:rPr>
        <w:t>～</w:t>
      </w:r>
      <w:r>
        <w:rPr>
          <w:rFonts w:ascii="宋体" w:eastAsia="宋体" w:hAnsi="宋体" w:cs="宋体"/>
          <w:spacing w:val="-107"/>
          <w:sz w:val="36"/>
          <w:szCs w:val="36"/>
        </w:rPr>
        <w:t xml:space="preserve"> </w:t>
      </w:r>
      <w:r>
        <w:rPr>
          <w:rFonts w:ascii="宋体" w:eastAsia="宋体" w:hAnsi="宋体" w:cs="宋体"/>
          <w:spacing w:val="-13"/>
          <w:sz w:val="36"/>
          <w:szCs w:val="36"/>
        </w:rPr>
        <w:t>41.400</w:t>
      </w:r>
      <w:r>
        <w:rPr>
          <w:rFonts w:ascii="宋体" w:eastAsia="宋体" w:hAnsi="宋体" w:cs="宋体"/>
          <w:spacing w:val="-40"/>
          <w:sz w:val="36"/>
          <w:szCs w:val="36"/>
        </w:rPr>
        <w:t xml:space="preserve"> </w:t>
      </w:r>
      <w:r>
        <w:rPr>
          <w:rFonts w:ascii="宋体" w:eastAsia="宋体" w:hAnsi="宋体" w:cs="宋体"/>
          <w:spacing w:val="-13"/>
          <w:sz w:val="36"/>
          <w:szCs w:val="36"/>
        </w:rPr>
        <w:t>米有两榀</w:t>
      </w:r>
      <w:r>
        <w:rPr>
          <w:rFonts w:ascii="宋体" w:eastAsia="宋体" w:hAnsi="宋体" w:cs="宋体"/>
          <w:spacing w:val="-65"/>
          <w:sz w:val="36"/>
          <w:szCs w:val="36"/>
        </w:rPr>
        <w:t xml:space="preserve"> </w:t>
      </w:r>
      <w:r>
        <w:rPr>
          <w:rFonts w:ascii="宋体" w:eastAsia="宋体" w:hAnsi="宋体" w:cs="宋体"/>
          <w:spacing w:val="-13"/>
          <w:sz w:val="36"/>
          <w:szCs w:val="36"/>
        </w:rPr>
        <w:t>HJ-</w:t>
      </w:r>
      <w:r>
        <w:rPr>
          <w:rFonts w:ascii="宋体" w:eastAsia="宋体" w:hAnsi="宋体" w:cs="宋体"/>
          <w:spacing w:val="-153"/>
          <w:sz w:val="36"/>
          <w:szCs w:val="36"/>
        </w:rPr>
        <w:t xml:space="preserve"> </w:t>
      </w:r>
      <w:r>
        <w:rPr>
          <w:position w:val="-3"/>
          <w:sz w:val="36"/>
          <w:szCs w:val="36"/>
        </w:rPr>
        <w:drawing>
          <wp:inline distT="0" distB="0" distL="0" distR="0">
            <wp:extent cx="99682" cy="185622"/>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1"/>
                    <a:stretch>
                      <a:fillRect/>
                    </a:stretch>
                  </pic:blipFill>
                  <pic:spPr>
                    <a:xfrm>
                      <a:off x="0" y="0"/>
                      <a:ext cx="99682" cy="185622"/>
                    </a:xfrm>
                    <a:prstGeom prst="rect">
                      <a:avLst/>
                    </a:prstGeom>
                  </pic:spPr>
                </pic:pic>
              </a:graphicData>
            </a:graphic>
          </wp:inline>
        </w:drawing>
      </w:r>
      <w:r>
        <w:rPr>
          <w:rFonts w:ascii="宋体" w:eastAsia="宋体" w:hAnsi="宋体" w:cs="宋体"/>
          <w:spacing w:val="50"/>
          <w:sz w:val="36"/>
          <w:szCs w:val="36"/>
        </w:rPr>
        <w:t xml:space="preserve"> </w:t>
      </w:r>
      <w:r>
        <w:rPr>
          <w:rFonts w:ascii="宋体" w:eastAsia="宋体" w:hAnsi="宋体" w:cs="宋体"/>
          <w:spacing w:val="-13"/>
          <w:sz w:val="36"/>
          <w:szCs w:val="36"/>
        </w:rPr>
        <w:t>HJ-2</w:t>
      </w:r>
      <w:r>
        <w:rPr>
          <w:rFonts w:ascii="宋体" w:eastAsia="宋体" w:hAnsi="宋体" w:cs="宋体"/>
          <w:spacing w:val="-13"/>
          <w:sz w:val="36"/>
          <w:szCs w:val="36"/>
        </w:rPr>
        <w:t>桁架，该桁架高</w:t>
      </w:r>
      <w:r>
        <w:rPr>
          <w:rFonts w:ascii="宋体" w:eastAsia="宋体" w:hAnsi="宋体" w:cs="宋体"/>
          <w:spacing w:val="-66"/>
          <w:sz w:val="36"/>
          <w:szCs w:val="36"/>
        </w:rPr>
        <w:t xml:space="preserve"> </w:t>
      </w:r>
      <w:r>
        <w:rPr>
          <w:rFonts w:ascii="宋体" w:eastAsia="宋体" w:hAnsi="宋体" w:cs="宋体"/>
          <w:spacing w:val="-13"/>
          <w:sz w:val="36"/>
          <w:szCs w:val="36"/>
        </w:rPr>
        <w:t>7.75</w:t>
      </w:r>
      <w:r>
        <w:rPr>
          <w:rFonts w:ascii="宋体" w:eastAsia="宋体" w:hAnsi="宋体" w:cs="宋体"/>
          <w:spacing w:val="-50"/>
          <w:sz w:val="36"/>
          <w:szCs w:val="36"/>
        </w:rPr>
        <w:t xml:space="preserve"> </w:t>
      </w:r>
      <w:r>
        <w:rPr>
          <w:rFonts w:ascii="宋体" w:eastAsia="宋体" w:hAnsi="宋体" w:cs="宋体"/>
          <w:spacing w:val="-13"/>
          <w:sz w:val="36"/>
          <w:szCs w:val="36"/>
        </w:rPr>
        <w:t>米，长</w:t>
      </w:r>
      <w:r>
        <w:rPr>
          <w:rFonts w:ascii="宋体" w:eastAsia="宋体" w:hAnsi="宋体" w:cs="宋体"/>
          <w:spacing w:val="-66"/>
          <w:sz w:val="36"/>
          <w:szCs w:val="36"/>
        </w:rPr>
        <w:t xml:space="preserve"> </w:t>
      </w:r>
      <w:r>
        <w:rPr>
          <w:rFonts w:ascii="宋体" w:eastAsia="宋体" w:hAnsi="宋体" w:cs="宋体"/>
          <w:spacing w:val="-13"/>
          <w:sz w:val="36"/>
          <w:szCs w:val="36"/>
        </w:rPr>
        <w:t>26.6</w:t>
      </w:r>
      <w:r>
        <w:rPr>
          <w:rFonts w:ascii="宋体" w:eastAsia="宋体" w:hAnsi="宋体" w:cs="宋体"/>
          <w:spacing w:val="-49"/>
          <w:sz w:val="36"/>
          <w:szCs w:val="36"/>
        </w:rPr>
        <w:t xml:space="preserve"> </w:t>
      </w:r>
      <w:r>
        <w:rPr>
          <w:rFonts w:ascii="宋体" w:eastAsia="宋体" w:hAnsi="宋体" w:cs="宋体"/>
          <w:spacing w:val="-13"/>
          <w:sz w:val="36"/>
          <w:szCs w:val="36"/>
        </w:rPr>
        <w:t>米，确保该桁</w:t>
      </w:r>
      <w:r>
        <w:rPr>
          <w:rFonts w:ascii="宋体" w:eastAsia="宋体" w:hAnsi="宋体" w:cs="宋体"/>
          <w:sz w:val="36"/>
          <w:szCs w:val="36"/>
        </w:rPr>
        <w:t xml:space="preserve"> </w:t>
      </w:r>
      <w:r>
        <w:rPr>
          <w:rFonts w:ascii="宋体" w:eastAsia="宋体" w:hAnsi="宋体" w:cs="宋体"/>
          <w:spacing w:val="-4"/>
          <w:sz w:val="36"/>
          <w:szCs w:val="36"/>
        </w:rPr>
        <w:t>架的施工质量和安全是施工管理的又一重点内容。</w:t>
      </w:r>
    </w:p>
    <w:p w:rsidR="00940218" w14:paraId="68621885" w14:textId="77777777">
      <w:pPr>
        <w:spacing w:line="241" w:lineRule="auto"/>
      </w:pPr>
    </w:p>
    <w:p w:rsidR="00940218" w14:paraId="16539BCF" w14:textId="77777777">
      <w:pPr>
        <w:spacing w:line="241" w:lineRule="auto"/>
      </w:pPr>
    </w:p>
    <w:p w:rsidR="00940218" w14:paraId="208D007C" w14:textId="77777777">
      <w:pPr>
        <w:spacing w:line="241" w:lineRule="auto"/>
      </w:pPr>
    </w:p>
    <w:p w:rsidR="00940218" w14:paraId="5C5855EF" w14:textId="77777777">
      <w:pPr>
        <w:spacing w:line="241" w:lineRule="auto"/>
      </w:pPr>
    </w:p>
    <w:p w:rsidR="00940218" w14:paraId="43E59734" w14:textId="77777777">
      <w:pPr>
        <w:spacing w:line="241" w:lineRule="auto"/>
      </w:pPr>
    </w:p>
    <w:p w:rsidR="00940218" w14:paraId="59E67683" w14:textId="77777777">
      <w:pPr>
        <w:spacing w:line="241" w:lineRule="auto"/>
      </w:pPr>
    </w:p>
    <w:p w:rsidR="00940218" w14:paraId="795D6A82" w14:textId="77777777">
      <w:pPr>
        <w:spacing w:line="241" w:lineRule="auto"/>
      </w:pPr>
    </w:p>
    <w:p w:rsidR="00940218" w14:paraId="0FCC0526" w14:textId="77777777">
      <w:pPr>
        <w:spacing w:line="241" w:lineRule="auto"/>
      </w:pPr>
    </w:p>
    <w:p w:rsidR="00940218" w14:paraId="20EE4977" w14:textId="77777777">
      <w:pPr>
        <w:spacing w:line="241" w:lineRule="auto"/>
      </w:pPr>
    </w:p>
    <w:p w:rsidR="00940218" w14:paraId="708518B8" w14:textId="77777777">
      <w:pPr>
        <w:spacing w:line="241" w:lineRule="auto"/>
      </w:pPr>
    </w:p>
    <w:p w:rsidR="00940218" w14:paraId="3D12376A" w14:textId="77777777">
      <w:pPr>
        <w:spacing w:line="241" w:lineRule="auto"/>
      </w:pPr>
    </w:p>
    <w:p w:rsidR="00940218" w14:paraId="7EE4BEFC" w14:textId="77777777">
      <w:pPr>
        <w:spacing w:line="241" w:lineRule="auto"/>
      </w:pPr>
    </w:p>
    <w:p w:rsidR="00940218" w14:paraId="287FD5D0" w14:textId="77777777">
      <w:pPr>
        <w:spacing w:line="241" w:lineRule="auto"/>
      </w:pPr>
    </w:p>
    <w:p w:rsidR="00940218" w14:paraId="4B3A679A" w14:textId="77777777">
      <w:pPr>
        <w:spacing w:line="241" w:lineRule="auto"/>
      </w:pPr>
    </w:p>
    <w:p w:rsidR="00940218" w14:paraId="1AA54D06" w14:textId="77777777">
      <w:pPr>
        <w:spacing w:line="242" w:lineRule="auto"/>
      </w:pPr>
    </w:p>
    <w:p w:rsidR="00940218" w14:paraId="52889CFF" w14:textId="77777777">
      <w:pPr>
        <w:spacing w:line="242" w:lineRule="auto"/>
      </w:pPr>
    </w:p>
    <w:p w:rsidR="00940218" w14:paraId="5DFBB6DB" w14:textId="77777777">
      <w:pPr>
        <w:spacing w:line="242" w:lineRule="auto"/>
      </w:pPr>
    </w:p>
    <w:p w:rsidR="00940218" w14:paraId="1CA2CFB2" w14:textId="77777777">
      <w:pPr>
        <w:spacing w:line="242" w:lineRule="auto"/>
      </w:pPr>
    </w:p>
    <w:p w:rsidR="00940218" w14:paraId="2D0694DD" w14:textId="77777777">
      <w:pPr>
        <w:spacing w:line="242" w:lineRule="auto"/>
      </w:pPr>
    </w:p>
    <w:p w:rsidR="00940218" w14:paraId="7089BAC6" w14:textId="77777777">
      <w:pPr>
        <w:spacing w:line="242" w:lineRule="auto"/>
      </w:pPr>
    </w:p>
    <w:p w:rsidR="00940218" w14:paraId="6ECF2B9F" w14:textId="77777777">
      <w:pPr>
        <w:spacing w:line="242" w:lineRule="auto"/>
      </w:pPr>
    </w:p>
    <w:p w:rsidR="00940218" w14:paraId="1CC96FF8" w14:textId="77777777">
      <w:pPr>
        <w:spacing w:line="242" w:lineRule="auto"/>
      </w:pPr>
    </w:p>
    <w:p w:rsidR="00940218" w14:paraId="76D944A6" w14:textId="77777777">
      <w:pPr>
        <w:spacing w:line="242" w:lineRule="auto"/>
      </w:pPr>
    </w:p>
    <w:p w:rsidR="00940218" w14:paraId="082B800E" w14:textId="77777777">
      <w:pPr>
        <w:spacing w:line="242" w:lineRule="auto"/>
      </w:pPr>
    </w:p>
    <w:p w:rsidR="00940218" w14:paraId="07DC545C" w14:textId="77777777">
      <w:pPr>
        <w:spacing w:line="242" w:lineRule="auto"/>
      </w:pPr>
    </w:p>
    <w:p w:rsidR="00940218" w14:paraId="2A9CF489" w14:textId="77777777">
      <w:pPr>
        <w:spacing w:line="242" w:lineRule="auto"/>
      </w:pPr>
    </w:p>
    <w:p w:rsidR="00940218" w14:paraId="625DFE90" w14:textId="77777777">
      <w:pPr>
        <w:spacing w:line="242" w:lineRule="auto"/>
      </w:pPr>
    </w:p>
    <w:p w:rsidR="00940218" w14:paraId="4AFBCF80" w14:textId="77777777">
      <w:pPr>
        <w:spacing w:line="242" w:lineRule="auto"/>
      </w:pPr>
    </w:p>
    <w:p w:rsidR="00940218" w14:paraId="39543EA3" w14:textId="77777777">
      <w:pPr>
        <w:spacing w:line="242" w:lineRule="auto"/>
      </w:pPr>
    </w:p>
    <w:p w:rsidR="00940218" w14:paraId="6FF3C496" w14:textId="77777777">
      <w:pPr>
        <w:spacing w:line="242" w:lineRule="auto"/>
      </w:pPr>
    </w:p>
    <w:p w:rsidR="00940218" w14:paraId="75C9925E" w14:textId="77777777">
      <w:pPr>
        <w:spacing w:line="242" w:lineRule="auto"/>
      </w:pPr>
    </w:p>
    <w:p w:rsidR="00940218" w14:paraId="5101254C" w14:textId="77777777">
      <w:pPr>
        <w:spacing w:line="242" w:lineRule="auto"/>
      </w:pPr>
    </w:p>
    <w:p w:rsidR="00940218" w14:paraId="3400A5E8" w14:textId="77777777">
      <w:pPr>
        <w:spacing w:line="242" w:lineRule="auto"/>
      </w:pPr>
    </w:p>
    <w:p w:rsidR="00940218" w14:paraId="17E99232" w14:textId="77777777">
      <w:pPr>
        <w:spacing w:line="242" w:lineRule="auto"/>
      </w:pPr>
    </w:p>
    <w:p w:rsidR="00940218" w14:paraId="769A44A1" w14:textId="77777777">
      <w:pPr>
        <w:spacing w:line="242" w:lineRule="auto"/>
      </w:pPr>
    </w:p>
    <w:p w:rsidR="00940218" w14:paraId="1747C4BC" w14:textId="77777777">
      <w:pPr>
        <w:spacing w:line="242" w:lineRule="auto"/>
      </w:pPr>
    </w:p>
    <w:p w:rsidR="00940218" w14:paraId="375317AB" w14:textId="77777777">
      <w:pPr>
        <w:spacing w:line="242" w:lineRule="auto"/>
      </w:pPr>
    </w:p>
    <w:p w:rsidR="00940218" w14:paraId="09BFDDE1" w14:textId="77777777">
      <w:pPr>
        <w:spacing w:line="242" w:lineRule="auto"/>
      </w:pPr>
    </w:p>
    <w:p w:rsidR="00940218" w14:paraId="20AFC3A7" w14:textId="77777777">
      <w:pPr>
        <w:spacing w:line="242" w:lineRule="auto"/>
      </w:pPr>
    </w:p>
    <w:p w:rsidR="00940218" w14:paraId="11F19904" w14:textId="77777777">
      <w:pPr>
        <w:spacing w:line="242" w:lineRule="auto"/>
      </w:pPr>
    </w:p>
    <w:p w:rsidR="00940218" w14:paraId="7C87DC88" w14:textId="77777777">
      <w:pPr>
        <w:spacing w:line="242" w:lineRule="auto"/>
      </w:pPr>
    </w:p>
    <w:p w:rsidR="00940218" w14:paraId="03244273" w14:textId="77777777">
      <w:pPr>
        <w:spacing w:line="242" w:lineRule="auto"/>
      </w:pPr>
    </w:p>
    <w:p w:rsidR="00940218" w14:paraId="2115DEC4" w14:textId="77777777">
      <w:pPr>
        <w:spacing w:line="242" w:lineRule="auto"/>
      </w:pPr>
    </w:p>
    <w:p w:rsidR="00940218" w14:paraId="5F0FC664" w14:textId="77777777">
      <w:pPr>
        <w:spacing w:line="242" w:lineRule="auto"/>
      </w:pPr>
    </w:p>
    <w:p w:rsidR="00940218" w14:paraId="7B3ADC37" w14:textId="77777777">
      <w:pPr>
        <w:spacing w:line="242" w:lineRule="auto"/>
      </w:pPr>
    </w:p>
    <w:p w:rsidR="00940218" w14:paraId="1C1F2DC8" w14:textId="77777777">
      <w:pPr>
        <w:spacing w:line="242" w:lineRule="auto"/>
      </w:pPr>
    </w:p>
    <w:p w:rsidR="00940218" w14:paraId="732C189C" w14:textId="77777777">
      <w:pPr>
        <w:spacing w:line="242" w:lineRule="auto"/>
      </w:pPr>
    </w:p>
    <w:p w:rsidR="00940218" w14:paraId="7DB91965" w14:textId="77777777">
      <w:pPr>
        <w:spacing w:line="242" w:lineRule="auto"/>
      </w:pPr>
    </w:p>
    <w:p w:rsidR="00940218" w14:paraId="41103A4B" w14:textId="77777777">
      <w:pPr>
        <w:spacing w:line="242" w:lineRule="auto"/>
      </w:pPr>
    </w:p>
    <w:p w:rsidR="00940218" w14:paraId="269919CD" w14:textId="77777777">
      <w:pPr>
        <w:spacing w:line="242" w:lineRule="auto"/>
      </w:pPr>
    </w:p>
    <w:p w:rsidR="00940218" w14:paraId="5A7F9D0C" w14:textId="77777777">
      <w:pPr>
        <w:spacing w:line="242" w:lineRule="auto"/>
      </w:pPr>
    </w:p>
    <w:p w:rsidR="00940218" w14:paraId="6CB8AB73" w14:textId="77777777">
      <w:pPr>
        <w:spacing w:line="242" w:lineRule="auto"/>
      </w:pPr>
    </w:p>
    <w:p w:rsidR="00940218" w14:paraId="03964FAB" w14:textId="77777777">
      <w:pPr>
        <w:spacing w:line="242" w:lineRule="auto"/>
      </w:pPr>
    </w:p>
    <w:p w:rsidR="00940218" w14:paraId="387B1462" w14:textId="77777777">
      <w:pPr>
        <w:spacing w:line="242" w:lineRule="auto"/>
      </w:pPr>
    </w:p>
    <w:p w:rsidR="00940218" w14:paraId="64C9D575" w14:textId="77777777">
      <w:pPr>
        <w:spacing w:line="242" w:lineRule="auto"/>
      </w:pPr>
    </w:p>
    <w:p w:rsidR="00940218" w14:paraId="2E0ECBE3" w14:textId="77777777">
      <w:pPr>
        <w:spacing w:line="242" w:lineRule="auto"/>
      </w:pPr>
    </w:p>
    <w:p w:rsidR="00940218" w14:paraId="08B089E7" w14:textId="77777777">
      <w:pPr>
        <w:spacing w:line="242" w:lineRule="auto"/>
      </w:pPr>
    </w:p>
    <w:p w:rsidR="00940218" w14:paraId="77A70C80" w14:textId="77777777">
      <w:pPr>
        <w:spacing w:line="242" w:lineRule="auto"/>
      </w:pPr>
    </w:p>
    <w:p w:rsidR="00940218" w14:paraId="5E97836F" w14:textId="77777777">
      <w:pPr>
        <w:spacing w:line="242" w:lineRule="auto"/>
      </w:pPr>
    </w:p>
    <w:p w:rsidR="00940218" w14:paraId="759A19C1" w14:textId="77777777">
      <w:pPr>
        <w:spacing w:line="242" w:lineRule="auto"/>
      </w:pPr>
    </w:p>
    <w:p w:rsidR="00940218" w14:paraId="33DAF88D" w14:textId="77777777">
      <w:pPr>
        <w:spacing w:line="242" w:lineRule="auto"/>
      </w:pPr>
    </w:p>
    <w:p w:rsidR="00940218" w14:paraId="727E0160" w14:textId="77777777">
      <w:pPr>
        <w:spacing w:line="242" w:lineRule="auto"/>
      </w:pPr>
    </w:p>
    <w:p w:rsidR="00940218" w14:paraId="6707BD01" w14:textId="77777777">
      <w:pPr>
        <w:spacing w:line="242" w:lineRule="auto"/>
      </w:pPr>
    </w:p>
    <w:p w:rsidR="00940218" w14:paraId="2EEAB664" w14:textId="77777777">
      <w:pPr>
        <w:spacing w:line="242" w:lineRule="auto"/>
      </w:pPr>
    </w:p>
    <w:p w:rsidR="00940218" w14:paraId="7D63EACC" w14:textId="77777777">
      <w:pPr>
        <w:spacing w:line="242" w:lineRule="auto"/>
      </w:pPr>
    </w:p>
    <w:p w:rsidR="00940218" w14:paraId="7D339775" w14:textId="77777777">
      <w:pPr>
        <w:spacing w:line="242" w:lineRule="auto"/>
      </w:pPr>
    </w:p>
    <w:p w:rsidR="00940218" w14:paraId="3F464D61" w14:textId="77777777">
      <w:pPr>
        <w:spacing w:line="242" w:lineRule="auto"/>
      </w:pPr>
    </w:p>
    <w:p w:rsidR="00940218" w14:paraId="07134F0B" w14:textId="77777777">
      <w:pPr>
        <w:spacing w:line="242" w:lineRule="auto"/>
      </w:pPr>
    </w:p>
    <w:p w:rsidR="00940218" w14:paraId="0ACC1372" w14:textId="77777777">
      <w:pPr>
        <w:spacing w:line="242" w:lineRule="auto"/>
      </w:pPr>
    </w:p>
    <w:p w:rsidR="00940218" w14:paraId="5212A39A" w14:textId="77777777">
      <w:pPr>
        <w:spacing w:line="242" w:lineRule="auto"/>
      </w:pPr>
    </w:p>
    <w:p w:rsidR="00940218" w14:paraId="301B24B6" w14:textId="77777777">
      <w:pPr>
        <w:spacing w:line="242" w:lineRule="auto"/>
      </w:pPr>
    </w:p>
    <w:p w:rsidR="00940218" w14:paraId="1C5C24D3" w14:textId="77777777">
      <w:pPr>
        <w:spacing w:line="242" w:lineRule="auto"/>
      </w:pPr>
    </w:p>
    <w:p w:rsidR="00940218" w14:paraId="15FD69CD" w14:textId="77777777">
      <w:pPr>
        <w:spacing w:line="242" w:lineRule="auto"/>
      </w:pPr>
    </w:p>
    <w:p w:rsidR="00940218" w14:paraId="35D0AB53" w14:textId="77777777">
      <w:pPr>
        <w:spacing w:line="242" w:lineRule="auto"/>
      </w:pPr>
    </w:p>
    <w:p w:rsidR="00940218" w14:paraId="21495E6E" w14:textId="77777777">
      <w:pPr>
        <w:spacing w:line="242" w:lineRule="auto"/>
      </w:pPr>
    </w:p>
    <w:p w:rsidR="00940218" w14:paraId="16B85C2F" w14:textId="77777777">
      <w:pPr>
        <w:spacing w:line="242" w:lineRule="auto"/>
      </w:pPr>
    </w:p>
    <w:p w:rsidR="00940218" w14:paraId="39B52FB9" w14:textId="77777777">
      <w:pPr>
        <w:spacing w:line="242" w:lineRule="auto"/>
      </w:pPr>
    </w:p>
    <w:p w:rsidR="00940218" w14:paraId="76F48BF8" w14:textId="77777777">
      <w:pPr>
        <w:spacing w:line="242" w:lineRule="auto"/>
      </w:pPr>
    </w:p>
    <w:p w:rsidR="00940218" w14:paraId="1EAA990A" w14:textId="77777777">
      <w:pPr>
        <w:spacing w:line="242" w:lineRule="auto"/>
      </w:pPr>
    </w:p>
    <w:p w:rsidR="00940218" w14:paraId="11BDD67F" w14:textId="77777777">
      <w:pPr>
        <w:spacing w:before="117" w:line="189" w:lineRule="auto"/>
        <w:ind w:firstLine="6920"/>
        <w:rPr>
          <w:rFonts w:ascii="宋体" w:eastAsia="宋体" w:hAnsi="宋体" w:cs="宋体"/>
          <w:sz w:val="36"/>
          <w:szCs w:val="36"/>
        </w:rPr>
      </w:pPr>
      <w:r>
        <w:rPr>
          <w:rFonts w:ascii="宋体" w:eastAsia="宋体" w:hAnsi="宋体" w:cs="宋体"/>
          <w:sz w:val="36"/>
          <w:szCs w:val="36"/>
        </w:rPr>
        <w:t>4</w:t>
      </w:r>
    </w:p>
    <w:p w:rsidR="00940218" w14:paraId="3ADA9304" w14:textId="77777777">
      <w:pPr>
        <w:sectPr>
          <w:headerReference w:type="default" r:id="rId32"/>
          <w:pgSz w:w="17860" w:h="25258"/>
          <w:pgMar w:top="400" w:right="2039" w:bottom="0" w:left="2500" w:header="0" w:footer="0" w:gutter="0"/>
          <w:pgNumType w:start="19"/>
          <w:cols w:space="720"/>
        </w:sectPr>
      </w:pPr>
    </w:p>
    <w:p w:rsidR="00940218" w14:paraId="6E46C1DD" w14:textId="4A4EEA18">
      <w:pPr>
        <w:spacing w:line="311" w:lineRule="auto"/>
      </w:pPr>
      <w:r>
        <mc:AlternateContent>
          <mc:Choice Requires="wps">
            <w:drawing>
              <wp:anchor distT="0" distB="0" distL="114300" distR="114300" simplePos="0" relativeHeight="251807744"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1518582042"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11901307">
                            <w:pPr>
                              <w:rPr>
                                <w:color w:val="FFFFFF"/>
                              </w:rPr>
                            </w:pPr>
                            <w:r w:rsidRPr="000C0045">
                              <w:rPr>
                                <w:rFonts w:hint="eastAsia"/>
                                <w:color w:val="FFFFFF"/>
                              </w:rPr>
                              <w:t>作业条件危险性的大小，即：</w:t>
                            </w:r>
                            <w:r w:rsidRPr="000C0045">
                              <w:rPr>
                                <w:rFonts w:hint="eastAsia"/>
                                <w:color w:val="FFFFFF"/>
                              </w:rPr>
                              <w:t>D=L</w:t>
                            </w:r>
                            <w:r w:rsidRPr="000C0045">
                              <w:rPr>
                                <w:rFonts w:hint="eastAsia"/>
                                <w:color w:val="FFFFFF"/>
                              </w:rPr>
                              <w:t>×</w:t>
                            </w:r>
                            <w:r w:rsidRPr="000C0045">
                              <w:rPr>
                                <w:rFonts w:hint="eastAsia"/>
                                <w:color w:val="FFFFFF"/>
                              </w:rPr>
                              <w:t>E</w:t>
                            </w:r>
                            <w:r w:rsidRPr="000C0045">
                              <w:rPr>
                                <w:rFonts w:hint="eastAsia"/>
                                <w:color w:val="FFFFFF"/>
                              </w:rPr>
                              <w:t>×</w:t>
                            </w:r>
                            <w:r w:rsidRPr="000C0045">
                              <w:rPr>
                                <w:rFonts w:hint="eastAsia"/>
                                <w:color w:val="FFFFFF"/>
                              </w:rPr>
                              <w:t>C</w:t>
                            </w:r>
                            <w:r w:rsidRPr="000C0045">
                              <w:rPr>
                                <w:rFonts w:hint="eastAsia"/>
                                <w:color w:val="FFFFFF"/>
                              </w:rPr>
                              <w:t>。风险分值</w:t>
                            </w:r>
                            <w:r w:rsidRPr="000C0045">
                              <w:rPr>
                                <w:rFonts w:hint="eastAsia"/>
                                <w:color w:val="FFFFFF"/>
                              </w:rPr>
                              <w:t>D=LEC</w:t>
                            </w:r>
                            <w:r w:rsidRPr="000C0045">
                              <w:rPr>
                                <w:rFonts w:hint="eastAsia"/>
                                <w:color w:val="FFFFFF"/>
                              </w:rPr>
                              <w:t>。</w:t>
                            </w:r>
                            <w:r w:rsidRPr="000C0045">
                              <w:rPr>
                                <w:rFonts w:hint="eastAsia"/>
                                <w:color w:val="FFFFFF"/>
                              </w:rPr>
                              <w:t>D</w:t>
                            </w:r>
                            <w:r w:rsidRPr="000C0045">
                              <w:rPr>
                                <w:rFonts w:hint="eastAsia"/>
                                <w:color w:val="FFFFFF"/>
                              </w:rPr>
                              <w:t>值越大，说明该系统危险性大，需要增加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2" o:spid="_x0000_s1122" type="#_x0000_t202" style="width:10pt;height:10pt;margin-top:580pt;margin-left:415pt;mso-wrap-distance-bottom:0;mso-wrap-distance-left:9pt;mso-wrap-distance-right:9pt;mso-wrap-distance-top:0;position:absolute;v-text-anchor:top;z-index:251806720" filled="f" fillcolor="this" stroked="f" strokeweight="0.5pt">
                <v:textbox>
                  <w:txbxContent>
                    <w:p w:rsidR="000C0045" w:rsidRPr="000C0045" w14:paraId="4752068F" w14:textId="11901307">
                      <w:pPr>
                        <w:rPr>
                          <w:color w:val="FFFFFF"/>
                        </w:rPr>
                      </w:pPr>
                      <w:r w:rsidRPr="000C0045">
                        <w:rPr>
                          <w:rFonts w:hint="eastAsia"/>
                          <w:color w:val="FFFFFF"/>
                        </w:rPr>
                        <w:t>作业条件危险性的大小，即：</w:t>
                      </w:r>
                      <w:r w:rsidRPr="000C0045">
                        <w:rPr>
                          <w:rFonts w:hint="eastAsia"/>
                          <w:color w:val="FFFFFF"/>
                        </w:rPr>
                        <w:t>D=L</w:t>
                      </w:r>
                      <w:r w:rsidRPr="000C0045">
                        <w:rPr>
                          <w:rFonts w:hint="eastAsia"/>
                          <w:color w:val="FFFFFF"/>
                        </w:rPr>
                        <w:t>×</w:t>
                      </w:r>
                      <w:r w:rsidRPr="000C0045">
                        <w:rPr>
                          <w:rFonts w:hint="eastAsia"/>
                          <w:color w:val="FFFFFF"/>
                        </w:rPr>
                        <w:t>E</w:t>
                      </w:r>
                      <w:r w:rsidRPr="000C0045">
                        <w:rPr>
                          <w:rFonts w:hint="eastAsia"/>
                          <w:color w:val="FFFFFF"/>
                        </w:rPr>
                        <w:t>×</w:t>
                      </w:r>
                      <w:r w:rsidRPr="000C0045">
                        <w:rPr>
                          <w:rFonts w:hint="eastAsia"/>
                          <w:color w:val="FFFFFF"/>
                        </w:rPr>
                        <w:t>C</w:t>
                      </w:r>
                      <w:r w:rsidRPr="000C0045">
                        <w:rPr>
                          <w:rFonts w:hint="eastAsia"/>
                          <w:color w:val="FFFFFF"/>
                        </w:rPr>
                        <w:t>。风险分值</w:t>
                      </w:r>
                      <w:r w:rsidRPr="000C0045">
                        <w:rPr>
                          <w:rFonts w:hint="eastAsia"/>
                          <w:color w:val="FFFFFF"/>
                        </w:rPr>
                        <w:t>D=LEC</w:t>
                      </w:r>
                      <w:r w:rsidRPr="000C0045">
                        <w:rPr>
                          <w:rFonts w:hint="eastAsia"/>
                          <w:color w:val="FFFFFF"/>
                        </w:rPr>
                        <w:t>。</w:t>
                      </w:r>
                      <w:r w:rsidRPr="000C0045">
                        <w:rPr>
                          <w:rFonts w:hint="eastAsia"/>
                          <w:color w:val="FFFFFF"/>
                        </w:rPr>
                        <w:t>D</w:t>
                      </w:r>
                      <w:r w:rsidRPr="000C0045">
                        <w:rPr>
                          <w:rFonts w:hint="eastAsia"/>
                          <w:color w:val="FFFFFF"/>
                        </w:rPr>
                        <w:t>值越大，说明该系统危险性大，需要增加</w:t>
                      </w:r>
                    </w:p>
                  </w:txbxContent>
                </v:textbox>
              </v:shape>
            </w:pict>
          </mc:Fallback>
        </mc:AlternateContent>
      </w:r>
      <w:r>
        <mc:AlternateContent>
          <mc:Choice Requires="wps">
            <w:drawing>
              <wp:anchor distT="0" distB="0" distL="114300" distR="114300" simplePos="0" relativeHeight="251805696"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68272283"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13962198">
                            <w:pPr>
                              <w:rPr>
                                <w:color w:val="FFFFFF"/>
                              </w:rPr>
                            </w:pPr>
                            <w:r w:rsidRPr="000C0045">
                              <w:rPr>
                                <w:rFonts w:hint="eastAsia"/>
                                <w:color w:val="FFFFFF"/>
                              </w:rPr>
                              <w:t>.7</w:t>
                            </w:r>
                            <w:r w:rsidRPr="000C0045">
                              <w:rPr>
                                <w:rFonts w:hint="eastAsia"/>
                                <w:color w:val="FFFFFF"/>
                              </w:rPr>
                              <w:t>材料堆放</w:t>
                            </w:r>
                            <w:r w:rsidRPr="000C0045">
                              <w:rPr>
                                <w:rFonts w:hint="eastAsia"/>
                                <w:color w:val="FFFFFF"/>
                              </w:rPr>
                              <w:t>6.7.1</w:t>
                            </w:r>
                            <w:r w:rsidRPr="000C0045">
                              <w:rPr>
                                <w:rFonts w:hint="eastAsia"/>
                                <w:color w:val="FFFFFF"/>
                              </w:rPr>
                              <w:t>材料管理划分根据工种使用材料的种类划分，材料、模板、钢管、扣件、螺拴由现场木工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1" o:spid="_x0000_s1123" type="#_x0000_t202" style="width:10pt;height:10pt;margin-top:430pt;margin-left:415pt;mso-wrap-distance-bottom:0;mso-wrap-distance-left:9pt;mso-wrap-distance-right:9pt;mso-wrap-distance-top:0;position:absolute;v-text-anchor:top;z-index:251804672" filled="f" fillcolor="this" stroked="f" strokeweight="0.5pt">
                <v:textbox>
                  <w:txbxContent>
                    <w:p w:rsidR="000C0045" w:rsidRPr="000C0045" w14:paraId="5654A71C" w14:textId="13962198">
                      <w:pPr>
                        <w:rPr>
                          <w:color w:val="FFFFFF"/>
                        </w:rPr>
                      </w:pPr>
                      <w:r w:rsidRPr="000C0045">
                        <w:rPr>
                          <w:rFonts w:hint="eastAsia"/>
                          <w:color w:val="FFFFFF"/>
                        </w:rPr>
                        <w:t>.7</w:t>
                      </w:r>
                      <w:r w:rsidRPr="000C0045">
                        <w:rPr>
                          <w:rFonts w:hint="eastAsia"/>
                          <w:color w:val="FFFFFF"/>
                        </w:rPr>
                        <w:t>材料堆放</w:t>
                      </w:r>
                      <w:r w:rsidRPr="000C0045">
                        <w:rPr>
                          <w:rFonts w:hint="eastAsia"/>
                          <w:color w:val="FFFFFF"/>
                        </w:rPr>
                        <w:t>6.7.1</w:t>
                      </w:r>
                      <w:r w:rsidRPr="000C0045">
                        <w:rPr>
                          <w:rFonts w:hint="eastAsia"/>
                          <w:color w:val="FFFFFF"/>
                        </w:rPr>
                        <w:t>材料管理划分根据工种使用材料的种类划分，材料、模板、钢管、扣件、螺拴由现场木工</w:t>
                      </w:r>
                    </w:p>
                  </w:txbxContent>
                </v:textbox>
              </v:shape>
            </w:pict>
          </mc:Fallback>
        </mc:AlternateContent>
      </w:r>
      <w:r>
        <mc:AlternateContent>
          <mc:Choice Requires="wps">
            <w:drawing>
              <wp:anchor distT="0" distB="0" distL="114300" distR="114300" simplePos="0" relativeHeight="251803648"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752524222"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350BABBC">
                            <w:pPr>
                              <w:rPr>
                                <w:color w:val="FFFFFF"/>
                              </w:rPr>
                            </w:pPr>
                            <w:r w:rsidRPr="000C0045">
                              <w:rPr>
                                <w:rFonts w:hint="eastAsia"/>
                                <w:color w:val="FFFFFF"/>
                              </w:rPr>
                              <w:t>厅，洗手间，地面均用地板砖铺，天棚用塑扣板吊顶，职工教室内设条桌和板凳，安放好彩色电视机用盆景装饰绿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0" o:spid="_x0000_s1124" type="#_x0000_t202" style="width:10pt;height:10pt;margin-top:280pt;margin-left:415pt;mso-wrap-distance-bottom:0;mso-wrap-distance-left:9pt;mso-wrap-distance-right:9pt;mso-wrap-distance-top:0;position:absolute;v-text-anchor:top;z-index:251802624" filled="f" fillcolor="this" stroked="f" strokeweight="0.5pt">
                <v:textbox>
                  <w:txbxContent>
                    <w:p w:rsidR="000C0045" w:rsidRPr="000C0045" w14:paraId="72C7E2CA" w14:textId="350BABBC">
                      <w:pPr>
                        <w:rPr>
                          <w:color w:val="FFFFFF"/>
                        </w:rPr>
                      </w:pPr>
                      <w:r w:rsidRPr="000C0045">
                        <w:rPr>
                          <w:rFonts w:hint="eastAsia"/>
                          <w:color w:val="FFFFFF"/>
                        </w:rPr>
                        <w:t>厅，洗手间，地面均用地板砖铺，天棚用塑扣板吊顶，职工教室内设条桌和板凳，安放好彩色电视机用盆景装饰绿</w:t>
                      </w:r>
                    </w:p>
                  </w:txbxContent>
                </v:textbox>
              </v:shape>
            </w:pict>
          </mc:Fallback>
        </mc:AlternateContent>
      </w:r>
      <w:r>
        <mc:AlternateContent>
          <mc:Choice Requires="wps">
            <w:drawing>
              <wp:anchor distT="0" distB="0" distL="114300" distR="114300" simplePos="0" relativeHeight="251801600"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1540096591"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368AF889">
                            <w:pPr>
                              <w:rPr>
                                <w:color w:val="FFFFFF"/>
                              </w:rPr>
                            </w:pPr>
                            <w:r w:rsidRPr="000C0045">
                              <w:rPr>
                                <w:rFonts w:hint="eastAsia"/>
                                <w:color w:val="FFFFFF"/>
                              </w:rPr>
                              <w:t>城市和合肥市“甲级工地”</w:t>
                            </w:r>
                            <w:r w:rsidRPr="000C0045">
                              <w:rPr>
                                <w:rFonts w:hint="eastAsia"/>
                                <w:color w:val="FFFFFF"/>
                              </w:rPr>
                              <w:t>7.2</w:t>
                            </w:r>
                            <w:r w:rsidRPr="000C0045">
                              <w:rPr>
                                <w:rFonts w:hint="eastAsia"/>
                                <w:color w:val="FFFFFF"/>
                              </w:rPr>
                              <w:t>组织落实建立文明施工领导小组。任命有文明施工经验的专职安全员担任文明领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9" o:spid="_x0000_s1125" type="#_x0000_t202" style="width:10pt;height:10pt;margin-top:130pt;margin-left:415pt;mso-wrap-distance-bottom:0;mso-wrap-distance-left:9pt;mso-wrap-distance-right:9pt;mso-wrap-distance-top:0;position:absolute;v-text-anchor:top;z-index:251800576" filled="f" fillcolor="this" stroked="f" strokeweight="0.5pt">
                <v:textbox>
                  <w:txbxContent>
                    <w:p w:rsidR="000C0045" w:rsidRPr="000C0045" w14:paraId="608C6457" w14:textId="368AF889">
                      <w:pPr>
                        <w:rPr>
                          <w:color w:val="FFFFFF"/>
                        </w:rPr>
                      </w:pPr>
                      <w:r w:rsidRPr="000C0045">
                        <w:rPr>
                          <w:rFonts w:hint="eastAsia"/>
                          <w:color w:val="FFFFFF"/>
                        </w:rPr>
                        <w:t>城市和合肥市“甲级工地”</w:t>
                      </w:r>
                      <w:r w:rsidRPr="000C0045">
                        <w:rPr>
                          <w:rFonts w:hint="eastAsia"/>
                          <w:color w:val="FFFFFF"/>
                        </w:rPr>
                        <w:t>7.2</w:t>
                      </w:r>
                      <w:r w:rsidRPr="000C0045">
                        <w:rPr>
                          <w:rFonts w:hint="eastAsia"/>
                          <w:color w:val="FFFFFF"/>
                        </w:rPr>
                        <w:t>组织落实建立文明施工领导小组。任命有文明施工经验的专职安全员担任文明领</w:t>
                      </w:r>
                    </w:p>
                  </w:txbxContent>
                </v:textbox>
              </v:shape>
            </w:pict>
          </mc:Fallback>
        </mc:AlternateContent>
      </w:r>
    </w:p>
    <w:p w:rsidR="00940218" w14:paraId="2B882B14" w14:textId="77777777">
      <w:pPr>
        <w:spacing w:line="311" w:lineRule="auto"/>
      </w:pPr>
    </w:p>
    <w:p w:rsidR="00940218" w14:paraId="21E97868" w14:textId="77777777">
      <w:pPr>
        <w:spacing w:line="311" w:lineRule="auto"/>
      </w:pPr>
    </w:p>
    <w:p w:rsidR="00940218" w14:paraId="14BCF4F7" w14:textId="77777777">
      <w:pPr>
        <w:spacing w:before="65" w:line="236" w:lineRule="auto"/>
        <w:ind w:firstLine="6020"/>
        <w:rPr>
          <w:rFonts w:ascii="黑体" w:eastAsia="黑体" w:hAnsi="黑体" w:cs="黑体"/>
          <w:sz w:val="20"/>
          <w:szCs w:val="20"/>
        </w:rPr>
      </w:pPr>
      <w:bookmarkStart w:id="19" w:name="_bookmark27"/>
      <w:bookmarkStart w:id="20" w:name="_bookmark26"/>
      <w:bookmarkEnd w:id="19"/>
      <w:bookmarkEnd w:id="20"/>
      <w:r>
        <w:rPr>
          <w:rFonts w:ascii="黑体" w:eastAsia="黑体" w:hAnsi="黑体" w:cs="黑体"/>
          <w:color w:val="808000"/>
          <w:spacing w:val="9"/>
          <w:sz w:val="20"/>
          <w:szCs w:val="20"/>
        </w:rPr>
        <w:t>建筑施工安全方案</w:t>
      </w:r>
    </w:p>
    <w:p w:rsidR="00940218" w14:paraId="300E70A3" w14:textId="77777777">
      <w:pPr>
        <w:spacing w:line="60" w:lineRule="exact"/>
        <w:textAlignment w:val="center"/>
      </w:pPr>
      <w:r>
        <w:drawing>
          <wp:inline distT="0" distB="0" distL="0" distR="0">
            <wp:extent cx="8458200" cy="38100"/>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940218" w14:paraId="3503ECF1" w14:textId="77777777">
      <w:pPr>
        <w:spacing w:line="264" w:lineRule="auto"/>
      </w:pPr>
    </w:p>
    <w:p w:rsidR="00940218" w14:paraId="72A59737" w14:textId="77777777">
      <w:pPr>
        <w:spacing w:line="265" w:lineRule="auto"/>
      </w:pPr>
    </w:p>
    <w:p w:rsidR="00940218" w14:paraId="55A705A0" w14:textId="77777777">
      <w:pPr>
        <w:spacing w:line="265" w:lineRule="auto"/>
      </w:pPr>
    </w:p>
    <w:p w:rsidR="00940218" w14:paraId="038FB3A7" w14:textId="77777777">
      <w:pPr>
        <w:spacing w:before="146" w:line="242" w:lineRule="auto"/>
        <w:ind w:firstLine="5334"/>
        <w:rPr>
          <w:rFonts w:ascii="黑体" w:eastAsia="黑体" w:hAnsi="黑体" w:cs="黑体"/>
          <w:sz w:val="45"/>
          <w:szCs w:val="45"/>
        </w:rPr>
      </w:pPr>
      <w:r>
        <w:rPr>
          <w:rFonts w:ascii="黑体" w:eastAsia="黑体" w:hAnsi="黑体" w:cs="黑体"/>
          <w:spacing w:val="-7"/>
          <w:position w:val="-1"/>
          <w:sz w:val="42"/>
          <w:szCs w:val="42"/>
        </w:rPr>
        <w:t>第</w:t>
      </w:r>
      <w:r>
        <w:rPr>
          <w:rFonts w:ascii="黑体" w:eastAsia="黑体" w:hAnsi="黑体" w:cs="黑体"/>
          <w:spacing w:val="-86"/>
          <w:position w:val="-1"/>
          <w:sz w:val="42"/>
          <w:szCs w:val="42"/>
        </w:rPr>
        <w:t xml:space="preserve"> </w:t>
      </w:r>
      <w:r>
        <w:rPr>
          <w:rFonts w:ascii="黑体" w:eastAsia="黑体" w:hAnsi="黑体" w:cs="黑体"/>
          <w:spacing w:val="-7"/>
          <w:position w:val="-1"/>
          <w:sz w:val="42"/>
          <w:szCs w:val="42"/>
        </w:rPr>
        <w:t>2</w:t>
      </w:r>
      <w:r>
        <w:rPr>
          <w:rFonts w:ascii="黑体" w:eastAsia="黑体" w:hAnsi="黑体" w:cs="黑体"/>
          <w:spacing w:val="-101"/>
          <w:position w:val="-1"/>
          <w:sz w:val="42"/>
          <w:szCs w:val="42"/>
        </w:rPr>
        <w:t xml:space="preserve"> </w:t>
      </w:r>
      <w:r>
        <w:rPr>
          <w:rFonts w:ascii="黑体" w:eastAsia="黑体" w:hAnsi="黑体" w:cs="黑体"/>
          <w:spacing w:val="-7"/>
          <w:position w:val="-1"/>
          <w:sz w:val="42"/>
          <w:szCs w:val="42"/>
        </w:rPr>
        <w:t>章</w:t>
      </w:r>
      <w:r>
        <w:rPr>
          <w:rFonts w:ascii="黑体" w:eastAsia="黑体" w:hAnsi="黑体" w:cs="黑体"/>
          <w:spacing w:val="38"/>
          <w:position w:val="-1"/>
          <w:sz w:val="42"/>
          <w:szCs w:val="42"/>
        </w:rPr>
        <w:t xml:space="preserve">  </w:t>
      </w:r>
      <w:r>
        <w:rPr>
          <w:rFonts w:ascii="黑体" w:eastAsia="黑体" w:hAnsi="黑体" w:cs="黑体"/>
          <w:spacing w:val="-7"/>
          <w:position w:val="1"/>
          <w:sz w:val="45"/>
          <w:szCs w:val="45"/>
        </w:rPr>
        <w:t>依据</w:t>
      </w:r>
    </w:p>
    <w:p w:rsidR="00940218" w14:paraId="3AEBD00E" w14:textId="77777777">
      <w:pPr>
        <w:spacing w:line="341" w:lineRule="auto"/>
      </w:pPr>
    </w:p>
    <w:p w:rsidR="00940218" w14:paraId="03998062" w14:textId="77777777">
      <w:pPr>
        <w:spacing w:line="341" w:lineRule="auto"/>
      </w:pPr>
    </w:p>
    <w:p w:rsidR="00940218" w14:paraId="32DED42B" w14:textId="77777777">
      <w:pPr>
        <w:spacing w:before="117" w:line="238" w:lineRule="auto"/>
        <w:ind w:firstLine="794"/>
        <w:rPr>
          <w:rFonts w:ascii="宋体" w:eastAsia="宋体" w:hAnsi="宋体" w:cs="宋体"/>
          <w:sz w:val="36"/>
          <w:szCs w:val="36"/>
        </w:rPr>
      </w:pPr>
      <w:r>
        <w:rPr>
          <w:rFonts w:ascii="宋体" w:eastAsia="宋体" w:hAnsi="宋体" w:cs="宋体"/>
          <w:spacing w:val="-5"/>
          <w:sz w:val="36"/>
          <w:szCs w:val="36"/>
        </w:rPr>
        <w:t>主要法规、规范、标准如表</w:t>
      </w:r>
      <w:r>
        <w:rPr>
          <w:rFonts w:ascii="宋体" w:eastAsia="宋体" w:hAnsi="宋体" w:cs="宋体"/>
          <w:spacing w:val="-79"/>
          <w:sz w:val="36"/>
          <w:szCs w:val="36"/>
        </w:rPr>
        <w:t xml:space="preserve"> </w:t>
      </w:r>
      <w:r>
        <w:rPr>
          <w:rFonts w:ascii="宋体" w:eastAsia="宋体" w:hAnsi="宋体" w:cs="宋体"/>
          <w:spacing w:val="-5"/>
          <w:sz w:val="36"/>
          <w:szCs w:val="36"/>
        </w:rPr>
        <w:t>2-1</w:t>
      </w:r>
      <w:r>
        <w:rPr>
          <w:rFonts w:ascii="宋体" w:eastAsia="宋体" w:hAnsi="宋体" w:cs="宋体"/>
          <w:spacing w:val="-5"/>
          <w:sz w:val="36"/>
          <w:szCs w:val="36"/>
        </w:rPr>
        <w:t>、表</w:t>
      </w:r>
      <w:r>
        <w:rPr>
          <w:rFonts w:ascii="宋体" w:eastAsia="宋体" w:hAnsi="宋体" w:cs="宋体"/>
          <w:spacing w:val="-69"/>
          <w:sz w:val="36"/>
          <w:szCs w:val="36"/>
        </w:rPr>
        <w:t xml:space="preserve"> </w:t>
      </w:r>
      <w:r>
        <w:rPr>
          <w:rFonts w:ascii="宋体" w:eastAsia="宋体" w:hAnsi="宋体" w:cs="宋体"/>
          <w:spacing w:val="-5"/>
          <w:sz w:val="36"/>
          <w:szCs w:val="36"/>
        </w:rPr>
        <w:t>2-2</w:t>
      </w:r>
    </w:p>
    <w:p w:rsidR="00940218" w14:paraId="297E41AD" w14:textId="77777777">
      <w:pPr>
        <w:spacing w:before="285" w:line="238" w:lineRule="auto"/>
        <w:ind w:firstLine="4722"/>
        <w:rPr>
          <w:rFonts w:ascii="宋体" w:eastAsia="宋体" w:hAnsi="宋体" w:cs="宋体"/>
          <w:sz w:val="36"/>
          <w:szCs w:val="36"/>
        </w:rPr>
      </w:pPr>
      <w:r>
        <w:rPr>
          <w:rFonts w:ascii="宋体" w:eastAsia="宋体" w:hAnsi="宋体" w:cs="宋体"/>
          <w:spacing w:val="-3"/>
          <w:sz w:val="36"/>
          <w:szCs w:val="36"/>
        </w:rPr>
        <w:t>表</w:t>
      </w:r>
      <w:r>
        <w:rPr>
          <w:rFonts w:ascii="宋体" w:eastAsia="宋体" w:hAnsi="宋体" w:cs="宋体"/>
          <w:spacing w:val="-64"/>
          <w:sz w:val="36"/>
          <w:szCs w:val="36"/>
        </w:rPr>
        <w:t xml:space="preserve"> </w:t>
      </w:r>
      <w:r>
        <w:rPr>
          <w:rFonts w:ascii="宋体" w:eastAsia="宋体" w:hAnsi="宋体" w:cs="宋体"/>
          <w:spacing w:val="-3"/>
          <w:sz w:val="36"/>
          <w:szCs w:val="36"/>
        </w:rPr>
        <w:t>2-1</w:t>
      </w:r>
      <w:r>
        <w:rPr>
          <w:rFonts w:ascii="宋体" w:eastAsia="宋体" w:hAnsi="宋体" w:cs="宋体"/>
          <w:spacing w:val="-49"/>
          <w:sz w:val="36"/>
          <w:szCs w:val="36"/>
        </w:rPr>
        <w:t xml:space="preserve"> </w:t>
      </w:r>
      <w:r>
        <w:rPr>
          <w:rFonts w:ascii="宋体" w:eastAsia="宋体" w:hAnsi="宋体" w:cs="宋体"/>
          <w:spacing w:val="-3"/>
          <w:sz w:val="36"/>
          <w:szCs w:val="36"/>
        </w:rPr>
        <w:t>主要规范、标准一览表</w:t>
      </w:r>
    </w:p>
    <w:p w:rsidR="00940218" w14:paraId="6BAA4B55" w14:textId="77777777">
      <w:pPr>
        <w:spacing w:before="116" w:line="13180" w:lineRule="exact"/>
        <w:ind w:firstLine="20"/>
        <w:textAlignment w:val="center"/>
      </w:pPr>
      <w:r>
        <w:pict>
          <v:group id="_x0000_i1126" style="width:624pt;height:659pt;mso-position-horizontal-relative:char;mso-position-vertical-relative:line" coordsize="12480,13180">
            <v:shape id="_x0000_s1127" type="#_x0000_t75" style="width:12480;height:13180;position:absolute">
              <v:imagedata r:id="rId33"/>
            </v:shape>
            <v:shape id="_x0000_s1128" type="#_x0000_t202" style="width:11731;height:12701;left:178;position:absolute;top:251" filled="f" stroked="f">
              <v:textbox inset="0,0,0,0">
                <w:txbxContent>
                  <w:p w:rsidR="00940218" w14:paraId="0DAEF529" w14:textId="77777777">
                    <w:pPr>
                      <w:spacing w:line="20" w:lineRule="exact"/>
                    </w:pPr>
                  </w:p>
                  <w:tbl>
                    <w:tblPr>
                      <w:tblStyle w:val="TableNormal02"/>
                      <w:tblW w:w="11691" w:type="dxa"/>
                      <w:tblInd w:w="20" w:type="dxa"/>
                      <w:tblLayout w:type="fixed"/>
                      <w:tblLook w:val="04A0"/>
                    </w:tblPr>
                    <w:tblGrid>
                      <w:gridCol w:w="1037"/>
                      <w:gridCol w:w="7431"/>
                      <w:gridCol w:w="3223"/>
                    </w:tblGrid>
                    <w:tr w14:paraId="69642A3C" w14:textId="77777777">
                      <w:tblPrEx>
                        <w:tblW w:w="11691" w:type="dxa"/>
                        <w:tblInd w:w="20" w:type="dxa"/>
                        <w:tblLayout w:type="fixed"/>
                        <w:tblLook w:val="04A0"/>
                      </w:tblPrEx>
                      <w:trPr>
                        <w:trHeight w:val="12661"/>
                      </w:trPr>
                      <w:tc>
                        <w:tcPr>
                          <w:tcW w:w="1037" w:type="dxa"/>
                        </w:tcPr>
                        <w:p w:rsidR="00940218" w14:paraId="0BFFCDFC" w14:textId="77777777">
                          <w:pPr>
                            <w:spacing w:before="1" w:line="241" w:lineRule="auto"/>
                            <w:ind w:firstLine="601"/>
                            <w:rPr>
                              <w:rFonts w:ascii="宋体" w:eastAsia="宋体" w:hAnsi="宋体" w:cs="宋体"/>
                              <w:sz w:val="31"/>
                              <w:szCs w:val="31"/>
                            </w:rPr>
                          </w:pPr>
                          <w:r>
                            <w:rPr>
                              <w:rFonts w:ascii="宋体" w:eastAsia="宋体" w:hAnsi="宋体" w:cs="宋体"/>
                              <w:spacing w:val="2"/>
                              <w:sz w:val="31"/>
                              <w:szCs w:val="31"/>
                            </w:rPr>
                            <w:t>类</w:t>
                          </w:r>
                        </w:p>
                        <w:p w:rsidR="00940218" w14:paraId="6F8DF6D7" w14:textId="77777777"/>
                        <w:p w:rsidR="00940218" w14:paraId="34437C15" w14:textId="77777777">
                          <w:pPr>
                            <w:spacing w:before="101" w:line="407" w:lineRule="exact"/>
                            <w:rPr>
                              <w:rFonts w:ascii="宋体" w:eastAsia="宋体" w:hAnsi="宋体" w:cs="宋体"/>
                              <w:sz w:val="31"/>
                              <w:szCs w:val="31"/>
                            </w:rPr>
                          </w:pPr>
                          <w:r>
                            <w:rPr>
                              <w:rFonts w:ascii="宋体" w:eastAsia="宋体" w:hAnsi="宋体" w:cs="宋体"/>
                              <w:spacing w:val="2"/>
                              <w:position w:val="1"/>
                              <w:sz w:val="31"/>
                              <w:szCs w:val="31"/>
                            </w:rPr>
                            <w:t>别</w:t>
                          </w:r>
                        </w:p>
                        <w:p w:rsidR="00940218" w14:paraId="1BFC13B6" w14:textId="77777777">
                          <w:pPr>
                            <w:spacing w:line="274" w:lineRule="auto"/>
                          </w:pPr>
                        </w:p>
                        <w:p w:rsidR="00940218" w14:paraId="308CFE0A" w14:textId="77777777">
                          <w:pPr>
                            <w:spacing w:line="274" w:lineRule="auto"/>
                          </w:pPr>
                        </w:p>
                        <w:p w:rsidR="00940218" w14:paraId="2BFAA611" w14:textId="77777777">
                          <w:pPr>
                            <w:spacing w:line="275" w:lineRule="auto"/>
                          </w:pPr>
                        </w:p>
                        <w:p w:rsidR="00940218" w14:paraId="49C1AB3F" w14:textId="77777777">
                          <w:pPr>
                            <w:spacing w:line="275" w:lineRule="auto"/>
                          </w:pPr>
                        </w:p>
                        <w:p w:rsidR="00940218" w14:paraId="25D37E42" w14:textId="77777777">
                          <w:pPr>
                            <w:spacing w:before="101" w:line="411" w:lineRule="exact"/>
                            <w:ind w:firstLine="635"/>
                            <w:rPr>
                              <w:rFonts w:ascii="宋体" w:eastAsia="宋体" w:hAnsi="宋体" w:cs="宋体"/>
                              <w:sz w:val="31"/>
                              <w:szCs w:val="31"/>
                            </w:rPr>
                          </w:pPr>
                          <w:r>
                            <w:rPr>
                              <w:rFonts w:ascii="宋体" w:eastAsia="宋体" w:hAnsi="宋体" w:cs="宋体"/>
                              <w:position w:val="1"/>
                              <w:sz w:val="31"/>
                              <w:szCs w:val="31"/>
                            </w:rPr>
                            <w:t>国</w:t>
                          </w:r>
                        </w:p>
                        <w:p w:rsidR="00940218" w14:paraId="3D9F72CF" w14:textId="77777777">
                          <w:pPr>
                            <w:spacing w:before="337" w:line="408" w:lineRule="exact"/>
                            <w:ind w:firstLine="7"/>
                            <w:rPr>
                              <w:rFonts w:ascii="宋体" w:eastAsia="宋体" w:hAnsi="宋体" w:cs="宋体"/>
                              <w:sz w:val="31"/>
                              <w:szCs w:val="31"/>
                            </w:rPr>
                          </w:pPr>
                          <w:r>
                            <w:rPr>
                              <w:rFonts w:ascii="宋体" w:eastAsia="宋体" w:hAnsi="宋体" w:cs="宋体"/>
                              <w:position w:val="1"/>
                              <w:sz w:val="31"/>
                              <w:szCs w:val="31"/>
                            </w:rPr>
                            <w:t>家</w:t>
                          </w:r>
                        </w:p>
                        <w:p w:rsidR="00940218" w14:paraId="290437F5" w14:textId="77777777">
                          <w:pPr>
                            <w:spacing w:line="248" w:lineRule="auto"/>
                          </w:pPr>
                        </w:p>
                        <w:p w:rsidR="00940218" w14:paraId="21E373CB" w14:textId="77777777">
                          <w:pPr>
                            <w:spacing w:line="248" w:lineRule="auto"/>
                          </w:pPr>
                        </w:p>
                        <w:p w:rsidR="00940218" w14:paraId="2DDDF8A8" w14:textId="77777777">
                          <w:pPr>
                            <w:spacing w:line="248" w:lineRule="auto"/>
                          </w:pPr>
                        </w:p>
                        <w:p w:rsidR="00940218" w14:paraId="37990A91" w14:textId="77777777">
                          <w:pPr>
                            <w:spacing w:line="248" w:lineRule="auto"/>
                          </w:pPr>
                        </w:p>
                        <w:p w:rsidR="00940218" w14:paraId="053725BC" w14:textId="77777777">
                          <w:pPr>
                            <w:spacing w:line="248" w:lineRule="auto"/>
                          </w:pPr>
                        </w:p>
                        <w:p w:rsidR="00940218" w14:paraId="2FAF5498" w14:textId="77777777">
                          <w:pPr>
                            <w:spacing w:line="248" w:lineRule="auto"/>
                          </w:pPr>
                        </w:p>
                        <w:p w:rsidR="00940218" w14:paraId="744D2701" w14:textId="77777777">
                          <w:pPr>
                            <w:spacing w:line="248" w:lineRule="auto"/>
                          </w:pPr>
                        </w:p>
                        <w:p w:rsidR="00940218" w14:paraId="4EDE3EC2" w14:textId="77777777">
                          <w:pPr>
                            <w:spacing w:line="248" w:lineRule="auto"/>
                          </w:pPr>
                        </w:p>
                        <w:p w:rsidR="00940218" w14:paraId="3F1A79CF" w14:textId="77777777">
                          <w:pPr>
                            <w:spacing w:line="248" w:lineRule="auto"/>
                          </w:pPr>
                        </w:p>
                        <w:p w:rsidR="00940218" w14:paraId="75BFD229" w14:textId="77777777">
                          <w:pPr>
                            <w:spacing w:line="248" w:lineRule="auto"/>
                          </w:pPr>
                        </w:p>
                        <w:p w:rsidR="00940218" w14:paraId="5AEE7889" w14:textId="77777777">
                          <w:pPr>
                            <w:spacing w:line="248" w:lineRule="auto"/>
                          </w:pPr>
                        </w:p>
                        <w:p w:rsidR="00940218" w14:paraId="0993138A" w14:textId="77777777">
                          <w:pPr>
                            <w:spacing w:line="248" w:lineRule="auto"/>
                          </w:pPr>
                        </w:p>
                        <w:p w:rsidR="00940218" w14:paraId="6A613A98" w14:textId="77777777">
                          <w:pPr>
                            <w:spacing w:before="101" w:line="407" w:lineRule="exact"/>
                            <w:ind w:firstLine="602"/>
                            <w:rPr>
                              <w:rFonts w:ascii="宋体" w:eastAsia="宋体" w:hAnsi="宋体" w:cs="宋体"/>
                              <w:sz w:val="31"/>
                              <w:szCs w:val="31"/>
                            </w:rPr>
                          </w:pPr>
                          <w:r>
                            <w:rPr>
                              <w:rFonts w:ascii="宋体" w:eastAsia="宋体" w:hAnsi="宋体" w:cs="宋体"/>
                              <w:spacing w:val="1"/>
                              <w:position w:val="1"/>
                              <w:sz w:val="31"/>
                              <w:szCs w:val="31"/>
                            </w:rPr>
                            <w:t>行</w:t>
                          </w:r>
                        </w:p>
                        <w:p w:rsidR="00940218" w14:paraId="2F11D287" w14:textId="77777777">
                          <w:pPr>
                            <w:spacing w:before="341" w:line="427" w:lineRule="exact"/>
                            <w:rPr>
                              <w:rFonts w:ascii="宋体" w:eastAsia="宋体" w:hAnsi="宋体" w:cs="宋体"/>
                              <w:sz w:val="31"/>
                              <w:szCs w:val="31"/>
                            </w:rPr>
                          </w:pPr>
                          <w:r>
                            <w:rPr>
                              <w:rFonts w:ascii="宋体" w:eastAsia="宋体" w:hAnsi="宋体" w:cs="宋体"/>
                              <w:spacing w:val="2"/>
                              <w:position w:val="1"/>
                              <w:sz w:val="31"/>
                              <w:szCs w:val="31"/>
                            </w:rPr>
                            <w:t>业</w:t>
                          </w:r>
                        </w:p>
                        <w:p w:rsidR="00940218" w14:paraId="59C661CE" w14:textId="77777777">
                          <w:pPr>
                            <w:spacing w:line="268" w:lineRule="auto"/>
                          </w:pPr>
                        </w:p>
                        <w:p w:rsidR="00940218" w14:paraId="2AA2F0BB" w14:textId="77777777">
                          <w:pPr>
                            <w:spacing w:line="268" w:lineRule="auto"/>
                          </w:pPr>
                        </w:p>
                        <w:p w:rsidR="00940218" w14:paraId="47FA080E" w14:textId="77777777">
                          <w:pPr>
                            <w:spacing w:line="268" w:lineRule="auto"/>
                          </w:pPr>
                        </w:p>
                        <w:p w:rsidR="00940218" w14:paraId="5E13DDEC" w14:textId="77777777">
                          <w:pPr>
                            <w:spacing w:line="268" w:lineRule="auto"/>
                          </w:pPr>
                        </w:p>
                        <w:p w:rsidR="00940218" w14:paraId="3B358299" w14:textId="77777777">
                          <w:pPr>
                            <w:spacing w:line="268" w:lineRule="auto"/>
                          </w:pPr>
                        </w:p>
                        <w:p w:rsidR="00940218" w14:paraId="0EDFF596" w14:textId="77777777">
                          <w:pPr>
                            <w:spacing w:line="268" w:lineRule="auto"/>
                          </w:pPr>
                        </w:p>
                        <w:p w:rsidR="00940218" w14:paraId="40DD3257" w14:textId="77777777">
                          <w:pPr>
                            <w:spacing w:line="268" w:lineRule="auto"/>
                          </w:pPr>
                        </w:p>
                        <w:p w:rsidR="00940218" w14:paraId="00E10BF3" w14:textId="77777777">
                          <w:pPr>
                            <w:spacing w:line="269" w:lineRule="auto"/>
                          </w:pPr>
                        </w:p>
                        <w:p w:rsidR="00940218" w14:paraId="549422AC" w14:textId="77777777">
                          <w:pPr>
                            <w:spacing w:before="101" w:line="422" w:lineRule="exact"/>
                            <w:ind w:firstLine="604"/>
                            <w:rPr>
                              <w:rFonts w:ascii="宋体" w:eastAsia="宋体" w:hAnsi="宋体" w:cs="宋体"/>
                              <w:sz w:val="31"/>
                              <w:szCs w:val="31"/>
                            </w:rPr>
                          </w:pPr>
                          <w:r>
                            <w:rPr>
                              <w:rFonts w:ascii="宋体" w:eastAsia="宋体" w:hAnsi="宋体" w:cs="宋体"/>
                              <w:position w:val="1"/>
                              <w:sz w:val="31"/>
                              <w:szCs w:val="31"/>
                            </w:rPr>
                            <w:t>地</w:t>
                          </w:r>
                        </w:p>
                        <w:p w:rsidR="00940218" w14:paraId="5202FF92" w14:textId="77777777">
                          <w:pPr>
                            <w:spacing w:before="327" w:line="408" w:lineRule="exact"/>
                            <w:ind w:firstLine="2"/>
                            <w:rPr>
                              <w:rFonts w:ascii="宋体" w:eastAsia="宋体" w:hAnsi="宋体" w:cs="宋体"/>
                              <w:sz w:val="31"/>
                              <w:szCs w:val="31"/>
                            </w:rPr>
                          </w:pPr>
                          <w:r>
                            <w:rPr>
                              <w:rFonts w:ascii="宋体" w:eastAsia="宋体" w:hAnsi="宋体" w:cs="宋体"/>
                              <w:position w:val="1"/>
                              <w:sz w:val="31"/>
                              <w:szCs w:val="31"/>
                            </w:rPr>
                            <w:t>方</w:t>
                          </w:r>
                        </w:p>
                        <w:p w:rsidR="00940218" w14:paraId="5813563C" w14:textId="77777777">
                          <w:pPr>
                            <w:spacing w:line="255" w:lineRule="auto"/>
                          </w:pPr>
                        </w:p>
                        <w:p w:rsidR="00940218" w14:paraId="78E01F99" w14:textId="77777777">
                          <w:pPr>
                            <w:spacing w:before="102" w:line="423" w:lineRule="exact"/>
                            <w:ind w:firstLine="603"/>
                            <w:rPr>
                              <w:rFonts w:ascii="宋体" w:eastAsia="宋体" w:hAnsi="宋体" w:cs="宋体"/>
                              <w:sz w:val="31"/>
                              <w:szCs w:val="31"/>
                            </w:rPr>
                          </w:pPr>
                          <w:r>
                            <w:rPr>
                              <w:rFonts w:ascii="宋体" w:eastAsia="宋体" w:hAnsi="宋体" w:cs="宋体"/>
                              <w:position w:val="1"/>
                              <w:sz w:val="31"/>
                              <w:szCs w:val="31"/>
                            </w:rPr>
                            <w:t>企</w:t>
                          </w:r>
                        </w:p>
                        <w:p w:rsidR="00940218" w14:paraId="49292EB0" w14:textId="77777777">
                          <w:pPr>
                            <w:spacing w:before="326" w:line="207" w:lineRule="auto"/>
                            <w:rPr>
                              <w:rFonts w:ascii="宋体" w:eastAsia="宋体" w:hAnsi="宋体" w:cs="宋体"/>
                              <w:sz w:val="31"/>
                              <w:szCs w:val="31"/>
                            </w:rPr>
                          </w:pPr>
                          <w:r>
                            <w:rPr>
                              <w:rFonts w:ascii="宋体" w:eastAsia="宋体" w:hAnsi="宋体" w:cs="宋体"/>
                              <w:spacing w:val="2"/>
                              <w:sz w:val="31"/>
                              <w:szCs w:val="31"/>
                            </w:rPr>
                            <w:t>业</w:t>
                          </w:r>
                        </w:p>
                      </w:tc>
                      <w:tc>
                        <w:tcPr>
                          <w:tcW w:w="7431" w:type="dxa"/>
                        </w:tcPr>
                        <w:p w:rsidR="00940218" w14:paraId="4BF0E463" w14:textId="77777777">
                          <w:pPr>
                            <w:spacing w:line="271" w:lineRule="auto"/>
                          </w:pPr>
                        </w:p>
                        <w:p w:rsidR="00940218" w14:paraId="73768A9F" w14:textId="77777777">
                          <w:pPr>
                            <w:spacing w:before="101" w:line="410" w:lineRule="exact"/>
                            <w:ind w:firstLine="2346"/>
                            <w:rPr>
                              <w:rFonts w:ascii="宋体" w:eastAsia="宋体" w:hAnsi="宋体" w:cs="宋体"/>
                              <w:sz w:val="31"/>
                              <w:szCs w:val="31"/>
                            </w:rPr>
                          </w:pPr>
                          <w:r>
                            <w:rPr>
                              <w:rFonts w:ascii="宋体" w:eastAsia="宋体" w:hAnsi="宋体" w:cs="宋体"/>
                              <w:position w:val="1"/>
                              <w:sz w:val="31"/>
                              <w:szCs w:val="31"/>
                            </w:rPr>
                            <w:t>称</w:t>
                          </w:r>
                        </w:p>
                        <w:p w:rsidR="00940218" w14:paraId="25B0DBBE" w14:textId="77777777">
                          <w:pPr>
                            <w:spacing w:line="327" w:lineRule="auto"/>
                          </w:pPr>
                        </w:p>
                        <w:p w:rsidR="00940218" w14:paraId="0CEAC3BF" w14:textId="77777777">
                          <w:pPr>
                            <w:spacing w:line="328" w:lineRule="auto"/>
                          </w:pPr>
                        </w:p>
                        <w:p w:rsidR="00940218" w14:paraId="256420F3" w14:textId="77777777">
                          <w:pPr>
                            <w:spacing w:before="101" w:line="407" w:lineRule="exact"/>
                            <w:ind w:firstLine="715"/>
                            <w:rPr>
                              <w:rFonts w:ascii="宋体" w:eastAsia="宋体" w:hAnsi="宋体" w:cs="宋体"/>
                              <w:sz w:val="31"/>
                              <w:szCs w:val="31"/>
                            </w:rPr>
                          </w:pPr>
                          <w:r>
                            <w:rPr>
                              <w:rFonts w:ascii="宋体" w:eastAsia="宋体" w:hAnsi="宋体" w:cs="宋体"/>
                              <w:spacing w:val="4"/>
                              <w:position w:val="1"/>
                              <w:sz w:val="31"/>
                              <w:szCs w:val="31"/>
                            </w:rPr>
                            <w:t>建筑施工现场用电安全规范</w:t>
                          </w:r>
                        </w:p>
                        <w:p w:rsidR="00940218" w14:paraId="0D50C45A" w14:textId="77777777">
                          <w:pPr>
                            <w:spacing w:line="286" w:lineRule="auto"/>
                          </w:pPr>
                        </w:p>
                        <w:p w:rsidR="00940218" w14:paraId="6E895B67" w14:textId="77777777">
                          <w:pPr>
                            <w:spacing w:before="101" w:line="241" w:lineRule="auto"/>
                            <w:ind w:firstLine="718"/>
                            <w:rPr>
                              <w:rFonts w:ascii="宋体" w:eastAsia="宋体" w:hAnsi="宋体" w:cs="宋体"/>
                              <w:sz w:val="31"/>
                              <w:szCs w:val="31"/>
                            </w:rPr>
                          </w:pPr>
                          <w:r>
                            <w:rPr>
                              <w:rFonts w:ascii="宋体" w:eastAsia="宋体" w:hAnsi="宋体" w:cs="宋体"/>
                              <w:spacing w:val="4"/>
                              <w:sz w:val="31"/>
                              <w:szCs w:val="31"/>
                            </w:rPr>
                            <w:t>钢管脚手架扣件</w:t>
                          </w:r>
                        </w:p>
                        <w:p w:rsidR="00940218" w14:paraId="26846CCA" w14:textId="77777777">
                          <w:pPr>
                            <w:spacing w:line="284" w:lineRule="auto"/>
                          </w:pPr>
                        </w:p>
                        <w:p w:rsidR="00940218" w14:paraId="414E4A4A" w14:textId="77777777">
                          <w:pPr>
                            <w:spacing w:before="101" w:line="242" w:lineRule="auto"/>
                            <w:ind w:firstLine="723"/>
                            <w:rPr>
                              <w:rFonts w:ascii="宋体" w:eastAsia="宋体" w:hAnsi="宋体" w:cs="宋体"/>
                              <w:sz w:val="31"/>
                              <w:szCs w:val="31"/>
                            </w:rPr>
                          </w:pPr>
                          <w:r>
                            <w:rPr>
                              <w:rFonts w:ascii="宋体" w:eastAsia="宋体" w:hAnsi="宋体" w:cs="宋体"/>
                              <w:spacing w:val="5"/>
                              <w:sz w:val="31"/>
                              <w:szCs w:val="31"/>
                            </w:rPr>
                            <w:t>GB/T19001-2000</w:t>
                          </w:r>
                          <w:r>
                            <w:rPr>
                              <w:rFonts w:ascii="宋体" w:eastAsia="宋体" w:hAnsi="宋体" w:cs="宋体"/>
                              <w:spacing w:val="5"/>
                              <w:sz w:val="31"/>
                              <w:szCs w:val="31"/>
                            </w:rPr>
                            <w:t>质量管理体系</w:t>
                          </w:r>
                        </w:p>
                        <w:p w:rsidR="00940218" w14:paraId="7384C89B" w14:textId="77777777">
                          <w:pPr>
                            <w:spacing w:line="286" w:lineRule="auto"/>
                          </w:pPr>
                        </w:p>
                        <w:p w:rsidR="00940218" w14:paraId="4810C656" w14:textId="77777777">
                          <w:pPr>
                            <w:spacing w:before="101" w:line="242" w:lineRule="auto"/>
                            <w:ind w:firstLine="122"/>
                            <w:rPr>
                              <w:rFonts w:ascii="宋体" w:eastAsia="宋体" w:hAnsi="宋体" w:cs="宋体"/>
                              <w:sz w:val="31"/>
                              <w:szCs w:val="31"/>
                            </w:rPr>
                          </w:pPr>
                          <w:r>
                            <w:rPr>
                              <w:rFonts w:ascii="宋体" w:eastAsia="宋体" w:hAnsi="宋体" w:cs="宋体"/>
                              <w:spacing w:val="5"/>
                              <w:sz w:val="31"/>
                              <w:szCs w:val="31"/>
                            </w:rPr>
                            <w:t>GB/T28001-2000</w:t>
                          </w:r>
                          <w:r>
                            <w:rPr>
                              <w:rFonts w:ascii="宋体" w:eastAsia="宋体" w:hAnsi="宋体" w:cs="宋体"/>
                              <w:spacing w:val="5"/>
                              <w:sz w:val="31"/>
                              <w:szCs w:val="31"/>
                            </w:rPr>
                            <w:t>职业健康安全管理体系</w:t>
                          </w:r>
                        </w:p>
                        <w:p w:rsidR="00940218" w14:paraId="4695BDF7" w14:textId="77777777">
                          <w:pPr>
                            <w:spacing w:line="254" w:lineRule="auto"/>
                          </w:pPr>
                        </w:p>
                        <w:p w:rsidR="00940218" w14:paraId="79A575B5" w14:textId="77777777">
                          <w:pPr>
                            <w:spacing w:before="102" w:line="241" w:lineRule="auto"/>
                            <w:ind w:firstLine="715"/>
                            <w:rPr>
                              <w:rFonts w:ascii="宋体" w:eastAsia="宋体" w:hAnsi="宋体" w:cs="宋体"/>
                              <w:sz w:val="31"/>
                              <w:szCs w:val="31"/>
                            </w:rPr>
                          </w:pPr>
                          <w:r>
                            <w:rPr>
                              <w:rFonts w:ascii="宋体" w:eastAsia="宋体" w:hAnsi="宋体" w:cs="宋体"/>
                              <w:spacing w:val="4"/>
                              <w:sz w:val="31"/>
                              <w:szCs w:val="31"/>
                            </w:rPr>
                            <w:t>建筑机械使用安全技术规程</w:t>
                          </w:r>
                        </w:p>
                        <w:p w:rsidR="00940218" w14:paraId="5BA19DCF" w14:textId="77777777">
                          <w:pPr>
                            <w:spacing w:line="266" w:lineRule="auto"/>
                          </w:pPr>
                        </w:p>
                        <w:p w:rsidR="00940218" w14:paraId="622FEE2E" w14:textId="77777777">
                          <w:pPr>
                            <w:spacing w:before="101" w:line="242" w:lineRule="auto"/>
                            <w:ind w:firstLine="715"/>
                            <w:rPr>
                              <w:rFonts w:ascii="宋体" w:eastAsia="宋体" w:hAnsi="宋体" w:cs="宋体"/>
                              <w:sz w:val="31"/>
                              <w:szCs w:val="31"/>
                            </w:rPr>
                          </w:pPr>
                          <w:r>
                            <w:rPr>
                              <w:rFonts w:ascii="宋体" w:eastAsia="宋体" w:hAnsi="宋体" w:cs="宋体"/>
                              <w:spacing w:val="4"/>
                              <w:sz w:val="31"/>
                              <w:szCs w:val="31"/>
                            </w:rPr>
                            <w:t>建筑施工安全检查标准</w:t>
                          </w:r>
                        </w:p>
                        <w:p w:rsidR="00940218" w14:paraId="63D14EB3" w14:textId="77777777">
                          <w:pPr>
                            <w:spacing w:line="254" w:lineRule="auto"/>
                          </w:pPr>
                        </w:p>
                        <w:p w:rsidR="00940218" w14:paraId="6FC509C2" w14:textId="77777777">
                          <w:pPr>
                            <w:spacing w:before="101" w:line="242" w:lineRule="auto"/>
                            <w:ind w:firstLine="712"/>
                            <w:rPr>
                              <w:rFonts w:ascii="宋体" w:eastAsia="宋体" w:hAnsi="宋体" w:cs="宋体"/>
                              <w:sz w:val="31"/>
                              <w:szCs w:val="31"/>
                            </w:rPr>
                          </w:pPr>
                          <w:r>
                            <w:rPr>
                              <w:rFonts w:ascii="宋体" w:eastAsia="宋体" w:hAnsi="宋体" w:cs="宋体"/>
                              <w:spacing w:val="5"/>
                              <w:sz w:val="31"/>
                              <w:szCs w:val="31"/>
                            </w:rPr>
                            <w:t>施工现场临时用电安全技术规范</w:t>
                          </w:r>
                        </w:p>
                        <w:p w:rsidR="00940218" w14:paraId="7514446B" w14:textId="77777777">
                          <w:pPr>
                            <w:spacing w:line="254" w:lineRule="auto"/>
                          </w:pPr>
                        </w:p>
                        <w:p w:rsidR="00940218" w14:paraId="2591C145" w14:textId="77777777">
                          <w:pPr>
                            <w:spacing w:before="101" w:line="242" w:lineRule="auto"/>
                            <w:ind w:firstLine="715"/>
                            <w:rPr>
                              <w:rFonts w:ascii="宋体" w:eastAsia="宋体" w:hAnsi="宋体" w:cs="宋体"/>
                              <w:sz w:val="31"/>
                              <w:szCs w:val="31"/>
                            </w:rPr>
                          </w:pPr>
                          <w:r>
                            <w:rPr>
                              <w:rFonts w:ascii="宋体" w:eastAsia="宋体" w:hAnsi="宋体" w:cs="宋体"/>
                              <w:spacing w:val="4"/>
                              <w:sz w:val="31"/>
                              <w:szCs w:val="31"/>
                            </w:rPr>
                            <w:t>建筑施工安全检查评分标准</w:t>
                          </w:r>
                        </w:p>
                        <w:p w:rsidR="00940218" w14:paraId="63B04C68" w14:textId="77777777">
                          <w:pPr>
                            <w:spacing w:line="255" w:lineRule="auto"/>
                          </w:pPr>
                        </w:p>
                        <w:p w:rsidR="00940218" w14:paraId="7D701189" w14:textId="77777777">
                          <w:pPr>
                            <w:spacing w:before="102" w:line="241" w:lineRule="auto"/>
                            <w:ind w:firstLine="715"/>
                            <w:rPr>
                              <w:rFonts w:ascii="宋体" w:eastAsia="宋体" w:hAnsi="宋体" w:cs="宋体"/>
                              <w:sz w:val="31"/>
                              <w:szCs w:val="31"/>
                            </w:rPr>
                          </w:pPr>
                          <w:r>
                            <w:rPr>
                              <w:rFonts w:ascii="宋体" w:eastAsia="宋体" w:hAnsi="宋体" w:cs="宋体"/>
                              <w:spacing w:val="5"/>
                              <w:sz w:val="31"/>
                              <w:szCs w:val="31"/>
                            </w:rPr>
                            <w:t>建筑施工扣件式钢管脚手架安全技术规范</w:t>
                          </w:r>
                        </w:p>
                        <w:p w:rsidR="00940218" w14:paraId="4F5DBA37" w14:textId="77777777">
                          <w:pPr>
                            <w:spacing w:line="259" w:lineRule="auto"/>
                          </w:pPr>
                        </w:p>
                        <w:p w:rsidR="00940218" w14:paraId="59BDBD26" w14:textId="77777777">
                          <w:pPr>
                            <w:spacing w:before="101" w:line="242" w:lineRule="auto"/>
                            <w:ind w:firstLine="715"/>
                            <w:rPr>
                              <w:rFonts w:ascii="宋体" w:eastAsia="宋体" w:hAnsi="宋体" w:cs="宋体"/>
                              <w:sz w:val="31"/>
                              <w:szCs w:val="31"/>
                            </w:rPr>
                          </w:pPr>
                          <w:r>
                            <w:rPr>
                              <w:rFonts w:ascii="宋体" w:eastAsia="宋体" w:hAnsi="宋体" w:cs="宋体"/>
                              <w:spacing w:val="5"/>
                              <w:sz w:val="31"/>
                              <w:szCs w:val="31"/>
                            </w:rPr>
                            <w:t>建筑施工高处作业安全技术规范</w:t>
                          </w:r>
                        </w:p>
                        <w:p w:rsidR="00940218" w14:paraId="5F0E4D98" w14:textId="77777777">
                          <w:pPr>
                            <w:spacing w:line="254" w:lineRule="auto"/>
                          </w:pPr>
                        </w:p>
                        <w:p w:rsidR="00940218" w14:paraId="42C3A48C" w14:textId="77777777">
                          <w:pPr>
                            <w:spacing w:before="101" w:line="241" w:lineRule="auto"/>
                            <w:ind w:firstLine="715"/>
                            <w:rPr>
                              <w:rFonts w:ascii="宋体" w:eastAsia="宋体" w:hAnsi="宋体" w:cs="宋体"/>
                              <w:sz w:val="31"/>
                              <w:szCs w:val="31"/>
                            </w:rPr>
                          </w:pPr>
                          <w:r>
                            <w:rPr>
                              <w:rFonts w:ascii="宋体" w:eastAsia="宋体" w:hAnsi="宋体" w:cs="宋体"/>
                              <w:spacing w:val="4"/>
                              <w:sz w:val="31"/>
                              <w:szCs w:val="31"/>
                            </w:rPr>
                            <w:t>建筑施工模板安全技术规范</w:t>
                          </w:r>
                        </w:p>
                        <w:p w:rsidR="00940218" w14:paraId="668C7103" w14:textId="77777777">
                          <w:pPr>
                            <w:spacing w:line="313" w:lineRule="auto"/>
                          </w:pPr>
                        </w:p>
                        <w:p w:rsidR="00940218" w14:paraId="34D87E58" w14:textId="77777777">
                          <w:pPr>
                            <w:spacing w:line="314" w:lineRule="auto"/>
                          </w:pPr>
                        </w:p>
                        <w:p w:rsidR="00940218" w14:paraId="7073D247" w14:textId="77777777">
                          <w:pPr>
                            <w:spacing w:before="102" w:line="242" w:lineRule="auto"/>
                            <w:ind w:firstLine="715"/>
                            <w:rPr>
                              <w:rFonts w:ascii="宋体" w:eastAsia="宋体" w:hAnsi="宋体" w:cs="宋体"/>
                              <w:sz w:val="31"/>
                              <w:szCs w:val="31"/>
                            </w:rPr>
                          </w:pPr>
                          <w:r>
                            <w:rPr>
                              <w:rFonts w:ascii="宋体" w:eastAsia="宋体" w:hAnsi="宋体" w:cs="宋体"/>
                              <w:spacing w:val="5"/>
                              <w:sz w:val="31"/>
                              <w:szCs w:val="31"/>
                            </w:rPr>
                            <w:t>危险性较大的分部分项工程安全管理办法</w:t>
                          </w:r>
                        </w:p>
                        <w:p w:rsidR="00940218" w14:paraId="2656E59B" w14:textId="77777777">
                          <w:pPr>
                            <w:spacing w:line="250" w:lineRule="auto"/>
                          </w:pPr>
                        </w:p>
                        <w:p w:rsidR="00940218" w14:paraId="6EB32FDE" w14:textId="77777777">
                          <w:pPr>
                            <w:spacing w:line="250" w:lineRule="auto"/>
                          </w:pPr>
                        </w:p>
                        <w:p w:rsidR="00940218" w14:paraId="6B403934" w14:textId="77777777">
                          <w:pPr>
                            <w:spacing w:line="251" w:lineRule="auto"/>
                          </w:pPr>
                        </w:p>
                        <w:p w:rsidR="00940218" w14:paraId="19DF6CEA" w14:textId="77777777">
                          <w:pPr>
                            <w:spacing w:line="251" w:lineRule="auto"/>
                          </w:pPr>
                        </w:p>
                        <w:p w:rsidR="00940218" w14:paraId="2B620B93" w14:textId="77777777">
                          <w:pPr>
                            <w:spacing w:before="101" w:line="242" w:lineRule="auto"/>
                            <w:ind w:firstLine="715"/>
                            <w:rPr>
                              <w:rFonts w:ascii="宋体" w:eastAsia="宋体" w:hAnsi="宋体" w:cs="宋体"/>
                              <w:sz w:val="31"/>
                              <w:szCs w:val="31"/>
                            </w:rPr>
                          </w:pPr>
                          <w:r>
                            <w:rPr>
                              <w:rFonts w:ascii="宋体" w:eastAsia="宋体" w:hAnsi="宋体" w:cs="宋体"/>
                              <w:spacing w:val="4"/>
                              <w:sz w:val="31"/>
                              <w:szCs w:val="31"/>
                            </w:rPr>
                            <w:t>企业安全生产费用提取和使用管理办法</w:t>
                          </w:r>
                        </w:p>
                      </w:tc>
                      <w:tc>
                        <w:tcPr>
                          <w:tcW w:w="3223" w:type="dxa"/>
                        </w:tcPr>
                        <w:p w:rsidR="00940218" w14:paraId="6B62D393" w14:textId="77777777">
                          <w:pPr>
                            <w:spacing w:line="271" w:lineRule="auto"/>
                          </w:pPr>
                        </w:p>
                        <w:p w:rsidR="00940218" w14:paraId="495BB20D" w14:textId="77777777">
                          <w:pPr>
                            <w:spacing w:before="101" w:line="242" w:lineRule="auto"/>
                            <w:ind w:firstLine="1055"/>
                            <w:rPr>
                              <w:rFonts w:ascii="宋体" w:eastAsia="宋体" w:hAnsi="宋体" w:cs="宋体"/>
                              <w:sz w:val="31"/>
                              <w:szCs w:val="31"/>
                            </w:rPr>
                          </w:pPr>
                          <w:r>
                            <w:rPr>
                              <w:rFonts w:ascii="宋体" w:eastAsia="宋体" w:hAnsi="宋体" w:cs="宋体"/>
                              <w:spacing w:val="-5"/>
                              <w:sz w:val="31"/>
                              <w:szCs w:val="31"/>
                            </w:rPr>
                            <w:t>编</w:t>
                          </w:r>
                          <w:r>
                            <w:rPr>
                              <w:rFonts w:ascii="宋体" w:eastAsia="宋体" w:hAnsi="宋体" w:cs="宋体"/>
                              <w:spacing w:val="11"/>
                              <w:sz w:val="31"/>
                              <w:szCs w:val="31"/>
                            </w:rPr>
                            <w:t xml:space="preserve">    </w:t>
                          </w:r>
                          <w:r>
                            <w:rPr>
                              <w:rFonts w:ascii="宋体" w:eastAsia="宋体" w:hAnsi="宋体" w:cs="宋体"/>
                              <w:spacing w:val="-5"/>
                              <w:sz w:val="31"/>
                              <w:szCs w:val="31"/>
                            </w:rPr>
                            <w:t>号</w:t>
                          </w:r>
                        </w:p>
                        <w:p w:rsidR="00940218" w14:paraId="5DCA7C1B" w14:textId="77777777">
                          <w:pPr>
                            <w:spacing w:line="348" w:lineRule="auto"/>
                          </w:pPr>
                        </w:p>
                        <w:p w:rsidR="00940218" w14:paraId="3C07FA6A" w14:textId="77777777">
                          <w:pPr>
                            <w:spacing w:line="348" w:lineRule="auto"/>
                          </w:pPr>
                        </w:p>
                        <w:p w:rsidR="00940218" w14:paraId="191E8FD9" w14:textId="77777777">
                          <w:pPr>
                            <w:spacing w:before="101" w:line="194" w:lineRule="auto"/>
                            <w:ind w:firstLine="1055"/>
                            <w:rPr>
                              <w:rFonts w:ascii="宋体" w:eastAsia="宋体" w:hAnsi="宋体" w:cs="宋体"/>
                              <w:sz w:val="31"/>
                              <w:szCs w:val="31"/>
                            </w:rPr>
                          </w:pPr>
                          <w:r>
                            <w:rPr>
                              <w:rFonts w:ascii="宋体" w:eastAsia="宋体" w:hAnsi="宋体" w:cs="宋体"/>
                              <w:spacing w:val="10"/>
                              <w:sz w:val="31"/>
                              <w:szCs w:val="31"/>
                            </w:rPr>
                            <w:t>GB50194-93</w:t>
                          </w:r>
                        </w:p>
                        <w:p w:rsidR="00940218" w14:paraId="44813B6B" w14:textId="77777777">
                          <w:pPr>
                            <w:spacing w:line="367" w:lineRule="auto"/>
                          </w:pPr>
                        </w:p>
                        <w:p w:rsidR="00940218" w14:paraId="2CD14B91" w14:textId="77777777">
                          <w:pPr>
                            <w:spacing w:before="101" w:line="194" w:lineRule="auto"/>
                            <w:ind w:firstLine="1055"/>
                            <w:rPr>
                              <w:rFonts w:ascii="宋体" w:eastAsia="宋体" w:hAnsi="宋体" w:cs="宋体"/>
                              <w:sz w:val="31"/>
                              <w:szCs w:val="31"/>
                            </w:rPr>
                          </w:pPr>
                          <w:r>
                            <w:rPr>
                              <w:rFonts w:ascii="宋体" w:eastAsia="宋体" w:hAnsi="宋体" w:cs="宋体"/>
                              <w:spacing w:val="12"/>
                              <w:sz w:val="31"/>
                              <w:szCs w:val="31"/>
                            </w:rPr>
                            <w:t>GB15831</w:t>
                          </w:r>
                        </w:p>
                        <w:p w:rsidR="00940218" w14:paraId="744CCF64" w14:textId="77777777">
                          <w:pPr>
                            <w:spacing w:line="273" w:lineRule="auto"/>
                          </w:pPr>
                        </w:p>
                        <w:p w:rsidR="00940218" w14:paraId="41BD27BD" w14:textId="77777777">
                          <w:pPr>
                            <w:spacing w:line="273" w:lineRule="auto"/>
                          </w:pPr>
                        </w:p>
                        <w:p w:rsidR="00940218" w14:paraId="10AA539B" w14:textId="77777777">
                          <w:pPr>
                            <w:spacing w:line="273" w:lineRule="auto"/>
                          </w:pPr>
                        </w:p>
                        <w:p w:rsidR="00940218" w14:paraId="715621E5" w14:textId="77777777">
                          <w:pPr>
                            <w:spacing w:line="273" w:lineRule="auto"/>
                          </w:pPr>
                        </w:p>
                        <w:p w:rsidR="00940218" w14:paraId="105F3E10" w14:textId="77777777">
                          <w:pPr>
                            <w:spacing w:line="273" w:lineRule="auto"/>
                          </w:pPr>
                        </w:p>
                        <w:p w:rsidR="00940218" w14:paraId="30DCA6A2" w14:textId="77777777">
                          <w:pPr>
                            <w:spacing w:line="274" w:lineRule="auto"/>
                          </w:pPr>
                        </w:p>
                        <w:p w:rsidR="00940218" w14:paraId="1BF15EE2" w14:textId="77777777">
                          <w:pPr>
                            <w:spacing w:line="274" w:lineRule="auto"/>
                          </w:pPr>
                        </w:p>
                        <w:p w:rsidR="00940218" w14:paraId="15D1C943" w14:textId="77777777">
                          <w:pPr>
                            <w:spacing w:before="100" w:line="172" w:lineRule="auto"/>
                            <w:ind w:firstLine="1044"/>
                            <w:rPr>
                              <w:rFonts w:ascii="宋体" w:eastAsia="宋体" w:hAnsi="宋体" w:cs="宋体"/>
                              <w:sz w:val="31"/>
                              <w:szCs w:val="31"/>
                            </w:rPr>
                          </w:pPr>
                          <w:r>
                            <w:rPr>
                              <w:rFonts w:ascii="宋体" w:eastAsia="宋体" w:hAnsi="宋体" w:cs="宋体"/>
                              <w:spacing w:val="1"/>
                              <w:sz w:val="31"/>
                              <w:szCs w:val="31"/>
                            </w:rPr>
                            <w:t>JGJ33-2012</w:t>
                          </w:r>
                        </w:p>
                        <w:p w:rsidR="00940218" w14:paraId="2C22DBEB" w14:textId="77777777">
                          <w:pPr>
                            <w:spacing w:line="382" w:lineRule="auto"/>
                          </w:pPr>
                        </w:p>
                        <w:p w:rsidR="00940218" w14:paraId="505B9246" w14:textId="77777777">
                          <w:pPr>
                            <w:spacing w:before="100" w:line="172" w:lineRule="auto"/>
                            <w:ind w:firstLine="1044"/>
                            <w:rPr>
                              <w:rFonts w:ascii="宋体" w:eastAsia="宋体" w:hAnsi="宋体" w:cs="宋体"/>
                              <w:sz w:val="31"/>
                              <w:szCs w:val="31"/>
                            </w:rPr>
                          </w:pPr>
                          <w:r>
                            <w:rPr>
                              <w:rFonts w:ascii="宋体" w:eastAsia="宋体" w:hAnsi="宋体" w:cs="宋体"/>
                              <w:sz w:val="31"/>
                              <w:szCs w:val="31"/>
                            </w:rPr>
                            <w:t>JGJ59-2011</w:t>
                          </w:r>
                        </w:p>
                        <w:p w:rsidR="00940218" w14:paraId="64076157" w14:textId="77777777">
                          <w:pPr>
                            <w:spacing w:line="371" w:lineRule="auto"/>
                          </w:pPr>
                        </w:p>
                        <w:p w:rsidR="00940218" w14:paraId="0A2E459D" w14:textId="77777777">
                          <w:pPr>
                            <w:spacing w:before="102" w:line="172" w:lineRule="auto"/>
                            <w:ind w:firstLine="1044"/>
                            <w:rPr>
                              <w:rFonts w:ascii="宋体" w:eastAsia="宋体" w:hAnsi="宋体" w:cs="宋体"/>
                              <w:sz w:val="31"/>
                              <w:szCs w:val="31"/>
                            </w:rPr>
                          </w:pPr>
                          <w:r>
                            <w:rPr>
                              <w:rFonts w:ascii="宋体" w:eastAsia="宋体" w:hAnsi="宋体" w:cs="宋体"/>
                              <w:spacing w:val="1"/>
                              <w:sz w:val="31"/>
                              <w:szCs w:val="31"/>
                            </w:rPr>
                            <w:t>JGJ46-2005</w:t>
                          </w:r>
                        </w:p>
                        <w:p w:rsidR="00940218" w14:paraId="2C3146F1" w14:textId="77777777">
                          <w:pPr>
                            <w:spacing w:line="371" w:lineRule="auto"/>
                          </w:pPr>
                        </w:p>
                        <w:p w:rsidR="00940218" w14:paraId="797B5A26" w14:textId="77777777">
                          <w:pPr>
                            <w:spacing w:before="101" w:line="172" w:lineRule="auto"/>
                            <w:ind w:firstLine="1044"/>
                            <w:rPr>
                              <w:rFonts w:ascii="宋体" w:eastAsia="宋体" w:hAnsi="宋体" w:cs="宋体"/>
                              <w:sz w:val="31"/>
                              <w:szCs w:val="31"/>
                            </w:rPr>
                          </w:pPr>
                          <w:r>
                            <w:rPr>
                              <w:rFonts w:ascii="宋体" w:eastAsia="宋体" w:hAnsi="宋体" w:cs="宋体"/>
                              <w:sz w:val="31"/>
                              <w:szCs w:val="31"/>
                            </w:rPr>
                            <w:t>JGJ59-99</w:t>
                          </w:r>
                        </w:p>
                        <w:p w:rsidR="00940218" w14:paraId="0C3E5267" w14:textId="77777777">
                          <w:pPr>
                            <w:spacing w:line="371" w:lineRule="auto"/>
                          </w:pPr>
                        </w:p>
                        <w:p w:rsidR="00940218" w14:paraId="4DEBF0CA" w14:textId="77777777">
                          <w:pPr>
                            <w:spacing w:before="101" w:line="172" w:lineRule="auto"/>
                            <w:ind w:firstLine="1044"/>
                            <w:rPr>
                              <w:rFonts w:ascii="宋体" w:eastAsia="宋体" w:hAnsi="宋体" w:cs="宋体"/>
                              <w:sz w:val="31"/>
                              <w:szCs w:val="31"/>
                            </w:rPr>
                          </w:pPr>
                          <w:r>
                            <w:rPr>
                              <w:rFonts w:ascii="宋体" w:eastAsia="宋体" w:hAnsi="宋体" w:cs="宋体"/>
                              <w:spacing w:val="1"/>
                              <w:sz w:val="31"/>
                              <w:szCs w:val="31"/>
                            </w:rPr>
                            <w:t>JGJ130-2011</w:t>
                          </w:r>
                        </w:p>
                        <w:p w:rsidR="00940218" w14:paraId="6F815823" w14:textId="77777777">
                          <w:pPr>
                            <w:spacing w:line="374" w:lineRule="auto"/>
                          </w:pPr>
                        </w:p>
                        <w:p w:rsidR="00940218" w14:paraId="501F1FFD" w14:textId="77777777">
                          <w:pPr>
                            <w:spacing w:before="102" w:line="172" w:lineRule="auto"/>
                            <w:ind w:firstLine="1044"/>
                            <w:rPr>
                              <w:rFonts w:ascii="宋体" w:eastAsia="宋体" w:hAnsi="宋体" w:cs="宋体"/>
                              <w:sz w:val="31"/>
                              <w:szCs w:val="31"/>
                            </w:rPr>
                          </w:pPr>
                          <w:r>
                            <w:rPr>
                              <w:rFonts w:ascii="宋体" w:eastAsia="宋体" w:hAnsi="宋体" w:cs="宋体"/>
                              <w:sz w:val="31"/>
                              <w:szCs w:val="31"/>
                            </w:rPr>
                            <w:t>JGJ80-91</w:t>
                          </w:r>
                        </w:p>
                        <w:p w:rsidR="00940218" w14:paraId="551B0EB1" w14:textId="77777777">
                          <w:pPr>
                            <w:spacing w:line="371" w:lineRule="auto"/>
                          </w:pPr>
                        </w:p>
                        <w:p w:rsidR="00940218" w14:paraId="0A0F77B8" w14:textId="77777777">
                          <w:pPr>
                            <w:spacing w:before="101" w:line="172" w:lineRule="auto"/>
                            <w:ind w:firstLine="1044"/>
                            <w:rPr>
                              <w:rFonts w:ascii="宋体" w:eastAsia="宋体" w:hAnsi="宋体" w:cs="宋体"/>
                              <w:sz w:val="31"/>
                              <w:szCs w:val="31"/>
                            </w:rPr>
                          </w:pPr>
                          <w:r>
                            <w:rPr>
                              <w:rFonts w:ascii="宋体" w:eastAsia="宋体" w:hAnsi="宋体" w:cs="宋体"/>
                              <w:sz w:val="31"/>
                              <w:szCs w:val="31"/>
                            </w:rPr>
                            <w:t>JGJ162-2008</w:t>
                          </w:r>
                        </w:p>
                        <w:p w:rsidR="00940218" w14:paraId="0E70720A" w14:textId="77777777">
                          <w:pPr>
                            <w:spacing w:line="352" w:lineRule="auto"/>
                          </w:pPr>
                        </w:p>
                        <w:p w:rsidR="00940218" w14:paraId="0AD392D9" w14:textId="77777777">
                          <w:pPr>
                            <w:spacing w:line="353" w:lineRule="auto"/>
                          </w:pPr>
                        </w:p>
                        <w:p w:rsidR="00940218" w14:paraId="71B53E8F" w14:textId="77777777">
                          <w:pPr>
                            <w:spacing w:before="101" w:line="408" w:lineRule="exact"/>
                            <w:ind w:firstLine="1046"/>
                            <w:rPr>
                              <w:rFonts w:ascii="宋体" w:eastAsia="宋体" w:hAnsi="宋体" w:cs="宋体"/>
                              <w:sz w:val="31"/>
                              <w:szCs w:val="31"/>
                            </w:rPr>
                          </w:pPr>
                          <w:r>
                            <w:rPr>
                              <w:rFonts w:ascii="宋体" w:eastAsia="宋体" w:hAnsi="宋体" w:cs="宋体"/>
                              <w:spacing w:val="-13"/>
                              <w:position w:val="1"/>
                              <w:sz w:val="31"/>
                              <w:szCs w:val="31"/>
                            </w:rPr>
                            <w:t>建质</w:t>
                          </w:r>
                          <w:r>
                            <w:rPr>
                              <w:rFonts w:ascii="宋体" w:eastAsia="宋体" w:hAnsi="宋体" w:cs="宋体"/>
                              <w:spacing w:val="-13"/>
                              <w:position w:val="1"/>
                              <w:sz w:val="31"/>
                              <w:szCs w:val="31"/>
                            </w:rPr>
                            <w:t>[2009]87</w:t>
                          </w:r>
                          <w:r>
                            <w:rPr>
                              <w:rFonts w:ascii="宋体" w:eastAsia="宋体" w:hAnsi="宋体" w:cs="宋体"/>
                              <w:spacing w:val="-12"/>
                              <w:position w:val="1"/>
                              <w:sz w:val="31"/>
                              <w:szCs w:val="31"/>
                            </w:rPr>
                            <w:t xml:space="preserve"> </w:t>
                          </w:r>
                          <w:r>
                            <w:rPr>
                              <w:rFonts w:ascii="宋体" w:eastAsia="宋体" w:hAnsi="宋体" w:cs="宋体"/>
                              <w:spacing w:val="-13"/>
                              <w:position w:val="1"/>
                              <w:sz w:val="31"/>
                              <w:szCs w:val="31"/>
                            </w:rPr>
                            <w:t>号</w:t>
                          </w:r>
                        </w:p>
                        <w:p w:rsidR="00940218" w14:paraId="512DE8D6" w14:textId="77777777">
                          <w:pPr>
                            <w:spacing w:line="250" w:lineRule="auto"/>
                          </w:pPr>
                        </w:p>
                        <w:p w:rsidR="00940218" w14:paraId="694A415E" w14:textId="77777777">
                          <w:pPr>
                            <w:spacing w:line="250" w:lineRule="auto"/>
                          </w:pPr>
                        </w:p>
                        <w:p w:rsidR="00940218" w14:paraId="60BA9501" w14:textId="77777777">
                          <w:pPr>
                            <w:spacing w:line="250" w:lineRule="auto"/>
                          </w:pPr>
                        </w:p>
                        <w:p w:rsidR="00940218" w14:paraId="70F329BE" w14:textId="77777777">
                          <w:pPr>
                            <w:spacing w:line="251" w:lineRule="auto"/>
                          </w:pPr>
                        </w:p>
                        <w:p w:rsidR="00940218" w14:paraId="3B954AD2" w14:textId="77777777">
                          <w:pPr>
                            <w:spacing w:before="101" w:line="408" w:lineRule="exact"/>
                            <w:ind w:firstLine="1049"/>
                            <w:rPr>
                              <w:rFonts w:ascii="宋体" w:eastAsia="宋体" w:hAnsi="宋体" w:cs="宋体"/>
                              <w:sz w:val="31"/>
                              <w:szCs w:val="31"/>
                            </w:rPr>
                          </w:pPr>
                          <w:r>
                            <w:rPr>
                              <w:rFonts w:ascii="宋体" w:eastAsia="宋体" w:hAnsi="宋体" w:cs="宋体"/>
                              <w:spacing w:val="-13"/>
                              <w:position w:val="1"/>
                              <w:sz w:val="31"/>
                              <w:szCs w:val="31"/>
                            </w:rPr>
                            <w:t>财企</w:t>
                          </w:r>
                          <w:r>
                            <w:rPr>
                              <w:rFonts w:ascii="宋体" w:eastAsia="宋体" w:hAnsi="宋体" w:cs="宋体"/>
                              <w:spacing w:val="-13"/>
                              <w:position w:val="1"/>
                              <w:sz w:val="31"/>
                              <w:szCs w:val="31"/>
                            </w:rPr>
                            <w:t>[2012]16</w:t>
                          </w:r>
                          <w:r>
                            <w:rPr>
                              <w:rFonts w:ascii="宋体" w:eastAsia="宋体" w:hAnsi="宋体" w:cs="宋体"/>
                              <w:spacing w:val="-9"/>
                              <w:position w:val="1"/>
                              <w:sz w:val="31"/>
                              <w:szCs w:val="31"/>
                            </w:rPr>
                            <w:t xml:space="preserve"> </w:t>
                          </w:r>
                          <w:r>
                            <w:rPr>
                              <w:rFonts w:ascii="宋体" w:eastAsia="宋体" w:hAnsi="宋体" w:cs="宋体"/>
                              <w:spacing w:val="-13"/>
                              <w:position w:val="1"/>
                              <w:sz w:val="31"/>
                              <w:szCs w:val="31"/>
                            </w:rPr>
                            <w:t>号</w:t>
                          </w:r>
                        </w:p>
                      </w:tc>
                    </w:tr>
                  </w:tbl>
                  <w:p w:rsidR="00940218" w14:paraId="42B538BB" w14:textId="77777777">
                    <w:pPr>
                      <w:spacing w:line="241" w:lineRule="exact"/>
                      <w:rPr>
                        <w:sz w:val="20"/>
                      </w:rPr>
                    </w:pPr>
                  </w:p>
                </w:txbxContent>
              </v:textbox>
            </v:shape>
            <v:shape id="_x0000_s1129" type="#_x0000_t202" style="width:349;height:452;left:1933;position:absolute;top:625" filled="f" stroked="f">
              <v:textbox inset="0,0,0,0">
                <w:txbxContent>
                  <w:p w:rsidR="00940218" w14:paraId="7DB5AD7A" w14:textId="77777777">
                    <w:pPr>
                      <w:spacing w:before="20" w:line="412" w:lineRule="exact"/>
                      <w:ind w:firstLine="20"/>
                      <w:rPr>
                        <w:rFonts w:ascii="宋体" w:eastAsia="宋体" w:hAnsi="宋体" w:cs="宋体"/>
                        <w:sz w:val="31"/>
                        <w:szCs w:val="31"/>
                      </w:rPr>
                    </w:pPr>
                    <w:r>
                      <w:rPr>
                        <w:rFonts w:ascii="宋体" w:eastAsia="宋体" w:hAnsi="宋体" w:cs="宋体"/>
                        <w:position w:val="1"/>
                        <w:sz w:val="31"/>
                        <w:szCs w:val="31"/>
                      </w:rPr>
                      <w:t>名</w:t>
                    </w:r>
                  </w:p>
                </w:txbxContent>
              </v:textbox>
            </v:shape>
            <w10:wrap type="none"/>
            <w10:anchorlock/>
          </v:group>
        </w:pict>
      </w:r>
    </w:p>
    <w:p w:rsidR="00940218" w14:paraId="7F18F2A3" w14:textId="77777777">
      <w:pPr>
        <w:spacing w:line="321" w:lineRule="auto"/>
      </w:pPr>
    </w:p>
    <w:p w:rsidR="00940218" w14:paraId="7B2153AB" w14:textId="77777777">
      <w:pPr>
        <w:spacing w:line="322" w:lineRule="auto"/>
      </w:pPr>
    </w:p>
    <w:p w:rsidR="00940218" w14:paraId="4893BC15" w14:textId="77777777">
      <w:pPr>
        <w:spacing w:before="117" w:line="238" w:lineRule="auto"/>
        <w:ind w:firstLine="5470"/>
        <w:rPr>
          <w:rFonts w:ascii="宋体" w:eastAsia="宋体" w:hAnsi="宋体" w:cs="宋体"/>
          <w:sz w:val="36"/>
          <w:szCs w:val="36"/>
        </w:rPr>
      </w:pPr>
      <w:r>
        <w:rPr>
          <w:rFonts w:ascii="宋体" w:eastAsia="宋体" w:hAnsi="宋体" w:cs="宋体"/>
          <w:spacing w:val="-2"/>
          <w:sz w:val="36"/>
          <w:szCs w:val="36"/>
        </w:rPr>
        <w:t>表</w:t>
      </w:r>
      <w:r>
        <w:rPr>
          <w:rFonts w:ascii="宋体" w:eastAsia="宋体" w:hAnsi="宋体" w:cs="宋体"/>
          <w:spacing w:val="-74"/>
          <w:sz w:val="36"/>
          <w:szCs w:val="36"/>
        </w:rPr>
        <w:t xml:space="preserve"> </w:t>
      </w:r>
      <w:r>
        <w:rPr>
          <w:rFonts w:ascii="宋体" w:eastAsia="宋体" w:hAnsi="宋体" w:cs="宋体"/>
          <w:spacing w:val="-2"/>
          <w:sz w:val="36"/>
          <w:szCs w:val="36"/>
        </w:rPr>
        <w:t>2-2</w:t>
      </w:r>
      <w:r>
        <w:rPr>
          <w:rFonts w:ascii="宋体" w:eastAsia="宋体" w:hAnsi="宋体" w:cs="宋体"/>
          <w:spacing w:val="-49"/>
          <w:sz w:val="36"/>
          <w:szCs w:val="36"/>
        </w:rPr>
        <w:t xml:space="preserve"> </w:t>
      </w:r>
      <w:r>
        <w:rPr>
          <w:rFonts w:ascii="宋体" w:eastAsia="宋体" w:hAnsi="宋体" w:cs="宋体"/>
          <w:spacing w:val="-2"/>
          <w:sz w:val="36"/>
          <w:szCs w:val="36"/>
        </w:rPr>
        <w:t>主要法规一览表</w:t>
      </w:r>
    </w:p>
    <w:p w:rsidR="00940218" w14:paraId="66A3604C" w14:textId="77777777">
      <w:pPr>
        <w:spacing w:before="112" w:line="3220" w:lineRule="exact"/>
        <w:ind w:firstLine="40"/>
        <w:textAlignment w:val="center"/>
      </w:pPr>
      <w:r>
        <w:pict>
          <v:group id="_x0000_i1130" style="width:614pt;height:161pt;mso-position-horizontal-relative:char;mso-position-vertical-relative:line" coordsize="12280,3220">
            <v:shape id="_x0000_s1131" type="#_x0000_t75" style="width:12280;height:3220;position:absolute">
              <v:imagedata r:id="rId34"/>
            </v:shape>
            <v:shape id="_x0000_s1132" type="#_x0000_t202" style="width:10820;height:2723;left:158;position:absolute;top:259" filled="f" stroked="f">
              <v:textbox inset="0,0,0,0">
                <w:txbxContent>
                  <w:p w:rsidR="00940218" w14:paraId="001BF3FC" w14:textId="77777777">
                    <w:pPr>
                      <w:spacing w:line="20" w:lineRule="exact"/>
                    </w:pPr>
                  </w:p>
                  <w:tbl>
                    <w:tblPr>
                      <w:tblStyle w:val="TableNormal02"/>
                      <w:tblW w:w="10779" w:type="dxa"/>
                      <w:tblInd w:w="20" w:type="dxa"/>
                      <w:tblLayout w:type="fixed"/>
                      <w:tblLook w:val="04A0"/>
                    </w:tblPr>
                    <w:tblGrid>
                      <w:gridCol w:w="1355"/>
                      <w:gridCol w:w="9424"/>
                    </w:tblGrid>
                    <w:tr w14:paraId="6FE50FF5" w14:textId="77777777">
                      <w:tblPrEx>
                        <w:tblW w:w="10779" w:type="dxa"/>
                        <w:tblInd w:w="20" w:type="dxa"/>
                        <w:tblLayout w:type="fixed"/>
                        <w:tblLook w:val="04A0"/>
                      </w:tblPrEx>
                      <w:trPr>
                        <w:trHeight w:val="2683"/>
                      </w:trPr>
                      <w:tc>
                        <w:tcPr>
                          <w:tcW w:w="1355" w:type="dxa"/>
                        </w:tcPr>
                        <w:p w:rsidR="00940218" w14:paraId="4B6BBAF3" w14:textId="77777777">
                          <w:pPr>
                            <w:spacing w:before="1" w:line="241" w:lineRule="auto"/>
                            <w:ind w:firstLine="601"/>
                            <w:rPr>
                              <w:rFonts w:ascii="宋体" w:eastAsia="宋体" w:hAnsi="宋体" w:cs="宋体"/>
                              <w:sz w:val="31"/>
                              <w:szCs w:val="31"/>
                            </w:rPr>
                          </w:pPr>
                          <w:r>
                            <w:rPr>
                              <w:rFonts w:ascii="宋体" w:eastAsia="宋体" w:hAnsi="宋体" w:cs="宋体"/>
                              <w:spacing w:val="2"/>
                              <w:sz w:val="31"/>
                              <w:szCs w:val="31"/>
                            </w:rPr>
                            <w:t>类</w:t>
                          </w:r>
                        </w:p>
                        <w:p w:rsidR="00940218" w14:paraId="7EEFE327" w14:textId="77777777"/>
                        <w:p w:rsidR="00940218" w14:paraId="53EA4674" w14:textId="77777777">
                          <w:pPr>
                            <w:spacing w:before="101" w:line="407" w:lineRule="exact"/>
                            <w:rPr>
                              <w:rFonts w:ascii="宋体" w:eastAsia="宋体" w:hAnsi="宋体" w:cs="宋体"/>
                              <w:sz w:val="31"/>
                              <w:szCs w:val="31"/>
                            </w:rPr>
                          </w:pPr>
                          <w:r>
                            <w:rPr>
                              <w:rFonts w:ascii="宋体" w:eastAsia="宋体" w:hAnsi="宋体" w:cs="宋体"/>
                              <w:spacing w:val="2"/>
                              <w:position w:val="1"/>
                              <w:sz w:val="31"/>
                              <w:szCs w:val="31"/>
                            </w:rPr>
                            <w:t>别</w:t>
                          </w:r>
                        </w:p>
                        <w:p w:rsidR="00940218" w14:paraId="5D9DB092" w14:textId="77777777">
                          <w:pPr>
                            <w:spacing w:line="368" w:lineRule="auto"/>
                          </w:pPr>
                        </w:p>
                        <w:p w:rsidR="00940218" w14:paraId="058BC87B" w14:textId="77777777">
                          <w:pPr>
                            <w:spacing w:before="100" w:line="411" w:lineRule="exact"/>
                            <w:ind w:firstLine="635"/>
                            <w:rPr>
                              <w:rFonts w:ascii="宋体" w:eastAsia="宋体" w:hAnsi="宋体" w:cs="宋体"/>
                              <w:sz w:val="31"/>
                              <w:szCs w:val="31"/>
                            </w:rPr>
                          </w:pPr>
                          <w:r>
                            <w:rPr>
                              <w:rFonts w:ascii="宋体" w:eastAsia="宋体" w:hAnsi="宋体" w:cs="宋体"/>
                              <w:position w:val="1"/>
                              <w:sz w:val="31"/>
                              <w:szCs w:val="31"/>
                            </w:rPr>
                            <w:t>国</w:t>
                          </w:r>
                        </w:p>
                      </w:tc>
                      <w:tc>
                        <w:tcPr>
                          <w:tcW w:w="9424" w:type="dxa"/>
                        </w:tcPr>
                        <w:p w:rsidR="00940218" w14:paraId="5E96B853" w14:textId="77777777">
                          <w:pPr>
                            <w:spacing w:line="271" w:lineRule="auto"/>
                          </w:pPr>
                        </w:p>
                        <w:p w:rsidR="00940218" w14:paraId="572A3758" w14:textId="77777777">
                          <w:pPr>
                            <w:spacing w:before="101" w:line="409" w:lineRule="exact"/>
                            <w:ind w:firstLine="7766"/>
                            <w:rPr>
                              <w:rFonts w:ascii="宋体" w:eastAsia="宋体" w:hAnsi="宋体" w:cs="宋体"/>
                              <w:sz w:val="31"/>
                              <w:szCs w:val="31"/>
                            </w:rPr>
                          </w:pPr>
                          <w:r>
                            <w:rPr>
                              <w:rFonts w:ascii="宋体" w:eastAsia="宋体" w:hAnsi="宋体" w:cs="宋体"/>
                              <w:spacing w:val="-2"/>
                              <w:position w:val="1"/>
                              <w:sz w:val="31"/>
                              <w:szCs w:val="31"/>
                            </w:rPr>
                            <w:t>文</w:t>
                          </w:r>
                          <w:r>
                            <w:rPr>
                              <w:rFonts w:ascii="宋体" w:eastAsia="宋体" w:hAnsi="宋体" w:cs="宋体"/>
                              <w:spacing w:val="11"/>
                              <w:position w:val="1"/>
                              <w:sz w:val="31"/>
                              <w:szCs w:val="31"/>
                            </w:rPr>
                            <w:t xml:space="preserve">    </w:t>
                          </w:r>
                          <w:r>
                            <w:rPr>
                              <w:rFonts w:ascii="宋体" w:eastAsia="宋体" w:hAnsi="宋体" w:cs="宋体"/>
                              <w:spacing w:val="-2"/>
                              <w:position w:val="1"/>
                              <w:sz w:val="31"/>
                              <w:szCs w:val="31"/>
                            </w:rPr>
                            <w:t>号</w:t>
                          </w:r>
                        </w:p>
                        <w:p w:rsidR="00940218" w14:paraId="099A1A17" w14:textId="77777777">
                          <w:pPr>
                            <w:spacing w:line="326" w:lineRule="auto"/>
                          </w:pPr>
                        </w:p>
                        <w:p w:rsidR="00940218" w14:paraId="77E7A624" w14:textId="77777777">
                          <w:pPr>
                            <w:spacing w:line="327" w:lineRule="auto"/>
                          </w:pPr>
                        </w:p>
                        <w:p w:rsidR="00940218" w14:paraId="0CDD9F5A" w14:textId="77777777">
                          <w:pPr>
                            <w:spacing w:before="101" w:line="241" w:lineRule="auto"/>
                            <w:ind w:firstLine="7764"/>
                            <w:rPr>
                              <w:rFonts w:ascii="宋体" w:eastAsia="宋体" w:hAnsi="宋体" w:cs="宋体"/>
                              <w:sz w:val="31"/>
                              <w:szCs w:val="31"/>
                            </w:rPr>
                          </w:pPr>
                          <w:r>
                            <w:rPr>
                              <w:rFonts w:ascii="宋体" w:eastAsia="宋体" w:hAnsi="宋体" w:cs="宋体"/>
                              <w:spacing w:val="1"/>
                              <w:sz w:val="31"/>
                              <w:szCs w:val="31"/>
                            </w:rPr>
                            <w:t>46</w:t>
                          </w:r>
                          <w:r>
                            <w:rPr>
                              <w:rFonts w:ascii="宋体" w:eastAsia="宋体" w:hAnsi="宋体" w:cs="宋体"/>
                              <w:spacing w:val="-52"/>
                              <w:sz w:val="31"/>
                              <w:szCs w:val="31"/>
                            </w:rPr>
                            <w:t xml:space="preserve"> </w:t>
                          </w:r>
                          <w:r>
                            <w:rPr>
                              <w:rFonts w:ascii="宋体" w:eastAsia="宋体" w:hAnsi="宋体" w:cs="宋体"/>
                              <w:spacing w:val="1"/>
                              <w:sz w:val="31"/>
                              <w:szCs w:val="31"/>
                            </w:rPr>
                            <w:t>号主席令</w:t>
                          </w:r>
                        </w:p>
                        <w:p w:rsidR="00940218" w14:paraId="2D37054E" w14:textId="77777777">
                          <w:pPr>
                            <w:spacing w:line="287" w:lineRule="auto"/>
                          </w:pPr>
                        </w:p>
                        <w:p w:rsidR="00940218" w14:paraId="32D3515C" w14:textId="77777777">
                          <w:pPr>
                            <w:spacing w:before="101" w:line="207" w:lineRule="auto"/>
                            <w:ind w:firstLine="7769"/>
                            <w:rPr>
                              <w:rFonts w:ascii="宋体" w:eastAsia="宋体" w:hAnsi="宋体" w:cs="宋体"/>
                              <w:sz w:val="31"/>
                              <w:szCs w:val="31"/>
                            </w:rPr>
                          </w:pPr>
                          <w:r>
                            <w:rPr>
                              <w:rFonts w:ascii="宋体" w:eastAsia="宋体" w:hAnsi="宋体" w:cs="宋体"/>
                              <w:sz w:val="31"/>
                              <w:szCs w:val="31"/>
                            </w:rPr>
                            <w:t>6</w:t>
                          </w:r>
                          <w:r>
                            <w:rPr>
                              <w:rFonts w:ascii="宋体" w:eastAsia="宋体" w:hAnsi="宋体" w:cs="宋体"/>
                              <w:spacing w:val="-58"/>
                              <w:sz w:val="31"/>
                              <w:szCs w:val="31"/>
                            </w:rPr>
                            <w:t xml:space="preserve"> </w:t>
                          </w:r>
                          <w:r>
                            <w:rPr>
                              <w:rFonts w:ascii="宋体" w:eastAsia="宋体" w:hAnsi="宋体" w:cs="宋体"/>
                              <w:sz w:val="31"/>
                              <w:szCs w:val="31"/>
                            </w:rPr>
                            <w:t>号主席令</w:t>
                          </w:r>
                        </w:p>
                      </w:tc>
                    </w:tr>
                  </w:tbl>
                  <w:p w:rsidR="00940218" w14:paraId="41A22C87" w14:textId="77777777">
                    <w:pPr>
                      <w:spacing w:line="241" w:lineRule="exact"/>
                      <w:rPr>
                        <w:sz w:val="20"/>
                      </w:rPr>
                    </w:pPr>
                  </w:p>
                </w:txbxContent>
              </v:textbox>
            </v:shape>
            <v:shape id="_x0000_s1133" type="#_x0000_t202" style="width:5120;height:447;left:1925;position:absolute;top:1800" filled="f" stroked="f">
              <v:textbox inset="0,0,0,0">
                <w:txbxContent>
                  <w:p w:rsidR="00940218" w14:paraId="786863D6" w14:textId="77777777">
                    <w:pPr>
                      <w:spacing w:before="19" w:line="242" w:lineRule="auto"/>
                      <w:ind w:firstLine="20"/>
                      <w:rPr>
                        <w:rFonts w:ascii="宋体" w:eastAsia="宋体" w:hAnsi="宋体" w:cs="宋体"/>
                        <w:sz w:val="31"/>
                        <w:szCs w:val="31"/>
                      </w:rPr>
                    </w:pPr>
                    <w:r>
                      <w:rPr>
                        <w:rFonts w:ascii="宋体" w:eastAsia="宋体" w:hAnsi="宋体" w:cs="宋体"/>
                        <w:spacing w:val="7"/>
                        <w:sz w:val="31"/>
                        <w:szCs w:val="31"/>
                      </w:rPr>
                      <w:t>《中华人民共和国建筑法》（节选）</w:t>
                    </w:r>
                  </w:p>
                </w:txbxContent>
              </v:textbox>
            </v:shape>
            <v:shape id="_x0000_s1134" type="#_x0000_t202" style="width:3870;height:447;left:1925;position:absolute;top:2596" filled="f" stroked="f">
              <v:textbox inset="0,0,0,0">
                <w:txbxContent>
                  <w:p w:rsidR="00940218" w14:paraId="21E6CBE4" w14:textId="77777777">
                    <w:pPr>
                      <w:spacing w:before="19" w:line="242" w:lineRule="auto"/>
                      <w:ind w:firstLine="20"/>
                      <w:rPr>
                        <w:rFonts w:ascii="宋体" w:eastAsia="宋体" w:hAnsi="宋体" w:cs="宋体"/>
                        <w:sz w:val="31"/>
                        <w:szCs w:val="31"/>
                      </w:rPr>
                    </w:pPr>
                    <w:r>
                      <w:rPr>
                        <w:rFonts w:ascii="宋体" w:eastAsia="宋体" w:hAnsi="宋体" w:cs="宋体"/>
                        <w:spacing w:val="9"/>
                        <w:sz w:val="31"/>
                        <w:szCs w:val="31"/>
                      </w:rPr>
                      <w:t>《中华人民共和国消防法》</w:t>
                    </w:r>
                  </w:p>
                </w:txbxContent>
              </v:textbox>
            </v:shape>
            <v:shape id="_x0000_s1135" type="#_x0000_t202" style="width:350;height:450;left:3585;position:absolute;top:634" filled="f" stroked="f">
              <v:textbox inset="0,0,0,0">
                <w:txbxContent>
                  <w:p w:rsidR="00940218" w14:paraId="67136BE9" w14:textId="77777777">
                    <w:pPr>
                      <w:spacing w:before="20" w:line="409" w:lineRule="exact"/>
                      <w:ind w:firstLine="20"/>
                      <w:rPr>
                        <w:rFonts w:ascii="宋体" w:eastAsia="宋体" w:hAnsi="宋体" w:cs="宋体"/>
                        <w:sz w:val="31"/>
                        <w:szCs w:val="31"/>
                      </w:rPr>
                    </w:pPr>
                    <w:r>
                      <w:rPr>
                        <w:rFonts w:ascii="宋体" w:eastAsia="宋体" w:hAnsi="宋体" w:cs="宋体"/>
                        <w:position w:val="1"/>
                        <w:sz w:val="31"/>
                        <w:szCs w:val="31"/>
                      </w:rPr>
                      <w:t>称</w:t>
                    </w:r>
                  </w:p>
                </w:txbxContent>
              </v:textbox>
            </v:shape>
            <v:shape id="_x0000_s1136" type="#_x0000_t202" style="width:349;height:452;left:1956;position:absolute;top:634" filled="f" stroked="f">
              <v:textbox inset="0,0,0,0">
                <w:txbxContent>
                  <w:p w:rsidR="00940218" w14:paraId="30110CB5" w14:textId="77777777">
                    <w:pPr>
                      <w:spacing w:before="20" w:line="412" w:lineRule="exact"/>
                      <w:ind w:firstLine="20"/>
                      <w:rPr>
                        <w:rFonts w:ascii="宋体" w:eastAsia="宋体" w:hAnsi="宋体" w:cs="宋体"/>
                        <w:sz w:val="31"/>
                        <w:szCs w:val="31"/>
                      </w:rPr>
                    </w:pPr>
                    <w:r>
                      <w:rPr>
                        <w:rFonts w:ascii="宋体" w:eastAsia="宋体" w:hAnsi="宋体" w:cs="宋体"/>
                        <w:position w:val="1"/>
                        <w:sz w:val="31"/>
                        <w:szCs w:val="31"/>
                      </w:rPr>
                      <w:t>名</w:t>
                    </w:r>
                  </w:p>
                </w:txbxContent>
              </v:textbox>
            </v:shape>
            <w10:wrap type="none"/>
            <w10:anchorlock/>
          </v:group>
        </w:pict>
      </w:r>
    </w:p>
    <w:p w:rsidR="00940218" w14:paraId="24B22851" w14:textId="77777777">
      <w:pPr>
        <w:spacing w:before="30" w:line="188" w:lineRule="auto"/>
        <w:ind w:firstLine="6923"/>
        <w:rPr>
          <w:rFonts w:ascii="宋体" w:eastAsia="宋体" w:hAnsi="宋体" w:cs="宋体"/>
          <w:sz w:val="36"/>
          <w:szCs w:val="36"/>
        </w:rPr>
      </w:pPr>
      <w:r>
        <w:rPr>
          <w:rFonts w:ascii="宋体" w:eastAsia="宋体" w:hAnsi="宋体" w:cs="宋体"/>
          <w:sz w:val="36"/>
          <w:szCs w:val="36"/>
        </w:rPr>
        <w:t>5</w:t>
      </w:r>
    </w:p>
    <w:p w:rsidR="00940218" w14:paraId="61C163B2" w14:textId="77777777">
      <w:pPr>
        <w:sectPr>
          <w:headerReference w:type="default" r:id="rId35"/>
          <w:pgSz w:w="17860" w:h="25258"/>
          <w:pgMar w:top="400" w:right="2039" w:bottom="0" w:left="2500" w:header="0" w:footer="0" w:gutter="0"/>
          <w:pgNumType w:start="20"/>
          <w:cols w:space="720"/>
        </w:sectPr>
      </w:pPr>
    </w:p>
    <w:p w:rsidR="00940218" w14:paraId="531A8D50" w14:textId="6CF86614">
      <w:pPr>
        <w:spacing w:line="311" w:lineRule="auto"/>
      </w:pPr>
      <w:r>
        <mc:AlternateContent>
          <mc:Choice Requires="wps">
            <w:drawing>
              <wp:anchor distT="0" distB="0" distL="114300" distR="114300" simplePos="0" relativeHeight="251815936"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1112411437" name="文本框 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25F43EF2">
                            <w:pPr>
                              <w:rPr>
                                <w:color w:val="FFFFFF"/>
                              </w:rPr>
                            </w:pPr>
                            <w:r w:rsidRPr="000C0045">
                              <w:rPr>
                                <w:rFonts w:hint="eastAsia"/>
                                <w:color w:val="FFFFFF"/>
                              </w:rPr>
                              <w:t>识牌，晚间挂警示灯，施工点在道路上时，应根据交通法规在距离施工点一定距离的地方设置警示标志或派人进行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6" o:spid="_x0000_s1137" type="#_x0000_t202" style="width:10pt;height:10pt;margin-top:580pt;margin-left:415pt;mso-wrap-distance-bottom:0;mso-wrap-distance-left:9pt;mso-wrap-distance-right:9pt;mso-wrap-distance-top:0;position:absolute;v-text-anchor:top;z-index:251814912" filled="f" fillcolor="this" stroked="f" strokeweight="0.5pt">
                <v:textbox>
                  <w:txbxContent>
                    <w:p w:rsidR="000C0045" w:rsidRPr="000C0045" w14:paraId="6A698833" w14:textId="25F43EF2">
                      <w:pPr>
                        <w:rPr>
                          <w:color w:val="FFFFFF"/>
                        </w:rPr>
                      </w:pPr>
                      <w:r w:rsidRPr="000C0045">
                        <w:rPr>
                          <w:rFonts w:hint="eastAsia"/>
                          <w:color w:val="FFFFFF"/>
                        </w:rPr>
                        <w:t>识牌，晚间挂警示灯，施工点在道路上时，应根据交通法规在距离施工点一定距离的地方设置警示标志或派人进行</w:t>
                      </w:r>
                    </w:p>
                  </w:txbxContent>
                </v:textbox>
              </v:shape>
            </w:pict>
          </mc:Fallback>
        </mc:AlternateContent>
      </w:r>
      <w:r>
        <mc:AlternateContent>
          <mc:Choice Requires="wps">
            <w:drawing>
              <wp:anchor distT="0" distB="0" distL="114300" distR="114300" simplePos="0" relativeHeight="251813888"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2088095132"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0E0879D0">
                            <w:pPr>
                              <w:rPr>
                                <w:color w:val="FFFFFF"/>
                              </w:rPr>
                            </w:pPr>
                            <w:r w:rsidRPr="000C0045">
                              <w:rPr>
                                <w:rFonts w:hint="eastAsia"/>
                                <w:color w:val="FFFFFF"/>
                              </w:rPr>
                              <w:t>禁吸烟，使用电器设备时要严格检查，发现隐患及时整改。食堂间内特别是灶间，灭火器挂设齐全、有效、各种防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5" o:spid="_x0000_s1138" type="#_x0000_t202" style="width:10pt;height:10pt;margin-top:430pt;margin-left:415pt;mso-wrap-distance-bottom:0;mso-wrap-distance-left:9pt;mso-wrap-distance-right:9pt;mso-wrap-distance-top:0;position:absolute;v-text-anchor:top;z-index:251812864" filled="f" fillcolor="this" stroked="f" strokeweight="0.5pt">
                <v:textbox>
                  <w:txbxContent>
                    <w:p w:rsidR="000C0045" w:rsidRPr="000C0045" w14:paraId="0F3E1C2B" w14:textId="0E0879D0">
                      <w:pPr>
                        <w:rPr>
                          <w:color w:val="FFFFFF"/>
                        </w:rPr>
                      </w:pPr>
                      <w:r w:rsidRPr="000C0045">
                        <w:rPr>
                          <w:rFonts w:hint="eastAsia"/>
                          <w:color w:val="FFFFFF"/>
                        </w:rPr>
                        <w:t>禁吸烟，使用电器设备时要严格检查，发现隐患及时整改。食堂间内特别是灶间，灭火器挂设齐全、有效、各种防</w:t>
                      </w:r>
                    </w:p>
                  </w:txbxContent>
                </v:textbox>
              </v:shape>
            </w:pict>
          </mc:Fallback>
        </mc:AlternateContent>
      </w:r>
      <w:r>
        <mc:AlternateContent>
          <mc:Choice Requires="wps">
            <w:drawing>
              <wp:anchor distT="0" distB="0" distL="114300" distR="114300" simplePos="0" relativeHeight="251811840"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871929398" name="文本框 5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76632CCE">
                            <w:pPr>
                              <w:rPr>
                                <w:color w:val="FFFFFF"/>
                              </w:rPr>
                            </w:pPr>
                            <w:r w:rsidRPr="000C0045">
                              <w:rPr>
                                <w:rFonts w:hint="eastAsia"/>
                                <w:color w:val="FFFFFF"/>
                              </w:rPr>
                              <w:t>施工现场夜间应有照明设备，保持消防车通道畅通无阻，并要安排力量加强值班巡逻。（</w:t>
                            </w:r>
                            <w:r w:rsidRPr="000C0045">
                              <w:rPr>
                                <w:rFonts w:hint="eastAsia"/>
                                <w:color w:val="FFFFFF"/>
                              </w:rPr>
                              <w:t>4</w:t>
                            </w:r>
                            <w:r w:rsidRPr="000C0045">
                              <w:rPr>
                                <w:rFonts w:hint="eastAsia"/>
                                <w:color w:val="FFFFFF"/>
                              </w:rPr>
                              <w:t>）施工作业期间需搭设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4" o:spid="_x0000_s1139" type="#_x0000_t202" style="width:10pt;height:10pt;margin-top:280pt;margin-left:415pt;mso-wrap-distance-bottom:0;mso-wrap-distance-left:9pt;mso-wrap-distance-right:9pt;mso-wrap-distance-top:0;position:absolute;v-text-anchor:top;z-index:251810816" filled="f" fillcolor="this" stroked="f" strokeweight="0.5pt">
                <v:textbox>
                  <w:txbxContent>
                    <w:p w:rsidR="000C0045" w:rsidRPr="000C0045" w14:paraId="14E061BE" w14:textId="76632CCE">
                      <w:pPr>
                        <w:rPr>
                          <w:color w:val="FFFFFF"/>
                        </w:rPr>
                      </w:pPr>
                      <w:r w:rsidRPr="000C0045">
                        <w:rPr>
                          <w:rFonts w:hint="eastAsia"/>
                          <w:color w:val="FFFFFF"/>
                        </w:rPr>
                        <w:t>施工现场夜间应有照明设备，保持消防车通道畅通无阻，并要安排力量加强值班巡逻。（</w:t>
                      </w:r>
                      <w:r w:rsidRPr="000C0045">
                        <w:rPr>
                          <w:rFonts w:hint="eastAsia"/>
                          <w:color w:val="FFFFFF"/>
                        </w:rPr>
                        <w:t>4</w:t>
                      </w:r>
                      <w:r w:rsidRPr="000C0045">
                        <w:rPr>
                          <w:rFonts w:hint="eastAsia"/>
                          <w:color w:val="FFFFFF"/>
                        </w:rPr>
                        <w:t>）施工作业期间需搭设</w:t>
                      </w:r>
                    </w:p>
                  </w:txbxContent>
                </v:textbox>
              </v:shape>
            </w:pict>
          </mc:Fallback>
        </mc:AlternateContent>
      </w:r>
      <w:r>
        <mc:AlternateContent>
          <mc:Choice Requires="wps">
            <w:drawing>
              <wp:anchor distT="0" distB="0" distL="114300" distR="114300" simplePos="0" relativeHeight="251809792"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688395281"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31B0695C">
                            <w:pPr>
                              <w:rPr>
                                <w:color w:val="FFFFFF"/>
                              </w:rPr>
                            </w:pPr>
                            <w:r w:rsidRPr="000C0045">
                              <w:rPr>
                                <w:rFonts w:hint="eastAsia"/>
                                <w:color w:val="FFFFFF"/>
                              </w:rPr>
                              <w:t>责任书，要求项目各个部门必须认真地按照本岗位安全生产责任制履行安全职责，确保在岗期间安全无事故，否则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3" o:spid="_x0000_s1140" type="#_x0000_t202" style="width:10pt;height:10pt;margin-top:130pt;margin-left:415pt;mso-wrap-distance-bottom:0;mso-wrap-distance-left:9pt;mso-wrap-distance-right:9pt;mso-wrap-distance-top:0;position:absolute;v-text-anchor:top;z-index:251808768" filled="f" fillcolor="this" stroked="f" strokeweight="0.5pt">
                <v:textbox>
                  <w:txbxContent>
                    <w:p w:rsidR="000C0045" w:rsidRPr="000C0045" w14:paraId="3A4079DC" w14:textId="31B0695C">
                      <w:pPr>
                        <w:rPr>
                          <w:color w:val="FFFFFF"/>
                        </w:rPr>
                      </w:pPr>
                      <w:r w:rsidRPr="000C0045">
                        <w:rPr>
                          <w:rFonts w:hint="eastAsia"/>
                          <w:color w:val="FFFFFF"/>
                        </w:rPr>
                        <w:t>责任书，要求项目各个部门必须认真地按照本岗位安全生产责任制履行安全职责，确保在岗期间安全无事故，否则</w:t>
                      </w:r>
                    </w:p>
                  </w:txbxContent>
                </v:textbox>
              </v:shape>
            </w:pict>
          </mc:Fallback>
        </mc:AlternateContent>
      </w:r>
    </w:p>
    <w:p w:rsidR="00940218" w14:paraId="3CAC143F" w14:textId="77777777">
      <w:pPr>
        <w:spacing w:line="311" w:lineRule="auto"/>
      </w:pPr>
    </w:p>
    <w:p w:rsidR="00940218" w14:paraId="30919B17" w14:textId="77777777">
      <w:pPr>
        <w:spacing w:line="311" w:lineRule="auto"/>
      </w:pPr>
    </w:p>
    <w:p w:rsidR="00940218" w14:paraId="5CF791E7" w14:textId="77777777">
      <w:pPr>
        <w:spacing w:before="65" w:line="236" w:lineRule="auto"/>
        <w:ind w:firstLine="6020"/>
        <w:rPr>
          <w:rFonts w:ascii="黑体" w:eastAsia="黑体" w:hAnsi="黑体" w:cs="黑体"/>
          <w:sz w:val="20"/>
          <w:szCs w:val="20"/>
        </w:rPr>
      </w:pPr>
      <w:r>
        <w:rPr>
          <w:rFonts w:ascii="黑体" w:eastAsia="黑体" w:hAnsi="黑体" w:cs="黑体"/>
          <w:color w:val="808000"/>
          <w:spacing w:val="9"/>
          <w:sz w:val="20"/>
          <w:szCs w:val="20"/>
        </w:rPr>
        <w:t>建筑施工安全方案</w:t>
      </w:r>
    </w:p>
    <w:p w:rsidR="00940218" w14:paraId="20A52EE0" w14:textId="77777777">
      <w:pPr>
        <w:spacing w:line="60" w:lineRule="exact"/>
        <w:textAlignment w:val="center"/>
      </w:pPr>
      <w:r>
        <w:drawing>
          <wp:inline distT="0" distB="0" distL="0" distR="0">
            <wp:extent cx="8458200" cy="38100"/>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940218" w14:paraId="7C0406B0" w14:textId="77777777">
      <w:pPr>
        <w:spacing w:line="397" w:lineRule="auto"/>
      </w:pPr>
    </w:p>
    <w:p w:rsidR="00940218" w14:paraId="41817A6F" w14:textId="77777777">
      <w:pPr>
        <w:spacing w:line="5600" w:lineRule="exact"/>
        <w:ind w:firstLine="40"/>
        <w:textAlignment w:val="center"/>
      </w:pPr>
      <w:r>
        <w:pict>
          <v:group id="_x0000_i1141" style="width:614pt;height:280pt;mso-position-horizontal-relative:char;mso-position-vertical-relative:line" coordsize="12280,5600">
            <v:shape id="_x0000_s1142" type="#_x0000_t75" style="width:12280;height:5600;position:absolute">
              <v:imagedata r:id="rId36"/>
            </v:shape>
            <v:shape id="_x0000_s1143" type="#_x0000_t202" style="width:10763;height:5107;left:767;position:absolute;top:254" filled="f" stroked="f">
              <v:textbox inset="0,0,0,0">
                <w:txbxContent>
                  <w:p w:rsidR="00940218" w14:paraId="2AB5E9BE" w14:textId="77777777">
                    <w:pPr>
                      <w:spacing w:line="20" w:lineRule="exact"/>
                    </w:pPr>
                  </w:p>
                  <w:tbl>
                    <w:tblPr>
                      <w:tblStyle w:val="TableNormal03"/>
                      <w:tblW w:w="10722" w:type="dxa"/>
                      <w:tblInd w:w="20" w:type="dxa"/>
                      <w:tblLayout w:type="fixed"/>
                      <w:tblLook w:val="04A0"/>
                    </w:tblPr>
                    <w:tblGrid>
                      <w:gridCol w:w="8061"/>
                      <w:gridCol w:w="2661"/>
                    </w:tblGrid>
                    <w:tr w14:paraId="144EED77" w14:textId="77777777">
                      <w:tblPrEx>
                        <w:tblW w:w="10722" w:type="dxa"/>
                        <w:tblInd w:w="20" w:type="dxa"/>
                        <w:tblLayout w:type="fixed"/>
                        <w:tblLook w:val="04A0"/>
                      </w:tblPrEx>
                      <w:trPr>
                        <w:trHeight w:val="5067"/>
                      </w:trPr>
                      <w:tc>
                        <w:tcPr>
                          <w:tcW w:w="8061" w:type="dxa"/>
                        </w:tcPr>
                        <w:p w:rsidR="00940218" w14:paraId="1FD4EDAD" w14:textId="77777777">
                          <w:pPr>
                            <w:spacing w:before="1" w:line="241" w:lineRule="auto"/>
                            <w:rPr>
                              <w:rFonts w:ascii="宋体" w:eastAsia="宋体" w:hAnsi="宋体" w:cs="宋体"/>
                              <w:sz w:val="31"/>
                              <w:szCs w:val="31"/>
                            </w:rPr>
                          </w:pPr>
                          <w:r>
                            <w:rPr>
                              <w:rFonts w:ascii="宋体" w:eastAsia="宋体" w:hAnsi="宋体" w:cs="宋体"/>
                              <w:spacing w:val="3"/>
                              <w:sz w:val="31"/>
                              <w:szCs w:val="31"/>
                            </w:rPr>
                            <w:t>家</w:t>
                          </w:r>
                          <w:r>
                            <w:rPr>
                              <w:rFonts w:ascii="宋体" w:eastAsia="宋体" w:hAnsi="宋体" w:cs="宋体"/>
                              <w:spacing w:val="30"/>
                              <w:sz w:val="31"/>
                              <w:szCs w:val="31"/>
                            </w:rPr>
                            <w:t xml:space="preserve">     </w:t>
                          </w:r>
                          <w:r>
                            <w:rPr>
                              <w:rFonts w:ascii="宋体" w:eastAsia="宋体" w:hAnsi="宋体" w:cs="宋体"/>
                              <w:spacing w:val="3"/>
                              <w:sz w:val="31"/>
                              <w:szCs w:val="31"/>
                            </w:rPr>
                            <w:t>中华人民共和国《安全生产法》</w:t>
                          </w:r>
                        </w:p>
                        <w:p w:rsidR="00940218" w14:paraId="46AEBC8C" w14:textId="77777777">
                          <w:pPr>
                            <w:spacing w:line="287" w:lineRule="auto"/>
                          </w:pPr>
                        </w:p>
                        <w:p w:rsidR="00940218" w14:paraId="38841144" w14:textId="77777777">
                          <w:pPr>
                            <w:spacing w:before="101" w:line="242" w:lineRule="auto"/>
                            <w:ind w:firstLine="1218"/>
                            <w:rPr>
                              <w:rFonts w:ascii="宋体" w:eastAsia="宋体" w:hAnsi="宋体" w:cs="宋体"/>
                              <w:sz w:val="31"/>
                              <w:szCs w:val="31"/>
                            </w:rPr>
                          </w:pPr>
                          <w:r>
                            <w:rPr>
                              <w:rFonts w:ascii="宋体" w:eastAsia="宋体" w:hAnsi="宋体" w:cs="宋体"/>
                              <w:spacing w:val="3"/>
                              <w:sz w:val="31"/>
                              <w:szCs w:val="31"/>
                            </w:rPr>
                            <w:t>中华人民共和国《劳动法》（节选）</w:t>
                          </w:r>
                        </w:p>
                        <w:p w:rsidR="00940218" w14:paraId="3D971F57" w14:textId="77777777">
                          <w:pPr>
                            <w:spacing w:line="283" w:lineRule="auto"/>
                          </w:pPr>
                        </w:p>
                        <w:p w:rsidR="00940218" w14:paraId="699A2AF0" w14:textId="77777777">
                          <w:pPr>
                            <w:spacing w:before="100" w:line="242" w:lineRule="auto"/>
                            <w:ind w:firstLine="1218"/>
                            <w:rPr>
                              <w:rFonts w:ascii="宋体" w:eastAsia="宋体" w:hAnsi="宋体" w:cs="宋体"/>
                              <w:sz w:val="31"/>
                              <w:szCs w:val="31"/>
                            </w:rPr>
                          </w:pPr>
                          <w:r>
                            <w:rPr>
                              <w:rFonts w:ascii="宋体" w:eastAsia="宋体" w:hAnsi="宋体" w:cs="宋体"/>
                              <w:spacing w:val="1"/>
                              <w:sz w:val="31"/>
                              <w:szCs w:val="31"/>
                            </w:rPr>
                            <w:t>中华人民共和国《建设工程安全生产管理条例》</w:t>
                          </w:r>
                        </w:p>
                        <w:p w:rsidR="00940218" w14:paraId="5A6E2D53" w14:textId="77777777">
                          <w:pPr>
                            <w:spacing w:line="286" w:lineRule="auto"/>
                          </w:pPr>
                        </w:p>
                        <w:p w:rsidR="00940218" w14:paraId="4FCDB7D2" w14:textId="77777777">
                          <w:pPr>
                            <w:spacing w:before="101" w:line="242" w:lineRule="auto"/>
                            <w:ind w:firstLine="1218"/>
                            <w:rPr>
                              <w:rFonts w:ascii="宋体" w:eastAsia="宋体" w:hAnsi="宋体" w:cs="宋体"/>
                              <w:sz w:val="31"/>
                              <w:szCs w:val="31"/>
                            </w:rPr>
                          </w:pPr>
                          <w:r>
                            <w:rPr>
                              <w:rFonts w:ascii="宋体" w:eastAsia="宋体" w:hAnsi="宋体" w:cs="宋体"/>
                              <w:spacing w:val="8"/>
                              <w:sz w:val="31"/>
                              <w:szCs w:val="31"/>
                            </w:rPr>
                            <w:t>中华人民共和国《国务院关于特大安全事故行</w:t>
                          </w:r>
                        </w:p>
                        <w:p w:rsidR="00940218" w14:paraId="2211D7FF" w14:textId="77777777"/>
                        <w:p w:rsidR="00940218" w14:paraId="219809E9" w14:textId="77777777">
                          <w:pPr>
                            <w:spacing w:before="101" w:line="241" w:lineRule="auto"/>
                            <w:ind w:firstLine="586"/>
                            <w:rPr>
                              <w:rFonts w:ascii="宋体" w:eastAsia="宋体" w:hAnsi="宋体" w:cs="宋体"/>
                              <w:sz w:val="31"/>
                              <w:szCs w:val="31"/>
                            </w:rPr>
                          </w:pPr>
                          <w:r>
                            <w:rPr>
                              <w:rFonts w:ascii="宋体" w:eastAsia="宋体" w:hAnsi="宋体" w:cs="宋体"/>
                              <w:spacing w:val="7"/>
                              <w:sz w:val="31"/>
                              <w:szCs w:val="31"/>
                            </w:rPr>
                            <w:t>政责任追究的规定》</w:t>
                          </w:r>
                        </w:p>
                        <w:p w:rsidR="00940218" w14:paraId="60C0F2EE" w14:textId="77777777">
                          <w:pPr>
                            <w:spacing w:line="288" w:lineRule="auto"/>
                          </w:pPr>
                        </w:p>
                        <w:p w:rsidR="00940218" w14:paraId="653472A5" w14:textId="77777777">
                          <w:pPr>
                            <w:spacing w:before="101"/>
                            <w:ind w:firstLine="1157"/>
                            <w:rPr>
                              <w:rFonts w:ascii="宋体" w:eastAsia="宋体" w:hAnsi="宋体" w:cs="宋体"/>
                              <w:sz w:val="31"/>
                              <w:szCs w:val="31"/>
                            </w:rPr>
                          </w:pPr>
                          <w:r>
                            <w:rPr>
                              <w:rFonts w:ascii="宋体" w:eastAsia="宋体" w:hAnsi="宋体" w:cs="宋体"/>
                              <w:spacing w:val="8"/>
                              <w:sz w:val="31"/>
                              <w:szCs w:val="31"/>
                            </w:rPr>
                            <w:t>《生产安全事故报告和调查处理条例》</w:t>
                          </w:r>
                        </w:p>
                        <w:p w:rsidR="00940218" w14:paraId="281F0A25" w14:textId="77777777">
                          <w:pPr>
                            <w:spacing w:line="285" w:lineRule="auto"/>
                          </w:pPr>
                        </w:p>
                        <w:p w:rsidR="00940218" w14:paraId="49D4FDFD" w14:textId="77777777">
                          <w:pPr>
                            <w:spacing w:before="102" w:line="207" w:lineRule="auto"/>
                            <w:ind w:firstLine="1157"/>
                            <w:rPr>
                              <w:rFonts w:ascii="宋体" w:eastAsia="宋体" w:hAnsi="宋体" w:cs="宋体"/>
                              <w:sz w:val="31"/>
                              <w:szCs w:val="31"/>
                            </w:rPr>
                          </w:pPr>
                          <w:r>
                            <w:rPr>
                              <w:rFonts w:ascii="宋体" w:eastAsia="宋体" w:hAnsi="宋体" w:cs="宋体"/>
                              <w:spacing w:val="8"/>
                              <w:sz w:val="31"/>
                              <w:szCs w:val="31"/>
                            </w:rPr>
                            <w:t>《工程建设标准强制性条文》</w:t>
                          </w:r>
                        </w:p>
                      </w:tc>
                      <w:tc>
                        <w:tcPr>
                          <w:tcW w:w="2661" w:type="dxa"/>
                        </w:tcPr>
                        <w:p w:rsidR="00940218" w14:paraId="0B20B6DE" w14:textId="77777777">
                          <w:pPr>
                            <w:spacing w:line="241" w:lineRule="auto"/>
                            <w:ind w:firstLine="454"/>
                            <w:rPr>
                              <w:rFonts w:ascii="宋体" w:eastAsia="宋体" w:hAnsi="宋体" w:cs="宋体"/>
                              <w:sz w:val="31"/>
                              <w:szCs w:val="31"/>
                            </w:rPr>
                          </w:pPr>
                          <w:r>
                            <w:rPr>
                              <w:rFonts w:ascii="宋体" w:eastAsia="宋体" w:hAnsi="宋体" w:cs="宋体"/>
                              <w:spacing w:val="-1"/>
                              <w:sz w:val="31"/>
                              <w:szCs w:val="31"/>
                            </w:rPr>
                            <w:t>70</w:t>
                          </w:r>
                          <w:r>
                            <w:rPr>
                              <w:rFonts w:ascii="宋体" w:eastAsia="宋体" w:hAnsi="宋体" w:cs="宋体"/>
                              <w:spacing w:val="-51"/>
                              <w:sz w:val="31"/>
                              <w:szCs w:val="31"/>
                            </w:rPr>
                            <w:t xml:space="preserve"> </w:t>
                          </w:r>
                          <w:r>
                            <w:rPr>
                              <w:rFonts w:ascii="宋体" w:eastAsia="宋体" w:hAnsi="宋体" w:cs="宋体"/>
                              <w:spacing w:val="-1"/>
                              <w:sz w:val="31"/>
                              <w:szCs w:val="31"/>
                            </w:rPr>
                            <w:t>号主席令</w:t>
                          </w:r>
                        </w:p>
                        <w:p w:rsidR="00940218" w14:paraId="011421F8" w14:textId="77777777">
                          <w:pPr>
                            <w:spacing w:line="288" w:lineRule="auto"/>
                          </w:pPr>
                        </w:p>
                        <w:p w:rsidR="00940218" w14:paraId="7C67C6DC" w14:textId="77777777">
                          <w:pPr>
                            <w:spacing w:before="101" w:line="241" w:lineRule="auto"/>
                            <w:ind w:firstLine="454"/>
                            <w:rPr>
                              <w:rFonts w:ascii="宋体" w:eastAsia="宋体" w:hAnsi="宋体" w:cs="宋体"/>
                              <w:sz w:val="31"/>
                              <w:szCs w:val="31"/>
                            </w:rPr>
                          </w:pPr>
                          <w:r>
                            <w:rPr>
                              <w:rFonts w:ascii="宋体" w:eastAsia="宋体" w:hAnsi="宋体" w:cs="宋体"/>
                              <w:spacing w:val="1"/>
                              <w:sz w:val="31"/>
                              <w:szCs w:val="31"/>
                            </w:rPr>
                            <w:t>28</w:t>
                          </w:r>
                          <w:r>
                            <w:rPr>
                              <w:rFonts w:ascii="宋体" w:eastAsia="宋体" w:hAnsi="宋体" w:cs="宋体"/>
                              <w:spacing w:val="-56"/>
                              <w:sz w:val="31"/>
                              <w:szCs w:val="31"/>
                            </w:rPr>
                            <w:t xml:space="preserve"> </w:t>
                          </w:r>
                          <w:r>
                            <w:rPr>
                              <w:rFonts w:ascii="宋体" w:eastAsia="宋体" w:hAnsi="宋体" w:cs="宋体"/>
                              <w:spacing w:val="1"/>
                              <w:sz w:val="31"/>
                              <w:szCs w:val="31"/>
                            </w:rPr>
                            <w:t>号主席令</w:t>
                          </w:r>
                        </w:p>
                        <w:p w:rsidR="00940218" w14:paraId="3444E6BA" w14:textId="77777777">
                          <w:pPr>
                            <w:spacing w:line="284" w:lineRule="auto"/>
                          </w:pPr>
                        </w:p>
                        <w:p w:rsidR="00940218" w14:paraId="525435E0" w14:textId="77777777">
                          <w:pPr>
                            <w:spacing w:before="101" w:line="241" w:lineRule="auto"/>
                            <w:ind w:firstLine="481"/>
                            <w:rPr>
                              <w:rFonts w:ascii="宋体" w:eastAsia="宋体" w:hAnsi="宋体" w:cs="宋体"/>
                              <w:sz w:val="31"/>
                              <w:szCs w:val="31"/>
                            </w:rPr>
                          </w:pPr>
                          <w:r>
                            <w:rPr>
                              <w:rFonts w:ascii="宋体" w:eastAsia="宋体" w:hAnsi="宋体" w:cs="宋体"/>
                              <w:spacing w:val="-4"/>
                              <w:sz w:val="31"/>
                              <w:szCs w:val="31"/>
                            </w:rPr>
                            <w:t>国务院</w:t>
                          </w:r>
                          <w:r>
                            <w:rPr>
                              <w:rFonts w:ascii="宋体" w:eastAsia="宋体" w:hAnsi="宋体" w:cs="宋体"/>
                              <w:spacing w:val="-62"/>
                              <w:sz w:val="31"/>
                              <w:szCs w:val="31"/>
                            </w:rPr>
                            <w:t xml:space="preserve"> </w:t>
                          </w:r>
                          <w:r>
                            <w:rPr>
                              <w:rFonts w:ascii="宋体" w:eastAsia="宋体" w:hAnsi="宋体" w:cs="宋体"/>
                              <w:spacing w:val="-4"/>
                              <w:sz w:val="31"/>
                              <w:szCs w:val="31"/>
                            </w:rPr>
                            <w:t>393</w:t>
                          </w:r>
                          <w:r>
                            <w:rPr>
                              <w:rFonts w:ascii="宋体" w:eastAsia="宋体" w:hAnsi="宋体" w:cs="宋体"/>
                              <w:spacing w:val="-51"/>
                              <w:sz w:val="31"/>
                              <w:szCs w:val="31"/>
                            </w:rPr>
                            <w:t xml:space="preserve"> </w:t>
                          </w:r>
                          <w:r>
                            <w:rPr>
                              <w:rFonts w:ascii="宋体" w:eastAsia="宋体" w:hAnsi="宋体" w:cs="宋体"/>
                              <w:spacing w:val="-4"/>
                              <w:sz w:val="31"/>
                              <w:szCs w:val="31"/>
                            </w:rPr>
                            <w:t>号令</w:t>
                          </w:r>
                        </w:p>
                        <w:p w:rsidR="00940218" w14:paraId="03A3B715" w14:textId="77777777">
                          <w:pPr>
                            <w:spacing w:line="330" w:lineRule="auto"/>
                          </w:pPr>
                        </w:p>
                        <w:p w:rsidR="00940218" w14:paraId="3AB358E7" w14:textId="77777777">
                          <w:pPr>
                            <w:spacing w:line="330" w:lineRule="auto"/>
                          </w:pPr>
                        </w:p>
                        <w:p w:rsidR="00940218" w14:paraId="0D665935" w14:textId="77777777">
                          <w:pPr>
                            <w:spacing w:before="101" w:line="241" w:lineRule="auto"/>
                            <w:ind w:firstLine="481"/>
                            <w:rPr>
                              <w:rFonts w:ascii="宋体" w:eastAsia="宋体" w:hAnsi="宋体" w:cs="宋体"/>
                              <w:sz w:val="31"/>
                              <w:szCs w:val="31"/>
                            </w:rPr>
                          </w:pPr>
                          <w:r>
                            <w:rPr>
                              <w:rFonts w:ascii="宋体" w:eastAsia="宋体" w:hAnsi="宋体" w:cs="宋体"/>
                              <w:spacing w:val="-4"/>
                              <w:sz w:val="31"/>
                              <w:szCs w:val="31"/>
                            </w:rPr>
                            <w:t>国务院</w:t>
                          </w:r>
                          <w:r>
                            <w:rPr>
                              <w:rFonts w:ascii="宋体" w:eastAsia="宋体" w:hAnsi="宋体" w:cs="宋体"/>
                              <w:spacing w:val="-66"/>
                              <w:sz w:val="31"/>
                              <w:szCs w:val="31"/>
                            </w:rPr>
                            <w:t xml:space="preserve"> </w:t>
                          </w:r>
                          <w:r>
                            <w:rPr>
                              <w:rFonts w:ascii="宋体" w:eastAsia="宋体" w:hAnsi="宋体" w:cs="宋体"/>
                              <w:spacing w:val="-4"/>
                              <w:sz w:val="31"/>
                              <w:szCs w:val="31"/>
                            </w:rPr>
                            <w:t>302</w:t>
                          </w:r>
                          <w:r>
                            <w:rPr>
                              <w:rFonts w:ascii="宋体" w:eastAsia="宋体" w:hAnsi="宋体" w:cs="宋体"/>
                              <w:spacing w:val="-51"/>
                              <w:sz w:val="31"/>
                              <w:szCs w:val="31"/>
                            </w:rPr>
                            <w:t xml:space="preserve"> </w:t>
                          </w:r>
                          <w:r>
                            <w:rPr>
                              <w:rFonts w:ascii="宋体" w:eastAsia="宋体" w:hAnsi="宋体" w:cs="宋体"/>
                              <w:spacing w:val="-4"/>
                              <w:sz w:val="31"/>
                              <w:szCs w:val="31"/>
                            </w:rPr>
                            <w:t>号令</w:t>
                          </w:r>
                        </w:p>
                        <w:p w:rsidR="00940218" w14:paraId="2A78FE14" w14:textId="77777777">
                          <w:pPr>
                            <w:spacing w:line="330" w:lineRule="auto"/>
                          </w:pPr>
                        </w:p>
                        <w:p w:rsidR="00940218" w14:paraId="7EB8051A" w14:textId="77777777">
                          <w:pPr>
                            <w:spacing w:line="330" w:lineRule="auto"/>
                          </w:pPr>
                        </w:p>
                        <w:p w:rsidR="00940218" w14:paraId="74A8AD5B" w14:textId="77777777">
                          <w:pPr>
                            <w:spacing w:before="101" w:line="241" w:lineRule="auto"/>
                            <w:ind w:firstLine="481"/>
                            <w:rPr>
                              <w:rFonts w:ascii="宋体" w:eastAsia="宋体" w:hAnsi="宋体" w:cs="宋体"/>
                              <w:sz w:val="31"/>
                              <w:szCs w:val="31"/>
                            </w:rPr>
                          </w:pPr>
                          <w:r>
                            <w:rPr>
                              <w:rFonts w:ascii="宋体" w:eastAsia="宋体" w:hAnsi="宋体" w:cs="宋体"/>
                              <w:spacing w:val="-4"/>
                              <w:sz w:val="31"/>
                              <w:szCs w:val="31"/>
                            </w:rPr>
                            <w:t>国务院</w:t>
                          </w:r>
                          <w:r>
                            <w:rPr>
                              <w:rFonts w:ascii="宋体" w:eastAsia="宋体" w:hAnsi="宋体" w:cs="宋体"/>
                              <w:spacing w:val="-62"/>
                              <w:sz w:val="31"/>
                              <w:szCs w:val="31"/>
                            </w:rPr>
                            <w:t xml:space="preserve"> </w:t>
                          </w:r>
                          <w:r>
                            <w:rPr>
                              <w:rFonts w:ascii="宋体" w:eastAsia="宋体" w:hAnsi="宋体" w:cs="宋体"/>
                              <w:spacing w:val="-4"/>
                              <w:sz w:val="31"/>
                              <w:szCs w:val="31"/>
                            </w:rPr>
                            <w:t>493</w:t>
                          </w:r>
                          <w:r>
                            <w:rPr>
                              <w:rFonts w:ascii="宋体" w:eastAsia="宋体" w:hAnsi="宋体" w:cs="宋体"/>
                              <w:spacing w:val="-51"/>
                              <w:sz w:val="31"/>
                              <w:szCs w:val="31"/>
                            </w:rPr>
                            <w:t xml:space="preserve"> </w:t>
                          </w:r>
                          <w:r>
                            <w:rPr>
                              <w:rFonts w:ascii="宋体" w:eastAsia="宋体" w:hAnsi="宋体" w:cs="宋体"/>
                              <w:spacing w:val="-4"/>
                              <w:sz w:val="31"/>
                              <w:szCs w:val="31"/>
                            </w:rPr>
                            <w:t>号令</w:t>
                          </w:r>
                        </w:p>
                        <w:p w:rsidR="00940218" w14:paraId="060F6017" w14:textId="77777777">
                          <w:pPr>
                            <w:spacing w:line="284" w:lineRule="auto"/>
                          </w:pPr>
                        </w:p>
                        <w:p w:rsidR="00940218" w14:paraId="16E618B7" w14:textId="77777777">
                          <w:pPr>
                            <w:spacing w:before="101" w:line="207" w:lineRule="auto"/>
                            <w:ind w:firstLine="449"/>
                            <w:rPr>
                              <w:rFonts w:ascii="宋体" w:eastAsia="宋体" w:hAnsi="宋体" w:cs="宋体"/>
                              <w:sz w:val="31"/>
                              <w:szCs w:val="31"/>
                            </w:rPr>
                          </w:pPr>
                          <w:r>
                            <w:rPr>
                              <w:rFonts w:ascii="宋体" w:eastAsia="宋体" w:hAnsi="宋体" w:cs="宋体"/>
                              <w:sz w:val="31"/>
                              <w:szCs w:val="31"/>
                            </w:rPr>
                            <w:t>建设部</w:t>
                          </w:r>
                          <w:r>
                            <w:rPr>
                              <w:rFonts w:ascii="宋体" w:eastAsia="宋体" w:hAnsi="宋体" w:cs="宋体"/>
                              <w:spacing w:val="-61"/>
                              <w:sz w:val="31"/>
                              <w:szCs w:val="31"/>
                            </w:rPr>
                            <w:t xml:space="preserve"> </w:t>
                          </w:r>
                          <w:r>
                            <w:rPr>
                              <w:rFonts w:ascii="宋体" w:eastAsia="宋体" w:hAnsi="宋体" w:cs="宋体"/>
                              <w:sz w:val="31"/>
                              <w:szCs w:val="31"/>
                            </w:rPr>
                            <w:t>81</w:t>
                          </w:r>
                          <w:r>
                            <w:rPr>
                              <w:rFonts w:ascii="宋体" w:eastAsia="宋体" w:hAnsi="宋体" w:cs="宋体"/>
                              <w:spacing w:val="-58"/>
                              <w:sz w:val="31"/>
                              <w:szCs w:val="31"/>
                            </w:rPr>
                            <w:t xml:space="preserve"> </w:t>
                          </w:r>
                          <w:r>
                            <w:rPr>
                              <w:rFonts w:ascii="宋体" w:eastAsia="宋体" w:hAnsi="宋体" w:cs="宋体"/>
                              <w:sz w:val="31"/>
                              <w:szCs w:val="31"/>
                            </w:rPr>
                            <w:t>号令</w:t>
                          </w:r>
                        </w:p>
                      </w:tc>
                    </w:tr>
                  </w:tbl>
                  <w:p w:rsidR="00940218" w14:paraId="32F89E8F" w14:textId="77777777">
                    <w:pPr>
                      <w:spacing w:line="241" w:lineRule="exact"/>
                      <w:rPr>
                        <w:sz w:val="20"/>
                      </w:rPr>
                    </w:pPr>
                  </w:p>
                </w:txbxContent>
              </v:textbox>
            </v:shape>
            <w10:wrap type="none"/>
            <w10:anchorlock/>
          </v:group>
        </w:pict>
      </w:r>
    </w:p>
    <w:p w:rsidR="00940218" w14:paraId="1F42CEC4" w14:textId="77777777">
      <w:pPr>
        <w:spacing w:line="241" w:lineRule="auto"/>
      </w:pPr>
    </w:p>
    <w:p w:rsidR="00940218" w14:paraId="6102F1E5" w14:textId="77777777">
      <w:pPr>
        <w:spacing w:line="242" w:lineRule="auto"/>
      </w:pPr>
    </w:p>
    <w:p w:rsidR="00940218" w14:paraId="4906BCFA" w14:textId="77777777">
      <w:pPr>
        <w:spacing w:before="146" w:line="600" w:lineRule="exact"/>
        <w:ind w:firstLine="4449"/>
        <w:rPr>
          <w:rFonts w:ascii="黑体" w:eastAsia="黑体" w:hAnsi="黑体" w:cs="黑体"/>
          <w:sz w:val="45"/>
          <w:szCs w:val="45"/>
        </w:rPr>
      </w:pPr>
      <w:r>
        <w:rPr>
          <w:rFonts w:ascii="黑体" w:eastAsia="黑体" w:hAnsi="黑体" w:cs="黑体"/>
          <w:spacing w:val="-5"/>
          <w:position w:val="1"/>
          <w:sz w:val="42"/>
          <w:szCs w:val="42"/>
        </w:rPr>
        <w:t>第</w:t>
      </w:r>
      <w:r>
        <w:rPr>
          <w:rFonts w:ascii="黑体" w:eastAsia="黑体" w:hAnsi="黑体" w:cs="黑体"/>
          <w:spacing w:val="-87"/>
          <w:position w:val="1"/>
          <w:sz w:val="42"/>
          <w:szCs w:val="42"/>
        </w:rPr>
        <w:t xml:space="preserve"> </w:t>
      </w:r>
      <w:r>
        <w:rPr>
          <w:rFonts w:ascii="黑体" w:eastAsia="黑体" w:hAnsi="黑体" w:cs="黑体"/>
          <w:spacing w:val="-5"/>
          <w:position w:val="1"/>
          <w:sz w:val="42"/>
          <w:szCs w:val="42"/>
        </w:rPr>
        <w:t>3</w:t>
      </w:r>
      <w:r>
        <w:rPr>
          <w:rFonts w:ascii="黑体" w:eastAsia="黑体" w:hAnsi="黑体" w:cs="黑体"/>
          <w:spacing w:val="-101"/>
          <w:position w:val="1"/>
          <w:sz w:val="42"/>
          <w:szCs w:val="42"/>
        </w:rPr>
        <w:t xml:space="preserve"> </w:t>
      </w:r>
      <w:r>
        <w:rPr>
          <w:rFonts w:ascii="黑体" w:eastAsia="黑体" w:hAnsi="黑体" w:cs="黑体"/>
          <w:spacing w:val="-5"/>
          <w:position w:val="1"/>
          <w:sz w:val="42"/>
          <w:szCs w:val="42"/>
        </w:rPr>
        <w:t>章</w:t>
      </w:r>
      <w:r>
        <w:rPr>
          <w:rFonts w:ascii="黑体" w:eastAsia="黑体" w:hAnsi="黑体" w:cs="黑体"/>
          <w:spacing w:val="29"/>
          <w:position w:val="1"/>
          <w:sz w:val="42"/>
          <w:szCs w:val="42"/>
        </w:rPr>
        <w:t xml:space="preserve">  </w:t>
      </w:r>
      <w:r>
        <w:rPr>
          <w:rFonts w:ascii="黑体" w:eastAsia="黑体" w:hAnsi="黑体" w:cs="黑体"/>
          <w:spacing w:val="-5"/>
          <w:position w:val="2"/>
          <w:sz w:val="45"/>
          <w:szCs w:val="45"/>
        </w:rPr>
        <w:t>安全施工部署</w:t>
      </w:r>
    </w:p>
    <w:p w:rsidR="00940218" w14:paraId="228C940B" w14:textId="77777777">
      <w:pPr>
        <w:spacing w:line="262" w:lineRule="auto"/>
      </w:pPr>
    </w:p>
    <w:p w:rsidR="00940218" w14:paraId="06183FF1" w14:textId="77777777">
      <w:pPr>
        <w:spacing w:line="263" w:lineRule="auto"/>
      </w:pPr>
    </w:p>
    <w:p w:rsidR="00940218" w14:paraId="6B59C123" w14:textId="77777777">
      <w:pPr>
        <w:spacing w:line="263" w:lineRule="auto"/>
      </w:pPr>
    </w:p>
    <w:p w:rsidR="00940218" w14:paraId="6D534B95" w14:textId="77777777">
      <w:pPr>
        <w:spacing w:before="137" w:line="575" w:lineRule="exact"/>
        <w:ind w:firstLine="61"/>
        <w:rPr>
          <w:rFonts w:ascii="黑体" w:eastAsia="黑体" w:hAnsi="黑体" w:cs="黑体"/>
          <w:sz w:val="42"/>
          <w:szCs w:val="42"/>
        </w:rPr>
      </w:pPr>
      <w:r>
        <w:rPr>
          <w:rFonts w:ascii="黑体" w:eastAsia="黑体" w:hAnsi="黑体" w:cs="黑体"/>
          <w:spacing w:val="-5"/>
          <w:position w:val="-2"/>
          <w:sz w:val="36"/>
          <w:szCs w:val="36"/>
        </w:rPr>
        <w:t>3.1</w:t>
      </w:r>
      <w:r>
        <w:rPr>
          <w:rFonts w:ascii="黑体" w:eastAsia="黑体" w:hAnsi="黑体" w:cs="黑体"/>
          <w:spacing w:val="6"/>
          <w:position w:val="-2"/>
          <w:sz w:val="36"/>
          <w:szCs w:val="36"/>
        </w:rPr>
        <w:t xml:space="preserve">  </w:t>
      </w:r>
      <w:r>
        <w:rPr>
          <w:rFonts w:ascii="黑体" w:eastAsia="黑体" w:hAnsi="黑体" w:cs="黑体"/>
          <w:spacing w:val="-5"/>
          <w:position w:val="2"/>
          <w:sz w:val="42"/>
          <w:szCs w:val="42"/>
        </w:rPr>
        <w:t>安全管理与保证体系</w:t>
      </w:r>
    </w:p>
    <w:p w:rsidR="00940218" w14:paraId="2F877450" w14:textId="77777777">
      <w:pPr>
        <w:spacing w:line="331" w:lineRule="auto"/>
      </w:pPr>
    </w:p>
    <w:p w:rsidR="00940218" w14:paraId="7A85EB2A" w14:textId="77777777">
      <w:pPr>
        <w:spacing w:line="331" w:lineRule="auto"/>
      </w:pPr>
    </w:p>
    <w:p w:rsidR="00940218" w14:paraId="7E9B9CBF" w14:textId="77777777">
      <w:pPr>
        <w:spacing w:before="117" w:line="385" w:lineRule="auto"/>
        <w:ind w:left="61" w:right="91" w:firstLine="1070"/>
        <w:rPr>
          <w:rFonts w:ascii="宋体" w:eastAsia="宋体" w:hAnsi="宋体" w:cs="宋体"/>
          <w:sz w:val="36"/>
          <w:szCs w:val="36"/>
        </w:rPr>
      </w:pPr>
      <w:r>
        <w:rPr>
          <w:rFonts w:ascii="宋体" w:eastAsia="宋体" w:hAnsi="宋体" w:cs="宋体"/>
          <w:spacing w:val="-5"/>
          <w:sz w:val="36"/>
          <w:szCs w:val="36"/>
        </w:rPr>
        <w:t>（</w:t>
      </w:r>
      <w:r>
        <w:rPr>
          <w:rFonts w:ascii="宋体" w:eastAsia="宋体" w:hAnsi="宋体" w:cs="宋体"/>
          <w:spacing w:val="-94"/>
          <w:sz w:val="36"/>
          <w:szCs w:val="36"/>
        </w:rPr>
        <w:t xml:space="preserve"> </w:t>
      </w:r>
      <w:r>
        <w:rPr>
          <w:rFonts w:ascii="宋体" w:eastAsia="宋体" w:hAnsi="宋体" w:cs="宋体"/>
          <w:spacing w:val="-5"/>
          <w:sz w:val="36"/>
          <w:szCs w:val="36"/>
        </w:rPr>
        <w:t>1</w:t>
      </w:r>
      <w:r>
        <w:rPr>
          <w:rFonts w:ascii="宋体" w:eastAsia="宋体" w:hAnsi="宋体" w:cs="宋体"/>
          <w:spacing w:val="-77"/>
          <w:sz w:val="36"/>
          <w:szCs w:val="36"/>
        </w:rPr>
        <w:t xml:space="preserve"> </w:t>
      </w:r>
      <w:r>
        <w:rPr>
          <w:rFonts w:ascii="宋体" w:eastAsia="宋体" w:hAnsi="宋体" w:cs="宋体"/>
          <w:spacing w:val="-5"/>
          <w:sz w:val="36"/>
          <w:szCs w:val="36"/>
        </w:rPr>
        <w:t>）公司经理负第一责任，主管生产的公司副经理负领导责任，工程项目经</w:t>
      </w:r>
      <w:r>
        <w:rPr>
          <w:rFonts w:ascii="宋体" w:eastAsia="宋体" w:hAnsi="宋体" w:cs="宋体"/>
          <w:sz w:val="36"/>
          <w:szCs w:val="36"/>
        </w:rPr>
        <w:t xml:space="preserve"> </w:t>
      </w:r>
      <w:r>
        <w:rPr>
          <w:rFonts w:ascii="宋体" w:eastAsia="宋体" w:hAnsi="宋体" w:cs="宋体"/>
          <w:spacing w:val="-14"/>
          <w:sz w:val="36"/>
          <w:szCs w:val="36"/>
        </w:rPr>
        <w:t>理是项目安全生产负责人，</w:t>
      </w:r>
      <w:r>
        <w:rPr>
          <w:rFonts w:ascii="宋体" w:eastAsia="宋体" w:hAnsi="宋体" w:cs="宋体"/>
          <w:spacing w:val="19"/>
          <w:sz w:val="36"/>
          <w:szCs w:val="36"/>
        </w:rPr>
        <w:t xml:space="preserve"> </w:t>
      </w:r>
      <w:r>
        <w:rPr>
          <w:rFonts w:ascii="宋体" w:eastAsia="宋体" w:hAnsi="宋体" w:cs="宋体"/>
          <w:spacing w:val="-14"/>
          <w:sz w:val="36"/>
          <w:szCs w:val="36"/>
        </w:rPr>
        <w:t>施工员对安全生产负直接责任，</w:t>
      </w:r>
      <w:r>
        <w:rPr>
          <w:rFonts w:ascii="宋体" w:eastAsia="宋体" w:hAnsi="宋体" w:cs="宋体"/>
          <w:spacing w:val="-1"/>
          <w:sz w:val="36"/>
          <w:szCs w:val="36"/>
        </w:rPr>
        <w:t xml:space="preserve"> </w:t>
      </w:r>
      <w:r>
        <w:rPr>
          <w:rFonts w:ascii="宋体" w:eastAsia="宋体" w:hAnsi="宋体" w:cs="宋体"/>
          <w:spacing w:val="-14"/>
          <w:sz w:val="36"/>
          <w:szCs w:val="36"/>
        </w:rPr>
        <w:t>安全员对安全生产及施工</w:t>
      </w:r>
      <w:r>
        <w:rPr>
          <w:rFonts w:ascii="宋体" w:eastAsia="宋体" w:hAnsi="宋体" w:cs="宋体"/>
          <w:sz w:val="36"/>
          <w:szCs w:val="36"/>
        </w:rPr>
        <w:t xml:space="preserve"> </w:t>
      </w:r>
      <w:r>
        <w:rPr>
          <w:rFonts w:ascii="宋体" w:eastAsia="宋体" w:hAnsi="宋体" w:cs="宋体"/>
          <w:spacing w:val="-2"/>
          <w:sz w:val="36"/>
          <w:szCs w:val="36"/>
        </w:rPr>
        <w:t>员督促检查责任。建立安全保证体系，强化安全监督机制的落实。</w:t>
      </w:r>
    </w:p>
    <w:p w:rsidR="00940218" w14:paraId="32D93A35" w14:textId="77777777">
      <w:pPr>
        <w:spacing w:line="384" w:lineRule="auto"/>
        <w:ind w:left="61" w:right="172" w:firstLine="1070"/>
        <w:rPr>
          <w:rFonts w:ascii="宋体" w:eastAsia="宋体" w:hAnsi="宋体" w:cs="宋体"/>
          <w:sz w:val="36"/>
          <w:szCs w:val="36"/>
        </w:rPr>
      </w:pPr>
      <w:r>
        <w:rPr>
          <w:rFonts w:ascii="宋体" w:eastAsia="宋体" w:hAnsi="宋体" w:cs="宋体"/>
          <w:spacing w:val="-4"/>
          <w:sz w:val="36"/>
          <w:szCs w:val="36"/>
        </w:rPr>
        <w:t>（</w:t>
      </w:r>
      <w:r>
        <w:rPr>
          <w:rFonts w:ascii="宋体" w:eastAsia="宋体" w:hAnsi="宋体" w:cs="宋体"/>
          <w:spacing w:val="-4"/>
          <w:sz w:val="36"/>
          <w:szCs w:val="36"/>
        </w:rPr>
        <w:t>2</w:t>
      </w:r>
      <w:r>
        <w:rPr>
          <w:rFonts w:ascii="宋体" w:eastAsia="宋体" w:hAnsi="宋体" w:cs="宋体"/>
          <w:spacing w:val="-76"/>
          <w:sz w:val="36"/>
          <w:szCs w:val="36"/>
        </w:rPr>
        <w:t xml:space="preserve"> </w:t>
      </w:r>
      <w:r>
        <w:rPr>
          <w:rFonts w:ascii="宋体" w:eastAsia="宋体" w:hAnsi="宋体" w:cs="宋体"/>
          <w:spacing w:val="-4"/>
          <w:sz w:val="36"/>
          <w:szCs w:val="36"/>
        </w:rPr>
        <w:t>）公司与项目、项目与各种班组签订经济承包合同必须有安全承包条款，</w:t>
      </w:r>
      <w:r>
        <w:rPr>
          <w:rFonts w:ascii="宋体" w:eastAsia="宋体" w:hAnsi="宋体" w:cs="宋体"/>
          <w:sz w:val="36"/>
          <w:szCs w:val="36"/>
        </w:rPr>
        <w:t xml:space="preserve"> </w:t>
      </w:r>
      <w:r>
        <w:rPr>
          <w:rFonts w:ascii="宋体" w:eastAsia="宋体" w:hAnsi="宋体" w:cs="宋体"/>
          <w:spacing w:val="-3"/>
          <w:sz w:val="36"/>
          <w:szCs w:val="36"/>
        </w:rPr>
        <w:t>安全承包条款必须与奖金、工资含量挂钩。</w:t>
      </w:r>
    </w:p>
    <w:p w:rsidR="00940218" w14:paraId="529ACF9B" w14:textId="77777777">
      <w:pPr>
        <w:spacing w:before="4" w:line="384" w:lineRule="auto"/>
        <w:ind w:left="57" w:right="8" w:firstLine="1074"/>
        <w:rPr>
          <w:rFonts w:ascii="宋体" w:eastAsia="宋体" w:hAnsi="宋体" w:cs="宋体"/>
          <w:sz w:val="36"/>
          <w:szCs w:val="36"/>
        </w:rPr>
      </w:pPr>
      <w:r>
        <w:rPr>
          <w:rFonts w:ascii="宋体" w:eastAsia="宋体" w:hAnsi="宋体" w:cs="宋体"/>
          <w:spacing w:val="-3"/>
          <w:sz w:val="36"/>
          <w:szCs w:val="36"/>
        </w:rPr>
        <w:t>（</w:t>
      </w:r>
      <w:r>
        <w:rPr>
          <w:rFonts w:ascii="宋体" w:eastAsia="宋体" w:hAnsi="宋体" w:cs="宋体"/>
          <w:spacing w:val="-3"/>
          <w:sz w:val="36"/>
          <w:szCs w:val="36"/>
        </w:rPr>
        <w:t>3</w:t>
      </w:r>
      <w:r>
        <w:rPr>
          <w:rFonts w:ascii="宋体" w:eastAsia="宋体" w:hAnsi="宋体" w:cs="宋体"/>
          <w:spacing w:val="-56"/>
          <w:sz w:val="36"/>
          <w:szCs w:val="36"/>
        </w:rPr>
        <w:t xml:space="preserve"> </w:t>
      </w:r>
      <w:r>
        <w:rPr>
          <w:rFonts w:ascii="宋体" w:eastAsia="宋体" w:hAnsi="宋体" w:cs="宋体"/>
          <w:spacing w:val="-3"/>
          <w:sz w:val="36"/>
          <w:szCs w:val="36"/>
        </w:rPr>
        <w:t>）项目经理部认真执行劳动保证方针、政策、法规、法令、规章制度及企</w:t>
      </w:r>
      <w:r>
        <w:rPr>
          <w:rFonts w:ascii="宋体" w:eastAsia="宋体" w:hAnsi="宋体" w:cs="宋体"/>
          <w:sz w:val="36"/>
          <w:szCs w:val="36"/>
        </w:rPr>
        <w:t xml:space="preserve"> </w:t>
      </w:r>
      <w:r>
        <w:rPr>
          <w:rFonts w:ascii="宋体" w:eastAsia="宋体" w:hAnsi="宋体" w:cs="宋体"/>
          <w:spacing w:val="-2"/>
          <w:sz w:val="36"/>
          <w:szCs w:val="36"/>
        </w:rPr>
        <w:t>业的决策等，对新进场工人进行安全教育，对特殊工种作业人员按规定选送去培训，</w:t>
      </w:r>
      <w:r>
        <w:rPr>
          <w:rFonts w:ascii="宋体" w:eastAsia="宋体" w:hAnsi="宋体" w:cs="宋体"/>
          <w:spacing w:val="21"/>
          <w:sz w:val="36"/>
          <w:szCs w:val="36"/>
        </w:rPr>
        <w:t xml:space="preserve"> </w:t>
      </w:r>
      <w:r>
        <w:rPr>
          <w:rFonts w:ascii="宋体" w:eastAsia="宋体" w:hAnsi="宋体" w:cs="宋体"/>
          <w:spacing w:val="-9"/>
          <w:sz w:val="36"/>
          <w:szCs w:val="36"/>
        </w:rPr>
        <w:t>坚持有证操作的规定，</w:t>
      </w:r>
      <w:r>
        <w:rPr>
          <w:rFonts w:ascii="宋体" w:eastAsia="宋体" w:hAnsi="宋体" w:cs="宋体"/>
          <w:spacing w:val="15"/>
          <w:sz w:val="36"/>
          <w:szCs w:val="36"/>
        </w:rPr>
        <w:t xml:space="preserve"> </w:t>
      </w:r>
      <w:r>
        <w:rPr>
          <w:rFonts w:ascii="宋体" w:eastAsia="宋体" w:hAnsi="宋体" w:cs="宋体"/>
          <w:spacing w:val="-9"/>
          <w:sz w:val="36"/>
          <w:szCs w:val="36"/>
        </w:rPr>
        <w:t>有权拒绝上级不符合安全的指令和意见，发生事故后应立即采</w:t>
      </w:r>
      <w:r>
        <w:rPr>
          <w:rFonts w:ascii="宋体" w:eastAsia="宋体" w:hAnsi="宋体" w:cs="宋体"/>
          <w:sz w:val="36"/>
          <w:szCs w:val="36"/>
        </w:rPr>
        <w:t xml:space="preserve"> </w:t>
      </w:r>
      <w:r>
        <w:rPr>
          <w:rFonts w:ascii="宋体" w:eastAsia="宋体" w:hAnsi="宋体" w:cs="宋体"/>
          <w:spacing w:val="-17"/>
          <w:sz w:val="36"/>
          <w:szCs w:val="36"/>
        </w:rPr>
        <w:t>取措施，及时向企业领导、主管部门报告，</w:t>
      </w:r>
      <w:r>
        <w:rPr>
          <w:rFonts w:ascii="宋体" w:eastAsia="宋体" w:hAnsi="宋体" w:cs="宋体"/>
          <w:spacing w:val="60"/>
          <w:sz w:val="36"/>
          <w:szCs w:val="36"/>
        </w:rPr>
        <w:t xml:space="preserve"> </w:t>
      </w:r>
      <w:r>
        <w:rPr>
          <w:rFonts w:ascii="宋体" w:eastAsia="宋体" w:hAnsi="宋体" w:cs="宋体"/>
          <w:spacing w:val="-17"/>
          <w:sz w:val="36"/>
          <w:szCs w:val="36"/>
        </w:rPr>
        <w:t>并进行伤亡事故调查取证，</w:t>
      </w:r>
      <w:r>
        <w:rPr>
          <w:rFonts w:ascii="宋体" w:eastAsia="宋体" w:hAnsi="宋体" w:cs="宋体"/>
          <w:spacing w:val="64"/>
          <w:sz w:val="36"/>
          <w:szCs w:val="36"/>
        </w:rPr>
        <w:t xml:space="preserve"> </w:t>
      </w:r>
      <w:r>
        <w:rPr>
          <w:rFonts w:ascii="宋体" w:eastAsia="宋体" w:hAnsi="宋体" w:cs="宋体"/>
          <w:spacing w:val="-17"/>
          <w:sz w:val="36"/>
          <w:szCs w:val="36"/>
        </w:rPr>
        <w:t>坚持</w:t>
      </w:r>
      <w:r>
        <w:rPr>
          <w:rFonts w:ascii="宋体" w:eastAsia="宋体" w:hAnsi="宋体" w:cs="宋体"/>
          <w:spacing w:val="-17"/>
          <w:sz w:val="36"/>
          <w:szCs w:val="36"/>
        </w:rPr>
        <w:t>“</w:t>
      </w:r>
      <w:r>
        <w:rPr>
          <w:rFonts w:ascii="宋体" w:eastAsia="宋体" w:hAnsi="宋体" w:cs="宋体"/>
          <w:spacing w:val="-17"/>
          <w:sz w:val="36"/>
          <w:szCs w:val="36"/>
        </w:rPr>
        <w:t>四不放</w:t>
      </w:r>
      <w:r>
        <w:rPr>
          <w:rFonts w:ascii="宋体" w:eastAsia="宋体" w:hAnsi="宋体" w:cs="宋体"/>
          <w:sz w:val="36"/>
          <w:szCs w:val="36"/>
        </w:rPr>
        <w:t xml:space="preserve"> </w:t>
      </w:r>
      <w:r>
        <w:rPr>
          <w:rFonts w:ascii="宋体" w:eastAsia="宋体" w:hAnsi="宋体" w:cs="宋体"/>
          <w:spacing w:val="-6"/>
          <w:sz w:val="36"/>
          <w:szCs w:val="36"/>
        </w:rPr>
        <w:t>过</w:t>
      </w:r>
      <w:r>
        <w:rPr>
          <w:rFonts w:ascii="宋体" w:eastAsia="宋体" w:hAnsi="宋体" w:cs="宋体"/>
          <w:spacing w:val="-6"/>
          <w:sz w:val="36"/>
          <w:szCs w:val="36"/>
        </w:rPr>
        <w:t>”</w:t>
      </w:r>
      <w:r>
        <w:rPr>
          <w:rFonts w:ascii="宋体" w:eastAsia="宋体" w:hAnsi="宋体" w:cs="宋体"/>
          <w:spacing w:val="-6"/>
          <w:sz w:val="36"/>
          <w:szCs w:val="36"/>
        </w:rPr>
        <w:t>原则，拟定整改措施，督促贯彻执行。</w:t>
      </w:r>
    </w:p>
    <w:p w:rsidR="00940218" w14:paraId="181B4AAC" w14:textId="77777777">
      <w:pPr>
        <w:spacing w:line="384" w:lineRule="auto"/>
        <w:ind w:left="61" w:firstLine="1070"/>
        <w:rPr>
          <w:rFonts w:ascii="宋体" w:eastAsia="宋体" w:hAnsi="宋体" w:cs="宋体"/>
          <w:sz w:val="36"/>
          <w:szCs w:val="36"/>
        </w:rPr>
      </w:pPr>
      <w:r>
        <w:rPr>
          <w:rFonts w:ascii="宋体" w:eastAsia="宋体" w:hAnsi="宋体" w:cs="宋体"/>
          <w:spacing w:val="-13"/>
          <w:sz w:val="36"/>
          <w:szCs w:val="36"/>
        </w:rPr>
        <w:t>（</w:t>
      </w:r>
      <w:r>
        <w:rPr>
          <w:rFonts w:ascii="宋体" w:eastAsia="宋体" w:hAnsi="宋体" w:cs="宋体"/>
          <w:spacing w:val="-13"/>
          <w:sz w:val="36"/>
          <w:szCs w:val="36"/>
        </w:rPr>
        <w:t>4</w:t>
      </w:r>
      <w:r>
        <w:rPr>
          <w:rFonts w:ascii="宋体" w:eastAsia="宋体" w:hAnsi="宋体" w:cs="宋体"/>
          <w:spacing w:val="-44"/>
          <w:sz w:val="36"/>
          <w:szCs w:val="36"/>
        </w:rPr>
        <w:t xml:space="preserve"> </w:t>
      </w:r>
      <w:r>
        <w:rPr>
          <w:rFonts w:ascii="宋体" w:eastAsia="宋体" w:hAnsi="宋体" w:cs="宋体"/>
          <w:spacing w:val="-13"/>
          <w:sz w:val="36"/>
          <w:szCs w:val="36"/>
        </w:rPr>
        <w:t>）项目经理部人员参与安全施工方案的编制。</w:t>
      </w:r>
      <w:r>
        <w:rPr>
          <w:rFonts w:ascii="宋体" w:eastAsia="宋体" w:hAnsi="宋体" w:cs="宋体"/>
          <w:spacing w:val="24"/>
          <w:sz w:val="36"/>
          <w:szCs w:val="36"/>
        </w:rPr>
        <w:t xml:space="preserve"> </w:t>
      </w:r>
      <w:r>
        <w:rPr>
          <w:rFonts w:ascii="宋体" w:eastAsia="宋体" w:hAnsi="宋体" w:cs="宋体"/>
          <w:spacing w:val="-13"/>
          <w:sz w:val="36"/>
          <w:szCs w:val="36"/>
        </w:rPr>
        <w:t>贯彻计划实施，制定单位工</w:t>
      </w:r>
      <w:r>
        <w:rPr>
          <w:rFonts w:ascii="宋体" w:eastAsia="宋体" w:hAnsi="宋体" w:cs="宋体"/>
          <w:sz w:val="36"/>
          <w:szCs w:val="36"/>
        </w:rPr>
        <w:t xml:space="preserve">  </w:t>
      </w:r>
      <w:r>
        <w:rPr>
          <w:rFonts w:ascii="宋体" w:eastAsia="宋体" w:hAnsi="宋体" w:cs="宋体"/>
          <w:spacing w:val="-16"/>
          <w:sz w:val="36"/>
          <w:szCs w:val="36"/>
        </w:rPr>
        <w:t>程技术安全措施，</w:t>
      </w:r>
      <w:r>
        <w:rPr>
          <w:rFonts w:ascii="宋体" w:eastAsia="宋体" w:hAnsi="宋体" w:cs="宋体"/>
          <w:spacing w:val="19"/>
          <w:sz w:val="36"/>
          <w:szCs w:val="36"/>
        </w:rPr>
        <w:t xml:space="preserve"> </w:t>
      </w:r>
      <w:r>
        <w:rPr>
          <w:rFonts w:ascii="宋体" w:eastAsia="宋体" w:hAnsi="宋体" w:cs="宋体"/>
          <w:spacing w:val="-16"/>
          <w:sz w:val="36"/>
          <w:szCs w:val="36"/>
        </w:rPr>
        <w:t>组织各班组做好安全检查工作，及时整改安全隐患，写好安全日记，</w:t>
      </w:r>
      <w:r>
        <w:rPr>
          <w:rFonts w:ascii="宋体" w:eastAsia="宋体" w:hAnsi="宋体" w:cs="宋体"/>
          <w:sz w:val="36"/>
          <w:szCs w:val="36"/>
        </w:rPr>
        <w:t xml:space="preserve"> </w:t>
      </w:r>
      <w:r>
        <w:rPr>
          <w:rFonts w:ascii="宋体" w:eastAsia="宋体" w:hAnsi="宋体" w:cs="宋体"/>
          <w:spacing w:val="-6"/>
          <w:sz w:val="36"/>
          <w:szCs w:val="36"/>
        </w:rPr>
        <w:t>负责当月的安全伤亡事故分析，并上报给分公司。</w:t>
      </w:r>
    </w:p>
    <w:p w:rsidR="00940218" w14:paraId="6A0C6865" w14:textId="77777777">
      <w:pPr>
        <w:spacing w:before="4" w:line="383" w:lineRule="auto"/>
        <w:ind w:left="58" w:right="97" w:firstLine="1073"/>
        <w:rPr>
          <w:rFonts w:ascii="宋体" w:eastAsia="宋体" w:hAnsi="宋体" w:cs="宋体"/>
          <w:sz w:val="36"/>
          <w:szCs w:val="36"/>
        </w:rPr>
      </w:pPr>
      <w:r>
        <w:rPr>
          <w:rFonts w:ascii="宋体" w:eastAsia="宋体" w:hAnsi="宋体" w:cs="宋体"/>
          <w:spacing w:val="-7"/>
          <w:sz w:val="36"/>
          <w:szCs w:val="36"/>
        </w:rPr>
        <w:t>（</w:t>
      </w:r>
      <w:r>
        <w:rPr>
          <w:rFonts w:ascii="宋体" w:eastAsia="宋体" w:hAnsi="宋体" w:cs="宋体"/>
          <w:spacing w:val="-7"/>
          <w:sz w:val="36"/>
          <w:szCs w:val="36"/>
        </w:rPr>
        <w:t>5</w:t>
      </w:r>
      <w:r>
        <w:rPr>
          <w:rFonts w:ascii="宋体" w:eastAsia="宋体" w:hAnsi="宋体" w:cs="宋体"/>
          <w:spacing w:val="-44"/>
          <w:sz w:val="36"/>
          <w:szCs w:val="36"/>
        </w:rPr>
        <w:t xml:space="preserve"> </w:t>
      </w:r>
      <w:r>
        <w:rPr>
          <w:rFonts w:ascii="宋体" w:eastAsia="宋体" w:hAnsi="宋体" w:cs="宋体"/>
          <w:spacing w:val="-7"/>
          <w:sz w:val="36"/>
          <w:szCs w:val="36"/>
        </w:rPr>
        <w:t>）安全事故责任者，除必须受到经济处罚外，视责任轻重还要对其处以警</w:t>
      </w:r>
      <w:r>
        <w:rPr>
          <w:rFonts w:ascii="宋体" w:eastAsia="宋体" w:hAnsi="宋体" w:cs="宋体"/>
          <w:sz w:val="36"/>
          <w:szCs w:val="36"/>
        </w:rPr>
        <w:t xml:space="preserve"> </w:t>
      </w:r>
      <w:r>
        <w:rPr>
          <w:rFonts w:ascii="宋体" w:eastAsia="宋体" w:hAnsi="宋体" w:cs="宋体"/>
          <w:spacing w:val="-15"/>
          <w:sz w:val="36"/>
          <w:szCs w:val="36"/>
        </w:rPr>
        <w:t>告、</w:t>
      </w:r>
      <w:r>
        <w:rPr>
          <w:rFonts w:ascii="宋体" w:eastAsia="宋体" w:hAnsi="宋体" w:cs="宋体"/>
          <w:spacing w:val="17"/>
          <w:sz w:val="36"/>
          <w:szCs w:val="36"/>
        </w:rPr>
        <w:t xml:space="preserve"> </w:t>
      </w:r>
      <w:r>
        <w:rPr>
          <w:rFonts w:ascii="宋体" w:eastAsia="宋体" w:hAnsi="宋体" w:cs="宋体"/>
          <w:spacing w:val="-15"/>
          <w:sz w:val="36"/>
          <w:szCs w:val="36"/>
        </w:rPr>
        <w:t>严重警告、</w:t>
      </w:r>
      <w:r>
        <w:rPr>
          <w:rFonts w:ascii="宋体" w:eastAsia="宋体" w:hAnsi="宋体" w:cs="宋体"/>
          <w:spacing w:val="34"/>
          <w:sz w:val="36"/>
          <w:szCs w:val="36"/>
        </w:rPr>
        <w:t xml:space="preserve"> </w:t>
      </w:r>
      <w:r>
        <w:rPr>
          <w:rFonts w:ascii="宋体" w:eastAsia="宋体" w:hAnsi="宋体" w:cs="宋体"/>
          <w:spacing w:val="-15"/>
          <w:sz w:val="36"/>
          <w:szCs w:val="36"/>
        </w:rPr>
        <w:t>记大过、开除留用、撤除等行政处分，情节特别严重的送司法机关处</w:t>
      </w:r>
    </w:p>
    <w:p w:rsidR="00940218" w14:paraId="790DE891" w14:textId="77777777">
      <w:pPr>
        <w:spacing w:line="483" w:lineRule="exact"/>
        <w:ind w:firstLine="62"/>
        <w:rPr>
          <w:rFonts w:ascii="宋体" w:eastAsia="宋体" w:hAnsi="宋体" w:cs="宋体"/>
          <w:sz w:val="36"/>
          <w:szCs w:val="36"/>
        </w:rPr>
      </w:pPr>
      <w:r>
        <w:rPr>
          <w:rFonts w:ascii="宋体" w:eastAsia="宋体" w:hAnsi="宋体" w:cs="宋体"/>
          <w:spacing w:val="-14"/>
          <w:position w:val="2"/>
          <w:sz w:val="36"/>
          <w:szCs w:val="36"/>
        </w:rPr>
        <w:t>理。</w:t>
      </w:r>
    </w:p>
    <w:p w:rsidR="00940218" w14:paraId="25A008E0" w14:textId="77777777">
      <w:pPr>
        <w:spacing w:before="198" w:line="191" w:lineRule="auto"/>
        <w:ind w:firstLine="6925"/>
        <w:rPr>
          <w:rFonts w:ascii="宋体" w:eastAsia="宋体" w:hAnsi="宋体" w:cs="宋体"/>
          <w:sz w:val="36"/>
          <w:szCs w:val="36"/>
        </w:rPr>
      </w:pPr>
      <w:r>
        <w:rPr>
          <w:rFonts w:ascii="宋体" w:eastAsia="宋体" w:hAnsi="宋体" w:cs="宋体"/>
          <w:sz w:val="36"/>
          <w:szCs w:val="36"/>
        </w:rPr>
        <w:t>6</w:t>
      </w:r>
    </w:p>
    <w:p w:rsidR="00940218" w14:paraId="07813925" w14:textId="77777777">
      <w:pPr>
        <w:sectPr>
          <w:headerReference w:type="default" r:id="rId37"/>
          <w:pgSz w:w="17860" w:h="25258"/>
          <w:pgMar w:top="400" w:right="2026" w:bottom="0" w:left="2500" w:header="0" w:footer="0" w:gutter="0"/>
          <w:pgNumType w:start="21"/>
          <w:cols w:space="720"/>
        </w:sectPr>
      </w:pPr>
    </w:p>
    <w:p w:rsidR="00940218" w14:paraId="0379E3A9" w14:textId="08718009">
      <w:pPr>
        <w:spacing w:line="311" w:lineRule="auto"/>
      </w:pPr>
      <w:r>
        <mc:AlternateContent>
          <mc:Choice Requires="wps">
            <w:drawing>
              <wp:anchor distT="0" distB="0" distL="114300" distR="114300" simplePos="0" relativeHeight="251825152" behindDoc="0" locked="0" layoutInCell="1" allowOverlap="1">
                <wp:simplePos x="0" y="0"/>
                <wp:positionH relativeFrom="column">
                  <wp:posOffset>5346700</wp:posOffset>
                </wp:positionH>
                <wp:positionV relativeFrom="paragraph">
                  <wp:posOffset>7366000</wp:posOffset>
                </wp:positionV>
                <wp:extent cx="127000" cy="127000"/>
                <wp:effectExtent l="0" t="0" r="6350" b="6350"/>
                <wp:wrapNone/>
                <wp:docPr id="1457250004" name="文本框 6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275C03A4">
                            <w:pPr>
                              <w:rPr>
                                <w:color w:val="FFFFFF"/>
                              </w:rPr>
                            </w:pPr>
                            <w:r w:rsidRPr="000C0045">
                              <w:rPr>
                                <w:rFonts w:hint="eastAsia"/>
                                <w:color w:val="FFFFFF"/>
                              </w:rPr>
                              <w:t>，用于评价操作人员在具有潜在危险性环境中作业时的危险性、危害性。该方法用与系统风险有关的三种因素指标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0" o:spid="_x0000_s1144" type="#_x0000_t202" style="width:10pt;height:10pt;margin-top:580pt;margin-left:421pt;mso-wrap-distance-bottom:0;mso-wrap-distance-left:9pt;mso-wrap-distance-right:9pt;mso-wrap-distance-top:0;position:absolute;v-text-anchor:top;z-index:251824128" filled="f" fillcolor="this" stroked="f" strokeweight="0.5pt">
                <v:textbox>
                  <w:txbxContent>
                    <w:p w:rsidR="000C0045" w:rsidRPr="000C0045" w14:paraId="4BACDB21" w14:textId="275C03A4">
                      <w:pPr>
                        <w:rPr>
                          <w:color w:val="FFFFFF"/>
                        </w:rPr>
                      </w:pPr>
                      <w:r w:rsidRPr="000C0045">
                        <w:rPr>
                          <w:rFonts w:hint="eastAsia"/>
                          <w:color w:val="FFFFFF"/>
                        </w:rPr>
                        <w:t>，用于评价操作人员在具有潜在危险性环境中作业时的危险性、危害性。该方法用与系统风险有关的三种因素指标</w:t>
                      </w:r>
                    </w:p>
                  </w:txbxContent>
                </v:textbox>
              </v:shape>
            </w:pict>
          </mc:Fallback>
        </mc:AlternateContent>
      </w:r>
      <w:r>
        <mc:AlternateContent>
          <mc:Choice Requires="wps">
            <w:drawing>
              <wp:anchor distT="0" distB="0" distL="114300" distR="114300" simplePos="0" relativeHeight="251823104" behindDoc="0" locked="0" layoutInCell="1" allowOverlap="1">
                <wp:simplePos x="0" y="0"/>
                <wp:positionH relativeFrom="column">
                  <wp:posOffset>5346700</wp:posOffset>
                </wp:positionH>
                <wp:positionV relativeFrom="paragraph">
                  <wp:posOffset>5461000</wp:posOffset>
                </wp:positionV>
                <wp:extent cx="127000" cy="127000"/>
                <wp:effectExtent l="0" t="0" r="6350" b="6350"/>
                <wp:wrapNone/>
                <wp:docPr id="1122412964" name="文本框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2975B840">
                            <w:pPr>
                              <w:rPr>
                                <w:color w:val="FFFFFF"/>
                              </w:rPr>
                            </w:pPr>
                            <w:r w:rsidRPr="000C0045">
                              <w:rPr>
                                <w:rFonts w:hint="eastAsia"/>
                                <w:color w:val="FFFFFF"/>
                              </w:rPr>
                              <w:t>建立健全防火检查制度，发现火险隐患，必须立即消除，一时难以消除的隐患，要定人员、定时间、定措施限期整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9" o:spid="_x0000_s1145" type="#_x0000_t202" style="width:10pt;height:10pt;margin-top:430pt;margin-left:421pt;mso-wrap-distance-bottom:0;mso-wrap-distance-left:9pt;mso-wrap-distance-right:9pt;mso-wrap-distance-top:0;position:absolute;v-text-anchor:top;z-index:251822080" filled="f" fillcolor="this" stroked="f" strokeweight="0.5pt">
                <v:textbox>
                  <w:txbxContent>
                    <w:p w:rsidR="000C0045" w:rsidRPr="000C0045" w14:paraId="62473A5E" w14:textId="2975B840">
                      <w:pPr>
                        <w:rPr>
                          <w:color w:val="FFFFFF"/>
                        </w:rPr>
                      </w:pPr>
                      <w:r w:rsidRPr="000C0045">
                        <w:rPr>
                          <w:rFonts w:hint="eastAsia"/>
                          <w:color w:val="FFFFFF"/>
                        </w:rPr>
                        <w:t>建立健全防火检查制度，发现火险隐患，必须立即消除，一时难以消除的隐患，要定人员、定时间、定措施限期整</w:t>
                      </w:r>
                    </w:p>
                  </w:txbxContent>
                </v:textbox>
              </v:shape>
            </w:pict>
          </mc:Fallback>
        </mc:AlternateContent>
      </w:r>
      <w:r>
        <mc:AlternateContent>
          <mc:Choice Requires="wps">
            <w:drawing>
              <wp:anchor distT="0" distB="0" distL="114300" distR="114300" simplePos="0" relativeHeight="251821056" behindDoc="0" locked="0" layoutInCell="1" allowOverlap="1">
                <wp:simplePos x="0" y="0"/>
                <wp:positionH relativeFrom="column">
                  <wp:posOffset>5346700</wp:posOffset>
                </wp:positionH>
                <wp:positionV relativeFrom="paragraph">
                  <wp:posOffset>3556000</wp:posOffset>
                </wp:positionV>
                <wp:extent cx="127000" cy="127000"/>
                <wp:effectExtent l="0" t="0" r="6350" b="6350"/>
                <wp:wrapNone/>
                <wp:docPr id="1789380036" name="文本框 5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7BE87855">
                            <w:pPr>
                              <w:rPr>
                                <w:color w:val="FFFFFF"/>
                              </w:rPr>
                            </w:pPr>
                            <w:r w:rsidRPr="000C0045">
                              <w:rPr>
                                <w:rFonts w:hint="eastAsia"/>
                                <w:color w:val="FFFFFF"/>
                              </w:rPr>
                              <w:t>垃圾桶内，及时清理。生活废水应有污水池，做到卫生间无污水、无污物、废水不乱流。宿舍实行轮流值日制度、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8" o:spid="_x0000_s1146" type="#_x0000_t202" style="width:10pt;height:10pt;margin-top:280pt;margin-left:421pt;mso-wrap-distance-bottom:0;mso-wrap-distance-left:9pt;mso-wrap-distance-right:9pt;mso-wrap-distance-top:0;position:absolute;v-text-anchor:top;z-index:251820032" filled="f" fillcolor="this" stroked="f" strokeweight="0.5pt">
                <v:textbox>
                  <w:txbxContent>
                    <w:p w:rsidR="000C0045" w:rsidRPr="000C0045" w14:paraId="7070D2C9" w14:textId="7BE87855">
                      <w:pPr>
                        <w:rPr>
                          <w:color w:val="FFFFFF"/>
                        </w:rPr>
                      </w:pPr>
                      <w:r w:rsidRPr="000C0045">
                        <w:rPr>
                          <w:rFonts w:hint="eastAsia"/>
                          <w:color w:val="FFFFFF"/>
                        </w:rPr>
                        <w:t>垃圾桶内，及时清理。生活废水应有污水池，做到卫生间无污水、无污物、废水不乱流。宿舍实行轮流值日制度、</w:t>
                      </w:r>
                    </w:p>
                  </w:txbxContent>
                </v:textbox>
              </v:shape>
            </w:pict>
          </mc:Fallback>
        </mc:AlternateContent>
      </w:r>
      <w:r>
        <mc:AlternateContent>
          <mc:Choice Requires="wps">
            <w:drawing>
              <wp:anchor distT="0" distB="0" distL="114300" distR="114300" simplePos="0" relativeHeight="251819008" behindDoc="0" locked="0" layoutInCell="1" allowOverlap="1">
                <wp:simplePos x="0" y="0"/>
                <wp:positionH relativeFrom="column">
                  <wp:posOffset>5346700</wp:posOffset>
                </wp:positionH>
                <wp:positionV relativeFrom="paragraph">
                  <wp:posOffset>1651000</wp:posOffset>
                </wp:positionV>
                <wp:extent cx="127000" cy="127000"/>
                <wp:effectExtent l="0" t="0" r="6350" b="6350"/>
                <wp:wrapNone/>
                <wp:docPr id="712703712" name="文本框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7C8C6FEC">
                            <w:pPr>
                              <w:rPr>
                                <w:color w:val="FFFFFF"/>
                              </w:rPr>
                            </w:pPr>
                            <w:r w:rsidRPr="000C0045">
                              <w:rPr>
                                <w:rFonts w:hint="eastAsia"/>
                                <w:color w:val="FFFFFF"/>
                              </w:rPr>
                              <w:t>主管部门、劳动部门。依据《工程建设重大事故报告和调查程序规定》的规定，工程建设重大事故的报告制度为：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7" o:spid="_x0000_s1147" type="#_x0000_t202" style="width:10pt;height:10pt;margin-top:130pt;margin-left:421pt;mso-wrap-distance-bottom:0;mso-wrap-distance-left:9pt;mso-wrap-distance-right:9pt;mso-wrap-distance-top:0;position:absolute;v-text-anchor:top;z-index:251817984" filled="f" fillcolor="this" stroked="f" strokeweight="0.5pt">
                <v:textbox>
                  <w:txbxContent>
                    <w:p w:rsidR="000C0045" w:rsidRPr="000C0045" w14:paraId="13A5F626" w14:textId="7C8C6FEC">
                      <w:pPr>
                        <w:rPr>
                          <w:color w:val="FFFFFF"/>
                        </w:rPr>
                      </w:pPr>
                      <w:r w:rsidRPr="000C0045">
                        <w:rPr>
                          <w:rFonts w:hint="eastAsia"/>
                          <w:color w:val="FFFFFF"/>
                        </w:rPr>
                        <w:t>主管部门、劳动部门。依据《工程建设重大事故报告和调查程序规定》的规定，工程建设重大事故的报告制度为：</w:t>
                      </w:r>
                    </w:p>
                  </w:txbxContent>
                </v:textbox>
              </v:shape>
            </w:pict>
          </mc:Fallback>
        </mc:AlternateContent>
      </w:r>
      <w:r>
        <w:pict>
          <v:shape id="_x0000_s1148" type="#_x0000_t202" style="width:19.6pt;height:25.25pt;margin-top:851.7pt;margin-left:740.1pt;mso-position-horizontal-relative:page;mso-position-vertical-relative:page;position:absolute;z-index:251816960" o:allowincell="f" filled="f" stroked="f">
            <v:textbox inset="0,0,0,0">
              <w:txbxContent>
                <w:p w:rsidR="00940218" w14:paraId="01EBC595" w14:textId="77777777">
                  <w:pPr>
                    <w:spacing w:before="20" w:line="238" w:lineRule="auto"/>
                    <w:ind w:firstLine="20"/>
                    <w:rPr>
                      <w:rFonts w:ascii="宋体" w:eastAsia="宋体" w:hAnsi="宋体" w:cs="宋体"/>
                      <w:sz w:val="36"/>
                      <w:szCs w:val="36"/>
                    </w:rPr>
                  </w:pPr>
                  <w:r>
                    <w:rPr>
                      <w:rFonts w:ascii="宋体" w:eastAsia="宋体" w:hAnsi="宋体" w:cs="宋体"/>
                      <w:sz w:val="36"/>
                      <w:szCs w:val="36"/>
                    </w:rPr>
                    <w:t>分</w:t>
                  </w:r>
                </w:p>
              </w:txbxContent>
            </v:textbox>
          </v:shape>
        </w:pict>
      </w:r>
    </w:p>
    <w:p w:rsidR="00940218" w14:paraId="761F8C1B" w14:textId="77777777">
      <w:pPr>
        <w:spacing w:line="311" w:lineRule="auto"/>
      </w:pPr>
    </w:p>
    <w:p w:rsidR="00940218" w14:paraId="334ECD1D" w14:textId="77777777">
      <w:pPr>
        <w:spacing w:line="311" w:lineRule="auto"/>
      </w:pPr>
    </w:p>
    <w:p w:rsidR="00940218" w14:paraId="711F9B30" w14:textId="77777777">
      <w:pPr>
        <w:spacing w:before="65" w:line="236" w:lineRule="auto"/>
        <w:ind w:firstLine="6140"/>
        <w:rPr>
          <w:rFonts w:ascii="黑体" w:eastAsia="黑体" w:hAnsi="黑体" w:cs="黑体"/>
          <w:sz w:val="20"/>
          <w:szCs w:val="20"/>
        </w:rPr>
      </w:pPr>
      <w:bookmarkStart w:id="21" w:name="_bookmark28"/>
      <w:bookmarkStart w:id="22" w:name="_bookmark29"/>
      <w:bookmarkEnd w:id="21"/>
      <w:bookmarkEnd w:id="22"/>
      <w:r>
        <w:rPr>
          <w:rFonts w:ascii="黑体" w:eastAsia="黑体" w:hAnsi="黑体" w:cs="黑体"/>
          <w:color w:val="808000"/>
          <w:spacing w:val="9"/>
          <w:sz w:val="20"/>
          <w:szCs w:val="20"/>
        </w:rPr>
        <w:t>建筑施工安全方案</w:t>
      </w:r>
    </w:p>
    <w:p w:rsidR="00940218" w14:paraId="64916F7B" w14:textId="77777777">
      <w:pPr>
        <w:spacing w:line="60" w:lineRule="exact"/>
        <w:ind w:firstLine="120"/>
        <w:textAlignment w:val="center"/>
      </w:pPr>
      <w:r>
        <w:drawing>
          <wp:inline distT="0" distB="0" distL="0" distR="0">
            <wp:extent cx="8458200" cy="38100"/>
            <wp:effectExtent l="0" t="0" r="0" b="0"/>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940218" w14:paraId="3A6EA304" w14:textId="77777777">
      <w:pPr>
        <w:spacing w:line="459" w:lineRule="auto"/>
      </w:pPr>
    </w:p>
    <w:p w:rsidR="00940218" w14:paraId="4170A86B" w14:textId="77777777">
      <w:pPr>
        <w:spacing w:before="136" w:line="242" w:lineRule="auto"/>
        <w:ind w:firstLine="436"/>
        <w:rPr>
          <w:rFonts w:ascii="黑体" w:eastAsia="黑体" w:hAnsi="黑体" w:cs="黑体"/>
          <w:sz w:val="42"/>
          <w:szCs w:val="42"/>
        </w:rPr>
      </w:pPr>
      <w:r>
        <w:rPr>
          <w:rFonts w:ascii="黑体" w:eastAsia="黑体" w:hAnsi="黑体" w:cs="黑体"/>
          <w:spacing w:val="-6"/>
          <w:position w:val="-4"/>
          <w:sz w:val="36"/>
          <w:szCs w:val="36"/>
        </w:rPr>
        <w:t>3.2</w:t>
      </w:r>
      <w:r>
        <w:rPr>
          <w:rFonts w:ascii="黑体" w:eastAsia="黑体" w:hAnsi="黑体" w:cs="黑体"/>
          <w:spacing w:val="73"/>
          <w:position w:val="-4"/>
          <w:sz w:val="36"/>
          <w:szCs w:val="36"/>
        </w:rPr>
        <w:t xml:space="preserve">  </w:t>
      </w:r>
      <w:r>
        <w:rPr>
          <w:rFonts w:ascii="黑体" w:eastAsia="黑体" w:hAnsi="黑体" w:cs="黑体"/>
          <w:spacing w:val="-6"/>
          <w:sz w:val="42"/>
          <w:szCs w:val="42"/>
        </w:rPr>
        <w:t>安全管理组织结构</w:t>
      </w:r>
    </w:p>
    <w:p w:rsidR="00940218" w14:paraId="19F9F427" w14:textId="77777777">
      <w:pPr>
        <w:spacing w:line="327" w:lineRule="auto"/>
      </w:pPr>
    </w:p>
    <w:p w:rsidR="00940218" w14:paraId="2518497F" w14:textId="77777777">
      <w:pPr>
        <w:spacing w:line="327" w:lineRule="auto"/>
      </w:pPr>
    </w:p>
    <w:p w:rsidR="00940218" w14:paraId="2FC851FF" w14:textId="77777777">
      <w:pPr>
        <w:spacing w:before="117" w:line="241" w:lineRule="auto"/>
        <w:ind w:firstLine="375"/>
        <w:rPr>
          <w:rFonts w:ascii="黑体" w:eastAsia="黑体" w:hAnsi="黑体" w:cs="黑体"/>
          <w:sz w:val="36"/>
          <w:szCs w:val="36"/>
        </w:rPr>
      </w:pPr>
      <w:r>
        <w:rPr>
          <w:rFonts w:ascii="黑体" w:eastAsia="黑体" w:hAnsi="黑体" w:cs="黑体"/>
          <w:spacing w:val="-9"/>
          <w:sz w:val="36"/>
          <w:szCs w:val="36"/>
        </w:rPr>
        <w:t>3.2.1</w:t>
      </w:r>
      <w:r>
        <w:rPr>
          <w:rFonts w:ascii="黑体" w:eastAsia="黑体" w:hAnsi="黑体" w:cs="黑体"/>
          <w:spacing w:val="174"/>
          <w:sz w:val="36"/>
          <w:szCs w:val="36"/>
        </w:rPr>
        <w:t xml:space="preserve"> </w:t>
      </w:r>
      <w:r>
        <w:rPr>
          <w:rFonts w:ascii="黑体" w:eastAsia="黑体" w:hAnsi="黑体" w:cs="黑体"/>
          <w:spacing w:val="-9"/>
          <w:sz w:val="36"/>
          <w:szCs w:val="36"/>
        </w:rPr>
        <w:t>项目组织结构的设置</w:t>
      </w:r>
    </w:p>
    <w:p w:rsidR="00940218" w14:paraId="32FE7AB4" w14:textId="77777777">
      <w:pPr>
        <w:spacing w:line="247" w:lineRule="auto"/>
      </w:pPr>
    </w:p>
    <w:p w:rsidR="00940218" w14:paraId="67B627C6" w14:textId="77777777">
      <w:pPr>
        <w:spacing w:line="247" w:lineRule="auto"/>
      </w:pPr>
    </w:p>
    <w:p w:rsidR="00940218" w14:paraId="5220D5B5" w14:textId="77777777">
      <w:pPr>
        <w:spacing w:before="117" w:line="237" w:lineRule="auto"/>
        <w:ind w:firstLine="554"/>
        <w:rPr>
          <w:rFonts w:ascii="宋体" w:eastAsia="宋体" w:hAnsi="宋体" w:cs="宋体"/>
          <w:sz w:val="36"/>
          <w:szCs w:val="36"/>
        </w:rPr>
      </w:pPr>
      <w:r>
        <w:rPr>
          <w:rFonts w:ascii="宋体" w:eastAsia="宋体" w:hAnsi="宋体" w:cs="宋体"/>
          <w:spacing w:val="-2"/>
          <w:sz w:val="36"/>
          <w:szCs w:val="36"/>
        </w:rPr>
        <w:t>项目组织结构的设置应是项目部管理，具体设置如下图：</w:t>
      </w:r>
    </w:p>
    <w:p w:rsidR="00940218" w14:paraId="50B3677B" w14:textId="77777777">
      <w:pPr>
        <w:spacing w:line="244" w:lineRule="auto"/>
      </w:pPr>
    </w:p>
    <w:p w:rsidR="00940218" w14:paraId="0D95B4A6" w14:textId="77777777">
      <w:pPr>
        <w:spacing w:line="5260" w:lineRule="exact"/>
        <w:textAlignment w:val="center"/>
      </w:pPr>
      <w:r>
        <w:pict>
          <v:group id="_x0000_i1149" style="width:562pt;height:263pt;mso-position-horizontal-relative:char;mso-position-vertical-relative:line" coordsize="11240,5260">
            <v:shape id="_x0000_s1150" type="#_x0000_t75" style="width:11240;height:5260;position:absolute">
              <v:imagedata r:id="rId38"/>
            </v:shape>
            <v:shape id="_x0000_s1151" type="#_x0000_t202" style="width:6217;height:4532;left:4693;position:absolute;top:430" filled="f" stroked="f">
              <v:textbox inset="0,0,0,0">
                <w:txbxContent>
                  <w:p w:rsidR="00940218" w14:paraId="391CD0F9" w14:textId="77777777">
                    <w:pPr>
                      <w:spacing w:before="20" w:line="237" w:lineRule="auto"/>
                      <w:ind w:firstLine="5127"/>
                      <w:rPr>
                        <w:rFonts w:ascii="宋体" w:eastAsia="宋体" w:hAnsi="宋体" w:cs="宋体"/>
                        <w:sz w:val="36"/>
                        <w:szCs w:val="36"/>
                      </w:rPr>
                    </w:pPr>
                    <w:r>
                      <w:rPr>
                        <w:rFonts w:ascii="宋体" w:eastAsia="宋体" w:hAnsi="宋体" w:cs="宋体"/>
                        <w:spacing w:val="-3"/>
                        <w:sz w:val="36"/>
                        <w:szCs w:val="36"/>
                      </w:rPr>
                      <w:t>物资部</w:t>
                    </w:r>
                  </w:p>
                  <w:p w:rsidR="00940218" w14:paraId="2189B281" w14:textId="77777777">
                    <w:pPr>
                      <w:spacing w:line="309" w:lineRule="auto"/>
                    </w:pPr>
                  </w:p>
                  <w:p w:rsidR="00940218" w14:paraId="3A91D4BB" w14:textId="77777777">
                    <w:pPr>
                      <w:spacing w:line="309" w:lineRule="auto"/>
                    </w:pPr>
                  </w:p>
                  <w:p w:rsidR="00940218" w14:paraId="079AE9EC" w14:textId="77777777">
                    <w:pPr>
                      <w:spacing w:line="309" w:lineRule="auto"/>
                    </w:pPr>
                  </w:p>
                  <w:p w:rsidR="00940218" w14:paraId="5D0CA9FF" w14:textId="77777777">
                    <w:pPr>
                      <w:spacing w:before="117" w:line="237" w:lineRule="auto"/>
                      <w:ind w:firstLine="4928"/>
                      <w:rPr>
                        <w:rFonts w:ascii="宋体" w:eastAsia="宋体" w:hAnsi="宋体" w:cs="宋体"/>
                        <w:sz w:val="36"/>
                        <w:szCs w:val="36"/>
                      </w:rPr>
                    </w:pPr>
                    <w:r>
                      <w:rPr>
                        <w:rFonts w:ascii="宋体" w:eastAsia="宋体" w:hAnsi="宋体" w:cs="宋体"/>
                        <w:spacing w:val="-2"/>
                        <w:sz w:val="36"/>
                        <w:szCs w:val="36"/>
                      </w:rPr>
                      <w:t>工程部</w:t>
                    </w:r>
                  </w:p>
                  <w:p w:rsidR="00940218" w14:paraId="49E27C5E" w14:textId="77777777">
                    <w:pPr>
                      <w:spacing w:line="350" w:lineRule="auto"/>
                    </w:pPr>
                  </w:p>
                  <w:p w:rsidR="00940218" w14:paraId="10CA0F19" w14:textId="77777777">
                    <w:pPr>
                      <w:spacing w:before="117" w:line="209" w:lineRule="auto"/>
                      <w:ind w:firstLine="20"/>
                      <w:rPr>
                        <w:rFonts w:ascii="宋体" w:eastAsia="宋体" w:hAnsi="宋体" w:cs="宋体"/>
                        <w:sz w:val="36"/>
                        <w:szCs w:val="36"/>
                      </w:rPr>
                    </w:pPr>
                    <w:r>
                      <w:rPr>
                        <w:rFonts w:ascii="宋体" w:eastAsia="宋体" w:hAnsi="宋体" w:cs="宋体"/>
                        <w:spacing w:val="-4"/>
                        <w:sz w:val="36"/>
                        <w:szCs w:val="36"/>
                      </w:rPr>
                      <w:t>项</w:t>
                    </w:r>
                    <w:r>
                      <w:rPr>
                        <w:rFonts w:ascii="宋体" w:eastAsia="宋体" w:hAnsi="宋体" w:cs="宋体"/>
                        <w:spacing w:val="83"/>
                        <w:sz w:val="36"/>
                        <w:szCs w:val="36"/>
                      </w:rPr>
                      <w:t xml:space="preserve"> </w:t>
                    </w:r>
                    <w:r>
                      <w:rPr>
                        <w:rFonts w:ascii="宋体" w:eastAsia="宋体" w:hAnsi="宋体" w:cs="宋体"/>
                        <w:spacing w:val="-4"/>
                        <w:sz w:val="36"/>
                        <w:szCs w:val="36"/>
                      </w:rPr>
                      <w:t>目</w:t>
                    </w:r>
                  </w:p>
                  <w:p w:rsidR="00940218" w14:paraId="32B1E99B" w14:textId="77777777">
                    <w:pPr>
                      <w:spacing w:before="1" w:line="236" w:lineRule="auto"/>
                      <w:ind w:firstLine="4937"/>
                      <w:rPr>
                        <w:rFonts w:ascii="宋体" w:eastAsia="宋体" w:hAnsi="宋体" w:cs="宋体"/>
                        <w:sz w:val="36"/>
                        <w:szCs w:val="36"/>
                      </w:rPr>
                    </w:pPr>
                    <w:r>
                      <w:rPr>
                        <w:rFonts w:ascii="宋体" w:eastAsia="宋体" w:hAnsi="宋体" w:cs="宋体"/>
                        <w:spacing w:val="-2"/>
                        <w:sz w:val="36"/>
                        <w:szCs w:val="36"/>
                      </w:rPr>
                      <w:t>机电部</w:t>
                    </w:r>
                  </w:p>
                  <w:p w:rsidR="00940218" w14:paraId="6E5BA9A3" w14:textId="77777777">
                    <w:pPr>
                      <w:spacing w:before="294" w:line="216" w:lineRule="auto"/>
                      <w:ind w:firstLine="134"/>
                      <w:rPr>
                        <w:rFonts w:ascii="宋体" w:eastAsia="宋体" w:hAnsi="宋体" w:cs="宋体"/>
                        <w:sz w:val="36"/>
                        <w:szCs w:val="36"/>
                      </w:rPr>
                    </w:pPr>
                    <w:r>
                      <w:rPr>
                        <w:rFonts w:ascii="宋体" w:eastAsia="宋体" w:hAnsi="宋体" w:cs="宋体"/>
                        <w:spacing w:val="-3"/>
                        <w:sz w:val="36"/>
                        <w:szCs w:val="36"/>
                      </w:rPr>
                      <w:t>商务</w:t>
                    </w:r>
                  </w:p>
                  <w:p w:rsidR="00940218" w14:paraId="4D87B33F" w14:textId="77777777">
                    <w:pPr>
                      <w:spacing w:before="1" w:line="237" w:lineRule="auto"/>
                      <w:ind w:firstLine="4751"/>
                      <w:rPr>
                        <w:rFonts w:ascii="宋体" w:eastAsia="宋体" w:hAnsi="宋体" w:cs="宋体"/>
                        <w:sz w:val="36"/>
                        <w:szCs w:val="36"/>
                      </w:rPr>
                    </w:pPr>
                    <w:r>
                      <w:rPr>
                        <w:rFonts w:ascii="宋体" w:eastAsia="宋体" w:hAnsi="宋体" w:cs="宋体"/>
                        <w:spacing w:val="-1"/>
                        <w:sz w:val="36"/>
                        <w:szCs w:val="36"/>
                      </w:rPr>
                      <w:t>技术质量</w:t>
                    </w:r>
                  </w:p>
                </w:txbxContent>
              </v:textbox>
            </v:shape>
            <v:shape id="_x0000_s1152" type="#_x0000_t202" style="width:4412;height:510;left:161;position:absolute;top:4538" filled="f" stroked="f">
              <v:textbox inset="0,0,0,0">
                <w:txbxContent>
                  <w:p w:rsidR="00940218" w14:paraId="5E3D8F3D" w14:textId="77777777">
                    <w:pPr>
                      <w:spacing w:before="19" w:line="241" w:lineRule="auto"/>
                      <w:ind w:firstLine="20"/>
                      <w:rPr>
                        <w:rFonts w:ascii="黑体" w:eastAsia="黑体" w:hAnsi="黑体" w:cs="黑体"/>
                        <w:sz w:val="36"/>
                        <w:szCs w:val="36"/>
                      </w:rPr>
                    </w:pPr>
                    <w:r>
                      <w:rPr>
                        <w:rFonts w:ascii="黑体" w:eastAsia="黑体" w:hAnsi="黑体" w:cs="黑体"/>
                        <w:spacing w:val="-9"/>
                        <w:sz w:val="36"/>
                        <w:szCs w:val="36"/>
                      </w:rPr>
                      <w:t>3.2.2</w:t>
                    </w:r>
                    <w:r>
                      <w:rPr>
                        <w:rFonts w:ascii="黑体" w:eastAsia="黑体" w:hAnsi="黑体" w:cs="黑体"/>
                        <w:spacing w:val="178"/>
                        <w:sz w:val="36"/>
                        <w:szCs w:val="36"/>
                      </w:rPr>
                      <w:t xml:space="preserve"> </w:t>
                    </w:r>
                    <w:r>
                      <w:rPr>
                        <w:rFonts w:ascii="黑体" w:eastAsia="黑体" w:hAnsi="黑体" w:cs="黑体"/>
                        <w:spacing w:val="-9"/>
                        <w:sz w:val="36"/>
                        <w:szCs w:val="36"/>
                      </w:rPr>
                      <w:t>安全管理机构的设置</w:t>
                    </w:r>
                  </w:p>
                </w:txbxContent>
              </v:textbox>
            </v:shape>
            <v:shape id="_x0000_s1153" type="#_x0000_t202" style="width:1279;height:505;left:4646;position:absolute;top:1740" filled="f" stroked="f">
              <v:textbox inset="0,0,0,0">
                <w:txbxContent>
                  <w:p w:rsidR="00940218" w14:paraId="5AAE7BC1" w14:textId="77777777">
                    <w:pPr>
                      <w:spacing w:before="20" w:line="238" w:lineRule="auto"/>
                      <w:ind w:firstLine="20"/>
                      <w:rPr>
                        <w:rFonts w:ascii="宋体" w:eastAsia="宋体" w:hAnsi="宋体" w:cs="宋体"/>
                        <w:sz w:val="36"/>
                        <w:szCs w:val="36"/>
                      </w:rPr>
                    </w:pPr>
                    <w:r>
                      <w:rPr>
                        <w:rFonts w:ascii="宋体" w:eastAsia="宋体" w:hAnsi="宋体" w:cs="宋体"/>
                        <w:spacing w:val="-35"/>
                        <w:sz w:val="36"/>
                        <w:szCs w:val="36"/>
                      </w:rPr>
                      <w:t>项</w:t>
                    </w:r>
                    <w:r>
                      <w:rPr>
                        <w:rFonts w:ascii="宋体" w:eastAsia="宋体" w:hAnsi="宋体" w:cs="宋体"/>
                        <w:spacing w:val="-21"/>
                        <w:sz w:val="36"/>
                        <w:szCs w:val="36"/>
                      </w:rPr>
                      <w:t xml:space="preserve"> </w:t>
                    </w:r>
                    <w:r>
                      <w:rPr>
                        <w:rFonts w:ascii="宋体" w:eastAsia="宋体" w:hAnsi="宋体" w:cs="宋体"/>
                        <w:spacing w:val="-35"/>
                        <w:sz w:val="36"/>
                        <w:szCs w:val="36"/>
                      </w:rPr>
                      <w:t>目</w:t>
                    </w:r>
                    <w:r>
                      <w:rPr>
                        <w:rFonts w:ascii="宋体" w:eastAsia="宋体" w:hAnsi="宋体" w:cs="宋体"/>
                        <w:spacing w:val="-76"/>
                        <w:sz w:val="36"/>
                        <w:szCs w:val="36"/>
                      </w:rPr>
                      <w:t xml:space="preserve"> </w:t>
                    </w:r>
                    <w:r>
                      <w:rPr>
                        <w:rFonts w:ascii="宋体" w:eastAsia="宋体" w:hAnsi="宋体" w:cs="宋体"/>
                        <w:spacing w:val="-35"/>
                        <w:sz w:val="36"/>
                        <w:szCs w:val="36"/>
                      </w:rPr>
                      <w:t>总</w:t>
                    </w:r>
                  </w:p>
                </w:txbxContent>
              </v:textbox>
            </v:shape>
            <v:shape id="_x0000_s1154" type="#_x0000_t202" style="width:940;height:505;left:4625;position:absolute;top:664" filled="f" stroked="f">
              <v:textbox inset="0,0,0,0">
                <w:txbxContent>
                  <w:p w:rsidR="00940218" w14:paraId="75528758" w14:textId="77777777">
                    <w:pPr>
                      <w:spacing w:before="20" w:line="238" w:lineRule="auto"/>
                      <w:ind w:firstLine="20"/>
                      <w:rPr>
                        <w:rFonts w:ascii="宋体" w:eastAsia="宋体" w:hAnsi="宋体" w:cs="宋体"/>
                        <w:sz w:val="36"/>
                        <w:szCs w:val="36"/>
                      </w:rPr>
                    </w:pPr>
                    <w:r>
                      <w:rPr>
                        <w:rFonts w:ascii="宋体" w:eastAsia="宋体" w:hAnsi="宋体" w:cs="宋体"/>
                        <w:spacing w:val="-35"/>
                        <w:w w:val="98"/>
                        <w:sz w:val="36"/>
                        <w:szCs w:val="36"/>
                      </w:rPr>
                      <w:t>项</w:t>
                    </w:r>
                    <w:r>
                      <w:rPr>
                        <w:rFonts w:ascii="宋体" w:eastAsia="宋体" w:hAnsi="宋体" w:cs="宋体"/>
                        <w:spacing w:val="84"/>
                        <w:sz w:val="36"/>
                        <w:szCs w:val="36"/>
                      </w:rPr>
                      <w:t xml:space="preserve"> </w:t>
                    </w:r>
                    <w:r>
                      <w:rPr>
                        <w:rFonts w:ascii="宋体" w:eastAsia="宋体" w:hAnsi="宋体" w:cs="宋体"/>
                        <w:spacing w:val="-35"/>
                        <w:w w:val="98"/>
                        <w:sz w:val="36"/>
                        <w:szCs w:val="36"/>
                      </w:rPr>
                      <w:t>目</w:t>
                    </w:r>
                  </w:p>
                </w:txbxContent>
              </v:textbox>
            </v:shape>
            <v:shape id="_x0000_s1155" type="#_x0000_t202" style="width:755;height:505;left:1056;position:absolute;top:2220" filled="f" stroked="f">
              <v:textbox inset="0,0,0,0">
                <w:txbxContent>
                  <w:p w:rsidR="00940218" w14:paraId="1A536290" w14:textId="77777777">
                    <w:pPr>
                      <w:spacing w:before="20" w:line="238" w:lineRule="auto"/>
                      <w:ind w:firstLine="20"/>
                      <w:rPr>
                        <w:rFonts w:ascii="宋体" w:eastAsia="宋体" w:hAnsi="宋体" w:cs="宋体"/>
                        <w:sz w:val="36"/>
                        <w:szCs w:val="36"/>
                      </w:rPr>
                    </w:pPr>
                    <w:r>
                      <w:rPr>
                        <w:rFonts w:ascii="宋体" w:eastAsia="宋体" w:hAnsi="宋体" w:cs="宋体"/>
                        <w:spacing w:val="-2"/>
                        <w:sz w:val="36"/>
                        <w:szCs w:val="36"/>
                      </w:rPr>
                      <w:t>项目</w:t>
                    </w:r>
                  </w:p>
                </w:txbxContent>
              </v:textbox>
            </v:shape>
            <w10:wrap type="none"/>
            <w10:anchorlock/>
          </v:group>
        </w:pict>
      </w:r>
    </w:p>
    <w:p w:rsidR="00940218" w14:paraId="43400B69" w14:textId="77777777">
      <w:pPr>
        <w:spacing w:line="259" w:lineRule="auto"/>
      </w:pPr>
    </w:p>
    <w:p w:rsidR="00940218" w14:paraId="0B02A373" w14:textId="77777777">
      <w:pPr>
        <w:spacing w:before="118" w:line="237" w:lineRule="auto"/>
        <w:ind w:firstLine="1462"/>
        <w:rPr>
          <w:rFonts w:ascii="宋体" w:eastAsia="宋体" w:hAnsi="宋体" w:cs="宋体"/>
          <w:sz w:val="36"/>
          <w:szCs w:val="36"/>
        </w:rPr>
      </w:pPr>
      <w:r>
        <w:rPr>
          <w:rFonts w:ascii="宋体" w:eastAsia="宋体" w:hAnsi="宋体" w:cs="宋体"/>
          <w:spacing w:val="-2"/>
          <w:sz w:val="36"/>
          <w:szCs w:val="36"/>
        </w:rPr>
        <w:t>安全管理机构是由项目经理负责管理，详细设置如下图所示：</w:t>
      </w:r>
    </w:p>
    <w:p w:rsidR="00940218" w14:paraId="7F452041" w14:textId="77777777">
      <w:pPr>
        <w:spacing w:before="60" w:line="8879" w:lineRule="exact"/>
        <w:ind w:firstLine="420"/>
        <w:textAlignment w:val="center"/>
      </w:pPr>
      <w:r>
        <w:pict>
          <v:group id="_x0000_i1156" style="width:595pt;height:443.95pt;mso-position-horizontal-relative:char;mso-position-vertical-relative:line" coordsize="11900,8879">
            <v:shape id="_x0000_s1157" type="#_x0000_t75" style="width:11900;height:8760;position:absolute">
              <v:imagedata r:id="rId39"/>
            </v:shape>
            <v:shape id="_x0000_s1158" type="#_x0000_t202" style="width:7912;height:8625;left:251;position:absolute;top:301" filled="f" stroked="f">
              <v:textbox inset="0,0,0,0">
                <w:txbxContent>
                  <w:p w:rsidR="00940218" w14:paraId="67E93DCF" w14:textId="77777777">
                    <w:pPr>
                      <w:spacing w:before="20" w:line="238" w:lineRule="auto"/>
                      <w:ind w:firstLine="6288"/>
                      <w:rPr>
                        <w:rFonts w:ascii="宋体" w:eastAsia="宋体" w:hAnsi="宋体" w:cs="宋体"/>
                        <w:sz w:val="36"/>
                        <w:szCs w:val="36"/>
                      </w:rPr>
                    </w:pPr>
                    <w:r>
                      <w:rPr>
                        <w:rFonts w:ascii="宋体" w:eastAsia="宋体" w:hAnsi="宋体" w:cs="宋体"/>
                        <w:spacing w:val="-2"/>
                        <w:sz w:val="36"/>
                        <w:szCs w:val="36"/>
                      </w:rPr>
                      <w:t>项目</w:t>
                    </w:r>
                  </w:p>
                  <w:p w:rsidR="00940218" w14:paraId="79F51BAB" w14:textId="77777777">
                    <w:pPr>
                      <w:spacing w:line="261" w:lineRule="auto"/>
                    </w:pPr>
                  </w:p>
                  <w:p w:rsidR="00940218" w14:paraId="4B33576C" w14:textId="77777777">
                    <w:pPr>
                      <w:spacing w:line="261" w:lineRule="auto"/>
                    </w:pPr>
                  </w:p>
                  <w:p w:rsidR="00940218" w14:paraId="0BAD9E15" w14:textId="77777777">
                    <w:pPr>
                      <w:spacing w:line="261" w:lineRule="auto"/>
                    </w:pPr>
                  </w:p>
                  <w:p w:rsidR="00940218" w14:paraId="1E9648EC" w14:textId="77777777">
                    <w:pPr>
                      <w:spacing w:line="262" w:lineRule="auto"/>
                    </w:pPr>
                  </w:p>
                  <w:p w:rsidR="00940218" w14:paraId="06784F8B" w14:textId="77777777">
                    <w:pPr>
                      <w:spacing w:line="262" w:lineRule="auto"/>
                    </w:pPr>
                  </w:p>
                  <w:p w:rsidR="00940218" w14:paraId="509037C0" w14:textId="77777777">
                    <w:pPr>
                      <w:spacing w:line="262" w:lineRule="auto"/>
                    </w:pPr>
                  </w:p>
                  <w:p w:rsidR="00940218" w14:paraId="47B799B1" w14:textId="77777777">
                    <w:pPr>
                      <w:spacing w:line="262" w:lineRule="auto"/>
                    </w:pPr>
                  </w:p>
                  <w:p w:rsidR="00940218" w14:paraId="698FE614" w14:textId="77777777">
                    <w:pPr>
                      <w:spacing w:before="117" w:line="237" w:lineRule="auto"/>
                      <w:ind w:firstLine="1136"/>
                      <w:rPr>
                        <w:rFonts w:ascii="宋体" w:eastAsia="宋体" w:hAnsi="宋体" w:cs="宋体"/>
                        <w:sz w:val="36"/>
                        <w:szCs w:val="36"/>
                      </w:rPr>
                    </w:pPr>
                    <w:r>
                      <w:rPr>
                        <w:rFonts w:ascii="宋体" w:eastAsia="宋体" w:hAnsi="宋体" w:cs="宋体"/>
                        <w:spacing w:val="-24"/>
                        <w:sz w:val="36"/>
                        <w:szCs w:val="36"/>
                      </w:rPr>
                      <w:t>项</w:t>
                    </w:r>
                    <w:r>
                      <w:rPr>
                        <w:rFonts w:ascii="宋体" w:eastAsia="宋体" w:hAnsi="宋体" w:cs="宋体"/>
                        <w:spacing w:val="12"/>
                        <w:sz w:val="36"/>
                        <w:szCs w:val="36"/>
                      </w:rPr>
                      <w:t xml:space="preserve"> </w:t>
                    </w:r>
                    <w:r>
                      <w:rPr>
                        <w:rFonts w:ascii="宋体" w:eastAsia="宋体" w:hAnsi="宋体" w:cs="宋体"/>
                        <w:spacing w:val="-24"/>
                        <w:sz w:val="36"/>
                        <w:szCs w:val="36"/>
                      </w:rPr>
                      <w:t>目</w:t>
                    </w:r>
                    <w:r>
                      <w:rPr>
                        <w:rFonts w:ascii="宋体" w:eastAsia="宋体" w:hAnsi="宋体" w:cs="宋体"/>
                        <w:spacing w:val="-53"/>
                        <w:sz w:val="36"/>
                        <w:szCs w:val="36"/>
                      </w:rPr>
                      <w:t xml:space="preserve"> </w:t>
                    </w:r>
                    <w:r>
                      <w:rPr>
                        <w:rFonts w:ascii="宋体" w:eastAsia="宋体" w:hAnsi="宋体" w:cs="宋体"/>
                        <w:spacing w:val="-24"/>
                        <w:sz w:val="36"/>
                        <w:szCs w:val="36"/>
                      </w:rPr>
                      <w:t>生</w:t>
                    </w:r>
                    <w:r>
                      <w:rPr>
                        <w:rFonts w:ascii="宋体" w:eastAsia="宋体" w:hAnsi="宋体" w:cs="宋体"/>
                        <w:spacing w:val="-57"/>
                        <w:sz w:val="36"/>
                        <w:szCs w:val="36"/>
                      </w:rPr>
                      <w:t xml:space="preserve"> </w:t>
                    </w:r>
                    <w:r>
                      <w:rPr>
                        <w:rFonts w:ascii="宋体" w:eastAsia="宋体" w:hAnsi="宋体" w:cs="宋体"/>
                        <w:spacing w:val="-24"/>
                        <w:sz w:val="36"/>
                        <w:szCs w:val="36"/>
                      </w:rPr>
                      <w:t>产</w:t>
                    </w:r>
                  </w:p>
                  <w:p w:rsidR="00940218" w14:paraId="507A71BE" w14:textId="77777777">
                    <w:pPr>
                      <w:spacing w:line="247" w:lineRule="auto"/>
                    </w:pPr>
                  </w:p>
                  <w:p w:rsidR="00940218" w14:paraId="046A761F" w14:textId="77777777">
                    <w:pPr>
                      <w:spacing w:line="247" w:lineRule="auto"/>
                    </w:pPr>
                  </w:p>
                  <w:p w:rsidR="00940218" w14:paraId="03422C8D" w14:textId="77777777">
                    <w:pPr>
                      <w:spacing w:line="247" w:lineRule="auto"/>
                    </w:pPr>
                  </w:p>
                  <w:p w:rsidR="00940218" w14:paraId="1CB3D3EC" w14:textId="77777777">
                    <w:pPr>
                      <w:spacing w:line="247" w:lineRule="auto"/>
                    </w:pPr>
                  </w:p>
                  <w:p w:rsidR="00940218" w14:paraId="39D5CF24" w14:textId="77777777">
                    <w:pPr>
                      <w:spacing w:line="248" w:lineRule="auto"/>
                    </w:pPr>
                  </w:p>
                  <w:p w:rsidR="00940218" w14:paraId="5A7870B8" w14:textId="77777777">
                    <w:pPr>
                      <w:spacing w:line="248" w:lineRule="auto"/>
                    </w:pPr>
                  </w:p>
                  <w:p w:rsidR="00940218" w14:paraId="5989181C" w14:textId="77777777">
                    <w:pPr>
                      <w:spacing w:before="117" w:line="218" w:lineRule="auto"/>
                      <w:ind w:firstLine="741"/>
                      <w:rPr>
                        <w:rFonts w:ascii="宋体" w:eastAsia="宋体" w:hAnsi="宋体" w:cs="宋体"/>
                        <w:sz w:val="36"/>
                        <w:szCs w:val="36"/>
                      </w:rPr>
                    </w:pPr>
                    <w:r>
                      <w:rPr>
                        <w:rFonts w:ascii="宋体" w:eastAsia="宋体" w:hAnsi="宋体" w:cs="宋体"/>
                        <w:spacing w:val="-7"/>
                        <w:position w:val="5"/>
                        <w:sz w:val="36"/>
                        <w:szCs w:val="36"/>
                      </w:rPr>
                      <w:t>工</w:t>
                    </w:r>
                    <w:r>
                      <w:rPr>
                        <w:rFonts w:ascii="宋体" w:eastAsia="宋体" w:hAnsi="宋体" w:cs="宋体"/>
                        <w:spacing w:val="7"/>
                        <w:position w:val="5"/>
                        <w:sz w:val="36"/>
                        <w:szCs w:val="36"/>
                      </w:rPr>
                      <w:t xml:space="preserve">       </w:t>
                    </w:r>
                    <w:r>
                      <w:rPr>
                        <w:rFonts w:ascii="宋体" w:eastAsia="宋体" w:hAnsi="宋体" w:cs="宋体"/>
                        <w:spacing w:val="-7"/>
                        <w:position w:val="-3"/>
                        <w:sz w:val="36"/>
                        <w:szCs w:val="36"/>
                      </w:rPr>
                      <w:t>机</w:t>
                    </w:r>
                    <w:r>
                      <w:rPr>
                        <w:rFonts w:ascii="宋体" w:eastAsia="宋体" w:hAnsi="宋体" w:cs="宋体"/>
                        <w:spacing w:val="18"/>
                        <w:position w:val="-3"/>
                        <w:sz w:val="36"/>
                        <w:szCs w:val="36"/>
                      </w:rPr>
                      <w:t xml:space="preserve">      </w:t>
                    </w:r>
                    <w:r>
                      <w:rPr>
                        <w:rFonts w:ascii="宋体" w:eastAsia="宋体" w:hAnsi="宋体" w:cs="宋体"/>
                        <w:spacing w:val="-7"/>
                        <w:sz w:val="36"/>
                        <w:szCs w:val="36"/>
                      </w:rPr>
                      <w:t>技</w:t>
                    </w:r>
                    <w:r>
                      <w:rPr>
                        <w:rFonts w:ascii="宋体" w:eastAsia="宋体" w:hAnsi="宋体" w:cs="宋体"/>
                        <w:spacing w:val="27"/>
                        <w:sz w:val="36"/>
                        <w:szCs w:val="36"/>
                      </w:rPr>
                      <w:t xml:space="preserve">      </w:t>
                    </w:r>
                    <w:r>
                      <w:rPr>
                        <w:rFonts w:ascii="宋体" w:eastAsia="宋体" w:hAnsi="宋体" w:cs="宋体"/>
                        <w:spacing w:val="-7"/>
                        <w:sz w:val="36"/>
                        <w:szCs w:val="36"/>
                      </w:rPr>
                      <w:t>物</w:t>
                    </w:r>
                  </w:p>
                  <w:p w:rsidR="00940218" w14:paraId="7B6EDF22" w14:textId="77777777">
                    <w:pPr>
                      <w:spacing w:before="197" w:line="564" w:lineRule="exact"/>
                      <w:ind w:firstLine="21"/>
                      <w:rPr>
                        <w:rFonts w:ascii="宋体" w:eastAsia="宋体" w:hAnsi="宋体" w:cs="宋体"/>
                        <w:sz w:val="36"/>
                        <w:szCs w:val="36"/>
                      </w:rPr>
                    </w:pPr>
                    <w:r>
                      <w:rPr>
                        <w:rFonts w:ascii="宋体" w:eastAsia="宋体" w:hAnsi="宋体" w:cs="宋体"/>
                        <w:spacing w:val="-14"/>
                        <w:position w:val="8"/>
                        <w:sz w:val="36"/>
                        <w:szCs w:val="36"/>
                      </w:rPr>
                      <w:t>程</w:t>
                    </w:r>
                    <w:r>
                      <w:rPr>
                        <w:rFonts w:ascii="宋体" w:eastAsia="宋体" w:hAnsi="宋体" w:cs="宋体"/>
                        <w:spacing w:val="12"/>
                        <w:position w:val="8"/>
                        <w:sz w:val="36"/>
                        <w:szCs w:val="36"/>
                      </w:rPr>
                      <w:t xml:space="preserve">       </w:t>
                    </w:r>
                    <w:r>
                      <w:rPr>
                        <w:rFonts w:ascii="宋体" w:eastAsia="宋体" w:hAnsi="宋体" w:cs="宋体"/>
                        <w:spacing w:val="-14"/>
                        <w:sz w:val="36"/>
                        <w:szCs w:val="36"/>
                      </w:rPr>
                      <w:t>电</w:t>
                    </w:r>
                    <w:r>
                      <w:rPr>
                        <w:rFonts w:ascii="宋体" w:eastAsia="宋体" w:hAnsi="宋体" w:cs="宋体"/>
                        <w:spacing w:val="19"/>
                        <w:sz w:val="36"/>
                        <w:szCs w:val="36"/>
                      </w:rPr>
                      <w:t xml:space="preserve">      </w:t>
                    </w:r>
                    <w:r>
                      <w:rPr>
                        <w:rFonts w:ascii="宋体" w:eastAsia="宋体" w:hAnsi="宋体" w:cs="宋体"/>
                        <w:spacing w:val="-14"/>
                        <w:position w:val="4"/>
                        <w:sz w:val="36"/>
                        <w:szCs w:val="36"/>
                      </w:rPr>
                      <w:t>术</w:t>
                    </w:r>
                    <w:r>
                      <w:rPr>
                        <w:rFonts w:ascii="宋体" w:eastAsia="宋体" w:hAnsi="宋体" w:cs="宋体"/>
                        <w:spacing w:val="26"/>
                        <w:position w:val="4"/>
                        <w:sz w:val="36"/>
                        <w:szCs w:val="36"/>
                      </w:rPr>
                      <w:t xml:space="preserve">      </w:t>
                    </w:r>
                    <w:r>
                      <w:rPr>
                        <w:rFonts w:ascii="宋体" w:eastAsia="宋体" w:hAnsi="宋体" w:cs="宋体"/>
                        <w:spacing w:val="-14"/>
                        <w:position w:val="4"/>
                        <w:sz w:val="36"/>
                        <w:szCs w:val="36"/>
                      </w:rPr>
                      <w:t>资</w:t>
                    </w:r>
                  </w:p>
                  <w:p w:rsidR="00940218" w14:paraId="677309F2" w14:textId="77777777">
                    <w:pPr>
                      <w:spacing w:before="184" w:line="553" w:lineRule="exact"/>
                      <w:ind w:firstLine="20"/>
                      <w:rPr>
                        <w:rFonts w:ascii="宋体" w:eastAsia="宋体" w:hAnsi="宋体" w:cs="宋体"/>
                        <w:sz w:val="36"/>
                        <w:szCs w:val="36"/>
                      </w:rPr>
                    </w:pPr>
                    <w:r>
                      <w:rPr>
                        <w:rFonts w:ascii="宋体" w:eastAsia="宋体" w:hAnsi="宋体" w:cs="宋体"/>
                        <w:spacing w:val="-7"/>
                        <w:position w:val="8"/>
                        <w:sz w:val="36"/>
                        <w:szCs w:val="36"/>
                      </w:rPr>
                      <w:t>部</w:t>
                    </w:r>
                    <w:r>
                      <w:rPr>
                        <w:rFonts w:ascii="宋体" w:eastAsia="宋体" w:hAnsi="宋体" w:cs="宋体"/>
                        <w:spacing w:val="7"/>
                        <w:position w:val="8"/>
                        <w:sz w:val="36"/>
                        <w:szCs w:val="36"/>
                      </w:rPr>
                      <w:t xml:space="preserve">       </w:t>
                    </w:r>
                    <w:r>
                      <w:rPr>
                        <w:rFonts w:ascii="宋体" w:eastAsia="宋体" w:hAnsi="宋体" w:cs="宋体"/>
                        <w:spacing w:val="-7"/>
                        <w:sz w:val="36"/>
                        <w:szCs w:val="36"/>
                      </w:rPr>
                      <w:t>部</w:t>
                    </w:r>
                    <w:r>
                      <w:rPr>
                        <w:rFonts w:ascii="宋体" w:eastAsia="宋体" w:hAnsi="宋体" w:cs="宋体"/>
                        <w:spacing w:val="21"/>
                        <w:sz w:val="36"/>
                        <w:szCs w:val="36"/>
                      </w:rPr>
                      <w:t xml:space="preserve">      </w:t>
                    </w:r>
                    <w:r>
                      <w:rPr>
                        <w:rFonts w:ascii="宋体" w:eastAsia="宋体" w:hAnsi="宋体" w:cs="宋体"/>
                        <w:spacing w:val="-7"/>
                        <w:position w:val="4"/>
                        <w:sz w:val="36"/>
                        <w:szCs w:val="36"/>
                      </w:rPr>
                      <w:t>质</w:t>
                    </w:r>
                    <w:r>
                      <w:rPr>
                        <w:rFonts w:ascii="宋体" w:eastAsia="宋体" w:hAnsi="宋体" w:cs="宋体"/>
                        <w:spacing w:val="24"/>
                        <w:position w:val="4"/>
                        <w:sz w:val="36"/>
                        <w:szCs w:val="36"/>
                      </w:rPr>
                      <w:t xml:space="preserve">      </w:t>
                    </w:r>
                    <w:r>
                      <w:rPr>
                        <w:rFonts w:ascii="宋体" w:eastAsia="宋体" w:hAnsi="宋体" w:cs="宋体"/>
                        <w:spacing w:val="-7"/>
                        <w:position w:val="4"/>
                        <w:sz w:val="36"/>
                        <w:szCs w:val="36"/>
                      </w:rPr>
                      <w:t>部</w:t>
                    </w:r>
                  </w:p>
                  <w:p w:rsidR="00940218" w14:paraId="435166A6" w14:textId="77777777">
                    <w:pPr>
                      <w:spacing w:before="247" w:line="474" w:lineRule="exact"/>
                      <w:ind w:firstLine="3235"/>
                      <w:rPr>
                        <w:rFonts w:ascii="宋体" w:eastAsia="宋体" w:hAnsi="宋体" w:cs="宋体"/>
                        <w:sz w:val="36"/>
                        <w:szCs w:val="36"/>
                      </w:rPr>
                    </w:pPr>
                    <w:r>
                      <w:rPr>
                        <w:rFonts w:ascii="宋体" w:eastAsia="宋体" w:hAnsi="宋体" w:cs="宋体"/>
                        <w:position w:val="1"/>
                        <w:sz w:val="36"/>
                        <w:szCs w:val="36"/>
                      </w:rPr>
                      <w:t>量</w:t>
                    </w:r>
                  </w:p>
                  <w:p w:rsidR="00940218" w14:paraId="24DBD110" w14:textId="77777777">
                    <w:pPr>
                      <w:spacing w:before="146" w:line="237" w:lineRule="auto"/>
                      <w:ind w:firstLine="7538"/>
                      <w:rPr>
                        <w:rFonts w:ascii="宋体" w:eastAsia="宋体" w:hAnsi="宋体" w:cs="宋体"/>
                        <w:sz w:val="36"/>
                        <w:szCs w:val="36"/>
                      </w:rPr>
                    </w:pPr>
                    <w:r>
                      <w:rPr>
                        <w:rFonts w:ascii="宋体" w:eastAsia="宋体" w:hAnsi="宋体" w:cs="宋体"/>
                        <w:sz w:val="36"/>
                        <w:szCs w:val="36"/>
                      </w:rPr>
                      <w:t>部</w:t>
                    </w:r>
                  </w:p>
                  <w:p w:rsidR="00940218" w14:paraId="1FF015BA" w14:textId="77777777">
                    <w:pPr>
                      <w:spacing w:before="286" w:line="241" w:lineRule="auto"/>
                      <w:ind w:firstLine="7542"/>
                      <w:rPr>
                        <w:rFonts w:ascii="宋体" w:eastAsia="宋体" w:hAnsi="宋体" w:cs="宋体"/>
                        <w:sz w:val="36"/>
                        <w:szCs w:val="36"/>
                      </w:rPr>
                    </w:pPr>
                    <w:r>
                      <w:rPr>
                        <w:rFonts w:ascii="宋体" w:eastAsia="宋体" w:hAnsi="宋体" w:cs="宋体"/>
                        <w:sz w:val="36"/>
                        <w:szCs w:val="36"/>
                      </w:rPr>
                      <w:t>长</w:t>
                    </w:r>
                  </w:p>
                </w:txbxContent>
              </v:textbox>
            </v:shape>
            <v:shape id="_x0000_s1159" type="#_x0000_t202" style="width:469;height:2682;left:11204;position:absolute;top:6162" filled="f" stroked="f">
              <v:textbox style="layout-flow:vertical-ideographic" inset="0,0,0,0">
                <w:txbxContent>
                  <w:p w:rsidR="00940218" w14:paraId="7DCD5473" w14:textId="77777777">
                    <w:pPr>
                      <w:spacing w:before="19" w:line="213" w:lineRule="auto"/>
                      <w:ind w:firstLine="20"/>
                      <w:rPr>
                        <w:rFonts w:ascii="宋体" w:eastAsia="宋体" w:hAnsi="宋体" w:cs="宋体"/>
                        <w:sz w:val="36"/>
                        <w:szCs w:val="36"/>
                      </w:rPr>
                    </w:pPr>
                    <w:r>
                      <w:rPr>
                        <w:rFonts w:ascii="宋体" w:eastAsia="宋体" w:hAnsi="宋体" w:cs="宋体"/>
                        <w:spacing w:val="16"/>
                        <w:sz w:val="36"/>
                        <w:szCs w:val="36"/>
                      </w:rPr>
                      <w:t>包</w:t>
                    </w:r>
                    <w:r>
                      <w:rPr>
                        <w:rFonts w:ascii="宋体" w:eastAsia="宋体" w:hAnsi="宋体" w:cs="宋体"/>
                        <w:spacing w:val="177"/>
                        <w:sz w:val="36"/>
                        <w:szCs w:val="36"/>
                      </w:rPr>
                      <w:t xml:space="preserve"> </w:t>
                    </w:r>
                    <w:r>
                      <w:rPr>
                        <w:rFonts w:ascii="宋体" w:eastAsia="宋体" w:hAnsi="宋体" w:cs="宋体"/>
                        <w:spacing w:val="16"/>
                        <w:sz w:val="36"/>
                        <w:szCs w:val="36"/>
                      </w:rPr>
                      <w:t>安</w:t>
                    </w:r>
                    <w:r>
                      <w:rPr>
                        <w:rFonts w:ascii="宋体" w:eastAsia="宋体" w:hAnsi="宋体" w:cs="宋体"/>
                        <w:spacing w:val="4"/>
                        <w:sz w:val="36"/>
                        <w:szCs w:val="36"/>
                      </w:rPr>
                      <w:t xml:space="preserve">  </w:t>
                    </w:r>
                    <w:r>
                      <w:rPr>
                        <w:rFonts w:ascii="宋体" w:eastAsia="宋体" w:hAnsi="宋体" w:cs="宋体"/>
                        <w:spacing w:val="16"/>
                        <w:sz w:val="36"/>
                        <w:szCs w:val="36"/>
                      </w:rPr>
                      <w:t>全</w:t>
                    </w:r>
                    <w:r>
                      <w:rPr>
                        <w:rFonts w:ascii="宋体" w:eastAsia="宋体" w:hAnsi="宋体" w:cs="宋体"/>
                        <w:spacing w:val="26"/>
                        <w:sz w:val="36"/>
                        <w:szCs w:val="36"/>
                      </w:rPr>
                      <w:t xml:space="preserve">  </w:t>
                    </w:r>
                    <w:r>
                      <w:rPr>
                        <w:rFonts w:ascii="宋体" w:eastAsia="宋体" w:hAnsi="宋体" w:cs="宋体"/>
                        <w:spacing w:val="16"/>
                        <w:sz w:val="36"/>
                        <w:szCs w:val="36"/>
                      </w:rPr>
                      <w:t>员</w:t>
                    </w:r>
                  </w:p>
                </w:txbxContent>
              </v:textbox>
            </v:shape>
            <v:shape id="_x0000_s1160" type="#_x0000_t202" style="width:467;height:2682;left:9589;position:absolute;top:6216" filled="f" stroked="f">
              <v:textbox style="layout-flow:vertical-ideographic" inset="0,0,0,0">
                <w:txbxContent>
                  <w:p w:rsidR="00940218" w14:paraId="797E8546" w14:textId="77777777">
                    <w:pPr>
                      <w:spacing w:before="20" w:line="201" w:lineRule="auto"/>
                      <w:ind w:firstLine="20"/>
                      <w:rPr>
                        <w:rFonts w:ascii="宋体" w:eastAsia="宋体" w:hAnsi="宋体" w:cs="宋体"/>
                        <w:sz w:val="36"/>
                        <w:szCs w:val="36"/>
                      </w:rPr>
                    </w:pPr>
                    <w:r>
                      <w:rPr>
                        <w:rFonts w:ascii="宋体" w:eastAsia="宋体" w:hAnsi="宋体" w:cs="宋体"/>
                        <w:spacing w:val="16"/>
                        <w:position w:val="2"/>
                        <w:sz w:val="36"/>
                        <w:szCs w:val="36"/>
                      </w:rPr>
                      <w:t>目</w:t>
                    </w:r>
                    <w:r>
                      <w:rPr>
                        <w:rFonts w:ascii="宋体" w:eastAsia="宋体" w:hAnsi="宋体" w:cs="宋体"/>
                        <w:spacing w:val="177"/>
                        <w:position w:val="2"/>
                        <w:sz w:val="36"/>
                        <w:szCs w:val="36"/>
                      </w:rPr>
                      <w:t xml:space="preserve"> </w:t>
                    </w:r>
                    <w:r>
                      <w:rPr>
                        <w:rFonts w:ascii="宋体" w:eastAsia="宋体" w:hAnsi="宋体" w:cs="宋体"/>
                        <w:spacing w:val="16"/>
                        <w:sz w:val="36"/>
                        <w:szCs w:val="36"/>
                      </w:rPr>
                      <w:t>安</w:t>
                    </w:r>
                    <w:r>
                      <w:rPr>
                        <w:rFonts w:ascii="宋体" w:eastAsia="宋体" w:hAnsi="宋体" w:cs="宋体"/>
                        <w:spacing w:val="4"/>
                        <w:sz w:val="36"/>
                        <w:szCs w:val="36"/>
                      </w:rPr>
                      <w:t xml:space="preserve">  </w:t>
                    </w:r>
                    <w:r>
                      <w:rPr>
                        <w:rFonts w:ascii="宋体" w:eastAsia="宋体" w:hAnsi="宋体" w:cs="宋体"/>
                        <w:spacing w:val="16"/>
                        <w:sz w:val="36"/>
                        <w:szCs w:val="36"/>
                      </w:rPr>
                      <w:t>全</w:t>
                    </w:r>
                    <w:r>
                      <w:rPr>
                        <w:rFonts w:ascii="宋体" w:eastAsia="宋体" w:hAnsi="宋体" w:cs="宋体"/>
                        <w:spacing w:val="26"/>
                        <w:sz w:val="36"/>
                        <w:szCs w:val="36"/>
                      </w:rPr>
                      <w:t xml:space="preserve">  </w:t>
                    </w:r>
                    <w:r>
                      <w:rPr>
                        <w:rFonts w:ascii="宋体" w:eastAsia="宋体" w:hAnsi="宋体" w:cs="宋体"/>
                        <w:spacing w:val="16"/>
                        <w:sz w:val="36"/>
                        <w:szCs w:val="36"/>
                      </w:rPr>
                      <w:t>员</w:t>
                    </w:r>
                  </w:p>
                </w:txbxContent>
              </v:textbox>
            </v:shape>
            <v:shape id="_x0000_s1161" type="#_x0000_t202" style="width:1279;height:505;left:5666;position:absolute;top:2886" filled="f" stroked="f">
              <v:textbox inset="0,0,0,0">
                <w:txbxContent>
                  <w:p w:rsidR="00940218" w14:paraId="73113938" w14:textId="77777777">
                    <w:pPr>
                      <w:spacing w:before="20" w:line="238" w:lineRule="auto"/>
                      <w:ind w:firstLine="20"/>
                      <w:rPr>
                        <w:rFonts w:ascii="宋体" w:eastAsia="宋体" w:hAnsi="宋体" w:cs="宋体"/>
                        <w:sz w:val="36"/>
                        <w:szCs w:val="36"/>
                      </w:rPr>
                    </w:pPr>
                    <w:r>
                      <w:rPr>
                        <w:rFonts w:ascii="宋体" w:eastAsia="宋体" w:hAnsi="宋体" w:cs="宋体"/>
                        <w:spacing w:val="-35"/>
                        <w:sz w:val="36"/>
                        <w:szCs w:val="36"/>
                      </w:rPr>
                      <w:t>项</w:t>
                    </w:r>
                    <w:r>
                      <w:rPr>
                        <w:rFonts w:ascii="宋体" w:eastAsia="宋体" w:hAnsi="宋体" w:cs="宋体"/>
                        <w:spacing w:val="-21"/>
                        <w:sz w:val="36"/>
                        <w:szCs w:val="36"/>
                      </w:rPr>
                      <w:t xml:space="preserve"> </w:t>
                    </w:r>
                    <w:r>
                      <w:rPr>
                        <w:rFonts w:ascii="宋体" w:eastAsia="宋体" w:hAnsi="宋体" w:cs="宋体"/>
                        <w:spacing w:val="-35"/>
                        <w:sz w:val="36"/>
                        <w:szCs w:val="36"/>
                      </w:rPr>
                      <w:t>目</w:t>
                    </w:r>
                    <w:r>
                      <w:rPr>
                        <w:rFonts w:ascii="宋体" w:eastAsia="宋体" w:hAnsi="宋体" w:cs="宋体"/>
                        <w:spacing w:val="-76"/>
                        <w:sz w:val="36"/>
                        <w:szCs w:val="36"/>
                      </w:rPr>
                      <w:t xml:space="preserve"> </w:t>
                    </w:r>
                    <w:r>
                      <w:rPr>
                        <w:rFonts w:ascii="宋体" w:eastAsia="宋体" w:hAnsi="宋体" w:cs="宋体"/>
                        <w:spacing w:val="-35"/>
                        <w:sz w:val="36"/>
                        <w:szCs w:val="36"/>
                      </w:rPr>
                      <w:t>总</w:t>
                    </w:r>
                  </w:p>
                </w:txbxContent>
              </v:textbox>
            </v:shape>
            <v:shape id="_x0000_s1162" type="#_x0000_t202" style="width:754;height:505;left:9743;position:absolute;top:2839" filled="f" stroked="f">
              <v:textbox inset="0,0,0,0">
                <w:txbxContent>
                  <w:p w:rsidR="00940218" w14:paraId="339695FC" w14:textId="77777777">
                    <w:pPr>
                      <w:spacing w:before="19" w:line="239" w:lineRule="auto"/>
                      <w:ind w:firstLine="20"/>
                      <w:rPr>
                        <w:rFonts w:ascii="宋体" w:eastAsia="宋体" w:hAnsi="宋体" w:cs="宋体"/>
                        <w:sz w:val="36"/>
                        <w:szCs w:val="36"/>
                      </w:rPr>
                    </w:pPr>
                    <w:r>
                      <w:rPr>
                        <w:rFonts w:ascii="宋体" w:eastAsia="宋体" w:hAnsi="宋体" w:cs="宋体"/>
                        <w:spacing w:val="-2"/>
                        <w:sz w:val="36"/>
                        <w:szCs w:val="36"/>
                      </w:rPr>
                      <w:t>安全</w:t>
                    </w:r>
                  </w:p>
                </w:txbxContent>
              </v:textbox>
            </v:shape>
            <v:shape id="_x0000_s1163" type="#_x0000_t202" style="width:392;height:505;left:10383;position:absolute;top:5467" filled="f" stroked="f">
              <v:textbox inset="0,0,0,0">
                <w:txbxContent>
                  <w:p w:rsidR="00940218" w14:paraId="594A9F27" w14:textId="77777777">
                    <w:pPr>
                      <w:spacing w:before="20" w:line="238" w:lineRule="auto"/>
                      <w:ind w:firstLine="20"/>
                      <w:rPr>
                        <w:rFonts w:ascii="宋体" w:eastAsia="宋体" w:hAnsi="宋体" w:cs="宋体"/>
                        <w:sz w:val="36"/>
                        <w:szCs w:val="36"/>
                      </w:rPr>
                    </w:pPr>
                    <w:r>
                      <w:rPr>
                        <w:rFonts w:ascii="宋体" w:eastAsia="宋体" w:hAnsi="宋体" w:cs="宋体"/>
                        <w:sz w:val="36"/>
                        <w:szCs w:val="36"/>
                      </w:rPr>
                      <w:t>项</w:t>
                    </w:r>
                  </w:p>
                </w:txbxContent>
              </v:textbox>
            </v:shape>
            <v:shape id="_x0000_s1164" type="#_x0000_t202" style="width:392;height:502;left:7769;position:absolute;top:6919" filled="f" stroked="f">
              <v:textbox inset="0,0,0,0">
                <w:txbxContent>
                  <w:p w:rsidR="00940218" w14:paraId="0AFE623F" w14:textId="77777777">
                    <w:pPr>
                      <w:spacing w:before="20" w:line="237" w:lineRule="auto"/>
                      <w:ind w:firstLine="20"/>
                      <w:rPr>
                        <w:rFonts w:ascii="宋体" w:eastAsia="宋体" w:hAnsi="宋体" w:cs="宋体"/>
                        <w:sz w:val="36"/>
                        <w:szCs w:val="36"/>
                      </w:rPr>
                    </w:pPr>
                    <w:r>
                      <w:rPr>
                        <w:rFonts w:ascii="宋体" w:eastAsia="宋体" w:hAnsi="宋体" w:cs="宋体"/>
                        <w:sz w:val="36"/>
                        <w:szCs w:val="36"/>
                      </w:rPr>
                      <w:t>部</w:t>
                    </w:r>
                  </w:p>
                </w:txbxContent>
              </v:textbox>
            </v:shape>
            <v:shape id="_x0000_s1165" type="#_x0000_t202" style="width:392;height:505;left:8490;position:absolute;top:5420" filled="f" stroked="f">
              <v:textbox inset="0,0,0,0">
                <w:txbxContent>
                  <w:p w:rsidR="00940218" w14:paraId="4B98302E" w14:textId="77777777">
                    <w:pPr>
                      <w:spacing w:before="19" w:line="239" w:lineRule="auto"/>
                      <w:ind w:firstLine="20"/>
                      <w:rPr>
                        <w:rFonts w:ascii="宋体" w:eastAsia="宋体" w:hAnsi="宋体" w:cs="宋体"/>
                        <w:sz w:val="36"/>
                        <w:szCs w:val="36"/>
                      </w:rPr>
                    </w:pPr>
                    <w:r>
                      <w:rPr>
                        <w:rFonts w:ascii="宋体" w:eastAsia="宋体" w:hAnsi="宋体" w:cs="宋体"/>
                        <w:sz w:val="36"/>
                        <w:szCs w:val="36"/>
                      </w:rPr>
                      <w:t>安</w:t>
                    </w:r>
                  </w:p>
                </w:txbxContent>
              </v:textbox>
            </v:shape>
            <v:shape id="_x0000_s1166" type="#_x0000_t202" style="width:392;height:445;left:7770;position:absolute;top:6185" filled="f" stroked="f">
              <v:textbox inset="0,0,0,0">
                <w:txbxContent>
                  <w:p w:rsidR="00940218" w14:paraId="636FFFEA" w14:textId="77777777">
                    <w:pPr>
                      <w:spacing w:before="19" w:line="208" w:lineRule="auto"/>
                      <w:ind w:firstLine="20"/>
                      <w:rPr>
                        <w:rFonts w:ascii="宋体" w:eastAsia="宋体" w:hAnsi="宋体" w:cs="宋体"/>
                        <w:sz w:val="36"/>
                        <w:szCs w:val="36"/>
                      </w:rPr>
                    </w:pPr>
                    <w:r>
                      <w:rPr>
                        <w:rFonts w:ascii="宋体" w:eastAsia="宋体" w:hAnsi="宋体" w:cs="宋体"/>
                        <w:sz w:val="36"/>
                        <w:szCs w:val="36"/>
                      </w:rPr>
                      <w:t>全</w:t>
                    </w:r>
                  </w:p>
                </w:txbxContent>
              </v:textbox>
            </v:shape>
            <w10:wrap type="none"/>
            <w10:anchorlock/>
          </v:group>
        </w:pict>
      </w:r>
    </w:p>
    <w:p w:rsidR="00940218" w14:paraId="19F367A2" w14:textId="77777777">
      <w:pPr>
        <w:spacing w:line="254" w:lineRule="auto"/>
      </w:pPr>
    </w:p>
    <w:p w:rsidR="00940218" w14:paraId="29DB7BCF" w14:textId="77777777">
      <w:pPr>
        <w:spacing w:line="254" w:lineRule="auto"/>
      </w:pPr>
    </w:p>
    <w:p w:rsidR="00940218" w14:paraId="64297263" w14:textId="77777777">
      <w:pPr>
        <w:spacing w:line="254" w:lineRule="auto"/>
      </w:pPr>
    </w:p>
    <w:p w:rsidR="00940218" w14:paraId="25163707" w14:textId="77777777">
      <w:pPr>
        <w:spacing w:line="254" w:lineRule="auto"/>
      </w:pPr>
    </w:p>
    <w:p w:rsidR="00940218" w14:paraId="6049D312" w14:textId="77777777">
      <w:pPr>
        <w:spacing w:line="254" w:lineRule="auto"/>
      </w:pPr>
    </w:p>
    <w:p w:rsidR="00940218" w14:paraId="0B3336FA" w14:textId="77777777">
      <w:pPr>
        <w:spacing w:line="254" w:lineRule="auto"/>
      </w:pPr>
    </w:p>
    <w:p w:rsidR="00940218" w14:paraId="46D0DBB4" w14:textId="77777777">
      <w:pPr>
        <w:spacing w:line="254" w:lineRule="auto"/>
      </w:pPr>
    </w:p>
    <w:p w:rsidR="00940218" w14:paraId="55895BC9" w14:textId="77777777">
      <w:pPr>
        <w:spacing w:line="254" w:lineRule="auto"/>
      </w:pPr>
    </w:p>
    <w:p w:rsidR="00940218" w14:paraId="11930E3B" w14:textId="77777777">
      <w:pPr>
        <w:spacing w:line="254" w:lineRule="auto"/>
      </w:pPr>
    </w:p>
    <w:p w:rsidR="00940218" w14:paraId="5195A99A" w14:textId="77777777">
      <w:pPr>
        <w:spacing w:line="254" w:lineRule="auto"/>
      </w:pPr>
    </w:p>
    <w:p w:rsidR="00940218" w14:paraId="75984D50" w14:textId="77777777">
      <w:pPr>
        <w:spacing w:before="117" w:line="188" w:lineRule="auto"/>
        <w:ind w:firstLine="7044"/>
        <w:rPr>
          <w:rFonts w:ascii="宋体" w:eastAsia="宋体" w:hAnsi="宋体" w:cs="宋体"/>
          <w:sz w:val="36"/>
          <w:szCs w:val="36"/>
        </w:rPr>
      </w:pPr>
      <w:r>
        <w:rPr>
          <w:rFonts w:ascii="宋体" w:eastAsia="宋体" w:hAnsi="宋体" w:cs="宋体"/>
          <w:sz w:val="36"/>
          <w:szCs w:val="36"/>
        </w:rPr>
        <w:t>7</w:t>
      </w:r>
    </w:p>
    <w:p w:rsidR="00940218" w14:paraId="6EDAE421" w14:textId="77777777">
      <w:pPr>
        <w:sectPr>
          <w:headerReference w:type="default" r:id="rId40"/>
          <w:pgSz w:w="17860" w:h="25258"/>
          <w:pgMar w:top="400" w:right="2039" w:bottom="0" w:left="2380" w:header="0" w:footer="0" w:gutter="0"/>
          <w:pgNumType w:start="22"/>
          <w:cols w:space="720"/>
        </w:sectPr>
      </w:pPr>
    </w:p>
    <w:p w:rsidR="00940218" w14:paraId="5E6EBFBF" w14:textId="43CA1989">
      <w:pPr>
        <w:spacing w:line="311" w:lineRule="auto"/>
      </w:pPr>
      <w:r>
        <mc:AlternateContent>
          <mc:Choice Requires="wps">
            <w:drawing>
              <wp:anchor distT="0" distB="0" distL="114300" distR="114300" simplePos="0" relativeHeight="251833344" behindDoc="0" locked="0" layoutInCell="1" allowOverlap="1">
                <wp:simplePos x="0" y="0"/>
                <wp:positionH relativeFrom="column">
                  <wp:posOffset>5389245</wp:posOffset>
                </wp:positionH>
                <wp:positionV relativeFrom="paragraph">
                  <wp:posOffset>7366000</wp:posOffset>
                </wp:positionV>
                <wp:extent cx="127000" cy="127000"/>
                <wp:effectExtent l="0" t="0" r="6350" b="6350"/>
                <wp:wrapNone/>
                <wp:docPr id="673514708" name="文本框 6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14BAAFE6">
                            <w:pPr>
                              <w:rPr>
                                <w:color w:val="FFFFFF"/>
                              </w:rPr>
                            </w:pPr>
                            <w:r w:rsidRPr="000C0045">
                              <w:rPr>
                                <w:rFonts w:hint="eastAsia"/>
                                <w:color w:val="FFFFFF"/>
                              </w:rPr>
                              <w:t>挥下，才能操作机械设备。</w:t>
                            </w:r>
                            <w:r w:rsidRPr="000C0045">
                              <w:rPr>
                                <w:rFonts w:hint="eastAsia"/>
                                <w:color w:val="FFFFFF"/>
                              </w:rPr>
                              <w:t>15</w:t>
                            </w:r>
                            <w:r w:rsidRPr="000C0045">
                              <w:rPr>
                                <w:rFonts w:hint="eastAsia"/>
                                <w:color w:val="FFFFFF"/>
                              </w:rPr>
                              <w:t>建筑施工安全方案（</w:t>
                            </w:r>
                            <w:r w:rsidRPr="000C0045">
                              <w:rPr>
                                <w:rFonts w:hint="eastAsia"/>
                                <w:color w:val="FFFFFF"/>
                              </w:rPr>
                              <w:t>5</w:t>
                            </w:r>
                            <w:r w:rsidRPr="000C0045">
                              <w:rPr>
                                <w:rFonts w:hint="eastAsia"/>
                                <w:color w:val="FFFFFF"/>
                              </w:rPr>
                              <w:t>）在非生产时间内，未经主管部门批准，任何人不得私自动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4" o:spid="_x0000_s1167" type="#_x0000_t202" style="width:10pt;height:10pt;margin-top:580pt;margin-left:424.35pt;mso-wrap-distance-bottom:0;mso-wrap-distance-left:9pt;mso-wrap-distance-right:9pt;mso-wrap-distance-top:0;position:absolute;v-text-anchor:top;z-index:251832320" filled="f" fillcolor="this" stroked="f" strokeweight="0.5pt">
                <v:textbox>
                  <w:txbxContent>
                    <w:p w:rsidR="000C0045" w:rsidRPr="000C0045" w14:paraId="5196EA58" w14:textId="14BAAFE6">
                      <w:pPr>
                        <w:rPr>
                          <w:color w:val="FFFFFF"/>
                        </w:rPr>
                      </w:pPr>
                      <w:r w:rsidRPr="000C0045">
                        <w:rPr>
                          <w:rFonts w:hint="eastAsia"/>
                          <w:color w:val="FFFFFF"/>
                        </w:rPr>
                        <w:t>挥下，才能操作机械设备。</w:t>
                      </w:r>
                      <w:r w:rsidRPr="000C0045">
                        <w:rPr>
                          <w:rFonts w:hint="eastAsia"/>
                          <w:color w:val="FFFFFF"/>
                        </w:rPr>
                        <w:t>15</w:t>
                      </w:r>
                      <w:r w:rsidRPr="000C0045">
                        <w:rPr>
                          <w:rFonts w:hint="eastAsia"/>
                          <w:color w:val="FFFFFF"/>
                        </w:rPr>
                        <w:t>建筑施工安全方案（</w:t>
                      </w:r>
                      <w:r w:rsidRPr="000C0045">
                        <w:rPr>
                          <w:rFonts w:hint="eastAsia"/>
                          <w:color w:val="FFFFFF"/>
                        </w:rPr>
                        <w:t>5</w:t>
                      </w:r>
                      <w:r w:rsidRPr="000C0045">
                        <w:rPr>
                          <w:rFonts w:hint="eastAsia"/>
                          <w:color w:val="FFFFFF"/>
                        </w:rPr>
                        <w:t>）在非生产时间内，未经主管部门批准，任何人不得私自动</w:t>
                      </w:r>
                    </w:p>
                  </w:txbxContent>
                </v:textbox>
              </v:shape>
            </w:pict>
          </mc:Fallback>
        </mc:AlternateContent>
      </w:r>
      <w:r>
        <mc:AlternateContent>
          <mc:Choice Requires="wps">
            <w:drawing>
              <wp:anchor distT="0" distB="0" distL="114300" distR="114300" simplePos="0" relativeHeight="251831296" behindDoc="0" locked="0" layoutInCell="1" allowOverlap="1">
                <wp:simplePos x="0" y="0"/>
                <wp:positionH relativeFrom="column">
                  <wp:posOffset>5389245</wp:posOffset>
                </wp:positionH>
                <wp:positionV relativeFrom="paragraph">
                  <wp:posOffset>5461000</wp:posOffset>
                </wp:positionV>
                <wp:extent cx="127000" cy="127000"/>
                <wp:effectExtent l="0" t="0" r="6350" b="6350"/>
                <wp:wrapNone/>
                <wp:docPr id="1642556908"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3955752D">
                            <w:pPr>
                              <w:rPr>
                                <w:color w:val="FFFFFF"/>
                              </w:rPr>
                            </w:pPr>
                            <w:r w:rsidRPr="000C0045">
                              <w:rPr>
                                <w:rFonts w:hint="eastAsia"/>
                                <w:color w:val="FFFFFF"/>
                              </w:rPr>
                              <w:t>1090001353601352255535332</w:t>
                            </w:r>
                            <w:r w:rsidRPr="000C0045">
                              <w:rPr>
                                <w:rFonts w:hint="eastAsia"/>
                                <w:color w:val="FFFFFF"/>
                              </w:rPr>
                              <w:t>建筑施工安全方案设备。未按建质</w:t>
                            </w:r>
                            <w:r w:rsidRPr="000C0045">
                              <w:rPr>
                                <w:rFonts w:hint="eastAsia"/>
                                <w:color w:val="FFFFFF"/>
                              </w:rPr>
                              <w:t>2009</w:t>
                            </w:r>
                            <w:r w:rsidRPr="000C0045">
                              <w:rPr>
                                <w:rFonts w:hint="eastAsia"/>
                                <w:color w:val="FFFFFF"/>
                              </w:rPr>
                              <w:t>第</w:t>
                            </w:r>
                            <w:r w:rsidRPr="000C0045">
                              <w:rPr>
                                <w:rFonts w:hint="eastAsia"/>
                                <w:color w:val="FFFFFF"/>
                              </w:rPr>
                              <w:t>87</w:t>
                            </w:r>
                            <w:r w:rsidRPr="000C0045">
                              <w:rPr>
                                <w:rFonts w:hint="eastAsia"/>
                                <w:color w:val="FFFFFF"/>
                              </w:rPr>
                              <w:t>号文要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3" o:spid="_x0000_s1168" type="#_x0000_t202" style="width:10pt;height:10pt;margin-top:430pt;margin-left:424.35pt;mso-wrap-distance-bottom:0;mso-wrap-distance-left:9pt;mso-wrap-distance-right:9pt;mso-wrap-distance-top:0;position:absolute;v-text-anchor:top;z-index:251830272" filled="f" fillcolor="this" stroked="f" strokeweight="0.5pt">
                <v:textbox>
                  <w:txbxContent>
                    <w:p w:rsidR="000C0045" w:rsidRPr="000C0045" w14:paraId="6963CD94" w14:textId="3955752D">
                      <w:pPr>
                        <w:rPr>
                          <w:color w:val="FFFFFF"/>
                        </w:rPr>
                      </w:pPr>
                      <w:r w:rsidRPr="000C0045">
                        <w:rPr>
                          <w:rFonts w:hint="eastAsia"/>
                          <w:color w:val="FFFFFF"/>
                        </w:rPr>
                        <w:t>1090001353601352255535332</w:t>
                      </w:r>
                      <w:r w:rsidRPr="000C0045">
                        <w:rPr>
                          <w:rFonts w:hint="eastAsia"/>
                          <w:color w:val="FFFFFF"/>
                        </w:rPr>
                        <w:t>建筑施工安全方案设备。未按建质</w:t>
                      </w:r>
                      <w:r w:rsidRPr="000C0045">
                        <w:rPr>
                          <w:rFonts w:hint="eastAsia"/>
                          <w:color w:val="FFFFFF"/>
                        </w:rPr>
                        <w:t>2009</w:t>
                      </w:r>
                      <w:r w:rsidRPr="000C0045">
                        <w:rPr>
                          <w:rFonts w:hint="eastAsia"/>
                          <w:color w:val="FFFFFF"/>
                        </w:rPr>
                        <w:t>第</w:t>
                      </w:r>
                      <w:r w:rsidRPr="000C0045">
                        <w:rPr>
                          <w:rFonts w:hint="eastAsia"/>
                          <w:color w:val="FFFFFF"/>
                        </w:rPr>
                        <w:t>87</w:t>
                      </w:r>
                      <w:r w:rsidRPr="000C0045">
                        <w:rPr>
                          <w:rFonts w:hint="eastAsia"/>
                          <w:color w:val="FFFFFF"/>
                        </w:rPr>
                        <w:t>号文要</w:t>
                      </w:r>
                    </w:p>
                  </w:txbxContent>
                </v:textbox>
              </v:shape>
            </w:pict>
          </mc:Fallback>
        </mc:AlternateContent>
      </w:r>
      <w:r>
        <mc:AlternateContent>
          <mc:Choice Requires="wps">
            <w:drawing>
              <wp:anchor distT="0" distB="0" distL="114300" distR="114300" simplePos="0" relativeHeight="251829248" behindDoc="0" locked="0" layoutInCell="1" allowOverlap="1">
                <wp:simplePos x="0" y="0"/>
                <wp:positionH relativeFrom="column">
                  <wp:posOffset>5389245</wp:posOffset>
                </wp:positionH>
                <wp:positionV relativeFrom="paragraph">
                  <wp:posOffset>3556000</wp:posOffset>
                </wp:positionV>
                <wp:extent cx="127000" cy="127000"/>
                <wp:effectExtent l="0" t="0" r="6350" b="6350"/>
                <wp:wrapNone/>
                <wp:docPr id="580593212" name="文本框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3EEB7169">
                            <w:pPr>
                              <w:rPr>
                                <w:color w:val="FFFFFF"/>
                              </w:rPr>
                            </w:pPr>
                            <w:r w:rsidRPr="000C0045">
                              <w:rPr>
                                <w:rFonts w:hint="eastAsia"/>
                                <w:color w:val="FFFFFF"/>
                              </w:rPr>
                              <w:t>副经理负领导责任，工程项目经理是项目安全生产负责人，施工员对安全生产负直接责任，安全员对安全生产及施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2" o:spid="_x0000_s1169" type="#_x0000_t202" style="width:10pt;height:10pt;margin-top:280pt;margin-left:424.35pt;mso-wrap-distance-bottom:0;mso-wrap-distance-left:9pt;mso-wrap-distance-right:9pt;mso-wrap-distance-top:0;position:absolute;v-text-anchor:top;z-index:251828224" filled="f" fillcolor="this" stroked="f" strokeweight="0.5pt">
                <v:textbox>
                  <w:txbxContent>
                    <w:p w:rsidR="000C0045" w:rsidRPr="000C0045" w14:paraId="6D2194EB" w14:textId="3EEB7169">
                      <w:pPr>
                        <w:rPr>
                          <w:color w:val="FFFFFF"/>
                        </w:rPr>
                      </w:pPr>
                      <w:r w:rsidRPr="000C0045">
                        <w:rPr>
                          <w:rFonts w:hint="eastAsia"/>
                          <w:color w:val="FFFFFF"/>
                        </w:rPr>
                        <w:t>副经理负领导责任，工程项目经理是项目安全生产负责人，施工员对安全生产负直接责任，安全员对安全生产及施</w:t>
                      </w:r>
                    </w:p>
                  </w:txbxContent>
                </v:textbox>
              </v:shape>
            </w:pict>
          </mc:Fallback>
        </mc:AlternateContent>
      </w:r>
      <w:r>
        <mc:AlternateContent>
          <mc:Choice Requires="wps">
            <w:drawing>
              <wp:anchor distT="0" distB="0" distL="114300" distR="114300" simplePos="0" relativeHeight="251827200" behindDoc="0" locked="0" layoutInCell="1" allowOverlap="1">
                <wp:simplePos x="0" y="0"/>
                <wp:positionH relativeFrom="column">
                  <wp:posOffset>5389245</wp:posOffset>
                </wp:positionH>
                <wp:positionV relativeFrom="paragraph">
                  <wp:posOffset>1651000</wp:posOffset>
                </wp:positionV>
                <wp:extent cx="127000" cy="127000"/>
                <wp:effectExtent l="0" t="0" r="6350" b="6350"/>
                <wp:wrapNone/>
                <wp:docPr id="81081513" name="文本框 6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3BC5D69B">
                            <w:pPr>
                              <w:rPr>
                                <w:color w:val="FFFFFF"/>
                              </w:rPr>
                            </w:pPr>
                            <w:r w:rsidRPr="000C0045">
                              <w:rPr>
                                <w:rFonts w:hint="eastAsia"/>
                                <w:color w:val="FFFFFF"/>
                              </w:rPr>
                              <w:t>触触火火触触火触触触</w:t>
                            </w:r>
                            <w:r w:rsidRPr="000C0045">
                              <w:rPr>
                                <w:rFonts w:hint="eastAsia"/>
                                <w:color w:val="FFFFFF"/>
                              </w:rPr>
                              <w:t>3333333333622232113222424242639092113518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1" o:spid="_x0000_s1170" type="#_x0000_t202" style="width:10pt;height:10pt;margin-top:130pt;margin-left:424.35pt;mso-wrap-distance-bottom:0;mso-wrap-distance-left:9pt;mso-wrap-distance-right:9pt;mso-wrap-distance-top:0;position:absolute;v-text-anchor:top;z-index:251826176" filled="f" fillcolor="this" stroked="f" strokeweight="0.5pt">
                <v:textbox>
                  <w:txbxContent>
                    <w:p w:rsidR="000C0045" w:rsidRPr="000C0045" w14:paraId="36E98E8B" w14:textId="3BC5D69B">
                      <w:pPr>
                        <w:rPr>
                          <w:color w:val="FFFFFF"/>
                        </w:rPr>
                      </w:pPr>
                      <w:r w:rsidRPr="000C0045">
                        <w:rPr>
                          <w:rFonts w:hint="eastAsia"/>
                          <w:color w:val="FFFFFF"/>
                        </w:rPr>
                        <w:t>触触火火触触火触触触</w:t>
                      </w:r>
                      <w:r w:rsidRPr="000C0045">
                        <w:rPr>
                          <w:rFonts w:hint="eastAsia"/>
                          <w:color w:val="FFFFFF"/>
                        </w:rPr>
                        <w:t>3333333333622232113222424242639092113518</w:t>
                      </w:r>
                    </w:p>
                  </w:txbxContent>
                </v:textbox>
              </v:shape>
            </w:pict>
          </mc:Fallback>
        </mc:AlternateContent>
      </w:r>
    </w:p>
    <w:p w:rsidR="00940218" w14:paraId="59BEE2AB" w14:textId="77777777">
      <w:pPr>
        <w:spacing w:line="311" w:lineRule="auto"/>
      </w:pPr>
    </w:p>
    <w:p w:rsidR="00940218" w14:paraId="0B0AA3A0" w14:textId="77777777">
      <w:pPr>
        <w:spacing w:line="311" w:lineRule="auto"/>
      </w:pPr>
    </w:p>
    <w:p w:rsidR="00940218" w14:paraId="3233DB03" w14:textId="77777777">
      <w:pPr>
        <w:spacing w:before="65" w:line="236" w:lineRule="auto"/>
        <w:ind w:firstLine="6206"/>
        <w:rPr>
          <w:rFonts w:ascii="黑体" w:eastAsia="黑体" w:hAnsi="黑体" w:cs="黑体"/>
          <w:sz w:val="20"/>
          <w:szCs w:val="20"/>
        </w:rPr>
      </w:pPr>
      <w:bookmarkStart w:id="23" w:name="_bookmark30"/>
      <w:bookmarkEnd w:id="23"/>
      <w:r>
        <w:rPr>
          <w:rFonts w:ascii="黑体" w:eastAsia="黑体" w:hAnsi="黑体" w:cs="黑体"/>
          <w:color w:val="808000"/>
          <w:spacing w:val="9"/>
          <w:sz w:val="20"/>
          <w:szCs w:val="20"/>
        </w:rPr>
        <w:t>建筑施工安全方案</w:t>
      </w:r>
    </w:p>
    <w:p w:rsidR="00940218" w14:paraId="0A65CA2D" w14:textId="77777777">
      <w:pPr>
        <w:spacing w:line="60" w:lineRule="exact"/>
        <w:ind w:firstLine="186"/>
        <w:textAlignment w:val="center"/>
      </w:pPr>
      <w:r>
        <w:drawing>
          <wp:inline distT="0" distB="0" distL="0" distR="0">
            <wp:extent cx="8458200" cy="3810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940218" w14:paraId="7E09C9C8" w14:textId="77777777">
      <w:pPr>
        <w:spacing w:line="458" w:lineRule="auto"/>
      </w:pPr>
    </w:p>
    <w:p w:rsidR="00940218" w14:paraId="588EE8A7" w14:textId="77777777">
      <w:pPr>
        <w:spacing w:before="136" w:line="241" w:lineRule="auto"/>
        <w:ind w:firstLine="248"/>
        <w:rPr>
          <w:rFonts w:ascii="黑体" w:eastAsia="黑体" w:hAnsi="黑体" w:cs="黑体"/>
          <w:sz w:val="42"/>
          <w:szCs w:val="42"/>
        </w:rPr>
      </w:pPr>
      <w:r>
        <w:rPr>
          <w:rFonts w:ascii="黑体" w:eastAsia="黑体" w:hAnsi="黑体" w:cs="黑体"/>
          <w:spacing w:val="-8"/>
          <w:position w:val="-4"/>
          <w:sz w:val="36"/>
          <w:szCs w:val="36"/>
        </w:rPr>
        <w:t>3.3</w:t>
      </w:r>
      <w:r>
        <w:rPr>
          <w:rFonts w:ascii="黑体" w:eastAsia="黑体" w:hAnsi="黑体" w:cs="黑体"/>
          <w:spacing w:val="66"/>
          <w:position w:val="-4"/>
          <w:sz w:val="36"/>
          <w:szCs w:val="36"/>
        </w:rPr>
        <w:t xml:space="preserve">  </w:t>
      </w:r>
      <w:r>
        <w:rPr>
          <w:rFonts w:ascii="黑体" w:eastAsia="黑体" w:hAnsi="黑体" w:cs="黑体"/>
          <w:spacing w:val="-8"/>
          <w:position w:val="1"/>
          <w:sz w:val="42"/>
          <w:szCs w:val="42"/>
        </w:rPr>
        <w:t>项目目标</w:t>
      </w:r>
    </w:p>
    <w:p w:rsidR="00940218" w14:paraId="7D803731" w14:textId="77777777">
      <w:pPr>
        <w:spacing w:line="323" w:lineRule="auto"/>
      </w:pPr>
    </w:p>
    <w:p w:rsidR="00940218" w14:paraId="3AD23B8D" w14:textId="77777777">
      <w:pPr>
        <w:spacing w:line="324" w:lineRule="auto"/>
      </w:pPr>
    </w:p>
    <w:p w:rsidR="00940218" w14:paraId="2E4367AA" w14:textId="77777777">
      <w:pPr>
        <w:spacing w:before="117" w:line="242" w:lineRule="auto"/>
        <w:ind w:firstLine="248"/>
        <w:rPr>
          <w:rFonts w:ascii="黑体" w:eastAsia="黑体" w:hAnsi="黑体" w:cs="黑体"/>
          <w:sz w:val="36"/>
          <w:szCs w:val="36"/>
        </w:rPr>
      </w:pPr>
      <w:r>
        <w:rPr>
          <w:rFonts w:ascii="黑体" w:eastAsia="黑体" w:hAnsi="黑体" w:cs="黑体"/>
          <w:spacing w:val="-13"/>
          <w:sz w:val="36"/>
          <w:szCs w:val="36"/>
        </w:rPr>
        <w:t>3.3.1</w:t>
      </w:r>
      <w:r>
        <w:rPr>
          <w:rFonts w:ascii="黑体" w:eastAsia="黑体" w:hAnsi="黑体" w:cs="黑体"/>
          <w:spacing w:val="160"/>
          <w:sz w:val="36"/>
          <w:szCs w:val="36"/>
        </w:rPr>
        <w:t xml:space="preserve"> </w:t>
      </w:r>
      <w:r>
        <w:rPr>
          <w:rFonts w:ascii="黑体" w:eastAsia="黑体" w:hAnsi="黑体" w:cs="黑体"/>
          <w:spacing w:val="-13"/>
          <w:sz w:val="36"/>
          <w:szCs w:val="36"/>
        </w:rPr>
        <w:t>质量目标</w:t>
      </w:r>
    </w:p>
    <w:p w:rsidR="00940218" w14:paraId="6AECBD9F" w14:textId="77777777">
      <w:pPr>
        <w:spacing w:line="246" w:lineRule="auto"/>
      </w:pPr>
    </w:p>
    <w:p w:rsidR="00940218" w14:paraId="173366F0" w14:textId="77777777">
      <w:pPr>
        <w:spacing w:line="246" w:lineRule="auto"/>
      </w:pPr>
    </w:p>
    <w:p w:rsidR="00940218" w14:paraId="2A00C780" w14:textId="77777777">
      <w:pPr>
        <w:spacing w:before="117" w:line="236" w:lineRule="auto"/>
        <w:ind w:firstLine="965"/>
        <w:rPr>
          <w:rFonts w:ascii="宋体" w:eastAsia="宋体" w:hAnsi="宋体" w:cs="宋体"/>
          <w:sz w:val="36"/>
          <w:szCs w:val="36"/>
        </w:rPr>
      </w:pPr>
      <w:r>
        <w:rPr>
          <w:rFonts w:ascii="宋体" w:eastAsia="宋体" w:hAnsi="宋体" w:cs="宋体"/>
          <w:spacing w:val="-7"/>
          <w:sz w:val="36"/>
          <w:szCs w:val="36"/>
        </w:rPr>
        <w:t>按照建设部</w:t>
      </w:r>
      <w:r>
        <w:rPr>
          <w:rFonts w:ascii="宋体" w:eastAsia="宋体" w:hAnsi="宋体" w:cs="宋体"/>
          <w:spacing w:val="-76"/>
          <w:sz w:val="36"/>
          <w:szCs w:val="36"/>
        </w:rPr>
        <w:t xml:space="preserve"> </w:t>
      </w:r>
      <w:r>
        <w:rPr>
          <w:rFonts w:ascii="宋体" w:eastAsia="宋体" w:hAnsi="宋体" w:cs="宋体"/>
          <w:spacing w:val="-7"/>
          <w:sz w:val="36"/>
          <w:szCs w:val="36"/>
        </w:rPr>
        <w:t>JGJ59-99</w:t>
      </w:r>
      <w:r>
        <w:rPr>
          <w:rFonts w:ascii="宋体" w:eastAsia="宋体" w:hAnsi="宋体" w:cs="宋体"/>
          <w:spacing w:val="-130"/>
          <w:sz w:val="36"/>
          <w:szCs w:val="36"/>
        </w:rPr>
        <w:t xml:space="preserve"> </w:t>
      </w:r>
      <w:r>
        <w:rPr>
          <w:rFonts w:ascii="宋体" w:eastAsia="宋体" w:hAnsi="宋体" w:cs="宋体"/>
          <w:spacing w:val="-7"/>
          <w:sz w:val="36"/>
          <w:szCs w:val="36"/>
        </w:rPr>
        <w:t>“</w:t>
      </w:r>
      <w:r>
        <w:rPr>
          <w:rFonts w:ascii="宋体" w:eastAsia="宋体" w:hAnsi="宋体" w:cs="宋体"/>
          <w:spacing w:val="-7"/>
          <w:sz w:val="36"/>
          <w:szCs w:val="36"/>
        </w:rPr>
        <w:t>建筑施工安全检查标准</w:t>
      </w:r>
      <w:r>
        <w:rPr>
          <w:rFonts w:ascii="宋体" w:eastAsia="宋体" w:hAnsi="宋体" w:cs="宋体"/>
          <w:spacing w:val="-7"/>
          <w:sz w:val="36"/>
          <w:szCs w:val="36"/>
        </w:rPr>
        <w:t>”</w:t>
      </w:r>
      <w:r>
        <w:rPr>
          <w:rFonts w:ascii="宋体" w:eastAsia="宋体" w:hAnsi="宋体" w:cs="宋体"/>
          <w:spacing w:val="-7"/>
          <w:sz w:val="36"/>
          <w:szCs w:val="36"/>
        </w:rPr>
        <w:t>的要求，达到合格标准；</w:t>
      </w:r>
    </w:p>
    <w:p w:rsidR="00940218" w14:paraId="7AF249D2" w14:textId="77777777">
      <w:pPr>
        <w:spacing w:before="79" w:line="277" w:lineRule="auto"/>
        <w:ind w:left="249" w:right="128" w:firstLine="722"/>
        <w:rPr>
          <w:rFonts w:ascii="宋体" w:eastAsia="宋体" w:hAnsi="宋体" w:cs="宋体"/>
          <w:sz w:val="36"/>
          <w:szCs w:val="36"/>
        </w:rPr>
      </w:pPr>
      <w:r>
        <w:rPr>
          <w:rFonts w:ascii="宋体" w:eastAsia="宋体" w:hAnsi="宋体" w:cs="宋体"/>
          <w:spacing w:val="-5"/>
          <w:sz w:val="36"/>
          <w:szCs w:val="36"/>
        </w:rPr>
        <w:t>杜绝重大伤亡事故、重大机械事故、重大火灾及交通、中毒事故，年负伤频率在</w:t>
      </w:r>
      <w:r>
        <w:rPr>
          <w:rFonts w:ascii="宋体" w:eastAsia="宋体" w:hAnsi="宋体" w:cs="宋体"/>
          <w:spacing w:val="22"/>
          <w:sz w:val="36"/>
          <w:szCs w:val="36"/>
        </w:rPr>
        <w:t xml:space="preserve"> </w:t>
      </w:r>
      <w:r>
        <w:rPr>
          <w:rFonts w:ascii="宋体" w:eastAsia="宋体" w:hAnsi="宋体" w:cs="宋体"/>
          <w:spacing w:val="-12"/>
          <w:sz w:val="36"/>
          <w:szCs w:val="36"/>
        </w:rPr>
        <w:t>3‰</w:t>
      </w:r>
      <w:r>
        <w:rPr>
          <w:rFonts w:ascii="宋体" w:eastAsia="宋体" w:hAnsi="宋体" w:cs="宋体"/>
          <w:spacing w:val="-12"/>
          <w:sz w:val="36"/>
          <w:szCs w:val="36"/>
        </w:rPr>
        <w:t>以下；</w:t>
      </w:r>
    </w:p>
    <w:p w:rsidR="00940218" w14:paraId="3C06F2B4" w14:textId="77777777">
      <w:pPr>
        <w:spacing w:before="1" w:line="237" w:lineRule="auto"/>
        <w:ind w:firstLine="969"/>
        <w:rPr>
          <w:rFonts w:ascii="宋体" w:eastAsia="宋体" w:hAnsi="宋体" w:cs="宋体"/>
          <w:sz w:val="36"/>
          <w:szCs w:val="36"/>
        </w:rPr>
      </w:pPr>
      <w:r>
        <w:rPr>
          <w:rFonts w:ascii="宋体" w:eastAsia="宋体" w:hAnsi="宋体" w:cs="宋体"/>
          <w:spacing w:val="-5"/>
          <w:sz w:val="36"/>
          <w:szCs w:val="36"/>
        </w:rPr>
        <w:t>确保包括分包职工在内的职工死亡率和重伤率为</w:t>
      </w:r>
      <w:r>
        <w:rPr>
          <w:rFonts w:ascii="宋体" w:eastAsia="宋体" w:hAnsi="宋体" w:cs="宋体"/>
          <w:spacing w:val="15"/>
          <w:sz w:val="36"/>
          <w:szCs w:val="36"/>
        </w:rPr>
        <w:t xml:space="preserve"> </w:t>
      </w:r>
      <w:r>
        <w:rPr>
          <w:rFonts w:ascii="宋体" w:eastAsia="宋体" w:hAnsi="宋体" w:cs="宋体"/>
          <w:spacing w:val="-5"/>
          <w:sz w:val="36"/>
          <w:szCs w:val="36"/>
        </w:rPr>
        <w:t>0</w:t>
      </w:r>
      <w:r>
        <w:rPr>
          <w:rFonts w:ascii="宋体" w:eastAsia="宋体" w:hAnsi="宋体" w:cs="宋体"/>
          <w:spacing w:val="-5"/>
          <w:sz w:val="36"/>
          <w:szCs w:val="36"/>
        </w:rPr>
        <w:t>。</w:t>
      </w:r>
    </w:p>
    <w:p w:rsidR="00940218" w14:paraId="7199AF24" w14:textId="77777777">
      <w:pPr>
        <w:spacing w:line="407" w:lineRule="auto"/>
      </w:pPr>
    </w:p>
    <w:p w:rsidR="00940218" w14:paraId="2FE0EA6C" w14:textId="77777777">
      <w:pPr>
        <w:spacing w:before="118"/>
        <w:ind w:firstLine="248"/>
        <w:rPr>
          <w:rFonts w:ascii="黑体" w:eastAsia="黑体" w:hAnsi="黑体" w:cs="黑体"/>
          <w:sz w:val="36"/>
          <w:szCs w:val="36"/>
        </w:rPr>
      </w:pPr>
      <w:r>
        <w:rPr>
          <w:rFonts w:ascii="黑体" w:eastAsia="黑体" w:hAnsi="黑体" w:cs="黑体"/>
          <w:spacing w:val="-9"/>
          <w:sz w:val="36"/>
          <w:szCs w:val="36"/>
        </w:rPr>
        <w:t>3.3.2</w:t>
      </w:r>
      <w:r>
        <w:rPr>
          <w:rFonts w:ascii="黑体" w:eastAsia="黑体" w:hAnsi="黑体" w:cs="黑体"/>
          <w:spacing w:val="178"/>
          <w:sz w:val="36"/>
          <w:szCs w:val="36"/>
        </w:rPr>
        <w:t xml:space="preserve"> </w:t>
      </w:r>
      <w:r>
        <w:rPr>
          <w:rFonts w:ascii="黑体" w:eastAsia="黑体" w:hAnsi="黑体" w:cs="黑体"/>
          <w:spacing w:val="-9"/>
          <w:sz w:val="36"/>
          <w:szCs w:val="36"/>
        </w:rPr>
        <w:t>文明施工及创优目标</w:t>
      </w:r>
    </w:p>
    <w:p w:rsidR="00940218" w14:paraId="628DEBE7" w14:textId="77777777">
      <w:pPr>
        <w:spacing w:line="245" w:lineRule="auto"/>
      </w:pPr>
    </w:p>
    <w:p w:rsidR="00940218" w14:paraId="799FDF5F" w14:textId="77777777">
      <w:pPr>
        <w:spacing w:line="245" w:lineRule="auto"/>
      </w:pPr>
    </w:p>
    <w:p w:rsidR="00940218" w14:paraId="05493348" w14:textId="77777777">
      <w:pPr>
        <w:spacing w:before="117" w:line="237" w:lineRule="auto"/>
        <w:ind w:firstLine="996"/>
        <w:rPr>
          <w:rFonts w:ascii="宋体" w:eastAsia="宋体" w:hAnsi="宋体" w:cs="宋体"/>
          <w:sz w:val="36"/>
          <w:szCs w:val="36"/>
        </w:rPr>
      </w:pPr>
      <w:r>
        <w:rPr>
          <w:rFonts w:ascii="宋体" w:eastAsia="宋体" w:hAnsi="宋体" w:cs="宋体"/>
          <w:spacing w:val="1"/>
          <w:sz w:val="36"/>
          <w:szCs w:val="36"/>
        </w:rPr>
        <w:t>上级各种安全检查合格率</w:t>
      </w:r>
      <w:r>
        <w:rPr>
          <w:rFonts w:ascii="宋体" w:eastAsia="宋体" w:hAnsi="宋体" w:cs="宋体"/>
          <w:spacing w:val="-58"/>
          <w:sz w:val="36"/>
          <w:szCs w:val="36"/>
        </w:rPr>
        <w:t xml:space="preserve"> </w:t>
      </w:r>
      <w:r>
        <w:rPr>
          <w:rFonts w:ascii="宋体" w:eastAsia="宋体" w:hAnsi="宋体" w:cs="宋体"/>
          <w:spacing w:val="1"/>
          <w:sz w:val="36"/>
          <w:szCs w:val="36"/>
        </w:rPr>
        <w:t>100%</w:t>
      </w:r>
      <w:r>
        <w:rPr>
          <w:rFonts w:ascii="宋体" w:eastAsia="宋体" w:hAnsi="宋体" w:cs="宋体"/>
          <w:spacing w:val="1"/>
          <w:sz w:val="36"/>
          <w:szCs w:val="36"/>
        </w:rPr>
        <w:t>，每次检查排名靠前。</w:t>
      </w:r>
    </w:p>
    <w:p w:rsidR="00940218" w14:paraId="6440F6B2" w14:textId="77777777">
      <w:pPr>
        <w:spacing w:line="407" w:lineRule="auto"/>
      </w:pPr>
    </w:p>
    <w:p w:rsidR="00940218" w14:paraId="2B44E494" w14:textId="77777777">
      <w:pPr>
        <w:spacing w:before="117" w:line="242" w:lineRule="auto"/>
        <w:ind w:firstLine="248"/>
        <w:rPr>
          <w:rFonts w:ascii="黑体" w:eastAsia="黑体" w:hAnsi="黑体" w:cs="黑体"/>
          <w:sz w:val="36"/>
          <w:szCs w:val="36"/>
        </w:rPr>
      </w:pPr>
      <w:r>
        <w:rPr>
          <w:rFonts w:ascii="黑体" w:eastAsia="黑体" w:hAnsi="黑体" w:cs="黑体"/>
          <w:spacing w:val="-12"/>
          <w:sz w:val="36"/>
          <w:szCs w:val="36"/>
        </w:rPr>
        <w:t>3.3.3</w:t>
      </w:r>
      <w:r>
        <w:rPr>
          <w:rFonts w:ascii="黑体" w:eastAsia="黑体" w:hAnsi="黑体" w:cs="黑体"/>
          <w:spacing w:val="179"/>
          <w:sz w:val="36"/>
          <w:szCs w:val="36"/>
        </w:rPr>
        <w:t xml:space="preserve"> </w:t>
      </w:r>
      <w:r>
        <w:rPr>
          <w:rFonts w:ascii="黑体" w:eastAsia="黑体" w:hAnsi="黑体" w:cs="黑体"/>
          <w:spacing w:val="-12"/>
          <w:sz w:val="36"/>
          <w:szCs w:val="36"/>
        </w:rPr>
        <w:t>安全教育目标</w:t>
      </w:r>
    </w:p>
    <w:p w:rsidR="00940218" w14:paraId="0D01DA69" w14:textId="77777777">
      <w:pPr>
        <w:spacing w:line="244" w:lineRule="auto"/>
      </w:pPr>
    </w:p>
    <w:p w:rsidR="00940218" w14:paraId="1B249D0D" w14:textId="77777777">
      <w:pPr>
        <w:spacing w:line="244" w:lineRule="auto"/>
      </w:pPr>
    </w:p>
    <w:p w:rsidR="00940218" w14:paraId="66A9CA52" w14:textId="77777777">
      <w:pPr>
        <w:spacing w:before="118" w:line="237" w:lineRule="auto"/>
        <w:ind w:firstLine="1721"/>
        <w:rPr>
          <w:rFonts w:ascii="宋体" w:eastAsia="宋体" w:hAnsi="宋体" w:cs="宋体"/>
          <w:sz w:val="36"/>
          <w:szCs w:val="36"/>
        </w:rPr>
      </w:pPr>
      <w:r>
        <w:rPr>
          <w:rFonts w:ascii="宋体" w:eastAsia="宋体" w:hAnsi="宋体" w:cs="宋体"/>
          <w:spacing w:val="5"/>
          <w:sz w:val="36"/>
          <w:szCs w:val="36"/>
        </w:rPr>
        <w:t>实行实名制，工人教育率</w:t>
      </w:r>
      <w:r>
        <w:rPr>
          <w:rFonts w:ascii="宋体" w:eastAsia="宋体" w:hAnsi="宋体" w:cs="宋体"/>
          <w:spacing w:val="-71"/>
          <w:sz w:val="36"/>
          <w:szCs w:val="36"/>
        </w:rPr>
        <w:t xml:space="preserve"> </w:t>
      </w:r>
      <w:r>
        <w:rPr>
          <w:rFonts w:ascii="宋体" w:eastAsia="宋体" w:hAnsi="宋体" w:cs="宋体"/>
          <w:spacing w:val="5"/>
          <w:sz w:val="36"/>
          <w:szCs w:val="36"/>
        </w:rPr>
        <w:t>100%</w:t>
      </w:r>
      <w:r>
        <w:rPr>
          <w:rFonts w:ascii="宋体" w:eastAsia="宋体" w:hAnsi="宋体" w:cs="宋体"/>
          <w:spacing w:val="5"/>
          <w:sz w:val="36"/>
          <w:szCs w:val="36"/>
        </w:rPr>
        <w:t>，特种作业人员持证率</w:t>
      </w:r>
      <w:r>
        <w:rPr>
          <w:rFonts w:ascii="宋体" w:eastAsia="宋体" w:hAnsi="宋体" w:cs="宋体"/>
          <w:spacing w:val="-66"/>
          <w:sz w:val="36"/>
          <w:szCs w:val="36"/>
        </w:rPr>
        <w:t xml:space="preserve"> </w:t>
      </w:r>
      <w:r>
        <w:rPr>
          <w:rFonts w:ascii="宋体" w:eastAsia="宋体" w:hAnsi="宋体" w:cs="宋体"/>
          <w:spacing w:val="5"/>
          <w:sz w:val="36"/>
          <w:szCs w:val="36"/>
        </w:rPr>
        <w:t>100%</w:t>
      </w:r>
      <w:r>
        <w:rPr>
          <w:rFonts w:ascii="宋体" w:eastAsia="宋体" w:hAnsi="宋体" w:cs="宋体"/>
          <w:spacing w:val="5"/>
          <w:sz w:val="36"/>
          <w:szCs w:val="36"/>
        </w:rPr>
        <w:t>。</w:t>
      </w:r>
    </w:p>
    <w:p w:rsidR="00940218" w14:paraId="1AC39A63" w14:textId="77777777">
      <w:pPr>
        <w:spacing w:line="423" w:lineRule="auto"/>
      </w:pPr>
    </w:p>
    <w:p w:rsidR="00940218" w14:paraId="5D067F56" w14:textId="77777777">
      <w:pPr>
        <w:spacing w:before="137" w:line="241" w:lineRule="auto"/>
        <w:ind w:firstLine="248"/>
        <w:rPr>
          <w:rFonts w:ascii="黑体" w:eastAsia="黑体" w:hAnsi="黑体" w:cs="黑体"/>
          <w:sz w:val="42"/>
          <w:szCs w:val="42"/>
        </w:rPr>
      </w:pPr>
      <w:r>
        <w:rPr>
          <w:rFonts w:ascii="黑体" w:eastAsia="黑体" w:hAnsi="黑体" w:cs="黑体"/>
          <w:spacing w:val="-7"/>
          <w:position w:val="-4"/>
          <w:sz w:val="36"/>
          <w:szCs w:val="36"/>
        </w:rPr>
        <w:t>3.4</w:t>
      </w:r>
      <w:r>
        <w:rPr>
          <w:rFonts w:ascii="黑体" w:eastAsia="黑体" w:hAnsi="黑体" w:cs="黑体"/>
          <w:spacing w:val="10"/>
          <w:position w:val="-4"/>
          <w:sz w:val="36"/>
          <w:szCs w:val="36"/>
        </w:rPr>
        <w:t xml:space="preserve">  </w:t>
      </w:r>
      <w:r>
        <w:rPr>
          <w:rFonts w:ascii="黑体" w:eastAsia="黑体" w:hAnsi="黑体" w:cs="黑体"/>
          <w:spacing w:val="-7"/>
          <w:sz w:val="42"/>
          <w:szCs w:val="42"/>
        </w:rPr>
        <w:t>安全生产责任制</w:t>
      </w:r>
    </w:p>
    <w:p w:rsidR="00940218" w14:paraId="5D4FE8FF" w14:textId="77777777">
      <w:pPr>
        <w:spacing w:line="333" w:lineRule="auto"/>
      </w:pPr>
    </w:p>
    <w:p w:rsidR="00940218" w14:paraId="5DAA67E9" w14:textId="77777777">
      <w:pPr>
        <w:spacing w:line="333" w:lineRule="auto"/>
      </w:pPr>
    </w:p>
    <w:p w:rsidR="00940218" w14:paraId="6D613759" w14:textId="77777777">
      <w:pPr>
        <w:spacing w:before="118" w:line="388" w:lineRule="auto"/>
        <w:ind w:left="246" w:firstLine="1478"/>
        <w:rPr>
          <w:rFonts w:ascii="宋体" w:eastAsia="宋体" w:hAnsi="宋体" w:cs="宋体"/>
          <w:sz w:val="36"/>
          <w:szCs w:val="36"/>
        </w:rPr>
      </w:pPr>
      <w:r>
        <w:rPr>
          <w:rFonts w:ascii="宋体" w:eastAsia="宋体" w:hAnsi="宋体" w:cs="宋体"/>
          <w:spacing w:val="-6"/>
          <w:sz w:val="36"/>
          <w:szCs w:val="36"/>
        </w:rPr>
        <w:t>为认真贯彻执行国家和地方有关安全生产的方针政策、法律法规及企业的规</w:t>
      </w:r>
      <w:r>
        <w:rPr>
          <w:rFonts w:ascii="宋体" w:eastAsia="宋体" w:hAnsi="宋体" w:cs="宋体"/>
          <w:spacing w:val="16"/>
          <w:sz w:val="36"/>
          <w:szCs w:val="36"/>
        </w:rPr>
        <w:t xml:space="preserve"> </w:t>
      </w:r>
      <w:r>
        <w:rPr>
          <w:rFonts w:ascii="宋体" w:eastAsia="宋体" w:hAnsi="宋体" w:cs="宋体"/>
          <w:spacing w:val="-10"/>
          <w:sz w:val="36"/>
          <w:szCs w:val="36"/>
        </w:rPr>
        <w:t>章制度，明确和落实项目各个部门的安全责任和指标，实现本工程安全管理总体目标，</w:t>
      </w:r>
      <w:r>
        <w:rPr>
          <w:rFonts w:ascii="宋体" w:eastAsia="宋体" w:hAnsi="宋体" w:cs="宋体"/>
          <w:sz w:val="36"/>
          <w:szCs w:val="36"/>
        </w:rPr>
        <w:t xml:space="preserve"> </w:t>
      </w:r>
      <w:r>
        <w:rPr>
          <w:rFonts w:ascii="宋体" w:eastAsia="宋体" w:hAnsi="宋体" w:cs="宋体"/>
          <w:spacing w:val="-4"/>
          <w:sz w:val="36"/>
          <w:szCs w:val="36"/>
        </w:rPr>
        <w:t>项目经理部特与其签订此安全生产责任书，要求项目各个部门必须认真地按照本岗位</w:t>
      </w:r>
      <w:r>
        <w:rPr>
          <w:rFonts w:ascii="宋体" w:eastAsia="宋体" w:hAnsi="宋体" w:cs="宋体"/>
          <w:spacing w:val="13"/>
          <w:sz w:val="36"/>
          <w:szCs w:val="36"/>
        </w:rPr>
        <w:t xml:space="preserve"> </w:t>
      </w:r>
      <w:r>
        <w:rPr>
          <w:rFonts w:ascii="宋体" w:eastAsia="宋体" w:hAnsi="宋体" w:cs="宋体"/>
          <w:spacing w:val="-14"/>
          <w:sz w:val="36"/>
          <w:szCs w:val="36"/>
        </w:rPr>
        <w:t>安全生产责任制履行安全职责，</w:t>
      </w:r>
      <w:r>
        <w:rPr>
          <w:rFonts w:ascii="宋体" w:eastAsia="宋体" w:hAnsi="宋体" w:cs="宋体"/>
          <w:spacing w:val="22"/>
          <w:sz w:val="36"/>
          <w:szCs w:val="36"/>
        </w:rPr>
        <w:t xml:space="preserve"> </w:t>
      </w:r>
      <w:r>
        <w:rPr>
          <w:rFonts w:ascii="宋体" w:eastAsia="宋体" w:hAnsi="宋体" w:cs="宋体"/>
          <w:spacing w:val="-14"/>
          <w:sz w:val="36"/>
          <w:szCs w:val="36"/>
        </w:rPr>
        <w:t>确保在岗期间安全无事故，</w:t>
      </w:r>
      <w:r>
        <w:rPr>
          <w:rFonts w:ascii="宋体" w:eastAsia="宋体" w:hAnsi="宋体" w:cs="宋体"/>
          <w:spacing w:val="-3"/>
          <w:sz w:val="36"/>
          <w:szCs w:val="36"/>
        </w:rPr>
        <w:t xml:space="preserve"> </w:t>
      </w:r>
      <w:r>
        <w:rPr>
          <w:rFonts w:ascii="宋体" w:eastAsia="宋体" w:hAnsi="宋体" w:cs="宋体"/>
          <w:spacing w:val="-14"/>
          <w:sz w:val="36"/>
          <w:szCs w:val="36"/>
        </w:rPr>
        <w:t>否则将根据本安全生产责</w:t>
      </w:r>
      <w:r>
        <w:rPr>
          <w:rFonts w:ascii="宋体" w:eastAsia="宋体" w:hAnsi="宋体" w:cs="宋体"/>
          <w:sz w:val="36"/>
          <w:szCs w:val="36"/>
        </w:rPr>
        <w:t xml:space="preserve"> </w:t>
      </w:r>
      <w:r>
        <w:rPr>
          <w:rFonts w:ascii="宋体" w:eastAsia="宋体" w:hAnsi="宋体" w:cs="宋体"/>
          <w:spacing w:val="-4"/>
          <w:sz w:val="36"/>
          <w:szCs w:val="36"/>
        </w:rPr>
        <w:t>任书追究相关责任。</w:t>
      </w:r>
    </w:p>
    <w:p w:rsidR="00940218" w14:paraId="45954C24" w14:textId="77777777">
      <w:pPr>
        <w:spacing w:before="349" w:line="241" w:lineRule="auto"/>
        <w:ind w:firstLine="248"/>
        <w:rPr>
          <w:rFonts w:ascii="黑体" w:eastAsia="黑体" w:hAnsi="黑体" w:cs="黑体"/>
          <w:sz w:val="36"/>
          <w:szCs w:val="36"/>
        </w:rPr>
      </w:pPr>
      <w:r>
        <w:rPr>
          <w:rFonts w:ascii="黑体" w:eastAsia="黑体" w:hAnsi="黑体" w:cs="黑体"/>
          <w:spacing w:val="-14"/>
          <w:sz w:val="36"/>
          <w:szCs w:val="36"/>
        </w:rPr>
        <w:t>3.4.1</w:t>
      </w:r>
      <w:r>
        <w:rPr>
          <w:rFonts w:ascii="黑体" w:eastAsia="黑体" w:hAnsi="黑体" w:cs="黑体"/>
          <w:spacing w:val="170"/>
          <w:sz w:val="36"/>
          <w:szCs w:val="36"/>
        </w:rPr>
        <w:t xml:space="preserve"> </w:t>
      </w:r>
      <w:r>
        <w:rPr>
          <w:rFonts w:ascii="黑体" w:eastAsia="黑体" w:hAnsi="黑体" w:cs="黑体"/>
          <w:spacing w:val="-14"/>
          <w:sz w:val="36"/>
          <w:szCs w:val="36"/>
        </w:rPr>
        <w:t>项目经理</w:t>
      </w:r>
    </w:p>
    <w:p w:rsidR="00940218" w14:paraId="0B96CFD5" w14:textId="77777777">
      <w:pPr>
        <w:spacing w:line="279" w:lineRule="auto"/>
      </w:pPr>
    </w:p>
    <w:p w:rsidR="00940218" w14:paraId="33AFCE2F" w14:textId="77777777">
      <w:pPr>
        <w:spacing w:line="280" w:lineRule="auto"/>
      </w:pPr>
    </w:p>
    <w:p w:rsidR="00940218" w14:paraId="7A85B690" w14:textId="77777777">
      <w:pPr>
        <w:spacing w:before="117" w:line="384" w:lineRule="auto"/>
        <w:ind w:left="246" w:right="124" w:firstLine="1289"/>
        <w:rPr>
          <w:rFonts w:ascii="宋体" w:eastAsia="宋体" w:hAnsi="宋体" w:cs="宋体"/>
          <w:sz w:val="36"/>
          <w:szCs w:val="36"/>
        </w:rPr>
      </w:pPr>
      <w:r>
        <w:rPr>
          <w:rFonts w:ascii="宋体" w:eastAsia="宋体" w:hAnsi="宋体" w:cs="宋体"/>
          <w:spacing w:val="-13"/>
          <w:sz w:val="36"/>
          <w:szCs w:val="36"/>
        </w:rPr>
        <w:t>(1)</w:t>
      </w:r>
      <w:r>
        <w:rPr>
          <w:rFonts w:ascii="宋体" w:eastAsia="宋体" w:hAnsi="宋体" w:cs="宋体"/>
          <w:spacing w:val="-13"/>
          <w:sz w:val="36"/>
          <w:szCs w:val="36"/>
        </w:rPr>
        <w:t>履行承揽合同要求，确定安全管理目标，确保工程项目安全施工，</w:t>
      </w:r>
      <w:r>
        <w:rPr>
          <w:rFonts w:ascii="宋体" w:eastAsia="宋体" w:hAnsi="宋体" w:cs="宋体"/>
          <w:spacing w:val="101"/>
          <w:sz w:val="36"/>
          <w:szCs w:val="36"/>
        </w:rPr>
        <w:t xml:space="preserve"> </w:t>
      </w:r>
      <w:r>
        <w:rPr>
          <w:rFonts w:ascii="宋体" w:eastAsia="宋体" w:hAnsi="宋体" w:cs="宋体"/>
          <w:spacing w:val="-13"/>
          <w:sz w:val="36"/>
          <w:szCs w:val="36"/>
        </w:rPr>
        <w:t>对工程</w:t>
      </w:r>
      <w:r>
        <w:rPr>
          <w:rFonts w:ascii="宋体" w:eastAsia="宋体" w:hAnsi="宋体" w:cs="宋体"/>
          <w:sz w:val="36"/>
          <w:szCs w:val="36"/>
        </w:rPr>
        <w:t xml:space="preserve"> </w:t>
      </w:r>
      <w:r>
        <w:rPr>
          <w:rFonts w:ascii="宋体" w:eastAsia="宋体" w:hAnsi="宋体" w:cs="宋体"/>
          <w:spacing w:val="-12"/>
          <w:sz w:val="36"/>
          <w:szCs w:val="36"/>
        </w:rPr>
        <w:t>项目的安全全面负责，</w:t>
      </w:r>
      <w:r>
        <w:rPr>
          <w:rFonts w:ascii="宋体" w:eastAsia="宋体" w:hAnsi="宋体" w:cs="宋体"/>
          <w:spacing w:val="68"/>
          <w:sz w:val="36"/>
          <w:szCs w:val="36"/>
        </w:rPr>
        <w:t xml:space="preserve"> </w:t>
      </w:r>
      <w:r>
        <w:rPr>
          <w:rFonts w:ascii="宋体" w:eastAsia="宋体" w:hAnsi="宋体" w:cs="宋体"/>
          <w:spacing w:val="-12"/>
          <w:sz w:val="36"/>
          <w:szCs w:val="36"/>
        </w:rPr>
        <w:t>是工程项目安全生产第一负责人。</w:t>
      </w:r>
    </w:p>
    <w:p w:rsidR="00940218" w14:paraId="76B9BC2D" w14:textId="77777777">
      <w:pPr>
        <w:spacing w:line="384" w:lineRule="auto"/>
        <w:ind w:left="244" w:right="124" w:firstLine="1292"/>
        <w:rPr>
          <w:rFonts w:ascii="宋体" w:eastAsia="宋体" w:hAnsi="宋体" w:cs="宋体"/>
          <w:sz w:val="36"/>
          <w:szCs w:val="36"/>
        </w:rPr>
      </w:pPr>
      <w:r>
        <w:rPr>
          <w:rFonts w:ascii="宋体" w:eastAsia="宋体" w:hAnsi="宋体" w:cs="宋体"/>
          <w:spacing w:val="-5"/>
          <w:sz w:val="36"/>
          <w:szCs w:val="36"/>
        </w:rPr>
        <w:t>(2)</w:t>
      </w:r>
      <w:r>
        <w:rPr>
          <w:rFonts w:ascii="宋体" w:eastAsia="宋体" w:hAnsi="宋体" w:cs="宋体"/>
          <w:spacing w:val="-5"/>
          <w:sz w:val="36"/>
          <w:szCs w:val="36"/>
        </w:rPr>
        <w:t>参与编制施工组织设计，建立项目安全生产保证体系，组织编制安全保证</w:t>
      </w:r>
      <w:r>
        <w:rPr>
          <w:rFonts w:ascii="宋体" w:eastAsia="宋体" w:hAnsi="宋体" w:cs="宋体"/>
          <w:spacing w:val="1"/>
          <w:sz w:val="36"/>
          <w:szCs w:val="36"/>
        </w:rPr>
        <w:t xml:space="preserve"> </w:t>
      </w:r>
      <w:r>
        <w:rPr>
          <w:rFonts w:ascii="宋体" w:eastAsia="宋体" w:hAnsi="宋体" w:cs="宋体"/>
          <w:spacing w:val="-2"/>
          <w:sz w:val="36"/>
          <w:szCs w:val="36"/>
        </w:rPr>
        <w:t>计划。</w:t>
      </w:r>
    </w:p>
    <w:p w:rsidR="00940218" w14:paraId="4E7512F1" w14:textId="77777777">
      <w:pPr>
        <w:spacing w:before="1" w:line="392" w:lineRule="auto"/>
        <w:ind w:right="127" w:firstLine="733"/>
        <w:rPr>
          <w:rFonts w:ascii="宋体" w:eastAsia="宋体" w:hAnsi="宋体" w:cs="宋体"/>
          <w:sz w:val="36"/>
          <w:szCs w:val="36"/>
        </w:rPr>
      </w:pPr>
      <w:r>
        <w:rPr>
          <w:rFonts w:ascii="宋体" w:eastAsia="宋体" w:hAnsi="宋体" w:cs="宋体"/>
          <w:spacing w:val="-3"/>
          <w:sz w:val="36"/>
          <w:szCs w:val="36"/>
        </w:rPr>
        <w:t>(3)</w:t>
      </w:r>
      <w:r>
        <w:rPr>
          <w:rFonts w:ascii="宋体" w:eastAsia="宋体" w:hAnsi="宋体" w:cs="宋体"/>
          <w:spacing w:val="-3"/>
          <w:sz w:val="36"/>
          <w:szCs w:val="36"/>
        </w:rPr>
        <w:t>贯彻执行各项有关安全生产的法令、法规、标准、规范和制度，落实施工组织</w:t>
      </w:r>
      <w:r>
        <w:rPr>
          <w:rFonts w:ascii="宋体" w:eastAsia="宋体" w:hAnsi="宋体" w:cs="宋体"/>
          <w:spacing w:val="16"/>
          <w:sz w:val="36"/>
          <w:szCs w:val="36"/>
        </w:rPr>
        <w:t xml:space="preserve"> </w:t>
      </w:r>
      <w:r>
        <w:rPr>
          <w:rFonts w:ascii="宋体" w:eastAsia="宋体" w:hAnsi="宋体" w:cs="宋体"/>
          <w:spacing w:val="1"/>
          <w:sz w:val="36"/>
          <w:szCs w:val="36"/>
        </w:rPr>
        <w:t>设计中的安全技术措施和资源的配置，实施现场安全生产持续有效地的得到控制。</w:t>
      </w:r>
    </w:p>
    <w:p w:rsidR="00940218" w14:paraId="7C64867B" w14:textId="77777777">
      <w:pPr>
        <w:spacing w:line="345" w:lineRule="auto"/>
      </w:pPr>
    </w:p>
    <w:p w:rsidR="00940218" w14:paraId="37882235" w14:textId="77777777">
      <w:pPr>
        <w:spacing w:before="118" w:line="191" w:lineRule="auto"/>
        <w:ind w:firstLine="7109"/>
        <w:rPr>
          <w:rFonts w:ascii="宋体" w:eastAsia="宋体" w:hAnsi="宋体" w:cs="宋体"/>
          <w:sz w:val="36"/>
          <w:szCs w:val="36"/>
        </w:rPr>
      </w:pPr>
      <w:r>
        <w:rPr>
          <w:rFonts w:ascii="宋体" w:eastAsia="宋体" w:hAnsi="宋体" w:cs="宋体"/>
          <w:sz w:val="36"/>
          <w:szCs w:val="36"/>
        </w:rPr>
        <w:t>8</w:t>
      </w:r>
    </w:p>
    <w:p w:rsidR="00940218" w14:paraId="7C95191A" w14:textId="77777777">
      <w:pPr>
        <w:sectPr>
          <w:headerReference w:type="default" r:id="rId41"/>
          <w:pgSz w:w="17860" w:h="25258"/>
          <w:pgMar w:top="400" w:right="1998" w:bottom="0" w:left="2313" w:header="0" w:footer="0" w:gutter="0"/>
          <w:pgNumType w:start="23"/>
          <w:cols w:space="720"/>
        </w:sectPr>
      </w:pPr>
    </w:p>
    <w:p w:rsidR="00940218" w14:paraId="7EF0F014" w14:textId="3F14E573">
      <w:pPr>
        <w:spacing w:line="311" w:lineRule="auto"/>
      </w:pPr>
      <w:r>
        <mc:AlternateContent>
          <mc:Choice Requires="wps">
            <w:drawing>
              <wp:anchor distT="0" distB="0" distL="114300" distR="114300" simplePos="0" relativeHeight="251841536" behindDoc="0" locked="0" layoutInCell="1" allowOverlap="1">
                <wp:simplePos x="0" y="0"/>
                <wp:positionH relativeFrom="column">
                  <wp:posOffset>5387340</wp:posOffset>
                </wp:positionH>
                <wp:positionV relativeFrom="paragraph">
                  <wp:posOffset>7366000</wp:posOffset>
                </wp:positionV>
                <wp:extent cx="127000" cy="127000"/>
                <wp:effectExtent l="0" t="0" r="6350" b="6350"/>
                <wp:wrapNone/>
                <wp:docPr id="1558387701"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29013C06">
                            <w:pPr>
                              <w:rPr>
                                <w:color w:val="FFFFFF"/>
                              </w:rPr>
                            </w:pPr>
                            <w:r w:rsidRPr="000C0045">
                              <w:rPr>
                                <w:rFonts w:hint="eastAsia"/>
                                <w:color w:val="FFFFFF"/>
                              </w:rPr>
                              <w:t>4B</w:t>
                            </w:r>
                            <w:r w:rsidRPr="000C0045">
                              <w:rPr>
                                <w:rFonts w:hint="eastAsia"/>
                                <w:color w:val="FFFFFF"/>
                              </w:rPr>
                              <w:t>的灭火器，严格执行不烧”规定。</w:t>
                            </w:r>
                            <w:r w:rsidRPr="000C0045">
                              <w:rPr>
                                <w:rFonts w:hint="eastAsia"/>
                                <w:color w:val="FFFFFF"/>
                              </w:rPr>
                              <w:t>58</w:t>
                            </w:r>
                            <w:r w:rsidRPr="000C0045">
                              <w:rPr>
                                <w:rFonts w:hint="eastAsia"/>
                                <w:color w:val="FFFFFF"/>
                              </w:rPr>
                              <w:t>建筑施工安全方案</w:t>
                            </w:r>
                            <w:r w:rsidRPr="000C0045">
                              <w:rPr>
                                <w:rFonts w:hint="eastAsia"/>
                                <w:color w:val="FFFFFF"/>
                              </w:rPr>
                              <w:t>8.1.5</w:t>
                            </w:r>
                            <w:r w:rsidRPr="000C0045">
                              <w:rPr>
                                <w:rFonts w:hint="eastAsia"/>
                                <w:color w:val="FFFFFF"/>
                              </w:rPr>
                              <w:t>食堂间防火责任制度工地食堂防火安全工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8" o:spid="_x0000_s1171" type="#_x0000_t202" style="width:10pt;height:10pt;margin-top:580pt;margin-left:424.2pt;mso-wrap-distance-bottom:0;mso-wrap-distance-left:9pt;mso-wrap-distance-right:9pt;mso-wrap-distance-top:0;position:absolute;v-text-anchor:top;z-index:251840512" filled="f" fillcolor="this" stroked="f" strokeweight="0.5pt">
                <v:textbox>
                  <w:txbxContent>
                    <w:p w:rsidR="000C0045" w:rsidRPr="000C0045" w14:paraId="05B08B11" w14:textId="29013C06">
                      <w:pPr>
                        <w:rPr>
                          <w:color w:val="FFFFFF"/>
                        </w:rPr>
                      </w:pPr>
                      <w:r w:rsidRPr="000C0045">
                        <w:rPr>
                          <w:rFonts w:hint="eastAsia"/>
                          <w:color w:val="FFFFFF"/>
                        </w:rPr>
                        <w:t>4B</w:t>
                      </w:r>
                      <w:r w:rsidRPr="000C0045">
                        <w:rPr>
                          <w:rFonts w:hint="eastAsia"/>
                          <w:color w:val="FFFFFF"/>
                        </w:rPr>
                        <w:t>的灭火器，严格执行不烧”规定。</w:t>
                      </w:r>
                      <w:r w:rsidRPr="000C0045">
                        <w:rPr>
                          <w:rFonts w:hint="eastAsia"/>
                          <w:color w:val="FFFFFF"/>
                        </w:rPr>
                        <w:t>58</w:t>
                      </w:r>
                      <w:r w:rsidRPr="000C0045">
                        <w:rPr>
                          <w:rFonts w:hint="eastAsia"/>
                          <w:color w:val="FFFFFF"/>
                        </w:rPr>
                        <w:t>建筑施工安全方案</w:t>
                      </w:r>
                      <w:r w:rsidRPr="000C0045">
                        <w:rPr>
                          <w:rFonts w:hint="eastAsia"/>
                          <w:color w:val="FFFFFF"/>
                        </w:rPr>
                        <w:t>8.1.5</w:t>
                      </w:r>
                      <w:r w:rsidRPr="000C0045">
                        <w:rPr>
                          <w:rFonts w:hint="eastAsia"/>
                          <w:color w:val="FFFFFF"/>
                        </w:rPr>
                        <w:t>食堂间防火责任制度工地食堂防火安全工</w:t>
                      </w:r>
                    </w:p>
                  </w:txbxContent>
                </v:textbox>
              </v:shape>
            </w:pict>
          </mc:Fallback>
        </mc:AlternateContent>
      </w:r>
      <w:r>
        <mc:AlternateContent>
          <mc:Choice Requires="wps">
            <w:drawing>
              <wp:anchor distT="0" distB="0" distL="114300" distR="114300" simplePos="0" relativeHeight="251839488" behindDoc="0" locked="0" layoutInCell="1" allowOverlap="1">
                <wp:simplePos x="0" y="0"/>
                <wp:positionH relativeFrom="column">
                  <wp:posOffset>5387340</wp:posOffset>
                </wp:positionH>
                <wp:positionV relativeFrom="paragraph">
                  <wp:posOffset>5461000</wp:posOffset>
                </wp:positionV>
                <wp:extent cx="127000" cy="127000"/>
                <wp:effectExtent l="0" t="0" r="6350" b="6350"/>
                <wp:wrapNone/>
                <wp:docPr id="1489528458"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613C26CC">
                            <w:pPr>
                              <w:rPr>
                                <w:color w:val="FFFFFF"/>
                              </w:rPr>
                            </w:pPr>
                            <w:r w:rsidRPr="000C0045">
                              <w:rPr>
                                <w:rFonts w:hint="eastAsia"/>
                                <w:color w:val="FFFFFF"/>
                              </w:rPr>
                              <w:t>项安全技术交底，双方签字。</w:t>
                            </w:r>
                            <w:r w:rsidRPr="000C0045">
                              <w:rPr>
                                <w:rFonts w:hint="eastAsia"/>
                                <w:color w:val="FFFFFF"/>
                              </w:rPr>
                              <w:t>3.6</w:t>
                            </w:r>
                            <w:r w:rsidRPr="000C0045">
                              <w:rPr>
                                <w:rFonts w:hint="eastAsia"/>
                                <w:color w:val="FFFFFF"/>
                              </w:rPr>
                              <w:t>特种作业持证上岗制度为加强特种作业人员的安全技术培训、考核与管理工作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7" o:spid="_x0000_s1172" type="#_x0000_t202" style="width:10pt;height:10pt;margin-top:430pt;margin-left:424.2pt;mso-wrap-distance-bottom:0;mso-wrap-distance-left:9pt;mso-wrap-distance-right:9pt;mso-wrap-distance-top:0;position:absolute;v-text-anchor:top;z-index:251838464" filled="f" fillcolor="this" stroked="f" strokeweight="0.5pt">
                <v:textbox>
                  <w:txbxContent>
                    <w:p w:rsidR="000C0045" w:rsidRPr="000C0045" w14:paraId="4CFEAB40" w14:textId="613C26CC">
                      <w:pPr>
                        <w:rPr>
                          <w:color w:val="FFFFFF"/>
                        </w:rPr>
                      </w:pPr>
                      <w:r w:rsidRPr="000C0045">
                        <w:rPr>
                          <w:rFonts w:hint="eastAsia"/>
                          <w:color w:val="FFFFFF"/>
                        </w:rPr>
                        <w:t>项安全技术交底，双方签字。</w:t>
                      </w:r>
                      <w:r w:rsidRPr="000C0045">
                        <w:rPr>
                          <w:rFonts w:hint="eastAsia"/>
                          <w:color w:val="FFFFFF"/>
                        </w:rPr>
                        <w:t>3.6</w:t>
                      </w:r>
                      <w:r w:rsidRPr="000C0045">
                        <w:rPr>
                          <w:rFonts w:hint="eastAsia"/>
                          <w:color w:val="FFFFFF"/>
                        </w:rPr>
                        <w:t>特种作业持证上岗制度为加强特种作业人员的安全技术培训、考核与管理工作</w:t>
                      </w:r>
                    </w:p>
                  </w:txbxContent>
                </v:textbox>
              </v:shape>
            </w:pict>
          </mc:Fallback>
        </mc:AlternateContent>
      </w:r>
      <w:r>
        <mc:AlternateContent>
          <mc:Choice Requires="wps">
            <w:drawing>
              <wp:anchor distT="0" distB="0" distL="114300" distR="114300" simplePos="0" relativeHeight="251837440" behindDoc="0" locked="0" layoutInCell="1" allowOverlap="1">
                <wp:simplePos x="0" y="0"/>
                <wp:positionH relativeFrom="column">
                  <wp:posOffset>5387340</wp:posOffset>
                </wp:positionH>
                <wp:positionV relativeFrom="paragraph">
                  <wp:posOffset>3556000</wp:posOffset>
                </wp:positionV>
                <wp:extent cx="127000" cy="127000"/>
                <wp:effectExtent l="0" t="0" r="6350" b="6350"/>
                <wp:wrapNone/>
                <wp:docPr id="2062892647" name="文本框 6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5DFCC6A7">
                            <w:pPr>
                              <w:rPr>
                                <w:color w:val="FFFFFF"/>
                              </w:rPr>
                            </w:pPr>
                            <w:r w:rsidRPr="000C0045">
                              <w:rPr>
                                <w:rFonts w:hint="eastAsia"/>
                                <w:color w:val="FFFFFF"/>
                              </w:rPr>
                              <w:t>主管部门、劳动部门。依据《工程建设重大事故报告和调查程序规定》的规定，工程建设重大事故的报告制度为：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6" o:spid="_x0000_s1173" type="#_x0000_t202" style="width:10pt;height:10pt;margin-top:280pt;margin-left:424.2pt;mso-wrap-distance-bottom:0;mso-wrap-distance-left:9pt;mso-wrap-distance-right:9pt;mso-wrap-distance-top:0;position:absolute;v-text-anchor:top;z-index:251836416" filled="f" fillcolor="this" stroked="f" strokeweight="0.5pt">
                <v:textbox>
                  <w:txbxContent>
                    <w:p w:rsidR="000C0045" w:rsidRPr="000C0045" w14:paraId="0B501A36" w14:textId="5DFCC6A7">
                      <w:pPr>
                        <w:rPr>
                          <w:color w:val="FFFFFF"/>
                        </w:rPr>
                      </w:pPr>
                      <w:r w:rsidRPr="000C0045">
                        <w:rPr>
                          <w:rFonts w:hint="eastAsia"/>
                          <w:color w:val="FFFFFF"/>
                        </w:rPr>
                        <w:t>主管部门、劳动部门。依据《工程建设重大事故报告和调查程序规定》的规定，工程建设重大事故的报告制度为：</w:t>
                      </w:r>
                    </w:p>
                  </w:txbxContent>
                </v:textbox>
              </v:shape>
            </w:pict>
          </mc:Fallback>
        </mc:AlternateContent>
      </w:r>
      <w:r>
        <mc:AlternateContent>
          <mc:Choice Requires="wps">
            <w:drawing>
              <wp:anchor distT="0" distB="0" distL="114300" distR="114300" simplePos="0" relativeHeight="251835392" behindDoc="0" locked="0" layoutInCell="1" allowOverlap="1">
                <wp:simplePos x="0" y="0"/>
                <wp:positionH relativeFrom="column">
                  <wp:posOffset>5387340</wp:posOffset>
                </wp:positionH>
                <wp:positionV relativeFrom="paragraph">
                  <wp:posOffset>1651000</wp:posOffset>
                </wp:positionV>
                <wp:extent cx="127000" cy="127000"/>
                <wp:effectExtent l="0" t="0" r="6350" b="6350"/>
                <wp:wrapNone/>
                <wp:docPr id="1105275253" name="文本框 6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338CFF47">
                            <w:pPr>
                              <w:rPr>
                                <w:color w:val="FFFFFF"/>
                              </w:rPr>
                            </w:pPr>
                            <w:r w:rsidRPr="000C0045">
                              <w:rPr>
                                <w:rFonts w:hint="eastAsia"/>
                                <w:color w:val="FFFFFF"/>
                              </w:rPr>
                              <w:t>理和防范措施也相对健全但是对于施工现场临时发生的用电现象</w:t>
                            </w:r>
                            <w:r w:rsidRPr="000C0045">
                              <w:rPr>
                                <w:rFonts w:hint="eastAsia"/>
                                <w:color w:val="FFFFFF"/>
                              </w:rPr>
                              <w:t>,</w:t>
                            </w:r>
                            <w:r w:rsidRPr="000C0045">
                              <w:rPr>
                                <w:rFonts w:hint="eastAsia"/>
                                <w:color w:val="FFFFFF"/>
                              </w:rPr>
                              <w:t>考虑到其突然性</w:t>
                            </w:r>
                            <w:r w:rsidRPr="000C0045">
                              <w:rPr>
                                <w:rFonts w:hint="eastAsia"/>
                                <w:color w:val="FFFFFF"/>
                              </w:rPr>
                              <w:t>,</w:t>
                            </w:r>
                            <w:r w:rsidRPr="000C0045">
                              <w:rPr>
                                <w:rFonts w:hint="eastAsia"/>
                                <w:color w:val="FFFFFF"/>
                              </w:rPr>
                              <w:t>在安全管理中容易被忽视</w:t>
                            </w:r>
                            <w:r w:rsidRPr="000C0045">
                              <w:rPr>
                                <w:rFonts w:hint="eastAsia"/>
                                <w:color w:val="FFFFFF"/>
                              </w:rPr>
                              <w:t>,</w:t>
                            </w:r>
                            <w:r w:rsidRPr="000C0045">
                              <w:rPr>
                                <w:rFonts w:hint="eastAsia"/>
                                <w:color w:val="FFFFFF"/>
                              </w:rPr>
                              <w:t>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5" o:spid="_x0000_s1174" type="#_x0000_t202" style="width:10pt;height:10pt;margin-top:130pt;margin-left:424.2pt;mso-wrap-distance-bottom:0;mso-wrap-distance-left:9pt;mso-wrap-distance-right:9pt;mso-wrap-distance-top:0;position:absolute;v-text-anchor:top;z-index:251834368" filled="f" fillcolor="this" stroked="f" strokeweight="0.5pt">
                <v:textbox>
                  <w:txbxContent>
                    <w:p w:rsidR="000C0045" w:rsidRPr="000C0045" w14:paraId="354547F1" w14:textId="338CFF47">
                      <w:pPr>
                        <w:rPr>
                          <w:color w:val="FFFFFF"/>
                        </w:rPr>
                      </w:pPr>
                      <w:r w:rsidRPr="000C0045">
                        <w:rPr>
                          <w:rFonts w:hint="eastAsia"/>
                          <w:color w:val="FFFFFF"/>
                        </w:rPr>
                        <w:t>理和防范措施也相对健全但是对于施工现场临时发生的用电现象</w:t>
                      </w:r>
                      <w:r w:rsidRPr="000C0045">
                        <w:rPr>
                          <w:rFonts w:hint="eastAsia"/>
                          <w:color w:val="FFFFFF"/>
                        </w:rPr>
                        <w:t>,</w:t>
                      </w:r>
                      <w:r w:rsidRPr="000C0045">
                        <w:rPr>
                          <w:rFonts w:hint="eastAsia"/>
                          <w:color w:val="FFFFFF"/>
                        </w:rPr>
                        <w:t>考虑到其突然性</w:t>
                      </w:r>
                      <w:r w:rsidRPr="000C0045">
                        <w:rPr>
                          <w:rFonts w:hint="eastAsia"/>
                          <w:color w:val="FFFFFF"/>
                        </w:rPr>
                        <w:t>,</w:t>
                      </w:r>
                      <w:r w:rsidRPr="000C0045">
                        <w:rPr>
                          <w:rFonts w:hint="eastAsia"/>
                          <w:color w:val="FFFFFF"/>
                        </w:rPr>
                        <w:t>在安全管理中容易被忽视</w:t>
                      </w:r>
                      <w:r w:rsidRPr="000C0045">
                        <w:rPr>
                          <w:rFonts w:hint="eastAsia"/>
                          <w:color w:val="FFFFFF"/>
                        </w:rPr>
                        <w:t>,</w:t>
                      </w:r>
                      <w:r w:rsidRPr="000C0045">
                        <w:rPr>
                          <w:rFonts w:hint="eastAsia"/>
                          <w:color w:val="FFFFFF"/>
                        </w:rPr>
                        <w:t>较</w:t>
                      </w:r>
                    </w:p>
                  </w:txbxContent>
                </v:textbox>
              </v:shape>
            </w:pict>
          </mc:Fallback>
        </mc:AlternateContent>
      </w:r>
    </w:p>
    <w:p w:rsidR="00940218" w14:paraId="7C37365C" w14:textId="77777777">
      <w:pPr>
        <w:spacing w:line="311" w:lineRule="auto"/>
      </w:pPr>
    </w:p>
    <w:p w:rsidR="00940218" w14:paraId="6D2D5471" w14:textId="77777777">
      <w:pPr>
        <w:spacing w:line="311" w:lineRule="auto"/>
      </w:pPr>
    </w:p>
    <w:p w:rsidR="00940218" w14:paraId="7F0D57FA" w14:textId="77777777">
      <w:pPr>
        <w:spacing w:before="65" w:line="236" w:lineRule="auto"/>
        <w:ind w:firstLine="6203"/>
        <w:rPr>
          <w:rFonts w:ascii="黑体" w:eastAsia="黑体" w:hAnsi="黑体" w:cs="黑体"/>
          <w:sz w:val="20"/>
          <w:szCs w:val="20"/>
        </w:rPr>
      </w:pPr>
      <w:r>
        <w:rPr>
          <w:rFonts w:ascii="黑体" w:eastAsia="黑体" w:hAnsi="黑体" w:cs="黑体"/>
          <w:color w:val="808000"/>
          <w:spacing w:val="9"/>
          <w:sz w:val="20"/>
          <w:szCs w:val="20"/>
        </w:rPr>
        <w:t>建筑施工安全方案</w:t>
      </w:r>
    </w:p>
    <w:p w:rsidR="00940218" w14:paraId="3DF5056F" w14:textId="77777777">
      <w:pPr>
        <w:spacing w:line="60" w:lineRule="exact"/>
        <w:ind w:firstLine="183"/>
        <w:textAlignment w:val="center"/>
      </w:pPr>
      <w:r>
        <w:drawing>
          <wp:inline distT="0" distB="0" distL="0" distR="0">
            <wp:extent cx="8458200" cy="38100"/>
            <wp:effectExtent l="0" t="0" r="0" b="0"/>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940218" w14:paraId="7BDE57A6" w14:textId="77777777">
      <w:pPr>
        <w:spacing w:line="447" w:lineRule="auto"/>
      </w:pPr>
    </w:p>
    <w:p w:rsidR="00940218" w14:paraId="1BD583D4" w14:textId="77777777">
      <w:pPr>
        <w:spacing w:before="117" w:line="237" w:lineRule="auto"/>
        <w:ind w:firstLine="731"/>
        <w:rPr>
          <w:rFonts w:ascii="宋体" w:eastAsia="宋体" w:hAnsi="宋体" w:cs="宋体"/>
          <w:sz w:val="36"/>
          <w:szCs w:val="36"/>
        </w:rPr>
      </w:pPr>
      <w:r>
        <w:rPr>
          <w:rFonts w:ascii="宋体" w:eastAsia="宋体" w:hAnsi="宋体" w:cs="宋体"/>
          <w:spacing w:val="-5"/>
          <w:sz w:val="36"/>
          <w:szCs w:val="36"/>
        </w:rPr>
        <w:t>(4)</w:t>
      </w:r>
      <w:r>
        <w:rPr>
          <w:rFonts w:ascii="宋体" w:eastAsia="宋体" w:hAnsi="宋体" w:cs="宋体"/>
          <w:spacing w:val="-5"/>
          <w:sz w:val="36"/>
          <w:szCs w:val="36"/>
        </w:rPr>
        <w:t>支持项目安全员及施工管理人员行使安全监督、检查和督促、检查工作。</w:t>
      </w:r>
    </w:p>
    <w:p w:rsidR="00940218" w14:paraId="692F0DB1" w14:textId="77777777">
      <w:pPr>
        <w:spacing w:before="290" w:line="237" w:lineRule="auto"/>
        <w:ind w:firstLine="731"/>
        <w:rPr>
          <w:rFonts w:ascii="宋体" w:eastAsia="宋体" w:hAnsi="宋体" w:cs="宋体"/>
          <w:sz w:val="36"/>
          <w:szCs w:val="36"/>
        </w:rPr>
      </w:pPr>
      <w:r>
        <w:rPr>
          <w:rFonts w:ascii="宋体" w:eastAsia="宋体" w:hAnsi="宋体" w:cs="宋体"/>
          <w:spacing w:val="-5"/>
          <w:sz w:val="36"/>
          <w:szCs w:val="36"/>
        </w:rPr>
        <w:t>(5)</w:t>
      </w:r>
      <w:r>
        <w:rPr>
          <w:rFonts w:ascii="宋体" w:eastAsia="宋体" w:hAnsi="宋体" w:cs="宋体"/>
          <w:spacing w:val="-5"/>
          <w:sz w:val="36"/>
          <w:szCs w:val="36"/>
        </w:rPr>
        <w:t>协调安保体系中的重大问题，组织召开安全工作会议，控制事故隐患。</w:t>
      </w:r>
    </w:p>
    <w:p w:rsidR="00940218" w14:paraId="4D2D298C" w14:textId="77777777">
      <w:pPr>
        <w:spacing w:before="288" w:line="237" w:lineRule="auto"/>
        <w:ind w:firstLine="731"/>
        <w:rPr>
          <w:rFonts w:ascii="宋体" w:eastAsia="宋体" w:hAnsi="宋体" w:cs="宋体"/>
          <w:sz w:val="36"/>
          <w:szCs w:val="36"/>
        </w:rPr>
      </w:pPr>
      <w:r>
        <w:rPr>
          <w:rFonts w:ascii="宋体" w:eastAsia="宋体" w:hAnsi="宋体" w:cs="宋体"/>
          <w:spacing w:val="-6"/>
          <w:sz w:val="36"/>
          <w:szCs w:val="36"/>
        </w:rPr>
        <w:t>(6)</w:t>
      </w:r>
      <w:r>
        <w:rPr>
          <w:rFonts w:ascii="宋体" w:eastAsia="宋体" w:hAnsi="宋体" w:cs="宋体"/>
          <w:spacing w:val="-6"/>
          <w:sz w:val="36"/>
          <w:szCs w:val="36"/>
        </w:rPr>
        <w:t>适时组织对项目经理部的安全体系的评审和协调工作。</w:t>
      </w:r>
    </w:p>
    <w:p w:rsidR="00940218" w14:paraId="589FCF6D" w14:textId="77777777">
      <w:pPr>
        <w:spacing w:line="273" w:lineRule="auto"/>
      </w:pPr>
    </w:p>
    <w:p w:rsidR="00940218" w14:paraId="05E57433" w14:textId="77777777">
      <w:pPr>
        <w:spacing w:line="274" w:lineRule="auto"/>
      </w:pPr>
    </w:p>
    <w:p w:rsidR="00940218" w14:paraId="4EA775B5" w14:textId="77777777">
      <w:pPr>
        <w:spacing w:before="117" w:line="242" w:lineRule="auto"/>
        <w:ind w:firstLine="245"/>
        <w:rPr>
          <w:rFonts w:ascii="黑体" w:eastAsia="黑体" w:hAnsi="黑体" w:cs="黑体"/>
          <w:sz w:val="36"/>
          <w:szCs w:val="36"/>
        </w:rPr>
      </w:pPr>
      <w:r>
        <w:rPr>
          <w:rFonts w:ascii="黑体" w:eastAsia="黑体" w:hAnsi="黑体" w:cs="黑体"/>
          <w:spacing w:val="-14"/>
          <w:sz w:val="36"/>
          <w:szCs w:val="36"/>
        </w:rPr>
        <w:t>3.4.2</w:t>
      </w:r>
      <w:r>
        <w:rPr>
          <w:rFonts w:ascii="黑体" w:eastAsia="黑体" w:hAnsi="黑体" w:cs="黑体"/>
          <w:spacing w:val="172"/>
          <w:sz w:val="36"/>
          <w:szCs w:val="36"/>
        </w:rPr>
        <w:t xml:space="preserve"> </w:t>
      </w:r>
      <w:r>
        <w:rPr>
          <w:rFonts w:ascii="黑体" w:eastAsia="黑体" w:hAnsi="黑体" w:cs="黑体"/>
          <w:spacing w:val="-14"/>
          <w:sz w:val="36"/>
          <w:szCs w:val="36"/>
        </w:rPr>
        <w:t>安全经理</w:t>
      </w:r>
    </w:p>
    <w:p w:rsidR="00940218" w14:paraId="095B8EE7" w14:textId="77777777">
      <w:pPr>
        <w:spacing w:line="277" w:lineRule="auto"/>
      </w:pPr>
    </w:p>
    <w:p w:rsidR="00940218" w14:paraId="1885E7D9" w14:textId="77777777">
      <w:pPr>
        <w:spacing w:line="278" w:lineRule="auto"/>
      </w:pPr>
    </w:p>
    <w:p w:rsidR="00940218" w14:paraId="641C1E96" w14:textId="77777777">
      <w:pPr>
        <w:spacing w:before="118" w:line="384" w:lineRule="auto"/>
        <w:ind w:left="5" w:right="363" w:firstLine="725"/>
        <w:rPr>
          <w:rFonts w:ascii="宋体" w:eastAsia="宋体" w:hAnsi="宋体" w:cs="宋体"/>
          <w:sz w:val="36"/>
          <w:szCs w:val="36"/>
        </w:rPr>
      </w:pPr>
      <w:r>
        <w:rPr>
          <w:rFonts w:ascii="宋体" w:eastAsia="宋体" w:hAnsi="宋体" w:cs="宋体"/>
          <w:spacing w:val="-3"/>
          <w:sz w:val="36"/>
          <w:szCs w:val="36"/>
        </w:rPr>
        <w:t>(1)</w:t>
      </w:r>
      <w:r>
        <w:rPr>
          <w:rFonts w:ascii="宋体" w:eastAsia="宋体" w:hAnsi="宋体" w:cs="宋体"/>
          <w:spacing w:val="-3"/>
          <w:sz w:val="36"/>
          <w:szCs w:val="36"/>
        </w:rPr>
        <w:t>定期组织有关人员进行安全检查和检验工作，并督促有关部门对检查、检验和</w:t>
      </w:r>
      <w:r>
        <w:rPr>
          <w:rFonts w:ascii="宋体" w:eastAsia="宋体" w:hAnsi="宋体" w:cs="宋体"/>
          <w:spacing w:val="16"/>
          <w:sz w:val="36"/>
          <w:szCs w:val="36"/>
        </w:rPr>
        <w:t xml:space="preserve"> </w:t>
      </w:r>
      <w:r>
        <w:rPr>
          <w:rFonts w:ascii="宋体" w:eastAsia="宋体" w:hAnsi="宋体" w:cs="宋体"/>
          <w:spacing w:val="-3"/>
          <w:sz w:val="36"/>
          <w:szCs w:val="36"/>
        </w:rPr>
        <w:t>验证状态进行记录及标识。</w:t>
      </w:r>
    </w:p>
    <w:p w:rsidR="00940218" w14:paraId="25CE4785" w14:textId="77777777">
      <w:pPr>
        <w:spacing w:before="1" w:line="384" w:lineRule="auto"/>
        <w:ind w:left="5" w:right="363" w:firstLine="725"/>
        <w:rPr>
          <w:rFonts w:ascii="宋体" w:eastAsia="宋体" w:hAnsi="宋体" w:cs="宋体"/>
          <w:sz w:val="36"/>
          <w:szCs w:val="36"/>
        </w:rPr>
      </w:pPr>
      <w:r>
        <w:rPr>
          <w:rFonts w:ascii="宋体" w:eastAsia="宋体" w:hAnsi="宋体" w:cs="宋体"/>
          <w:spacing w:val="-3"/>
          <w:sz w:val="36"/>
          <w:szCs w:val="36"/>
        </w:rPr>
        <w:t>(2)</w:t>
      </w:r>
      <w:r>
        <w:rPr>
          <w:rFonts w:ascii="宋体" w:eastAsia="宋体" w:hAnsi="宋体" w:cs="宋体"/>
          <w:spacing w:val="-3"/>
          <w:sz w:val="36"/>
          <w:szCs w:val="36"/>
        </w:rPr>
        <w:t>对施工现场实际或潜在的事故隐患进行分析，并按</w:t>
      </w:r>
      <w:r>
        <w:rPr>
          <w:rFonts w:ascii="宋体" w:eastAsia="宋体" w:hAnsi="宋体" w:cs="宋体"/>
          <w:spacing w:val="-3"/>
          <w:sz w:val="36"/>
          <w:szCs w:val="36"/>
        </w:rPr>
        <w:t>“</w:t>
      </w:r>
      <w:r>
        <w:rPr>
          <w:rFonts w:ascii="宋体" w:eastAsia="宋体" w:hAnsi="宋体" w:cs="宋体"/>
          <w:spacing w:val="-3"/>
          <w:sz w:val="36"/>
          <w:szCs w:val="36"/>
        </w:rPr>
        <w:t>四不放过</w:t>
      </w:r>
      <w:r>
        <w:rPr>
          <w:rFonts w:ascii="宋体" w:eastAsia="宋体" w:hAnsi="宋体" w:cs="宋体"/>
          <w:spacing w:val="-3"/>
          <w:sz w:val="36"/>
          <w:szCs w:val="36"/>
        </w:rPr>
        <w:t>”</w:t>
      </w:r>
      <w:r>
        <w:rPr>
          <w:rFonts w:ascii="宋体" w:eastAsia="宋体" w:hAnsi="宋体" w:cs="宋体"/>
          <w:spacing w:val="-3"/>
          <w:sz w:val="36"/>
          <w:szCs w:val="36"/>
        </w:rPr>
        <w:t>的原则实施纠</w:t>
      </w:r>
      <w:r>
        <w:rPr>
          <w:rFonts w:ascii="宋体" w:eastAsia="宋体" w:hAnsi="宋体" w:cs="宋体"/>
          <w:spacing w:val="16"/>
          <w:sz w:val="36"/>
          <w:szCs w:val="36"/>
        </w:rPr>
        <w:t xml:space="preserve"> </w:t>
      </w:r>
      <w:r>
        <w:rPr>
          <w:rFonts w:ascii="宋体" w:eastAsia="宋体" w:hAnsi="宋体" w:cs="宋体"/>
          <w:spacing w:val="-5"/>
          <w:sz w:val="36"/>
          <w:szCs w:val="36"/>
        </w:rPr>
        <w:t>正和预防措施。</w:t>
      </w:r>
    </w:p>
    <w:p w:rsidR="00940218" w14:paraId="759A89C9" w14:textId="77777777">
      <w:pPr>
        <w:spacing w:before="1" w:line="236" w:lineRule="auto"/>
        <w:ind w:firstLine="731"/>
        <w:rPr>
          <w:rFonts w:ascii="宋体" w:eastAsia="宋体" w:hAnsi="宋体" w:cs="宋体"/>
          <w:sz w:val="36"/>
          <w:szCs w:val="36"/>
        </w:rPr>
      </w:pPr>
      <w:r>
        <w:rPr>
          <w:rFonts w:ascii="宋体" w:eastAsia="宋体" w:hAnsi="宋体" w:cs="宋体"/>
          <w:spacing w:val="-5"/>
          <w:sz w:val="36"/>
          <w:szCs w:val="36"/>
        </w:rPr>
        <w:t>(3)</w:t>
      </w:r>
      <w:r>
        <w:rPr>
          <w:rFonts w:ascii="宋体" w:eastAsia="宋体" w:hAnsi="宋体" w:cs="宋体"/>
          <w:spacing w:val="-5"/>
          <w:sz w:val="36"/>
          <w:szCs w:val="36"/>
        </w:rPr>
        <w:t>组织安全设施的验收，协助上级部门对工程项目的安全检查和督促。</w:t>
      </w:r>
    </w:p>
    <w:p w:rsidR="00940218" w14:paraId="44A4E75E" w14:textId="77777777">
      <w:pPr>
        <w:spacing w:before="287" w:line="384" w:lineRule="auto"/>
        <w:ind w:left="3" w:firstLine="727"/>
        <w:rPr>
          <w:rFonts w:ascii="宋体" w:eastAsia="宋体" w:hAnsi="宋体" w:cs="宋体"/>
          <w:sz w:val="36"/>
          <w:szCs w:val="36"/>
        </w:rPr>
      </w:pPr>
      <w:r>
        <w:rPr>
          <w:rFonts w:ascii="宋体" w:eastAsia="宋体" w:hAnsi="宋体" w:cs="宋体"/>
          <w:spacing w:val="-3"/>
          <w:sz w:val="36"/>
          <w:szCs w:val="36"/>
        </w:rPr>
        <w:t>(4)</w:t>
      </w:r>
      <w:r>
        <w:rPr>
          <w:rFonts w:ascii="宋体" w:eastAsia="宋体" w:hAnsi="宋体" w:cs="宋体"/>
          <w:spacing w:val="-3"/>
          <w:sz w:val="36"/>
          <w:szCs w:val="36"/>
        </w:rPr>
        <w:t>处理一般工伤事故，协助处理重大工伤、机械事故，处理事故遵循</w:t>
      </w:r>
      <w:r>
        <w:rPr>
          <w:rFonts w:ascii="宋体" w:eastAsia="宋体" w:hAnsi="宋体" w:cs="宋体"/>
          <w:spacing w:val="-3"/>
          <w:sz w:val="36"/>
          <w:szCs w:val="36"/>
        </w:rPr>
        <w:t>“</w:t>
      </w:r>
      <w:r>
        <w:rPr>
          <w:rFonts w:ascii="宋体" w:eastAsia="宋体" w:hAnsi="宋体" w:cs="宋体"/>
          <w:spacing w:val="-3"/>
          <w:sz w:val="36"/>
          <w:szCs w:val="36"/>
        </w:rPr>
        <w:t>四不放过</w:t>
      </w:r>
      <w:r>
        <w:rPr>
          <w:rFonts w:ascii="宋体" w:eastAsia="宋体" w:hAnsi="宋体" w:cs="宋体"/>
          <w:spacing w:val="-3"/>
          <w:sz w:val="36"/>
          <w:szCs w:val="36"/>
        </w:rPr>
        <w:t>”</w:t>
      </w:r>
      <w:r>
        <w:rPr>
          <w:rFonts w:ascii="宋体" w:eastAsia="宋体" w:hAnsi="宋体" w:cs="宋体"/>
          <w:spacing w:val="23"/>
          <w:sz w:val="36"/>
          <w:szCs w:val="36"/>
        </w:rPr>
        <w:t xml:space="preserve"> </w:t>
      </w:r>
      <w:r>
        <w:rPr>
          <w:rFonts w:ascii="宋体" w:eastAsia="宋体" w:hAnsi="宋体" w:cs="宋体"/>
          <w:spacing w:val="-6"/>
          <w:sz w:val="36"/>
          <w:szCs w:val="36"/>
        </w:rPr>
        <w:t>原则，并采取有效整改措施，防止再发生。</w:t>
      </w:r>
    </w:p>
    <w:p w:rsidR="00940218" w14:paraId="054CEB07" w14:textId="77777777">
      <w:pPr>
        <w:spacing w:before="2" w:line="236" w:lineRule="auto"/>
        <w:ind w:firstLine="731"/>
        <w:rPr>
          <w:rFonts w:ascii="宋体" w:eastAsia="宋体" w:hAnsi="宋体" w:cs="宋体"/>
          <w:sz w:val="36"/>
          <w:szCs w:val="36"/>
        </w:rPr>
      </w:pPr>
      <w:r>
        <w:rPr>
          <w:rFonts w:ascii="宋体" w:eastAsia="宋体" w:hAnsi="宋体" w:cs="宋体"/>
          <w:spacing w:val="-8"/>
          <w:sz w:val="36"/>
          <w:szCs w:val="36"/>
        </w:rPr>
        <w:t>(5)</w:t>
      </w:r>
      <w:r>
        <w:rPr>
          <w:rFonts w:ascii="宋体" w:eastAsia="宋体" w:hAnsi="宋体" w:cs="宋体"/>
          <w:spacing w:val="-8"/>
          <w:sz w:val="36"/>
          <w:szCs w:val="36"/>
        </w:rPr>
        <w:t>负责安全设施所需的材料、设备及设施的采购计划的审核及批准。</w:t>
      </w:r>
    </w:p>
    <w:p w:rsidR="00940218" w14:paraId="72E111E7" w14:textId="77777777">
      <w:pPr>
        <w:spacing w:before="291" w:line="384" w:lineRule="auto"/>
        <w:ind w:left="3" w:right="363" w:firstLine="727"/>
        <w:rPr>
          <w:rFonts w:ascii="宋体" w:eastAsia="宋体" w:hAnsi="宋体" w:cs="宋体"/>
          <w:sz w:val="36"/>
          <w:szCs w:val="36"/>
        </w:rPr>
      </w:pPr>
      <w:r>
        <w:rPr>
          <w:rFonts w:ascii="宋体" w:eastAsia="宋体" w:hAnsi="宋体" w:cs="宋体"/>
          <w:spacing w:val="-3"/>
          <w:sz w:val="36"/>
          <w:szCs w:val="36"/>
        </w:rPr>
        <w:t>(6)</w:t>
      </w:r>
      <w:r>
        <w:rPr>
          <w:rFonts w:ascii="宋体" w:eastAsia="宋体" w:hAnsi="宋体" w:cs="宋体"/>
          <w:spacing w:val="-3"/>
          <w:sz w:val="36"/>
          <w:szCs w:val="36"/>
        </w:rPr>
        <w:t>组织有关人员对安全材料设备及设施的检验和标识工作，并督促有关人员做好</w:t>
      </w:r>
      <w:r>
        <w:rPr>
          <w:rFonts w:ascii="宋体" w:eastAsia="宋体" w:hAnsi="宋体" w:cs="宋体"/>
          <w:spacing w:val="16"/>
          <w:sz w:val="36"/>
          <w:szCs w:val="36"/>
        </w:rPr>
        <w:t xml:space="preserve"> </w:t>
      </w:r>
      <w:r>
        <w:rPr>
          <w:rFonts w:ascii="宋体" w:eastAsia="宋体" w:hAnsi="宋体" w:cs="宋体"/>
          <w:spacing w:val="-2"/>
          <w:sz w:val="36"/>
          <w:szCs w:val="36"/>
        </w:rPr>
        <w:t>相应的安全资料的收集和记录。</w:t>
      </w:r>
    </w:p>
    <w:p w:rsidR="00940218" w14:paraId="3F78CB1F" w14:textId="77777777">
      <w:pPr>
        <w:spacing w:before="1" w:line="237" w:lineRule="auto"/>
        <w:ind w:firstLine="731"/>
        <w:rPr>
          <w:rFonts w:ascii="宋体" w:eastAsia="宋体" w:hAnsi="宋体" w:cs="宋体"/>
          <w:sz w:val="36"/>
          <w:szCs w:val="36"/>
        </w:rPr>
      </w:pPr>
      <w:r>
        <w:rPr>
          <w:rFonts w:ascii="宋体" w:eastAsia="宋体" w:hAnsi="宋体" w:cs="宋体"/>
          <w:spacing w:val="-6"/>
          <w:sz w:val="36"/>
          <w:szCs w:val="36"/>
        </w:rPr>
        <w:t>(7)</w:t>
      </w:r>
      <w:r>
        <w:rPr>
          <w:rFonts w:ascii="宋体" w:eastAsia="宋体" w:hAnsi="宋体" w:cs="宋体"/>
          <w:spacing w:val="-6"/>
          <w:sz w:val="36"/>
          <w:szCs w:val="36"/>
        </w:rPr>
        <w:t>工程项目开工前负责组织编制项目安全教育培训计划。</w:t>
      </w:r>
    </w:p>
    <w:p w:rsidR="00940218" w14:paraId="18153603" w14:textId="77777777">
      <w:pPr>
        <w:spacing w:before="286" w:line="384" w:lineRule="auto"/>
        <w:ind w:right="363" w:firstLine="731"/>
        <w:rPr>
          <w:rFonts w:ascii="宋体" w:eastAsia="宋体" w:hAnsi="宋体" w:cs="宋体"/>
          <w:sz w:val="36"/>
          <w:szCs w:val="36"/>
        </w:rPr>
      </w:pPr>
      <w:r>
        <w:rPr>
          <w:rFonts w:ascii="宋体" w:eastAsia="宋体" w:hAnsi="宋体" w:cs="宋体"/>
          <w:spacing w:val="-3"/>
          <w:sz w:val="36"/>
          <w:szCs w:val="36"/>
        </w:rPr>
        <w:t>(8)</w:t>
      </w:r>
      <w:r>
        <w:rPr>
          <w:rFonts w:ascii="宋体" w:eastAsia="宋体" w:hAnsi="宋体" w:cs="宋体"/>
          <w:spacing w:val="-3"/>
          <w:sz w:val="36"/>
          <w:szCs w:val="36"/>
        </w:rPr>
        <w:t>定期组织管理人员进行安全操作规程和安全规章制度的学习，督促安全部门做</w:t>
      </w:r>
      <w:r>
        <w:rPr>
          <w:rFonts w:ascii="宋体" w:eastAsia="宋体" w:hAnsi="宋体" w:cs="宋体"/>
          <w:spacing w:val="16"/>
          <w:sz w:val="36"/>
          <w:szCs w:val="36"/>
        </w:rPr>
        <w:t xml:space="preserve"> </w:t>
      </w:r>
      <w:r>
        <w:rPr>
          <w:rFonts w:ascii="宋体" w:eastAsia="宋体" w:hAnsi="宋体" w:cs="宋体"/>
          <w:sz w:val="36"/>
          <w:szCs w:val="36"/>
        </w:rPr>
        <w:t>好对劳务人员的安全教育和现场的安全生产教育工作。</w:t>
      </w:r>
    </w:p>
    <w:p w:rsidR="00940218" w14:paraId="00C5CB17" w14:textId="77777777">
      <w:pPr>
        <w:spacing w:before="5" w:line="389" w:lineRule="auto"/>
        <w:ind w:left="3" w:right="363" w:firstLine="727"/>
        <w:rPr>
          <w:rFonts w:ascii="宋体" w:eastAsia="宋体" w:hAnsi="宋体" w:cs="宋体"/>
          <w:sz w:val="36"/>
          <w:szCs w:val="36"/>
        </w:rPr>
      </w:pPr>
      <w:r>
        <w:rPr>
          <w:rFonts w:ascii="宋体" w:eastAsia="宋体" w:hAnsi="宋体" w:cs="宋体"/>
          <w:spacing w:val="-10"/>
          <w:sz w:val="36"/>
          <w:szCs w:val="36"/>
        </w:rPr>
        <w:t>(9)</w:t>
      </w:r>
      <w:r>
        <w:rPr>
          <w:rFonts w:ascii="宋体" w:eastAsia="宋体" w:hAnsi="宋体" w:cs="宋体"/>
          <w:spacing w:val="-10"/>
          <w:sz w:val="36"/>
          <w:szCs w:val="36"/>
        </w:rPr>
        <w:t>根据施组方案和文明工地规划，</w:t>
      </w:r>
      <w:r>
        <w:rPr>
          <w:rFonts w:ascii="宋体" w:eastAsia="宋体" w:hAnsi="宋体" w:cs="宋体"/>
          <w:spacing w:val="95"/>
          <w:sz w:val="36"/>
          <w:szCs w:val="36"/>
        </w:rPr>
        <w:t xml:space="preserve"> </w:t>
      </w:r>
      <w:r>
        <w:rPr>
          <w:rFonts w:ascii="宋体" w:eastAsia="宋体" w:hAnsi="宋体" w:cs="宋体"/>
          <w:spacing w:val="-10"/>
          <w:sz w:val="36"/>
          <w:szCs w:val="36"/>
        </w:rPr>
        <w:t>落实有关文明施工和治安保卫等具体措施，组</w:t>
      </w:r>
      <w:r>
        <w:rPr>
          <w:rFonts w:ascii="宋体" w:eastAsia="宋体" w:hAnsi="宋体" w:cs="宋体"/>
          <w:sz w:val="36"/>
          <w:szCs w:val="36"/>
        </w:rPr>
        <w:t xml:space="preserve"> </w:t>
      </w:r>
      <w:r>
        <w:rPr>
          <w:rFonts w:ascii="宋体" w:eastAsia="宋体" w:hAnsi="宋体" w:cs="宋体"/>
          <w:spacing w:val="2"/>
          <w:sz w:val="36"/>
          <w:szCs w:val="36"/>
        </w:rPr>
        <w:t>织召开各种文明施工会议，协调社区共建文明工地，并督促有关人员做好资料及记录</w:t>
      </w:r>
      <w:r>
        <w:rPr>
          <w:rFonts w:ascii="宋体" w:eastAsia="宋体" w:hAnsi="宋体" w:cs="宋体"/>
          <w:spacing w:val="14"/>
          <w:sz w:val="36"/>
          <w:szCs w:val="36"/>
        </w:rPr>
        <w:t xml:space="preserve"> </w:t>
      </w:r>
      <w:r>
        <w:rPr>
          <w:rFonts w:ascii="宋体" w:eastAsia="宋体" w:hAnsi="宋体" w:cs="宋体"/>
          <w:spacing w:val="-10"/>
          <w:sz w:val="36"/>
          <w:szCs w:val="36"/>
        </w:rPr>
        <w:t>工作。</w:t>
      </w:r>
    </w:p>
    <w:p w:rsidR="00940218" w14:paraId="3F0CD519" w14:textId="77777777">
      <w:pPr>
        <w:spacing w:before="351" w:line="241" w:lineRule="auto"/>
        <w:ind w:firstLine="245"/>
        <w:rPr>
          <w:rFonts w:ascii="黑体" w:eastAsia="黑体" w:hAnsi="黑体" w:cs="黑体"/>
          <w:sz w:val="36"/>
          <w:szCs w:val="36"/>
        </w:rPr>
      </w:pPr>
      <w:r>
        <w:rPr>
          <w:rFonts w:ascii="黑体" w:eastAsia="黑体" w:hAnsi="黑体" w:cs="黑体"/>
          <w:spacing w:val="-11"/>
          <w:sz w:val="36"/>
          <w:szCs w:val="36"/>
        </w:rPr>
        <w:t>3.4.3</w:t>
      </w:r>
      <w:r>
        <w:rPr>
          <w:rFonts w:ascii="黑体" w:eastAsia="黑体" w:hAnsi="黑体" w:cs="黑体"/>
          <w:spacing w:val="167"/>
          <w:sz w:val="36"/>
          <w:szCs w:val="36"/>
        </w:rPr>
        <w:t xml:space="preserve"> </w:t>
      </w:r>
      <w:r>
        <w:rPr>
          <w:rFonts w:ascii="黑体" w:eastAsia="黑体" w:hAnsi="黑体" w:cs="黑体"/>
          <w:spacing w:val="-11"/>
          <w:sz w:val="36"/>
          <w:szCs w:val="36"/>
        </w:rPr>
        <w:t>项目总工程师</w:t>
      </w:r>
    </w:p>
    <w:p w:rsidR="00940218" w14:paraId="6A57EC35" w14:textId="77777777">
      <w:pPr>
        <w:spacing w:line="277" w:lineRule="auto"/>
      </w:pPr>
    </w:p>
    <w:p w:rsidR="00940218" w14:paraId="4A0DA789" w14:textId="77777777">
      <w:pPr>
        <w:spacing w:line="277" w:lineRule="auto"/>
      </w:pPr>
    </w:p>
    <w:p w:rsidR="00940218" w14:paraId="08E11D65" w14:textId="77777777">
      <w:pPr>
        <w:spacing w:before="118" w:line="237" w:lineRule="auto"/>
        <w:ind w:firstLine="857"/>
        <w:rPr>
          <w:rFonts w:ascii="宋体" w:eastAsia="宋体" w:hAnsi="宋体" w:cs="宋体"/>
          <w:sz w:val="36"/>
          <w:szCs w:val="36"/>
        </w:rPr>
      </w:pPr>
      <w:r>
        <w:rPr>
          <w:rFonts w:ascii="宋体" w:eastAsia="宋体" w:hAnsi="宋体" w:cs="宋体"/>
          <w:spacing w:val="-7"/>
          <w:sz w:val="36"/>
          <w:szCs w:val="36"/>
        </w:rPr>
        <w:t>(1)</w:t>
      </w:r>
      <w:r>
        <w:rPr>
          <w:rFonts w:ascii="宋体" w:eastAsia="宋体" w:hAnsi="宋体" w:cs="宋体"/>
          <w:spacing w:val="-7"/>
          <w:sz w:val="36"/>
          <w:szCs w:val="36"/>
        </w:rPr>
        <w:t>领导开展本项目生产经营中的安全生产技术工作。</w:t>
      </w:r>
    </w:p>
    <w:p w:rsidR="00940218" w14:paraId="3F317160" w14:textId="77777777">
      <w:pPr>
        <w:spacing w:before="286" w:line="385" w:lineRule="auto"/>
        <w:ind w:left="5" w:right="216" w:firstLine="725"/>
        <w:rPr>
          <w:rFonts w:ascii="宋体" w:eastAsia="宋体" w:hAnsi="宋体" w:cs="宋体"/>
          <w:sz w:val="36"/>
          <w:szCs w:val="36"/>
        </w:rPr>
      </w:pPr>
      <w:r>
        <w:rPr>
          <w:rFonts w:ascii="宋体" w:eastAsia="宋体" w:hAnsi="宋体" w:cs="宋体"/>
          <w:spacing w:val="-11"/>
          <w:sz w:val="36"/>
          <w:szCs w:val="36"/>
        </w:rPr>
        <w:t>(2)</w:t>
      </w:r>
      <w:r>
        <w:rPr>
          <w:rFonts w:ascii="宋体" w:eastAsia="宋体" w:hAnsi="宋体" w:cs="宋体"/>
          <w:spacing w:val="-11"/>
          <w:sz w:val="36"/>
          <w:szCs w:val="36"/>
        </w:rPr>
        <w:t>审定危险部位和过程，</w:t>
      </w:r>
      <w:r>
        <w:rPr>
          <w:rFonts w:ascii="宋体" w:eastAsia="宋体" w:hAnsi="宋体" w:cs="宋体"/>
          <w:spacing w:val="-70"/>
          <w:sz w:val="36"/>
          <w:szCs w:val="36"/>
        </w:rPr>
        <w:t xml:space="preserve"> </w:t>
      </w:r>
      <w:r>
        <w:rPr>
          <w:rFonts w:ascii="宋体" w:eastAsia="宋体" w:hAnsi="宋体" w:cs="宋体"/>
          <w:spacing w:val="-11"/>
          <w:sz w:val="36"/>
          <w:szCs w:val="36"/>
        </w:rPr>
        <w:t>对风险较大和专业性强的工程项目应组织安全技术讨论，</w:t>
      </w:r>
      <w:r>
        <w:rPr>
          <w:rFonts w:ascii="宋体" w:eastAsia="宋体" w:hAnsi="宋体" w:cs="宋体"/>
          <w:sz w:val="36"/>
          <w:szCs w:val="36"/>
        </w:rPr>
        <w:t xml:space="preserve"> </w:t>
      </w:r>
      <w:r>
        <w:rPr>
          <w:rFonts w:ascii="宋体" w:eastAsia="宋体" w:hAnsi="宋体" w:cs="宋体"/>
          <w:spacing w:val="-3"/>
          <w:sz w:val="36"/>
          <w:szCs w:val="36"/>
        </w:rPr>
        <w:t>确保安全生产处于受控状态。</w:t>
      </w:r>
    </w:p>
    <w:p w:rsidR="00940218" w14:paraId="66D746DD" w14:textId="77777777">
      <w:pPr>
        <w:spacing w:line="749" w:lineRule="exact"/>
        <w:ind w:firstLine="731"/>
        <w:rPr>
          <w:rFonts w:ascii="宋体" w:eastAsia="宋体" w:hAnsi="宋体" w:cs="宋体"/>
          <w:sz w:val="36"/>
          <w:szCs w:val="36"/>
        </w:rPr>
      </w:pPr>
      <w:r>
        <w:rPr>
          <w:rFonts w:ascii="宋体" w:eastAsia="宋体" w:hAnsi="宋体" w:cs="宋体"/>
          <w:spacing w:val="-10"/>
          <w:position w:val="27"/>
          <w:sz w:val="36"/>
          <w:szCs w:val="36"/>
        </w:rPr>
        <w:t>(3)</w:t>
      </w:r>
      <w:r>
        <w:rPr>
          <w:rFonts w:ascii="宋体" w:eastAsia="宋体" w:hAnsi="宋体" w:cs="宋体"/>
          <w:spacing w:val="-10"/>
          <w:position w:val="27"/>
          <w:sz w:val="36"/>
          <w:szCs w:val="36"/>
        </w:rPr>
        <w:t>负责审批施工方案、技术方案中的安全技术措施，</w:t>
      </w:r>
      <w:r>
        <w:rPr>
          <w:rFonts w:ascii="宋体" w:eastAsia="宋体" w:hAnsi="宋体" w:cs="宋体"/>
          <w:spacing w:val="95"/>
          <w:position w:val="27"/>
          <w:sz w:val="36"/>
          <w:szCs w:val="36"/>
        </w:rPr>
        <w:t xml:space="preserve"> </w:t>
      </w:r>
      <w:r>
        <w:rPr>
          <w:rFonts w:ascii="宋体" w:eastAsia="宋体" w:hAnsi="宋体" w:cs="宋体"/>
          <w:spacing w:val="-10"/>
          <w:position w:val="27"/>
          <w:sz w:val="36"/>
          <w:szCs w:val="36"/>
        </w:rPr>
        <w:t>做出针对本工程项目的特殊</w:t>
      </w:r>
    </w:p>
    <w:p w:rsidR="00940218" w14:paraId="6BC68810" w14:textId="77777777">
      <w:pPr>
        <w:spacing w:before="1" w:line="237" w:lineRule="auto"/>
        <w:ind w:firstLine="1"/>
        <w:rPr>
          <w:rFonts w:ascii="宋体" w:eastAsia="宋体" w:hAnsi="宋体" w:cs="宋体"/>
          <w:sz w:val="36"/>
          <w:szCs w:val="36"/>
        </w:rPr>
      </w:pPr>
      <w:r>
        <w:rPr>
          <w:rFonts w:ascii="宋体" w:eastAsia="宋体" w:hAnsi="宋体" w:cs="宋体"/>
          <w:spacing w:val="-1"/>
          <w:sz w:val="36"/>
          <w:szCs w:val="36"/>
        </w:rPr>
        <w:t>性而需补充的安全操作规程。</w:t>
      </w:r>
    </w:p>
    <w:p w:rsidR="00940218" w14:paraId="3A5ED0B7" w14:textId="77777777">
      <w:pPr>
        <w:spacing w:before="117" w:line="191" w:lineRule="auto"/>
        <w:ind w:firstLine="7106"/>
        <w:rPr>
          <w:rFonts w:ascii="宋体" w:eastAsia="宋体" w:hAnsi="宋体" w:cs="宋体"/>
          <w:sz w:val="36"/>
          <w:szCs w:val="36"/>
        </w:rPr>
      </w:pPr>
      <w:r>
        <w:rPr>
          <w:rFonts w:ascii="宋体" w:eastAsia="宋体" w:hAnsi="宋体" w:cs="宋体"/>
          <w:sz w:val="36"/>
          <w:szCs w:val="36"/>
        </w:rPr>
        <w:t>9</w:t>
      </w:r>
    </w:p>
    <w:p w:rsidR="00940218" w14:paraId="6279BC8B" w14:textId="77777777">
      <w:pPr>
        <w:sectPr>
          <w:headerReference w:type="default" r:id="rId42"/>
          <w:pgSz w:w="17860" w:h="25258"/>
          <w:pgMar w:top="400" w:right="1763" w:bottom="0" w:left="2316" w:header="0" w:footer="0" w:gutter="0"/>
          <w:pgNumType w:start="24"/>
          <w:cols w:space="720"/>
        </w:sectPr>
      </w:pPr>
    </w:p>
    <w:p w:rsidR="00940218" w14:paraId="734305F2" w14:textId="61C3A830">
      <w:pPr>
        <w:spacing w:line="311" w:lineRule="auto"/>
      </w:pPr>
      <w:r>
        <mc:AlternateContent>
          <mc:Choice Requires="wps">
            <w:drawing>
              <wp:anchor distT="0" distB="0" distL="114300" distR="114300" simplePos="0" relativeHeight="251849728" behindDoc="0" locked="0" layoutInCell="1" allowOverlap="1">
                <wp:simplePos x="0" y="0"/>
                <wp:positionH relativeFrom="column">
                  <wp:posOffset>5387340</wp:posOffset>
                </wp:positionH>
                <wp:positionV relativeFrom="paragraph">
                  <wp:posOffset>7366000</wp:posOffset>
                </wp:positionV>
                <wp:extent cx="127000" cy="127000"/>
                <wp:effectExtent l="0" t="0" r="6350" b="6350"/>
                <wp:wrapNone/>
                <wp:docPr id="2094608526" name="文本框 7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42BE29F1">
                            <w:pPr>
                              <w:rPr>
                                <w:color w:val="FFFFFF"/>
                              </w:rPr>
                            </w:pPr>
                            <w:r w:rsidRPr="000C0045">
                              <w:rPr>
                                <w:rFonts w:hint="eastAsia"/>
                                <w:color w:val="FFFFFF"/>
                              </w:rPr>
                              <w:t>时间不得少于</w:t>
                            </w:r>
                            <w:r w:rsidRPr="000C0045">
                              <w:rPr>
                                <w:rFonts w:hint="eastAsia"/>
                                <w:color w:val="FFFFFF"/>
                              </w:rPr>
                              <w:t>7</w:t>
                            </w:r>
                            <w:r w:rsidRPr="000C0045">
                              <w:rPr>
                                <w:rFonts w:hint="eastAsia"/>
                                <w:color w:val="FFFFFF"/>
                              </w:rPr>
                              <w:t>天；养护期间保证任何构件处于湿润状态；混凝土凿毛</w:t>
                            </w:r>
                            <w:r w:rsidRPr="000C0045">
                              <w:rPr>
                                <w:rFonts w:hint="eastAsia"/>
                                <w:color w:val="FFFFFF"/>
                              </w:rPr>
                              <w:t>1</w:t>
                            </w:r>
                            <w:r w:rsidRPr="000C0045">
                              <w:rPr>
                                <w:rFonts w:hint="eastAsia"/>
                                <w:color w:val="FFFFFF"/>
                              </w:rPr>
                              <w:t>）、凿毛时间：混凝土终凝后进行凿毛工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2" o:spid="_x0000_s1175" type="#_x0000_t202" style="width:10pt;height:10pt;margin-top:580pt;margin-left:424.2pt;mso-wrap-distance-bottom:0;mso-wrap-distance-left:9pt;mso-wrap-distance-right:9pt;mso-wrap-distance-top:0;position:absolute;v-text-anchor:top;z-index:251848704" filled="f" fillcolor="this" stroked="f" strokeweight="0.5pt">
                <v:textbox>
                  <w:txbxContent>
                    <w:p w:rsidR="000C0045" w:rsidRPr="000C0045" w14:paraId="1898E1E4" w14:textId="42BE29F1">
                      <w:pPr>
                        <w:rPr>
                          <w:color w:val="FFFFFF"/>
                        </w:rPr>
                      </w:pPr>
                      <w:r w:rsidRPr="000C0045">
                        <w:rPr>
                          <w:rFonts w:hint="eastAsia"/>
                          <w:color w:val="FFFFFF"/>
                        </w:rPr>
                        <w:t>时间不得少于</w:t>
                      </w:r>
                      <w:r w:rsidRPr="000C0045">
                        <w:rPr>
                          <w:rFonts w:hint="eastAsia"/>
                          <w:color w:val="FFFFFF"/>
                        </w:rPr>
                        <w:t>7</w:t>
                      </w:r>
                      <w:r w:rsidRPr="000C0045">
                        <w:rPr>
                          <w:rFonts w:hint="eastAsia"/>
                          <w:color w:val="FFFFFF"/>
                        </w:rPr>
                        <w:t>天；养护期间保证任何构件处于湿润状态；混凝土凿毛</w:t>
                      </w:r>
                      <w:r w:rsidRPr="000C0045">
                        <w:rPr>
                          <w:rFonts w:hint="eastAsia"/>
                          <w:color w:val="FFFFFF"/>
                        </w:rPr>
                        <w:t>1</w:t>
                      </w:r>
                      <w:r w:rsidRPr="000C0045">
                        <w:rPr>
                          <w:rFonts w:hint="eastAsia"/>
                          <w:color w:val="FFFFFF"/>
                        </w:rPr>
                        <w:t>）、凿毛时间：混凝土终凝后进行凿毛工</w:t>
                      </w:r>
                    </w:p>
                  </w:txbxContent>
                </v:textbox>
              </v:shape>
            </w:pict>
          </mc:Fallback>
        </mc:AlternateContent>
      </w:r>
      <w:r>
        <mc:AlternateContent>
          <mc:Choice Requires="wps">
            <w:drawing>
              <wp:anchor distT="0" distB="0" distL="114300" distR="114300" simplePos="0" relativeHeight="251847680" behindDoc="0" locked="0" layoutInCell="1" allowOverlap="1">
                <wp:simplePos x="0" y="0"/>
                <wp:positionH relativeFrom="column">
                  <wp:posOffset>5387340</wp:posOffset>
                </wp:positionH>
                <wp:positionV relativeFrom="paragraph">
                  <wp:posOffset>5461000</wp:posOffset>
                </wp:positionV>
                <wp:extent cx="127000" cy="127000"/>
                <wp:effectExtent l="0" t="0" r="6350" b="6350"/>
                <wp:wrapNone/>
                <wp:docPr id="494225960" name="文本框 7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44AE1263">
                            <w:pPr>
                              <w:rPr>
                                <w:color w:val="FFFFFF"/>
                              </w:rPr>
                            </w:pPr>
                            <w:r w:rsidRPr="000C0045">
                              <w:rPr>
                                <w:rFonts w:hint="eastAsia"/>
                                <w:color w:val="FFFFFF"/>
                              </w:rPr>
                              <w:t>乱拉乱接电线，以免伤人。电线的一切接头必须包扎完好，不得漏电。如违反规定，造成人生伤亡事故，由肇事者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1" o:spid="_x0000_s1176" type="#_x0000_t202" style="width:10pt;height:10pt;margin-top:430pt;margin-left:424.2pt;mso-wrap-distance-bottom:0;mso-wrap-distance-left:9pt;mso-wrap-distance-right:9pt;mso-wrap-distance-top:0;position:absolute;v-text-anchor:top;z-index:251846656" filled="f" fillcolor="this" stroked="f" strokeweight="0.5pt">
                <v:textbox>
                  <w:txbxContent>
                    <w:p w:rsidR="000C0045" w:rsidRPr="000C0045" w14:paraId="69C80F38" w14:textId="44AE1263">
                      <w:pPr>
                        <w:rPr>
                          <w:color w:val="FFFFFF"/>
                        </w:rPr>
                      </w:pPr>
                      <w:r w:rsidRPr="000C0045">
                        <w:rPr>
                          <w:rFonts w:hint="eastAsia"/>
                          <w:color w:val="FFFFFF"/>
                        </w:rPr>
                        <w:t>乱拉乱接电线，以免伤人。电线的一切接头必须包扎完好，不得漏电。如违反规定，造成人生伤亡事故，由肇事者</w:t>
                      </w:r>
                    </w:p>
                  </w:txbxContent>
                </v:textbox>
              </v:shape>
            </w:pict>
          </mc:Fallback>
        </mc:AlternateContent>
      </w:r>
      <w:r>
        <mc:AlternateContent>
          <mc:Choice Requires="wps">
            <w:drawing>
              <wp:anchor distT="0" distB="0" distL="114300" distR="114300" simplePos="0" relativeHeight="251845632" behindDoc="0" locked="0" layoutInCell="1" allowOverlap="1">
                <wp:simplePos x="0" y="0"/>
                <wp:positionH relativeFrom="column">
                  <wp:posOffset>5387340</wp:posOffset>
                </wp:positionH>
                <wp:positionV relativeFrom="paragraph">
                  <wp:posOffset>3556000</wp:posOffset>
                </wp:positionV>
                <wp:extent cx="127000" cy="127000"/>
                <wp:effectExtent l="0" t="0" r="6350" b="6350"/>
                <wp:wrapNone/>
                <wp:docPr id="56266270"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7C0834C8">
                            <w:pPr>
                              <w:rPr>
                                <w:color w:val="FFFFFF"/>
                              </w:rPr>
                            </w:pPr>
                            <w:r w:rsidRPr="000C0045">
                              <w:rPr>
                                <w:rFonts w:hint="eastAsia"/>
                                <w:color w:val="FFFFFF"/>
                              </w:rPr>
                              <w:t>安全三级教育工作，全员教育率达</w:t>
                            </w:r>
                            <w:r w:rsidRPr="000C0045">
                              <w:rPr>
                                <w:rFonts w:hint="eastAsia"/>
                                <w:color w:val="FFFFFF"/>
                              </w:rPr>
                              <w:t>100%</w:t>
                            </w:r>
                            <w:r w:rsidRPr="000C0045">
                              <w:rPr>
                                <w:rFonts w:hint="eastAsia"/>
                                <w:color w:val="FFFFFF"/>
                              </w:rPr>
                              <w:t>。做好班前检查工作。工种安全技术交底工作。项目部安全文明管理实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0" o:spid="_x0000_s1177" type="#_x0000_t202" style="width:10pt;height:10pt;margin-top:280pt;margin-left:424.2pt;mso-wrap-distance-bottom:0;mso-wrap-distance-left:9pt;mso-wrap-distance-right:9pt;mso-wrap-distance-top:0;position:absolute;v-text-anchor:top;z-index:251844608" filled="f" fillcolor="this" stroked="f" strokeweight="0.5pt">
                <v:textbox>
                  <w:txbxContent>
                    <w:p w:rsidR="000C0045" w:rsidRPr="000C0045" w14:paraId="68FB4F0D" w14:textId="7C0834C8">
                      <w:pPr>
                        <w:rPr>
                          <w:color w:val="FFFFFF"/>
                        </w:rPr>
                      </w:pPr>
                      <w:r w:rsidRPr="000C0045">
                        <w:rPr>
                          <w:rFonts w:hint="eastAsia"/>
                          <w:color w:val="FFFFFF"/>
                        </w:rPr>
                        <w:t>安全三级教育工作，全员教育率达</w:t>
                      </w:r>
                      <w:r w:rsidRPr="000C0045">
                        <w:rPr>
                          <w:rFonts w:hint="eastAsia"/>
                          <w:color w:val="FFFFFF"/>
                        </w:rPr>
                        <w:t>100%</w:t>
                      </w:r>
                      <w:r w:rsidRPr="000C0045">
                        <w:rPr>
                          <w:rFonts w:hint="eastAsia"/>
                          <w:color w:val="FFFFFF"/>
                        </w:rPr>
                        <w:t>。做好班前检查工作。工种安全技术交底工作。项目部安全文明管理实</w:t>
                      </w:r>
                    </w:p>
                  </w:txbxContent>
                </v:textbox>
              </v:shape>
            </w:pict>
          </mc:Fallback>
        </mc:AlternateContent>
      </w:r>
      <w:r>
        <mc:AlternateContent>
          <mc:Choice Requires="wps">
            <w:drawing>
              <wp:anchor distT="0" distB="0" distL="114300" distR="114300" simplePos="0" relativeHeight="251843584" behindDoc="0" locked="0" layoutInCell="1" allowOverlap="1">
                <wp:simplePos x="0" y="0"/>
                <wp:positionH relativeFrom="column">
                  <wp:posOffset>5387340</wp:posOffset>
                </wp:positionH>
                <wp:positionV relativeFrom="paragraph">
                  <wp:posOffset>1651000</wp:posOffset>
                </wp:positionV>
                <wp:extent cx="127000" cy="127000"/>
                <wp:effectExtent l="0" t="0" r="6350" b="6350"/>
                <wp:wrapNone/>
                <wp:docPr id="1852424612" name="文本框 6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78ED72C4">
                            <w:pPr>
                              <w:rPr>
                                <w:color w:val="FFFFFF"/>
                              </w:rPr>
                            </w:pPr>
                            <w:r w:rsidRPr="000C0045">
                              <w:rPr>
                                <w:rFonts w:hint="eastAsia"/>
                                <w:color w:val="FFFFFF"/>
                              </w:rPr>
                              <w:t>物里住宿，保持宿舍清洁、整齐。消防设施要齐全，合格有效。垃圾要集中堆放，日产日清。厕所要保持清洁，有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9" o:spid="_x0000_s1178" type="#_x0000_t202" style="width:10pt;height:10pt;margin-top:130pt;margin-left:424.2pt;mso-wrap-distance-bottom:0;mso-wrap-distance-left:9pt;mso-wrap-distance-right:9pt;mso-wrap-distance-top:0;position:absolute;v-text-anchor:top;z-index:251842560" filled="f" fillcolor="this" stroked="f" strokeweight="0.5pt">
                <v:textbox>
                  <w:txbxContent>
                    <w:p w:rsidR="000C0045" w:rsidRPr="000C0045" w14:paraId="56021FE2" w14:textId="78ED72C4">
                      <w:pPr>
                        <w:rPr>
                          <w:color w:val="FFFFFF"/>
                        </w:rPr>
                      </w:pPr>
                      <w:r w:rsidRPr="000C0045">
                        <w:rPr>
                          <w:rFonts w:hint="eastAsia"/>
                          <w:color w:val="FFFFFF"/>
                        </w:rPr>
                        <w:t>物里住宿，保持宿舍清洁、整齐。消防设施要齐全，合格有效。垃圾要集中堆放，日产日清。厕所要保持清洁，有</w:t>
                      </w:r>
                    </w:p>
                  </w:txbxContent>
                </v:textbox>
              </v:shape>
            </w:pict>
          </mc:Fallback>
        </mc:AlternateContent>
      </w:r>
    </w:p>
    <w:p w:rsidR="00940218" w14:paraId="6D4812DE" w14:textId="77777777">
      <w:pPr>
        <w:spacing w:line="311" w:lineRule="auto"/>
      </w:pPr>
    </w:p>
    <w:p w:rsidR="00940218" w14:paraId="0108B587" w14:textId="77777777">
      <w:pPr>
        <w:spacing w:line="311" w:lineRule="auto"/>
      </w:pPr>
    </w:p>
    <w:p w:rsidR="00940218" w14:paraId="4628BEA7" w14:textId="77777777">
      <w:pPr>
        <w:spacing w:before="65" w:line="236" w:lineRule="auto"/>
        <w:ind w:firstLine="6203"/>
        <w:rPr>
          <w:rFonts w:ascii="黑体" w:eastAsia="黑体" w:hAnsi="黑体" w:cs="黑体"/>
          <w:sz w:val="20"/>
          <w:szCs w:val="20"/>
        </w:rPr>
      </w:pPr>
      <w:bookmarkStart w:id="24" w:name="_bookmark31"/>
      <w:bookmarkStart w:id="25" w:name="_bookmark32"/>
      <w:bookmarkStart w:id="26" w:name="_bookmark33"/>
      <w:bookmarkStart w:id="27" w:name="_bookmark34"/>
      <w:bookmarkEnd w:id="24"/>
      <w:bookmarkEnd w:id="25"/>
      <w:bookmarkEnd w:id="26"/>
      <w:bookmarkEnd w:id="27"/>
      <w:r>
        <w:rPr>
          <w:rFonts w:ascii="黑体" w:eastAsia="黑体" w:hAnsi="黑体" w:cs="黑体"/>
          <w:color w:val="808000"/>
          <w:spacing w:val="9"/>
          <w:sz w:val="20"/>
          <w:szCs w:val="20"/>
        </w:rPr>
        <w:t>建筑施工安全方案</w:t>
      </w:r>
    </w:p>
    <w:p w:rsidR="00940218" w14:paraId="2426F8DE" w14:textId="77777777">
      <w:pPr>
        <w:spacing w:line="60" w:lineRule="exact"/>
        <w:ind w:firstLine="183"/>
        <w:textAlignment w:val="center"/>
      </w:pPr>
      <w:r>
        <w:drawing>
          <wp:inline distT="0" distB="0" distL="0" distR="0">
            <wp:extent cx="8458200" cy="38100"/>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940218" w14:paraId="062626AE" w14:textId="77777777">
      <w:pPr>
        <w:spacing w:line="447" w:lineRule="auto"/>
      </w:pPr>
    </w:p>
    <w:p w:rsidR="00940218" w14:paraId="00A6A660" w14:textId="77777777">
      <w:pPr>
        <w:spacing w:before="117" w:line="237" w:lineRule="auto"/>
        <w:ind w:firstLine="731"/>
        <w:rPr>
          <w:rFonts w:ascii="宋体" w:eastAsia="宋体" w:hAnsi="宋体" w:cs="宋体"/>
          <w:sz w:val="36"/>
          <w:szCs w:val="36"/>
        </w:rPr>
      </w:pPr>
      <w:r>
        <w:rPr>
          <w:rFonts w:ascii="宋体" w:eastAsia="宋体" w:hAnsi="宋体" w:cs="宋体"/>
          <w:spacing w:val="-8"/>
          <w:sz w:val="36"/>
          <w:szCs w:val="36"/>
        </w:rPr>
        <w:t>(4)</w:t>
      </w:r>
      <w:r>
        <w:rPr>
          <w:rFonts w:ascii="宋体" w:eastAsia="宋体" w:hAnsi="宋体" w:cs="宋体"/>
          <w:spacing w:val="-8"/>
          <w:sz w:val="36"/>
          <w:szCs w:val="36"/>
        </w:rPr>
        <w:t>选择或审定施工各阶段具有针对性的安全技术交底文本。</w:t>
      </w:r>
    </w:p>
    <w:p w:rsidR="00940218" w14:paraId="14495717" w14:textId="77777777">
      <w:pPr>
        <w:spacing w:before="290" w:line="394" w:lineRule="auto"/>
        <w:ind w:right="86" w:firstLine="731"/>
        <w:rPr>
          <w:rFonts w:ascii="宋体" w:eastAsia="宋体" w:hAnsi="宋体" w:cs="宋体"/>
          <w:sz w:val="36"/>
          <w:szCs w:val="36"/>
        </w:rPr>
      </w:pPr>
      <w:r>
        <w:rPr>
          <w:rFonts w:ascii="宋体" w:eastAsia="宋体" w:hAnsi="宋体" w:cs="宋体"/>
          <w:spacing w:val="-3"/>
          <w:sz w:val="36"/>
          <w:szCs w:val="36"/>
        </w:rPr>
        <w:t>(5)</w:t>
      </w:r>
      <w:r>
        <w:rPr>
          <w:rFonts w:ascii="宋体" w:eastAsia="宋体" w:hAnsi="宋体" w:cs="宋体"/>
          <w:spacing w:val="-3"/>
          <w:sz w:val="36"/>
          <w:szCs w:val="36"/>
        </w:rPr>
        <w:t>对工程技术部门负责的安全体系要素进行监控，督促落实改进措施，消除现场</w:t>
      </w:r>
      <w:r>
        <w:rPr>
          <w:rFonts w:ascii="宋体" w:eastAsia="宋体" w:hAnsi="宋体" w:cs="宋体"/>
          <w:spacing w:val="16"/>
          <w:sz w:val="36"/>
          <w:szCs w:val="36"/>
        </w:rPr>
        <w:t xml:space="preserve"> </w:t>
      </w:r>
      <w:r>
        <w:rPr>
          <w:rFonts w:ascii="宋体" w:eastAsia="宋体" w:hAnsi="宋体" w:cs="宋体"/>
          <w:spacing w:val="-7"/>
          <w:sz w:val="36"/>
          <w:szCs w:val="36"/>
        </w:rPr>
        <w:t>施工隐患。</w:t>
      </w:r>
    </w:p>
    <w:p w:rsidR="00940218" w14:paraId="5C9ED942" w14:textId="77777777">
      <w:pPr>
        <w:spacing w:before="342" w:line="242" w:lineRule="auto"/>
        <w:ind w:firstLine="245"/>
        <w:rPr>
          <w:rFonts w:ascii="黑体" w:eastAsia="黑体" w:hAnsi="黑体" w:cs="黑体"/>
          <w:sz w:val="36"/>
          <w:szCs w:val="36"/>
        </w:rPr>
      </w:pPr>
      <w:r>
        <w:rPr>
          <w:rFonts w:ascii="黑体" w:eastAsia="黑体" w:hAnsi="黑体" w:cs="黑体"/>
          <w:spacing w:val="-13"/>
          <w:sz w:val="36"/>
          <w:szCs w:val="36"/>
        </w:rPr>
        <w:t>3.4.4</w:t>
      </w:r>
      <w:r>
        <w:rPr>
          <w:rFonts w:ascii="黑体" w:eastAsia="黑体" w:hAnsi="黑体" w:cs="黑体"/>
          <w:spacing w:val="178"/>
          <w:sz w:val="36"/>
          <w:szCs w:val="36"/>
        </w:rPr>
        <w:t xml:space="preserve"> </w:t>
      </w:r>
      <w:r>
        <w:rPr>
          <w:rFonts w:ascii="黑体" w:eastAsia="黑体" w:hAnsi="黑体" w:cs="黑体"/>
          <w:spacing w:val="-13"/>
          <w:sz w:val="36"/>
          <w:szCs w:val="36"/>
        </w:rPr>
        <w:t>安质环保部</w:t>
      </w:r>
    </w:p>
    <w:p w:rsidR="00940218" w14:paraId="55019E64" w14:textId="77777777">
      <w:pPr>
        <w:spacing w:line="278" w:lineRule="auto"/>
      </w:pPr>
    </w:p>
    <w:p w:rsidR="00940218" w14:paraId="3A264994" w14:textId="77777777">
      <w:pPr>
        <w:spacing w:line="279" w:lineRule="auto"/>
      </w:pPr>
    </w:p>
    <w:p w:rsidR="00940218" w14:paraId="69E19824" w14:textId="77777777">
      <w:pPr>
        <w:spacing w:before="118" w:line="384" w:lineRule="auto"/>
        <w:ind w:left="3" w:right="82" w:firstLine="727"/>
        <w:rPr>
          <w:rFonts w:ascii="宋体" w:eastAsia="宋体" w:hAnsi="宋体" w:cs="宋体"/>
          <w:sz w:val="36"/>
          <w:szCs w:val="36"/>
        </w:rPr>
      </w:pPr>
      <w:r>
        <w:rPr>
          <w:rFonts w:ascii="宋体" w:eastAsia="宋体" w:hAnsi="宋体" w:cs="宋体"/>
          <w:spacing w:val="-3"/>
          <w:sz w:val="36"/>
          <w:szCs w:val="36"/>
        </w:rPr>
        <w:t>(1)</w:t>
      </w:r>
      <w:r>
        <w:rPr>
          <w:rFonts w:ascii="宋体" w:eastAsia="宋体" w:hAnsi="宋体" w:cs="宋体"/>
          <w:spacing w:val="-3"/>
          <w:sz w:val="36"/>
          <w:szCs w:val="36"/>
        </w:rPr>
        <w:t>贯彻党和国家有关方针、政策和法律法规，执行有关决定和上级领导指示，在</w:t>
      </w:r>
      <w:r>
        <w:rPr>
          <w:rFonts w:ascii="宋体" w:eastAsia="宋体" w:hAnsi="宋体" w:cs="宋体"/>
          <w:spacing w:val="16"/>
          <w:sz w:val="36"/>
          <w:szCs w:val="36"/>
        </w:rPr>
        <w:t xml:space="preserve"> </w:t>
      </w:r>
      <w:r>
        <w:rPr>
          <w:rFonts w:ascii="宋体" w:eastAsia="宋体" w:hAnsi="宋体" w:cs="宋体"/>
          <w:spacing w:val="2"/>
          <w:sz w:val="36"/>
          <w:szCs w:val="36"/>
        </w:rPr>
        <w:t>指挥长的领导下，负责本项目的安全管理和环境保护工作，监督、检查项目部开展安</w:t>
      </w:r>
      <w:r>
        <w:rPr>
          <w:rFonts w:ascii="宋体" w:eastAsia="宋体" w:hAnsi="宋体" w:cs="宋体"/>
          <w:spacing w:val="22"/>
          <w:sz w:val="36"/>
          <w:szCs w:val="36"/>
        </w:rPr>
        <w:t xml:space="preserve"> </w:t>
      </w:r>
      <w:r>
        <w:rPr>
          <w:rFonts w:ascii="宋体" w:eastAsia="宋体" w:hAnsi="宋体" w:cs="宋体"/>
          <w:spacing w:val="-5"/>
          <w:sz w:val="36"/>
          <w:szCs w:val="36"/>
        </w:rPr>
        <w:t>全环保工作。</w:t>
      </w:r>
    </w:p>
    <w:p w:rsidR="00940218" w14:paraId="0E969411" w14:textId="77777777">
      <w:pPr>
        <w:spacing w:before="6" w:line="383" w:lineRule="auto"/>
        <w:ind w:left="3" w:right="86" w:firstLine="727"/>
        <w:rPr>
          <w:rFonts w:ascii="宋体" w:eastAsia="宋体" w:hAnsi="宋体" w:cs="宋体"/>
          <w:sz w:val="36"/>
          <w:szCs w:val="36"/>
        </w:rPr>
      </w:pPr>
      <w:r>
        <w:rPr>
          <w:rFonts w:ascii="宋体" w:eastAsia="宋体" w:hAnsi="宋体" w:cs="宋体"/>
          <w:spacing w:val="-3"/>
          <w:sz w:val="36"/>
          <w:szCs w:val="36"/>
        </w:rPr>
        <w:t>(2)</w:t>
      </w:r>
      <w:r>
        <w:rPr>
          <w:rFonts w:ascii="宋体" w:eastAsia="宋体" w:hAnsi="宋体" w:cs="宋体"/>
          <w:spacing w:val="-3"/>
          <w:sz w:val="36"/>
          <w:szCs w:val="36"/>
        </w:rPr>
        <w:t>负责制定项目部安全保证和环境保护计划、安全生产应急救援预案和安全管理</w:t>
      </w:r>
      <w:r>
        <w:rPr>
          <w:rFonts w:ascii="宋体" w:eastAsia="宋体" w:hAnsi="宋体" w:cs="宋体"/>
          <w:spacing w:val="16"/>
          <w:sz w:val="36"/>
          <w:szCs w:val="36"/>
        </w:rPr>
        <w:t xml:space="preserve"> </w:t>
      </w:r>
      <w:r>
        <w:rPr>
          <w:rFonts w:ascii="宋体" w:eastAsia="宋体" w:hAnsi="宋体" w:cs="宋体"/>
          <w:spacing w:val="2"/>
          <w:sz w:val="36"/>
          <w:szCs w:val="36"/>
        </w:rPr>
        <w:t>规章制度。督促项目部贯彻执行安环保证计划中的各项安全和环保技术措施；督促落</w:t>
      </w:r>
      <w:r>
        <w:rPr>
          <w:rFonts w:ascii="宋体" w:eastAsia="宋体" w:hAnsi="宋体" w:cs="宋体"/>
          <w:spacing w:val="14"/>
          <w:sz w:val="36"/>
          <w:szCs w:val="36"/>
        </w:rPr>
        <w:t xml:space="preserve"> </w:t>
      </w:r>
      <w:r>
        <w:rPr>
          <w:rFonts w:ascii="宋体" w:eastAsia="宋体" w:hAnsi="宋体" w:cs="宋体"/>
          <w:sz w:val="36"/>
          <w:szCs w:val="36"/>
        </w:rPr>
        <w:t>实安全生产责任制，确保安全环境保证计划正常运转。</w:t>
      </w:r>
    </w:p>
    <w:p w:rsidR="00940218" w14:paraId="41BB14BC" w14:textId="77777777">
      <w:pPr>
        <w:spacing w:before="1" w:line="236" w:lineRule="auto"/>
        <w:ind w:firstLine="731"/>
        <w:rPr>
          <w:rFonts w:ascii="宋体" w:eastAsia="宋体" w:hAnsi="宋体" w:cs="宋体"/>
          <w:sz w:val="36"/>
          <w:szCs w:val="36"/>
        </w:rPr>
      </w:pPr>
      <w:r>
        <w:rPr>
          <w:rFonts w:ascii="宋体" w:eastAsia="宋体" w:hAnsi="宋体" w:cs="宋体"/>
          <w:spacing w:val="-4"/>
          <w:sz w:val="36"/>
          <w:szCs w:val="36"/>
        </w:rPr>
        <w:t>(3)</w:t>
      </w:r>
      <w:r>
        <w:rPr>
          <w:rFonts w:ascii="宋体" w:eastAsia="宋体" w:hAnsi="宋体" w:cs="宋体"/>
          <w:spacing w:val="-4"/>
          <w:sz w:val="36"/>
          <w:szCs w:val="36"/>
        </w:rPr>
        <w:t>督促并参与安全设施、施工用电、施工机械、环境保护措施的检查验收。</w:t>
      </w:r>
    </w:p>
    <w:p w:rsidR="00940218" w14:paraId="411751DB" w14:textId="77777777">
      <w:pPr>
        <w:spacing w:before="287" w:line="385" w:lineRule="auto"/>
        <w:ind w:left="3" w:right="86" w:firstLine="727"/>
        <w:rPr>
          <w:rFonts w:ascii="宋体" w:eastAsia="宋体" w:hAnsi="宋体" w:cs="宋体"/>
          <w:sz w:val="36"/>
          <w:szCs w:val="36"/>
        </w:rPr>
      </w:pPr>
      <w:r>
        <w:rPr>
          <w:rFonts w:ascii="宋体" w:eastAsia="宋体" w:hAnsi="宋体" w:cs="宋体"/>
          <w:spacing w:val="-3"/>
          <w:sz w:val="36"/>
          <w:szCs w:val="36"/>
        </w:rPr>
        <w:t>(4)</w:t>
      </w:r>
      <w:r>
        <w:rPr>
          <w:rFonts w:ascii="宋体" w:eastAsia="宋体" w:hAnsi="宋体" w:cs="宋体"/>
          <w:spacing w:val="-3"/>
          <w:sz w:val="36"/>
          <w:szCs w:val="36"/>
        </w:rPr>
        <w:t>组织开展安全环保月度检查考评工作，协助上级部门的安全检查，并如实汇报</w:t>
      </w:r>
      <w:r>
        <w:rPr>
          <w:rFonts w:ascii="宋体" w:eastAsia="宋体" w:hAnsi="宋体" w:cs="宋体"/>
          <w:spacing w:val="16"/>
          <w:sz w:val="36"/>
          <w:szCs w:val="36"/>
        </w:rPr>
        <w:t xml:space="preserve"> </w:t>
      </w:r>
      <w:r>
        <w:rPr>
          <w:rFonts w:ascii="宋体" w:eastAsia="宋体" w:hAnsi="宋体" w:cs="宋体"/>
          <w:sz w:val="36"/>
          <w:szCs w:val="36"/>
        </w:rPr>
        <w:t>工程项目的安全状况。</w:t>
      </w:r>
    </w:p>
    <w:p w:rsidR="00940218" w14:paraId="36AC0511" w14:textId="77777777">
      <w:pPr>
        <w:spacing w:before="1" w:line="237" w:lineRule="auto"/>
        <w:ind w:firstLine="731"/>
        <w:rPr>
          <w:rFonts w:ascii="宋体" w:eastAsia="宋体" w:hAnsi="宋体" w:cs="宋体"/>
          <w:sz w:val="36"/>
          <w:szCs w:val="36"/>
        </w:rPr>
      </w:pPr>
      <w:r>
        <w:rPr>
          <w:rFonts w:ascii="宋体" w:eastAsia="宋体" w:hAnsi="宋体" w:cs="宋体"/>
          <w:spacing w:val="-16"/>
          <w:sz w:val="36"/>
          <w:szCs w:val="36"/>
        </w:rPr>
        <w:t>(5)</w:t>
      </w:r>
      <w:r>
        <w:rPr>
          <w:rFonts w:ascii="宋体" w:eastAsia="宋体" w:hAnsi="宋体" w:cs="宋体"/>
          <w:spacing w:val="-16"/>
          <w:sz w:val="36"/>
          <w:szCs w:val="36"/>
        </w:rPr>
        <w:t>参加伤亡事故调查分析工作，</w:t>
      </w:r>
      <w:r>
        <w:rPr>
          <w:rFonts w:ascii="宋体" w:eastAsia="宋体" w:hAnsi="宋体" w:cs="宋体"/>
          <w:spacing w:val="63"/>
          <w:sz w:val="36"/>
          <w:szCs w:val="36"/>
        </w:rPr>
        <w:t xml:space="preserve"> </w:t>
      </w:r>
      <w:r>
        <w:rPr>
          <w:rFonts w:ascii="宋体" w:eastAsia="宋体" w:hAnsi="宋体" w:cs="宋体"/>
          <w:spacing w:val="-16"/>
          <w:sz w:val="36"/>
          <w:szCs w:val="36"/>
        </w:rPr>
        <w:t>提出处理意见。</w:t>
      </w:r>
    </w:p>
    <w:p w:rsidR="00940218" w14:paraId="004B3419" w14:textId="77777777">
      <w:pPr>
        <w:spacing w:before="286" w:line="384" w:lineRule="auto"/>
        <w:ind w:left="3" w:right="115" w:firstLine="727"/>
        <w:rPr>
          <w:rFonts w:ascii="宋体" w:eastAsia="宋体" w:hAnsi="宋体" w:cs="宋体"/>
          <w:sz w:val="36"/>
          <w:szCs w:val="36"/>
        </w:rPr>
      </w:pPr>
      <w:r>
        <w:rPr>
          <w:rFonts w:ascii="宋体" w:eastAsia="宋体" w:hAnsi="宋体" w:cs="宋体"/>
          <w:spacing w:val="-4"/>
          <w:sz w:val="36"/>
          <w:szCs w:val="36"/>
        </w:rPr>
        <w:t>(6)</w:t>
      </w:r>
      <w:r>
        <w:rPr>
          <w:rFonts w:ascii="宋体" w:eastAsia="宋体" w:hAnsi="宋体" w:cs="宋体"/>
          <w:spacing w:val="-4"/>
          <w:sz w:val="36"/>
          <w:szCs w:val="36"/>
        </w:rPr>
        <w:t>督促、检查各项目部编制安全生产与环境保护管理规章制度、安全技术措施、</w:t>
      </w:r>
      <w:r>
        <w:rPr>
          <w:rFonts w:ascii="宋体" w:eastAsia="宋体" w:hAnsi="宋体" w:cs="宋体"/>
          <w:spacing w:val="25"/>
          <w:sz w:val="36"/>
          <w:szCs w:val="36"/>
        </w:rPr>
        <w:t xml:space="preserve"> </w:t>
      </w:r>
      <w:r>
        <w:rPr>
          <w:rFonts w:ascii="宋体" w:eastAsia="宋体" w:hAnsi="宋体" w:cs="宋体"/>
          <w:spacing w:val="1"/>
          <w:sz w:val="36"/>
          <w:szCs w:val="36"/>
        </w:rPr>
        <w:t>安全技术操作规程，并检查执行情况。</w:t>
      </w:r>
    </w:p>
    <w:p w:rsidR="00940218" w14:paraId="601A4B2B" w14:textId="77777777">
      <w:pPr>
        <w:spacing w:before="2" w:line="236" w:lineRule="auto"/>
        <w:ind w:firstLine="731"/>
        <w:rPr>
          <w:rFonts w:ascii="宋体" w:eastAsia="宋体" w:hAnsi="宋体" w:cs="宋体"/>
          <w:sz w:val="36"/>
          <w:szCs w:val="36"/>
        </w:rPr>
      </w:pPr>
      <w:r>
        <w:rPr>
          <w:rFonts w:ascii="宋体" w:eastAsia="宋体" w:hAnsi="宋体" w:cs="宋体"/>
          <w:spacing w:val="-4"/>
          <w:sz w:val="36"/>
          <w:szCs w:val="36"/>
        </w:rPr>
        <w:t>(7)</w:t>
      </w:r>
      <w:r>
        <w:rPr>
          <w:rFonts w:ascii="宋体" w:eastAsia="宋体" w:hAnsi="宋体" w:cs="宋体"/>
          <w:spacing w:val="-4"/>
          <w:sz w:val="36"/>
          <w:szCs w:val="36"/>
        </w:rPr>
        <w:t>督促、检查施工现场安全设施、安全技术措施、作业环境及安全操作的实施。</w:t>
      </w:r>
    </w:p>
    <w:p w:rsidR="00940218" w14:paraId="6BC29147" w14:textId="77777777">
      <w:pPr>
        <w:spacing w:before="288" w:line="237" w:lineRule="auto"/>
        <w:ind w:firstLine="731"/>
        <w:rPr>
          <w:rFonts w:ascii="宋体" w:eastAsia="宋体" w:hAnsi="宋体" w:cs="宋体"/>
          <w:sz w:val="36"/>
          <w:szCs w:val="36"/>
        </w:rPr>
      </w:pPr>
      <w:r>
        <w:rPr>
          <w:rFonts w:ascii="宋体" w:eastAsia="宋体" w:hAnsi="宋体" w:cs="宋体"/>
          <w:spacing w:val="-16"/>
          <w:sz w:val="36"/>
          <w:szCs w:val="36"/>
        </w:rPr>
        <w:t>(9)</w:t>
      </w:r>
      <w:r>
        <w:rPr>
          <w:rFonts w:ascii="宋体" w:eastAsia="宋体" w:hAnsi="宋体" w:cs="宋体"/>
          <w:spacing w:val="-16"/>
          <w:sz w:val="36"/>
          <w:szCs w:val="36"/>
        </w:rPr>
        <w:t>负责与外部单位的安全监督、</w:t>
      </w:r>
      <w:r>
        <w:rPr>
          <w:rFonts w:ascii="宋体" w:eastAsia="宋体" w:hAnsi="宋体" w:cs="宋体"/>
          <w:spacing w:val="58"/>
          <w:sz w:val="36"/>
          <w:szCs w:val="36"/>
        </w:rPr>
        <w:t xml:space="preserve"> </w:t>
      </w:r>
      <w:r>
        <w:rPr>
          <w:rFonts w:ascii="宋体" w:eastAsia="宋体" w:hAnsi="宋体" w:cs="宋体"/>
          <w:spacing w:val="-16"/>
          <w:sz w:val="36"/>
          <w:szCs w:val="36"/>
        </w:rPr>
        <w:t>维护的协调工作。</w:t>
      </w:r>
    </w:p>
    <w:p w:rsidR="00940218" w14:paraId="224C4529" w14:textId="77777777">
      <w:pPr>
        <w:spacing w:before="286" w:line="237" w:lineRule="auto"/>
        <w:ind w:firstLine="731"/>
        <w:rPr>
          <w:rFonts w:ascii="宋体" w:eastAsia="宋体" w:hAnsi="宋体" w:cs="宋体"/>
          <w:sz w:val="36"/>
          <w:szCs w:val="36"/>
        </w:rPr>
      </w:pPr>
      <w:r>
        <w:rPr>
          <w:rFonts w:ascii="宋体" w:eastAsia="宋体" w:hAnsi="宋体" w:cs="宋体"/>
          <w:spacing w:val="-6"/>
          <w:sz w:val="36"/>
          <w:szCs w:val="36"/>
        </w:rPr>
        <w:t>(10)</w:t>
      </w:r>
      <w:r>
        <w:rPr>
          <w:rFonts w:ascii="宋体" w:eastAsia="宋体" w:hAnsi="宋体" w:cs="宋体"/>
          <w:spacing w:val="-6"/>
          <w:sz w:val="36"/>
          <w:szCs w:val="36"/>
        </w:rPr>
        <w:t>组织安全演习，负责项目部之间的安全协作工作。</w:t>
      </w:r>
    </w:p>
    <w:p w:rsidR="00940218" w14:paraId="6305ECD1" w14:textId="77777777">
      <w:pPr>
        <w:spacing w:before="286" w:line="237" w:lineRule="auto"/>
        <w:ind w:firstLine="731"/>
        <w:rPr>
          <w:rFonts w:ascii="宋体" w:eastAsia="宋体" w:hAnsi="宋体" w:cs="宋体"/>
          <w:sz w:val="36"/>
          <w:szCs w:val="36"/>
        </w:rPr>
      </w:pPr>
      <w:r>
        <w:rPr>
          <w:rFonts w:ascii="宋体" w:eastAsia="宋体" w:hAnsi="宋体" w:cs="宋体"/>
          <w:spacing w:val="-4"/>
          <w:sz w:val="36"/>
          <w:szCs w:val="36"/>
        </w:rPr>
        <w:t>(11)</w:t>
      </w:r>
      <w:r>
        <w:rPr>
          <w:rFonts w:ascii="宋体" w:eastAsia="宋体" w:hAnsi="宋体" w:cs="宋体"/>
          <w:spacing w:val="-4"/>
          <w:sz w:val="36"/>
          <w:szCs w:val="36"/>
        </w:rPr>
        <w:t>掌握安全动态，发现事故隐患应督促项目部及时采取有效的整改措施。</w:t>
      </w:r>
    </w:p>
    <w:p w:rsidR="00940218" w14:paraId="755AED3B" w14:textId="77777777">
      <w:pPr>
        <w:spacing w:before="291" w:line="384" w:lineRule="auto"/>
        <w:ind w:left="15" w:right="83" w:firstLine="715"/>
        <w:rPr>
          <w:rFonts w:ascii="宋体" w:eastAsia="宋体" w:hAnsi="宋体" w:cs="宋体"/>
          <w:sz w:val="36"/>
          <w:szCs w:val="36"/>
        </w:rPr>
      </w:pPr>
      <w:r>
        <w:rPr>
          <w:rFonts w:ascii="宋体" w:eastAsia="宋体" w:hAnsi="宋体" w:cs="宋体"/>
          <w:spacing w:val="-8"/>
          <w:sz w:val="36"/>
          <w:szCs w:val="36"/>
        </w:rPr>
        <w:t>(12)</w:t>
      </w:r>
      <w:r>
        <w:rPr>
          <w:rFonts w:ascii="宋体" w:eastAsia="宋体" w:hAnsi="宋体" w:cs="宋体"/>
          <w:spacing w:val="-8"/>
          <w:sz w:val="36"/>
          <w:szCs w:val="36"/>
        </w:rPr>
        <w:t>督促项目部对进入施工现场使用的各种安全防护用品及机械设备进行检查、验</w:t>
      </w:r>
      <w:r>
        <w:rPr>
          <w:rFonts w:ascii="宋体" w:eastAsia="宋体" w:hAnsi="宋体" w:cs="宋体"/>
          <w:spacing w:val="32"/>
          <w:sz w:val="36"/>
          <w:szCs w:val="36"/>
        </w:rPr>
        <w:t xml:space="preserve"> </w:t>
      </w:r>
      <w:r>
        <w:rPr>
          <w:rFonts w:ascii="宋体" w:eastAsia="宋体" w:hAnsi="宋体" w:cs="宋体"/>
          <w:spacing w:val="-11"/>
          <w:sz w:val="36"/>
          <w:szCs w:val="36"/>
        </w:rPr>
        <w:t>收工作。</w:t>
      </w:r>
    </w:p>
    <w:p w:rsidR="00940218" w14:paraId="3C4BF26F" w14:textId="77777777">
      <w:pPr>
        <w:spacing w:before="2" w:line="392" w:lineRule="auto"/>
        <w:ind w:left="1" w:right="36" w:firstLine="729"/>
        <w:rPr>
          <w:rFonts w:ascii="宋体" w:eastAsia="宋体" w:hAnsi="宋体" w:cs="宋体"/>
          <w:sz w:val="36"/>
          <w:szCs w:val="36"/>
        </w:rPr>
      </w:pPr>
      <w:r>
        <w:rPr>
          <w:rFonts w:ascii="宋体" w:eastAsia="宋体" w:hAnsi="宋体" w:cs="宋体"/>
          <w:spacing w:val="-6"/>
          <w:sz w:val="36"/>
          <w:szCs w:val="36"/>
        </w:rPr>
        <w:t>(13)</w:t>
      </w:r>
      <w:r>
        <w:rPr>
          <w:rFonts w:ascii="宋体" w:eastAsia="宋体" w:hAnsi="宋体" w:cs="宋体"/>
          <w:spacing w:val="-6"/>
          <w:sz w:val="36"/>
          <w:szCs w:val="36"/>
        </w:rPr>
        <w:t>对上级部门及业主、监理咨询单位提出的安全环保方面的问题负责督促落实并</w:t>
      </w:r>
      <w:r>
        <w:rPr>
          <w:rFonts w:ascii="宋体" w:eastAsia="宋体" w:hAnsi="宋体" w:cs="宋体"/>
          <w:spacing w:val="3"/>
          <w:sz w:val="36"/>
          <w:szCs w:val="36"/>
        </w:rPr>
        <w:t xml:space="preserve"> </w:t>
      </w:r>
      <w:r>
        <w:rPr>
          <w:rFonts w:ascii="宋体" w:eastAsia="宋体" w:hAnsi="宋体" w:cs="宋体"/>
          <w:sz w:val="36"/>
          <w:szCs w:val="36"/>
        </w:rPr>
        <w:t>按时对文件进行回复。</w:t>
      </w:r>
    </w:p>
    <w:p w:rsidR="00940218" w14:paraId="48A06BDC" w14:textId="77777777">
      <w:pPr>
        <w:spacing w:before="348" w:line="241" w:lineRule="auto"/>
        <w:ind w:firstLine="245"/>
        <w:rPr>
          <w:rFonts w:ascii="黑体" w:eastAsia="黑体" w:hAnsi="黑体" w:cs="黑体"/>
          <w:sz w:val="36"/>
          <w:szCs w:val="36"/>
        </w:rPr>
      </w:pPr>
      <w:r>
        <w:rPr>
          <w:rFonts w:ascii="黑体" w:eastAsia="黑体" w:hAnsi="黑体" w:cs="黑体"/>
          <w:spacing w:val="-13"/>
          <w:sz w:val="36"/>
          <w:szCs w:val="36"/>
        </w:rPr>
        <w:t>3.4.5</w:t>
      </w:r>
      <w:r>
        <w:rPr>
          <w:rFonts w:ascii="黑体" w:eastAsia="黑体" w:hAnsi="黑体" w:cs="黑体"/>
          <w:spacing w:val="178"/>
          <w:sz w:val="36"/>
          <w:szCs w:val="36"/>
        </w:rPr>
        <w:t xml:space="preserve"> </w:t>
      </w:r>
      <w:r>
        <w:rPr>
          <w:rFonts w:ascii="黑体" w:eastAsia="黑体" w:hAnsi="黑体" w:cs="黑体"/>
          <w:spacing w:val="-13"/>
          <w:sz w:val="36"/>
          <w:szCs w:val="36"/>
        </w:rPr>
        <w:t>工程技术部</w:t>
      </w:r>
    </w:p>
    <w:p w:rsidR="00940218" w14:paraId="4D56A11A" w14:textId="77777777">
      <w:pPr>
        <w:spacing w:line="278" w:lineRule="auto"/>
      </w:pPr>
    </w:p>
    <w:p w:rsidR="00940218" w14:paraId="0F6F358B" w14:textId="77777777">
      <w:pPr>
        <w:spacing w:line="279" w:lineRule="auto"/>
      </w:pPr>
    </w:p>
    <w:p w:rsidR="00940218" w14:paraId="3865D9D5" w14:textId="77777777">
      <w:pPr>
        <w:spacing w:before="118" w:line="237" w:lineRule="auto"/>
        <w:ind w:firstLine="731"/>
        <w:rPr>
          <w:rFonts w:ascii="宋体" w:eastAsia="宋体" w:hAnsi="宋体" w:cs="宋体"/>
          <w:sz w:val="36"/>
          <w:szCs w:val="36"/>
        </w:rPr>
      </w:pPr>
      <w:r>
        <w:rPr>
          <w:rFonts w:ascii="宋体" w:eastAsia="宋体" w:hAnsi="宋体" w:cs="宋体"/>
          <w:spacing w:val="-12"/>
          <w:sz w:val="36"/>
          <w:szCs w:val="36"/>
        </w:rPr>
        <w:t>(1)</w:t>
      </w:r>
      <w:r>
        <w:rPr>
          <w:rFonts w:ascii="宋体" w:eastAsia="宋体" w:hAnsi="宋体" w:cs="宋体"/>
          <w:spacing w:val="-12"/>
          <w:sz w:val="36"/>
          <w:szCs w:val="36"/>
        </w:rPr>
        <w:t>在项目经理、</w:t>
      </w:r>
      <w:r>
        <w:rPr>
          <w:rFonts w:ascii="宋体" w:eastAsia="宋体" w:hAnsi="宋体" w:cs="宋体"/>
          <w:spacing w:val="66"/>
          <w:sz w:val="36"/>
          <w:szCs w:val="36"/>
        </w:rPr>
        <w:t xml:space="preserve"> </w:t>
      </w:r>
      <w:r>
        <w:rPr>
          <w:rFonts w:ascii="宋体" w:eastAsia="宋体" w:hAnsi="宋体" w:cs="宋体"/>
          <w:spacing w:val="-12"/>
          <w:sz w:val="36"/>
          <w:szCs w:val="36"/>
        </w:rPr>
        <w:t>总工程师的领导下，负责本工程的施工技术管理工作。</w:t>
      </w:r>
    </w:p>
    <w:p w:rsidR="00940218" w14:paraId="36628D08" w14:textId="77777777">
      <w:pPr>
        <w:spacing w:before="119" w:line="191" w:lineRule="auto"/>
        <w:ind w:firstLine="7032"/>
        <w:rPr>
          <w:rFonts w:ascii="宋体" w:eastAsia="宋体" w:hAnsi="宋体" w:cs="宋体"/>
          <w:sz w:val="36"/>
          <w:szCs w:val="36"/>
        </w:rPr>
      </w:pPr>
      <w:r>
        <w:rPr>
          <w:rFonts w:ascii="宋体" w:eastAsia="宋体" w:hAnsi="宋体" w:cs="宋体"/>
          <w:spacing w:val="-8"/>
          <w:sz w:val="36"/>
          <w:szCs w:val="36"/>
        </w:rPr>
        <w:t>10</w:t>
      </w:r>
    </w:p>
    <w:p w:rsidR="00940218" w14:paraId="7DC93EC6" w14:textId="77777777">
      <w:pPr>
        <w:sectPr>
          <w:headerReference w:type="default" r:id="rId43"/>
          <w:pgSz w:w="17860" w:h="25258"/>
          <w:pgMar w:top="400" w:right="2039" w:bottom="0" w:left="2316" w:header="0" w:footer="0" w:gutter="0"/>
          <w:pgNumType w:start="25"/>
          <w:cols w:space="720"/>
        </w:sectPr>
      </w:pPr>
    </w:p>
    <w:p w:rsidR="00940218" w14:paraId="2C7A2E16" w14:textId="5F912A80">
      <w:pPr>
        <w:spacing w:line="311" w:lineRule="auto"/>
      </w:pPr>
      <w:r>
        <mc:AlternateContent>
          <mc:Choice Requires="wps">
            <w:drawing>
              <wp:anchor distT="0" distB="0" distL="114300" distR="114300" simplePos="0" relativeHeight="251857920" behindDoc="0" locked="0" layoutInCell="1" allowOverlap="1">
                <wp:simplePos x="0" y="0"/>
                <wp:positionH relativeFrom="column">
                  <wp:posOffset>5386705</wp:posOffset>
                </wp:positionH>
                <wp:positionV relativeFrom="paragraph">
                  <wp:posOffset>7366000</wp:posOffset>
                </wp:positionV>
                <wp:extent cx="127000" cy="127000"/>
                <wp:effectExtent l="0" t="0" r="6350" b="6350"/>
                <wp:wrapNone/>
                <wp:docPr id="1012821311" name="文本框 7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06BE4DB2">
                            <w:pPr>
                              <w:rPr>
                                <w:color w:val="FFFFFF"/>
                              </w:rPr>
                            </w:pPr>
                            <w:r w:rsidRPr="000C0045">
                              <w:rPr>
                                <w:rFonts w:hint="eastAsia"/>
                                <w:color w:val="FFFFFF"/>
                              </w:rPr>
                              <w:t>，对检查出的安全事故隐患提出整改措施并限期落实。</w:t>
                            </w:r>
                            <w:r w:rsidRPr="000C0045">
                              <w:rPr>
                                <w:rFonts w:hint="eastAsia"/>
                                <w:color w:val="FFFFFF"/>
                              </w:rPr>
                              <w:t>(9)</w:t>
                            </w:r>
                            <w:r w:rsidRPr="000C0045">
                              <w:rPr>
                                <w:rFonts w:hint="eastAsia"/>
                                <w:color w:val="FFFFFF"/>
                              </w:rPr>
                              <w:t>解决本工区安全生产中的突出问题，及时消除事故隐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6" o:spid="_x0000_s1179" type="#_x0000_t202" style="width:10pt;height:10pt;margin-top:580pt;margin-left:424.15pt;mso-wrap-distance-bottom:0;mso-wrap-distance-left:9pt;mso-wrap-distance-right:9pt;mso-wrap-distance-top:0;position:absolute;v-text-anchor:top;z-index:251856896" filled="f" fillcolor="this" stroked="f" strokeweight="0.5pt">
                <v:textbox>
                  <w:txbxContent>
                    <w:p w:rsidR="000C0045" w:rsidRPr="000C0045" w14:paraId="605CC47F" w14:textId="06BE4DB2">
                      <w:pPr>
                        <w:rPr>
                          <w:color w:val="FFFFFF"/>
                        </w:rPr>
                      </w:pPr>
                      <w:r w:rsidRPr="000C0045">
                        <w:rPr>
                          <w:rFonts w:hint="eastAsia"/>
                          <w:color w:val="FFFFFF"/>
                        </w:rPr>
                        <w:t>，对检查出的安全事故隐患提出整改措施并限期落实。</w:t>
                      </w:r>
                      <w:r w:rsidRPr="000C0045">
                        <w:rPr>
                          <w:rFonts w:hint="eastAsia"/>
                          <w:color w:val="FFFFFF"/>
                        </w:rPr>
                        <w:t>(9)</w:t>
                      </w:r>
                      <w:r w:rsidRPr="000C0045">
                        <w:rPr>
                          <w:rFonts w:hint="eastAsia"/>
                          <w:color w:val="FFFFFF"/>
                        </w:rPr>
                        <w:t>解决本工区安全生产中的突出问题，及时消除事故隐</w:t>
                      </w:r>
                    </w:p>
                  </w:txbxContent>
                </v:textbox>
              </v:shape>
            </w:pict>
          </mc:Fallback>
        </mc:AlternateContent>
      </w:r>
      <w:r>
        <mc:AlternateContent>
          <mc:Choice Requires="wps">
            <w:drawing>
              <wp:anchor distT="0" distB="0" distL="114300" distR="114300" simplePos="0" relativeHeight="251855872" behindDoc="0" locked="0" layoutInCell="1" allowOverlap="1">
                <wp:simplePos x="0" y="0"/>
                <wp:positionH relativeFrom="column">
                  <wp:posOffset>5386705</wp:posOffset>
                </wp:positionH>
                <wp:positionV relativeFrom="paragraph">
                  <wp:posOffset>5461000</wp:posOffset>
                </wp:positionV>
                <wp:extent cx="127000" cy="127000"/>
                <wp:effectExtent l="0" t="0" r="6350" b="6350"/>
                <wp:wrapNone/>
                <wp:docPr id="618647618" name="文本框 7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03492DE7">
                            <w:pPr>
                              <w:rPr>
                                <w:color w:val="FFFFFF"/>
                              </w:rPr>
                            </w:pPr>
                            <w:r w:rsidRPr="000C0045">
                              <w:rPr>
                                <w:rFonts w:hint="eastAsia"/>
                                <w:color w:val="FFFFFF"/>
                              </w:rPr>
                              <w:t>处设值班室，对外来人员出入实行登记制度，门卫对外来人员及职工上岗未戴安全帽有权制止进入施工现场。大门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5" o:spid="_x0000_s1180" type="#_x0000_t202" style="width:10pt;height:10pt;margin-top:430pt;margin-left:424.15pt;mso-wrap-distance-bottom:0;mso-wrap-distance-left:9pt;mso-wrap-distance-right:9pt;mso-wrap-distance-top:0;position:absolute;v-text-anchor:top;z-index:251854848" filled="f" fillcolor="this" stroked="f" strokeweight="0.5pt">
                <v:textbox>
                  <w:txbxContent>
                    <w:p w:rsidR="000C0045" w:rsidRPr="000C0045" w14:paraId="6D13900B" w14:textId="03492DE7">
                      <w:pPr>
                        <w:rPr>
                          <w:color w:val="FFFFFF"/>
                        </w:rPr>
                      </w:pPr>
                      <w:r w:rsidRPr="000C0045">
                        <w:rPr>
                          <w:rFonts w:hint="eastAsia"/>
                          <w:color w:val="FFFFFF"/>
                        </w:rPr>
                        <w:t>处设值班室，对外来人员出入实行登记制度，门卫对外来人员及职工上岗未戴安全帽有权制止进入施工现场。大门</w:t>
                      </w:r>
                    </w:p>
                  </w:txbxContent>
                </v:textbox>
              </v:shape>
            </w:pict>
          </mc:Fallback>
        </mc:AlternateContent>
      </w:r>
      <w:r>
        <mc:AlternateContent>
          <mc:Choice Requires="wps">
            <w:drawing>
              <wp:anchor distT="0" distB="0" distL="114300" distR="114300" simplePos="0" relativeHeight="251853824" behindDoc="0" locked="0" layoutInCell="1" allowOverlap="1">
                <wp:simplePos x="0" y="0"/>
                <wp:positionH relativeFrom="column">
                  <wp:posOffset>5386705</wp:posOffset>
                </wp:positionH>
                <wp:positionV relativeFrom="paragraph">
                  <wp:posOffset>3556000</wp:posOffset>
                </wp:positionV>
                <wp:extent cx="127000" cy="127000"/>
                <wp:effectExtent l="0" t="0" r="6350" b="6350"/>
                <wp:wrapNone/>
                <wp:docPr id="1286298192" name="文本框 7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2B10C2E5">
                            <w:pPr>
                              <w:rPr>
                                <w:color w:val="FFFFFF"/>
                              </w:rPr>
                            </w:pPr>
                            <w:r w:rsidRPr="000C0045">
                              <w:rPr>
                                <w:rFonts w:hint="eastAsia"/>
                                <w:color w:val="FFFFFF"/>
                              </w:rPr>
                              <w:t>褥干净整洁，生活用品摆放整齐，室内保持通风。</w:t>
                            </w:r>
                            <w:r w:rsidRPr="000C0045">
                              <w:rPr>
                                <w:rFonts w:hint="eastAsia"/>
                                <w:color w:val="FFFFFF"/>
                              </w:rPr>
                              <w:t>5.</w:t>
                            </w:r>
                            <w:r w:rsidRPr="000C0045">
                              <w:rPr>
                                <w:rFonts w:hint="eastAsia"/>
                                <w:color w:val="FFFFFF"/>
                              </w:rPr>
                              <w:t>生活区必须有盥洗设施和洗浴间。应设阅览室、娱乐场所。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4" o:spid="_x0000_s1181" type="#_x0000_t202" style="width:10pt;height:10pt;margin-top:280pt;margin-left:424.15pt;mso-wrap-distance-bottom:0;mso-wrap-distance-left:9pt;mso-wrap-distance-right:9pt;mso-wrap-distance-top:0;position:absolute;v-text-anchor:top;z-index:251852800" filled="f" fillcolor="this" stroked="f" strokeweight="0.5pt">
                <v:textbox>
                  <w:txbxContent>
                    <w:p w:rsidR="000C0045" w:rsidRPr="000C0045" w14:paraId="198447F3" w14:textId="2B10C2E5">
                      <w:pPr>
                        <w:rPr>
                          <w:color w:val="FFFFFF"/>
                        </w:rPr>
                      </w:pPr>
                      <w:r w:rsidRPr="000C0045">
                        <w:rPr>
                          <w:rFonts w:hint="eastAsia"/>
                          <w:color w:val="FFFFFF"/>
                        </w:rPr>
                        <w:t>褥干净整洁，生活用品摆放整齐，室内保持通风。</w:t>
                      </w:r>
                      <w:r w:rsidRPr="000C0045">
                        <w:rPr>
                          <w:rFonts w:hint="eastAsia"/>
                          <w:color w:val="FFFFFF"/>
                        </w:rPr>
                        <w:t>5.</w:t>
                      </w:r>
                      <w:r w:rsidRPr="000C0045">
                        <w:rPr>
                          <w:rFonts w:hint="eastAsia"/>
                          <w:color w:val="FFFFFF"/>
                        </w:rPr>
                        <w:t>生活区必须有盥洗设施和洗浴间。应设阅览室、娱乐场所。</w:t>
                      </w:r>
                    </w:p>
                  </w:txbxContent>
                </v:textbox>
              </v:shape>
            </w:pict>
          </mc:Fallback>
        </mc:AlternateContent>
      </w:r>
      <w:r>
        <mc:AlternateContent>
          <mc:Choice Requires="wps">
            <w:drawing>
              <wp:anchor distT="0" distB="0" distL="114300" distR="114300" simplePos="0" relativeHeight="251851776" behindDoc="0" locked="0" layoutInCell="1" allowOverlap="1">
                <wp:simplePos x="0" y="0"/>
                <wp:positionH relativeFrom="column">
                  <wp:posOffset>5386705</wp:posOffset>
                </wp:positionH>
                <wp:positionV relativeFrom="paragraph">
                  <wp:posOffset>1651000</wp:posOffset>
                </wp:positionV>
                <wp:extent cx="127000" cy="127000"/>
                <wp:effectExtent l="0" t="0" r="6350" b="6350"/>
                <wp:wrapNone/>
                <wp:docPr id="467404058" name="文本框 7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04091149">
                            <w:pPr>
                              <w:rPr>
                                <w:color w:val="FFFFFF"/>
                              </w:rPr>
                            </w:pPr>
                            <w:r w:rsidRPr="000C0045">
                              <w:rPr>
                                <w:rFonts w:hint="eastAsia"/>
                                <w:color w:val="FFFFFF"/>
                              </w:rPr>
                              <w:t>。在编制施工组织设计时，施工总平面图、施工方法和施工技术均要符合消防要求。施工现场应明确划分易燃可燃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3" o:spid="_x0000_s1182" type="#_x0000_t202" style="width:10pt;height:10pt;margin-top:130pt;margin-left:424.15pt;mso-wrap-distance-bottom:0;mso-wrap-distance-left:9pt;mso-wrap-distance-right:9pt;mso-wrap-distance-top:0;position:absolute;v-text-anchor:top;z-index:251850752" filled="f" fillcolor="this" stroked="f" strokeweight="0.5pt">
                <v:textbox>
                  <w:txbxContent>
                    <w:p w:rsidR="000C0045" w:rsidRPr="000C0045" w14:paraId="53DB7C83" w14:textId="04091149">
                      <w:pPr>
                        <w:rPr>
                          <w:color w:val="FFFFFF"/>
                        </w:rPr>
                      </w:pPr>
                      <w:r w:rsidRPr="000C0045">
                        <w:rPr>
                          <w:rFonts w:hint="eastAsia"/>
                          <w:color w:val="FFFFFF"/>
                        </w:rPr>
                        <w:t>。在编制施工组织设计时，施工总平面图、施工方法和施工技术均要符合消防要求。施工现场应明确划分易燃可燃</w:t>
                      </w:r>
                    </w:p>
                  </w:txbxContent>
                </v:textbox>
              </v:shape>
            </w:pict>
          </mc:Fallback>
        </mc:AlternateContent>
      </w:r>
    </w:p>
    <w:p w:rsidR="00940218" w14:paraId="6646DB14" w14:textId="77777777">
      <w:pPr>
        <w:spacing w:line="311" w:lineRule="auto"/>
      </w:pPr>
    </w:p>
    <w:p w:rsidR="00940218" w14:paraId="474F8D58" w14:textId="77777777">
      <w:pPr>
        <w:spacing w:line="311" w:lineRule="auto"/>
      </w:pPr>
    </w:p>
    <w:p w:rsidR="00940218" w14:paraId="51EE4534" w14:textId="77777777">
      <w:pPr>
        <w:spacing w:before="65" w:line="236" w:lineRule="auto"/>
        <w:ind w:firstLine="6202"/>
        <w:rPr>
          <w:rFonts w:ascii="黑体" w:eastAsia="黑体" w:hAnsi="黑体" w:cs="黑体"/>
          <w:sz w:val="20"/>
          <w:szCs w:val="20"/>
        </w:rPr>
      </w:pPr>
      <w:bookmarkStart w:id="28" w:name="_bookmark35"/>
      <w:bookmarkEnd w:id="28"/>
      <w:r>
        <w:rPr>
          <w:rFonts w:ascii="黑体" w:eastAsia="黑体" w:hAnsi="黑体" w:cs="黑体"/>
          <w:color w:val="808000"/>
          <w:spacing w:val="9"/>
          <w:sz w:val="20"/>
          <w:szCs w:val="20"/>
        </w:rPr>
        <w:t>建筑施工安全方案</w:t>
      </w:r>
    </w:p>
    <w:p w:rsidR="00940218" w14:paraId="3CE1CCBC" w14:textId="77777777">
      <w:pPr>
        <w:spacing w:line="60" w:lineRule="exact"/>
        <w:ind w:firstLine="182"/>
        <w:textAlignment w:val="center"/>
      </w:pPr>
      <w:r>
        <w:drawing>
          <wp:inline distT="0" distB="0" distL="0" distR="0">
            <wp:extent cx="8458200" cy="38100"/>
            <wp:effectExtent l="0" t="0" r="0" b="0"/>
            <wp:docPr id="25" name="IM 25"/>
            <wp:cNvGraphicFramePr/>
            <a:graphic xmlns:a="http://schemas.openxmlformats.org/drawingml/2006/main">
              <a:graphicData uri="http://schemas.openxmlformats.org/drawingml/2006/picture">
                <pic:pic xmlns:pic="http://schemas.openxmlformats.org/drawingml/2006/picture">
                  <pic:nvPicPr>
                    <pic:cNvPr id="25" name="IM 25"/>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940218" w14:paraId="3D7810E7" w14:textId="77777777">
      <w:pPr>
        <w:spacing w:line="448" w:lineRule="auto"/>
      </w:pPr>
    </w:p>
    <w:p w:rsidR="00940218" w14:paraId="422D4822" w14:textId="77777777">
      <w:pPr>
        <w:spacing w:before="117" w:line="385" w:lineRule="auto"/>
        <w:ind w:left="3" w:right="116" w:firstLine="725"/>
        <w:rPr>
          <w:rFonts w:ascii="宋体" w:eastAsia="宋体" w:hAnsi="宋体" w:cs="宋体"/>
          <w:sz w:val="36"/>
          <w:szCs w:val="36"/>
        </w:rPr>
      </w:pPr>
      <w:r>
        <w:rPr>
          <w:rFonts w:ascii="宋体" w:eastAsia="宋体" w:hAnsi="宋体" w:cs="宋体"/>
          <w:spacing w:val="-3"/>
          <w:sz w:val="36"/>
          <w:szCs w:val="36"/>
        </w:rPr>
        <w:t>(2)</w:t>
      </w:r>
      <w:r>
        <w:rPr>
          <w:rFonts w:ascii="宋体" w:eastAsia="宋体" w:hAnsi="宋体" w:cs="宋体"/>
          <w:spacing w:val="-3"/>
          <w:sz w:val="36"/>
          <w:szCs w:val="36"/>
        </w:rPr>
        <w:t>编制施工组织设计；对安全难度系数大的施工操作方案，进行优化，并制定合</w:t>
      </w:r>
      <w:r>
        <w:rPr>
          <w:rFonts w:ascii="宋体" w:eastAsia="宋体" w:hAnsi="宋体" w:cs="宋体"/>
          <w:spacing w:val="16"/>
          <w:sz w:val="36"/>
          <w:szCs w:val="36"/>
        </w:rPr>
        <w:t xml:space="preserve"> </w:t>
      </w:r>
      <w:r>
        <w:rPr>
          <w:rFonts w:ascii="宋体" w:eastAsia="宋体" w:hAnsi="宋体" w:cs="宋体"/>
          <w:spacing w:val="-5"/>
          <w:sz w:val="36"/>
          <w:szCs w:val="36"/>
        </w:rPr>
        <w:t>理的施工方案。</w:t>
      </w:r>
    </w:p>
    <w:p w:rsidR="00940218" w14:paraId="5E350E80" w14:textId="77777777">
      <w:pPr>
        <w:spacing w:before="1" w:line="236" w:lineRule="auto"/>
        <w:ind w:firstLine="729"/>
        <w:rPr>
          <w:rFonts w:ascii="宋体" w:eastAsia="宋体" w:hAnsi="宋体" w:cs="宋体"/>
          <w:sz w:val="36"/>
          <w:szCs w:val="36"/>
        </w:rPr>
      </w:pPr>
      <w:r>
        <w:rPr>
          <w:rFonts w:ascii="宋体" w:eastAsia="宋体" w:hAnsi="宋体" w:cs="宋体"/>
          <w:spacing w:val="-4"/>
          <w:sz w:val="36"/>
          <w:szCs w:val="36"/>
        </w:rPr>
        <w:t>(3)</w:t>
      </w:r>
      <w:r>
        <w:rPr>
          <w:rFonts w:ascii="宋体" w:eastAsia="宋体" w:hAnsi="宋体" w:cs="宋体"/>
          <w:spacing w:val="-4"/>
          <w:sz w:val="36"/>
          <w:szCs w:val="36"/>
        </w:rPr>
        <w:t>参与安全保证计划的编制工作，并参与内部评审；上级审核通过后督促实施。</w:t>
      </w:r>
    </w:p>
    <w:p w:rsidR="00940218" w14:paraId="347A2FA6" w14:textId="77777777">
      <w:pPr>
        <w:spacing w:before="287" w:line="384" w:lineRule="auto"/>
        <w:ind w:left="1" w:right="116" w:firstLine="728"/>
        <w:rPr>
          <w:rFonts w:ascii="宋体" w:eastAsia="宋体" w:hAnsi="宋体" w:cs="宋体"/>
          <w:sz w:val="36"/>
          <w:szCs w:val="36"/>
        </w:rPr>
      </w:pPr>
      <w:r>
        <w:rPr>
          <w:rFonts w:ascii="宋体" w:eastAsia="宋体" w:hAnsi="宋体" w:cs="宋体"/>
          <w:spacing w:val="-3"/>
          <w:sz w:val="36"/>
          <w:szCs w:val="36"/>
        </w:rPr>
        <w:t>(4)</w:t>
      </w:r>
      <w:r>
        <w:rPr>
          <w:rFonts w:ascii="宋体" w:eastAsia="宋体" w:hAnsi="宋体" w:cs="宋体"/>
          <w:spacing w:val="-3"/>
          <w:sz w:val="36"/>
          <w:szCs w:val="36"/>
        </w:rPr>
        <w:t>确定危险部位和过程，对风险较大和专业性强的工程项目在总工程师的领导下</w:t>
      </w:r>
      <w:r>
        <w:rPr>
          <w:rFonts w:ascii="宋体" w:eastAsia="宋体" w:hAnsi="宋体" w:cs="宋体"/>
          <w:spacing w:val="16"/>
          <w:sz w:val="36"/>
          <w:szCs w:val="36"/>
        </w:rPr>
        <w:t xml:space="preserve"> </w:t>
      </w:r>
      <w:r>
        <w:rPr>
          <w:rFonts w:ascii="宋体" w:eastAsia="宋体" w:hAnsi="宋体" w:cs="宋体"/>
          <w:spacing w:val="-1"/>
          <w:sz w:val="36"/>
          <w:szCs w:val="36"/>
        </w:rPr>
        <w:t>组织安全技术讨论，确保安全生产处于受控状态。</w:t>
      </w:r>
    </w:p>
    <w:p w:rsidR="00940218" w14:paraId="4E82C367" w14:textId="77777777">
      <w:pPr>
        <w:spacing w:before="1" w:line="236" w:lineRule="auto"/>
        <w:ind w:firstLine="729"/>
        <w:rPr>
          <w:rFonts w:ascii="宋体" w:eastAsia="宋体" w:hAnsi="宋体" w:cs="宋体"/>
          <w:sz w:val="36"/>
          <w:szCs w:val="36"/>
        </w:rPr>
      </w:pPr>
      <w:r>
        <w:rPr>
          <w:rFonts w:ascii="宋体" w:eastAsia="宋体" w:hAnsi="宋体" w:cs="宋体"/>
          <w:spacing w:val="-6"/>
          <w:sz w:val="36"/>
          <w:szCs w:val="36"/>
        </w:rPr>
        <w:t>(5)</w:t>
      </w:r>
      <w:r>
        <w:rPr>
          <w:rFonts w:ascii="宋体" w:eastAsia="宋体" w:hAnsi="宋体" w:cs="宋体"/>
          <w:spacing w:val="-6"/>
          <w:sz w:val="36"/>
          <w:szCs w:val="36"/>
        </w:rPr>
        <w:t>编制针对本工程项目的特殊性而需补充的安全操作规程。</w:t>
      </w:r>
    </w:p>
    <w:p w:rsidR="00940218" w14:paraId="098F26EE" w14:textId="77777777">
      <w:pPr>
        <w:spacing w:before="286" w:line="237" w:lineRule="auto"/>
        <w:ind w:firstLine="855"/>
        <w:rPr>
          <w:rFonts w:ascii="宋体" w:eastAsia="宋体" w:hAnsi="宋体" w:cs="宋体"/>
          <w:sz w:val="36"/>
          <w:szCs w:val="36"/>
        </w:rPr>
      </w:pPr>
      <w:r>
        <w:rPr>
          <w:rFonts w:ascii="宋体" w:eastAsia="宋体" w:hAnsi="宋体" w:cs="宋体"/>
          <w:spacing w:val="-7"/>
          <w:sz w:val="36"/>
          <w:szCs w:val="36"/>
        </w:rPr>
        <w:t>(6)</w:t>
      </w:r>
      <w:r>
        <w:rPr>
          <w:rFonts w:ascii="宋体" w:eastAsia="宋体" w:hAnsi="宋体" w:cs="宋体"/>
          <w:spacing w:val="-7"/>
          <w:sz w:val="36"/>
          <w:szCs w:val="36"/>
        </w:rPr>
        <w:t>制定施工各阶段具有针对性的安全技术交底文本。</w:t>
      </w:r>
    </w:p>
    <w:p w:rsidR="00940218" w14:paraId="53D52A23" w14:textId="77777777">
      <w:pPr>
        <w:spacing w:before="288" w:line="385" w:lineRule="auto"/>
        <w:ind w:left="5" w:right="111" w:firstLine="724"/>
        <w:rPr>
          <w:rFonts w:ascii="宋体" w:eastAsia="宋体" w:hAnsi="宋体" w:cs="宋体"/>
          <w:sz w:val="36"/>
          <w:szCs w:val="36"/>
        </w:rPr>
      </w:pPr>
      <w:r>
        <w:rPr>
          <w:rFonts w:ascii="宋体" w:eastAsia="宋体" w:hAnsi="宋体" w:cs="宋体"/>
          <w:spacing w:val="-3"/>
          <w:sz w:val="36"/>
          <w:szCs w:val="36"/>
        </w:rPr>
        <w:t>(7)</w:t>
      </w:r>
      <w:r>
        <w:rPr>
          <w:rFonts w:ascii="宋体" w:eastAsia="宋体" w:hAnsi="宋体" w:cs="宋体"/>
          <w:spacing w:val="-3"/>
          <w:sz w:val="36"/>
          <w:szCs w:val="36"/>
        </w:rPr>
        <w:t>负责本部门的安全体系要素的监控工作，制定安全隐患的整改措施，并监督整</w:t>
      </w:r>
      <w:r>
        <w:rPr>
          <w:rFonts w:ascii="宋体" w:eastAsia="宋体" w:hAnsi="宋体" w:cs="宋体"/>
          <w:spacing w:val="22"/>
          <w:sz w:val="36"/>
          <w:szCs w:val="36"/>
        </w:rPr>
        <w:t xml:space="preserve"> </w:t>
      </w:r>
      <w:r>
        <w:rPr>
          <w:rFonts w:ascii="宋体" w:eastAsia="宋体" w:hAnsi="宋体" w:cs="宋体"/>
          <w:spacing w:val="-5"/>
          <w:sz w:val="36"/>
          <w:szCs w:val="36"/>
        </w:rPr>
        <w:t>改措施的实施。</w:t>
      </w:r>
    </w:p>
    <w:p w:rsidR="00940218" w14:paraId="33BE6AF7" w14:textId="77777777">
      <w:pPr>
        <w:spacing w:line="384" w:lineRule="auto"/>
        <w:ind w:left="1" w:right="116" w:firstLine="728"/>
        <w:rPr>
          <w:rFonts w:ascii="宋体" w:eastAsia="宋体" w:hAnsi="宋体" w:cs="宋体"/>
          <w:sz w:val="36"/>
          <w:szCs w:val="36"/>
        </w:rPr>
      </w:pPr>
      <w:r>
        <w:rPr>
          <w:rFonts w:ascii="宋体" w:eastAsia="宋体" w:hAnsi="宋体" w:cs="宋体"/>
          <w:spacing w:val="-3"/>
          <w:sz w:val="36"/>
          <w:szCs w:val="36"/>
        </w:rPr>
        <w:t>(8)</w:t>
      </w:r>
      <w:r>
        <w:rPr>
          <w:rFonts w:ascii="宋体" w:eastAsia="宋体" w:hAnsi="宋体" w:cs="宋体"/>
          <w:spacing w:val="-3"/>
          <w:sz w:val="36"/>
          <w:szCs w:val="36"/>
        </w:rPr>
        <w:t>负责组织实施性施工组织设计和重大施工方案、工艺的编制和报批，负责组织</w:t>
      </w:r>
      <w:r>
        <w:rPr>
          <w:rFonts w:ascii="宋体" w:eastAsia="宋体" w:hAnsi="宋体" w:cs="宋体"/>
          <w:spacing w:val="16"/>
          <w:sz w:val="36"/>
          <w:szCs w:val="36"/>
        </w:rPr>
        <w:t xml:space="preserve"> </w:t>
      </w:r>
      <w:r>
        <w:rPr>
          <w:rFonts w:ascii="宋体" w:eastAsia="宋体" w:hAnsi="宋体" w:cs="宋体"/>
          <w:spacing w:val="-2"/>
          <w:sz w:val="36"/>
          <w:szCs w:val="36"/>
        </w:rPr>
        <w:t>技术交底、图纸汇审及设计变更工作。</w:t>
      </w:r>
    </w:p>
    <w:p w:rsidR="00940218" w14:paraId="2B1A4EF0" w14:textId="77777777">
      <w:pPr>
        <w:spacing w:before="1" w:line="237" w:lineRule="auto"/>
        <w:ind w:firstLine="729"/>
        <w:rPr>
          <w:rFonts w:ascii="宋体" w:eastAsia="宋体" w:hAnsi="宋体" w:cs="宋体"/>
          <w:sz w:val="36"/>
          <w:szCs w:val="36"/>
        </w:rPr>
      </w:pPr>
      <w:r>
        <w:rPr>
          <w:rFonts w:ascii="宋体" w:eastAsia="宋体" w:hAnsi="宋体" w:cs="宋体"/>
          <w:spacing w:val="-4"/>
          <w:sz w:val="36"/>
          <w:szCs w:val="36"/>
        </w:rPr>
        <w:t>(9)</w:t>
      </w:r>
      <w:r>
        <w:rPr>
          <w:rFonts w:ascii="宋体" w:eastAsia="宋体" w:hAnsi="宋体" w:cs="宋体"/>
          <w:spacing w:val="-4"/>
          <w:sz w:val="36"/>
          <w:szCs w:val="36"/>
        </w:rPr>
        <w:t>负责各分项工程的施工方案、施工组织设计、大型临时工程设计审查和报批。</w:t>
      </w:r>
    </w:p>
    <w:p w:rsidR="00940218" w14:paraId="2B53126C" w14:textId="77777777">
      <w:pPr>
        <w:spacing w:before="286" w:line="384" w:lineRule="auto"/>
        <w:ind w:left="11" w:firstLine="718"/>
        <w:rPr>
          <w:rFonts w:ascii="宋体" w:eastAsia="宋体" w:hAnsi="宋体" w:cs="宋体"/>
          <w:sz w:val="36"/>
          <w:szCs w:val="36"/>
        </w:rPr>
      </w:pPr>
      <w:r>
        <w:rPr>
          <w:rFonts w:ascii="宋体" w:eastAsia="宋体" w:hAnsi="宋体" w:cs="宋体"/>
          <w:spacing w:val="-5"/>
          <w:sz w:val="36"/>
          <w:szCs w:val="36"/>
        </w:rPr>
        <w:t>(10)</w:t>
      </w:r>
      <w:r>
        <w:rPr>
          <w:rFonts w:ascii="宋体" w:eastAsia="宋体" w:hAnsi="宋体" w:cs="宋体"/>
          <w:spacing w:val="-5"/>
          <w:sz w:val="36"/>
          <w:szCs w:val="36"/>
        </w:rPr>
        <w:t>协助总工程师组织技术工作会议、施工方案讨论会，参与研究重大技术问题，</w:t>
      </w:r>
      <w:r>
        <w:rPr>
          <w:rFonts w:ascii="宋体" w:eastAsia="宋体" w:hAnsi="宋体" w:cs="宋体"/>
          <w:spacing w:val="32"/>
          <w:sz w:val="36"/>
          <w:szCs w:val="36"/>
        </w:rPr>
        <w:t xml:space="preserve"> </w:t>
      </w:r>
      <w:r>
        <w:rPr>
          <w:rFonts w:ascii="宋体" w:eastAsia="宋体" w:hAnsi="宋体" w:cs="宋体"/>
          <w:spacing w:val="-1"/>
          <w:sz w:val="36"/>
          <w:szCs w:val="36"/>
        </w:rPr>
        <w:t>审核重大合理化建议。</w:t>
      </w:r>
    </w:p>
    <w:p w:rsidR="00940218" w14:paraId="2CF68CC8" w14:textId="77777777">
      <w:pPr>
        <w:spacing w:before="1" w:line="236" w:lineRule="auto"/>
        <w:ind w:firstLine="729"/>
        <w:rPr>
          <w:rFonts w:ascii="宋体" w:eastAsia="宋体" w:hAnsi="宋体" w:cs="宋体"/>
          <w:sz w:val="36"/>
          <w:szCs w:val="36"/>
        </w:rPr>
      </w:pPr>
      <w:r>
        <w:rPr>
          <w:rFonts w:ascii="宋体" w:eastAsia="宋体" w:hAnsi="宋体" w:cs="宋体"/>
          <w:spacing w:val="-17"/>
          <w:w w:val="98"/>
          <w:sz w:val="36"/>
          <w:szCs w:val="36"/>
        </w:rPr>
        <w:t>(11)</w:t>
      </w:r>
      <w:r>
        <w:rPr>
          <w:rFonts w:ascii="宋体" w:eastAsia="宋体" w:hAnsi="宋体" w:cs="宋体"/>
          <w:spacing w:val="-17"/>
          <w:w w:val="98"/>
          <w:sz w:val="36"/>
          <w:szCs w:val="36"/>
        </w:rPr>
        <w:t>负责工程科研项目的管理，</w:t>
      </w:r>
      <w:r>
        <w:rPr>
          <w:rFonts w:ascii="宋体" w:eastAsia="宋体" w:hAnsi="宋体" w:cs="宋体"/>
          <w:spacing w:val="139"/>
          <w:sz w:val="36"/>
          <w:szCs w:val="36"/>
        </w:rPr>
        <w:t xml:space="preserve"> </w:t>
      </w:r>
      <w:r>
        <w:rPr>
          <w:rFonts w:ascii="宋体" w:eastAsia="宋体" w:hAnsi="宋体" w:cs="宋体"/>
          <w:spacing w:val="-17"/>
          <w:w w:val="98"/>
          <w:sz w:val="36"/>
          <w:szCs w:val="36"/>
        </w:rPr>
        <w:t>推广应用新技术、</w:t>
      </w:r>
      <w:r>
        <w:rPr>
          <w:rFonts w:ascii="宋体" w:eastAsia="宋体" w:hAnsi="宋体" w:cs="宋体"/>
          <w:spacing w:val="41"/>
          <w:sz w:val="36"/>
          <w:szCs w:val="36"/>
        </w:rPr>
        <w:t xml:space="preserve"> </w:t>
      </w:r>
      <w:r>
        <w:rPr>
          <w:rFonts w:ascii="宋体" w:eastAsia="宋体" w:hAnsi="宋体" w:cs="宋体"/>
          <w:spacing w:val="-17"/>
          <w:w w:val="98"/>
          <w:sz w:val="36"/>
          <w:szCs w:val="36"/>
        </w:rPr>
        <w:t>新工艺、</w:t>
      </w:r>
      <w:r>
        <w:rPr>
          <w:rFonts w:ascii="宋体" w:eastAsia="宋体" w:hAnsi="宋体" w:cs="宋体"/>
          <w:spacing w:val="37"/>
          <w:sz w:val="36"/>
          <w:szCs w:val="36"/>
        </w:rPr>
        <w:t xml:space="preserve"> </w:t>
      </w:r>
      <w:r>
        <w:rPr>
          <w:rFonts w:ascii="宋体" w:eastAsia="宋体" w:hAnsi="宋体" w:cs="宋体"/>
          <w:spacing w:val="-17"/>
          <w:w w:val="98"/>
          <w:sz w:val="36"/>
          <w:szCs w:val="36"/>
        </w:rPr>
        <w:t>新设备、新材料。</w:t>
      </w:r>
    </w:p>
    <w:p w:rsidR="00940218" w14:paraId="09839C71" w14:textId="77777777">
      <w:pPr>
        <w:spacing w:line="274" w:lineRule="auto"/>
      </w:pPr>
    </w:p>
    <w:p w:rsidR="00940218" w14:paraId="19154EFB" w14:textId="77777777">
      <w:pPr>
        <w:spacing w:line="274" w:lineRule="auto"/>
      </w:pPr>
    </w:p>
    <w:p w:rsidR="00940218" w14:paraId="6183A1F0" w14:textId="77777777">
      <w:pPr>
        <w:spacing w:before="118" w:line="241" w:lineRule="auto"/>
        <w:ind w:firstLine="243"/>
        <w:rPr>
          <w:rFonts w:ascii="黑体" w:eastAsia="黑体" w:hAnsi="黑体" w:cs="黑体"/>
          <w:sz w:val="36"/>
          <w:szCs w:val="36"/>
        </w:rPr>
      </w:pPr>
      <w:r>
        <w:rPr>
          <w:rFonts w:ascii="黑体" w:eastAsia="黑体" w:hAnsi="黑体" w:cs="黑体"/>
          <w:spacing w:val="-12"/>
          <w:sz w:val="36"/>
          <w:szCs w:val="36"/>
        </w:rPr>
        <w:t>3.4.6</w:t>
      </w:r>
      <w:r>
        <w:rPr>
          <w:rFonts w:ascii="黑体" w:eastAsia="黑体" w:hAnsi="黑体" w:cs="黑体"/>
          <w:spacing w:val="166"/>
          <w:sz w:val="36"/>
          <w:szCs w:val="36"/>
        </w:rPr>
        <w:t xml:space="preserve"> </w:t>
      </w:r>
      <w:r>
        <w:rPr>
          <w:rFonts w:ascii="黑体" w:eastAsia="黑体" w:hAnsi="黑体" w:cs="黑体"/>
          <w:spacing w:val="-12"/>
          <w:sz w:val="36"/>
          <w:szCs w:val="36"/>
        </w:rPr>
        <w:t>物资设备部</w:t>
      </w:r>
    </w:p>
    <w:p w:rsidR="00940218" w14:paraId="11E85B38" w14:textId="77777777">
      <w:pPr>
        <w:spacing w:line="278" w:lineRule="auto"/>
      </w:pPr>
    </w:p>
    <w:p w:rsidR="00940218" w14:paraId="1A001D75" w14:textId="77777777">
      <w:pPr>
        <w:spacing w:line="279" w:lineRule="auto"/>
      </w:pPr>
    </w:p>
    <w:p w:rsidR="00940218" w14:paraId="1176C821" w14:textId="77777777">
      <w:pPr>
        <w:spacing w:before="118" w:line="237" w:lineRule="auto"/>
        <w:ind w:firstLine="729"/>
        <w:rPr>
          <w:rFonts w:ascii="宋体" w:eastAsia="宋体" w:hAnsi="宋体" w:cs="宋体"/>
          <w:sz w:val="36"/>
          <w:szCs w:val="36"/>
        </w:rPr>
      </w:pPr>
      <w:r>
        <w:rPr>
          <w:rFonts w:ascii="宋体" w:eastAsia="宋体" w:hAnsi="宋体" w:cs="宋体"/>
          <w:spacing w:val="-6"/>
          <w:sz w:val="36"/>
          <w:szCs w:val="36"/>
        </w:rPr>
        <w:t>(1)</w:t>
      </w:r>
      <w:r>
        <w:rPr>
          <w:rFonts w:ascii="宋体" w:eastAsia="宋体" w:hAnsi="宋体" w:cs="宋体"/>
          <w:spacing w:val="-6"/>
          <w:sz w:val="36"/>
          <w:szCs w:val="36"/>
        </w:rPr>
        <w:t>按照项目安保计划要求，组织各种物资的供应工作。</w:t>
      </w:r>
    </w:p>
    <w:p w:rsidR="00940218" w14:paraId="14E85D6D" w14:textId="77777777">
      <w:pPr>
        <w:spacing w:before="286" w:line="237" w:lineRule="auto"/>
        <w:ind w:firstLine="729"/>
        <w:rPr>
          <w:rFonts w:ascii="宋体" w:eastAsia="宋体" w:hAnsi="宋体" w:cs="宋体"/>
          <w:sz w:val="36"/>
          <w:szCs w:val="36"/>
        </w:rPr>
      </w:pPr>
      <w:r>
        <w:rPr>
          <w:rFonts w:ascii="宋体" w:eastAsia="宋体" w:hAnsi="宋体" w:cs="宋体"/>
          <w:spacing w:val="-6"/>
          <w:sz w:val="36"/>
          <w:szCs w:val="36"/>
        </w:rPr>
        <w:t>(2)</w:t>
      </w:r>
      <w:r>
        <w:rPr>
          <w:rFonts w:ascii="宋体" w:eastAsia="宋体" w:hAnsi="宋体" w:cs="宋体"/>
          <w:spacing w:val="-6"/>
          <w:sz w:val="36"/>
          <w:szCs w:val="36"/>
        </w:rPr>
        <w:t>对供应商进行分析，建立合格供应商名录。</w:t>
      </w:r>
    </w:p>
    <w:p w:rsidR="00940218" w14:paraId="3154E45B" w14:textId="77777777">
      <w:pPr>
        <w:spacing w:before="287" w:line="385" w:lineRule="auto"/>
        <w:ind w:right="116" w:firstLine="729"/>
        <w:rPr>
          <w:rFonts w:ascii="宋体" w:eastAsia="宋体" w:hAnsi="宋体" w:cs="宋体"/>
          <w:sz w:val="36"/>
          <w:szCs w:val="36"/>
        </w:rPr>
      </w:pPr>
      <w:r>
        <w:rPr>
          <w:rFonts w:ascii="宋体" w:eastAsia="宋体" w:hAnsi="宋体" w:cs="宋体"/>
          <w:spacing w:val="-9"/>
          <w:sz w:val="36"/>
          <w:szCs w:val="36"/>
        </w:rPr>
        <w:t>(3)</w:t>
      </w:r>
      <w:r>
        <w:rPr>
          <w:rFonts w:ascii="宋体" w:eastAsia="宋体" w:hAnsi="宋体" w:cs="宋体"/>
          <w:spacing w:val="-9"/>
          <w:sz w:val="36"/>
          <w:szCs w:val="36"/>
        </w:rPr>
        <w:t>负责对合格供应商供应的安全防护用品的验收、取证、</w:t>
      </w:r>
      <w:r>
        <w:rPr>
          <w:rFonts w:ascii="宋体" w:eastAsia="宋体" w:hAnsi="宋体" w:cs="宋体"/>
          <w:spacing w:val="58"/>
          <w:sz w:val="36"/>
          <w:szCs w:val="36"/>
        </w:rPr>
        <w:t xml:space="preserve"> </w:t>
      </w:r>
      <w:r>
        <w:rPr>
          <w:rFonts w:ascii="宋体" w:eastAsia="宋体" w:hAnsi="宋体" w:cs="宋体"/>
          <w:spacing w:val="-9"/>
          <w:sz w:val="36"/>
          <w:szCs w:val="36"/>
        </w:rPr>
        <w:t>记录工作，并做好验收</w:t>
      </w:r>
      <w:r>
        <w:rPr>
          <w:rFonts w:ascii="宋体" w:eastAsia="宋体" w:hAnsi="宋体" w:cs="宋体"/>
          <w:sz w:val="36"/>
          <w:szCs w:val="36"/>
        </w:rPr>
        <w:t xml:space="preserve"> </w:t>
      </w:r>
      <w:r>
        <w:rPr>
          <w:rFonts w:ascii="宋体" w:eastAsia="宋体" w:hAnsi="宋体" w:cs="宋体"/>
          <w:spacing w:val="-8"/>
          <w:sz w:val="36"/>
          <w:szCs w:val="36"/>
        </w:rPr>
        <w:t>状态标识，储藏保管好防护用品（具）</w:t>
      </w:r>
      <w:r>
        <w:rPr>
          <w:rFonts w:ascii="宋体" w:eastAsia="宋体" w:hAnsi="宋体" w:cs="宋体"/>
          <w:spacing w:val="-19"/>
          <w:sz w:val="36"/>
          <w:szCs w:val="36"/>
        </w:rPr>
        <w:t xml:space="preserve"> </w:t>
      </w:r>
      <w:r>
        <w:rPr>
          <w:rFonts w:ascii="宋体" w:eastAsia="宋体" w:hAnsi="宋体" w:cs="宋体"/>
          <w:spacing w:val="-8"/>
          <w:sz w:val="36"/>
          <w:szCs w:val="36"/>
        </w:rPr>
        <w:t>。</w:t>
      </w:r>
    </w:p>
    <w:p w:rsidR="00940218" w14:paraId="20C95505" w14:textId="77777777">
      <w:pPr>
        <w:spacing w:before="2" w:line="236" w:lineRule="auto"/>
        <w:ind w:firstLine="729"/>
        <w:rPr>
          <w:rFonts w:ascii="宋体" w:eastAsia="宋体" w:hAnsi="宋体" w:cs="宋体"/>
          <w:sz w:val="36"/>
          <w:szCs w:val="36"/>
        </w:rPr>
      </w:pPr>
      <w:r>
        <w:rPr>
          <w:rFonts w:ascii="宋体" w:eastAsia="宋体" w:hAnsi="宋体" w:cs="宋体"/>
          <w:spacing w:val="-6"/>
          <w:sz w:val="36"/>
          <w:szCs w:val="36"/>
        </w:rPr>
        <w:t>(4)</w:t>
      </w:r>
      <w:r>
        <w:rPr>
          <w:rFonts w:ascii="宋体" w:eastAsia="宋体" w:hAnsi="宋体" w:cs="宋体"/>
          <w:spacing w:val="-6"/>
          <w:sz w:val="36"/>
          <w:szCs w:val="36"/>
        </w:rPr>
        <w:t>负责对现场材料按场容标化要求堆放，消除事故隐患。</w:t>
      </w:r>
    </w:p>
    <w:p w:rsidR="00940218" w14:paraId="66CF721D" w14:textId="77777777">
      <w:pPr>
        <w:spacing w:before="288" w:line="384" w:lineRule="auto"/>
        <w:ind w:left="1" w:right="116" w:firstLine="728"/>
        <w:rPr>
          <w:rFonts w:ascii="宋体" w:eastAsia="宋体" w:hAnsi="宋体" w:cs="宋体"/>
          <w:sz w:val="36"/>
          <w:szCs w:val="36"/>
        </w:rPr>
      </w:pPr>
      <w:r>
        <w:rPr>
          <w:rFonts w:ascii="宋体" w:eastAsia="宋体" w:hAnsi="宋体" w:cs="宋体"/>
          <w:spacing w:val="-3"/>
          <w:sz w:val="36"/>
          <w:szCs w:val="36"/>
        </w:rPr>
        <w:t>(5)</w:t>
      </w:r>
      <w:r>
        <w:rPr>
          <w:rFonts w:ascii="宋体" w:eastAsia="宋体" w:hAnsi="宋体" w:cs="宋体"/>
          <w:spacing w:val="-3"/>
          <w:sz w:val="36"/>
          <w:szCs w:val="36"/>
        </w:rPr>
        <w:t>对采购的脚手架、安全带、安全网等安全设施和配件应保证质量，对不合格和</w:t>
      </w:r>
      <w:r>
        <w:rPr>
          <w:rFonts w:ascii="宋体" w:eastAsia="宋体" w:hAnsi="宋体" w:cs="宋体"/>
          <w:spacing w:val="16"/>
          <w:sz w:val="36"/>
          <w:szCs w:val="36"/>
        </w:rPr>
        <w:t xml:space="preserve"> </w:t>
      </w:r>
      <w:r>
        <w:rPr>
          <w:rFonts w:ascii="宋体" w:eastAsia="宋体" w:hAnsi="宋体" w:cs="宋体"/>
          <w:spacing w:val="1"/>
          <w:sz w:val="36"/>
          <w:szCs w:val="36"/>
        </w:rPr>
        <w:t>破损的坚决予以退回，并重新购置。</w:t>
      </w:r>
    </w:p>
    <w:p w:rsidR="00940218" w14:paraId="3F599F72" w14:textId="77777777">
      <w:pPr>
        <w:spacing w:before="2" w:line="235" w:lineRule="auto"/>
        <w:ind w:firstLine="729"/>
        <w:rPr>
          <w:rFonts w:ascii="宋体" w:eastAsia="宋体" w:hAnsi="宋体" w:cs="宋体"/>
          <w:sz w:val="36"/>
          <w:szCs w:val="36"/>
        </w:rPr>
      </w:pPr>
      <w:r>
        <w:rPr>
          <w:rFonts w:ascii="宋体" w:eastAsia="宋体" w:hAnsi="宋体" w:cs="宋体"/>
          <w:spacing w:val="-9"/>
          <w:sz w:val="36"/>
          <w:szCs w:val="36"/>
        </w:rPr>
        <w:t>(6)</w:t>
      </w:r>
      <w:r>
        <w:rPr>
          <w:rFonts w:ascii="宋体" w:eastAsia="宋体" w:hAnsi="宋体" w:cs="宋体"/>
          <w:spacing w:val="-9"/>
          <w:sz w:val="36"/>
          <w:szCs w:val="36"/>
        </w:rPr>
        <w:t>对易燃易爆品进行重点保管。</w:t>
      </w:r>
    </w:p>
    <w:p w:rsidR="00940218" w14:paraId="6C46BB3E" w14:textId="77777777">
      <w:pPr>
        <w:spacing w:before="289" w:line="237" w:lineRule="auto"/>
        <w:ind w:firstLine="729"/>
        <w:rPr>
          <w:rFonts w:ascii="宋体" w:eastAsia="宋体" w:hAnsi="宋体" w:cs="宋体"/>
          <w:sz w:val="36"/>
          <w:szCs w:val="36"/>
        </w:rPr>
      </w:pPr>
      <w:r>
        <w:rPr>
          <w:rFonts w:ascii="宋体" w:eastAsia="宋体" w:hAnsi="宋体" w:cs="宋体"/>
          <w:spacing w:val="-5"/>
          <w:sz w:val="36"/>
          <w:szCs w:val="36"/>
        </w:rPr>
        <w:t>(7)</w:t>
      </w:r>
      <w:r>
        <w:rPr>
          <w:rFonts w:ascii="宋体" w:eastAsia="宋体" w:hAnsi="宋体" w:cs="宋体"/>
          <w:spacing w:val="-5"/>
          <w:sz w:val="36"/>
          <w:szCs w:val="36"/>
        </w:rPr>
        <w:t>加强仓库人员教育，执行有关危险品的运输、储存、发放等规定。</w:t>
      </w:r>
    </w:p>
    <w:p w:rsidR="00940218" w14:paraId="708A29C3" w14:textId="77777777">
      <w:pPr>
        <w:spacing w:before="285" w:line="237" w:lineRule="auto"/>
        <w:ind w:firstLine="729"/>
        <w:rPr>
          <w:rFonts w:ascii="宋体" w:eastAsia="宋体" w:hAnsi="宋体" w:cs="宋体"/>
          <w:sz w:val="36"/>
          <w:szCs w:val="36"/>
        </w:rPr>
      </w:pPr>
      <w:r>
        <w:rPr>
          <w:rFonts w:ascii="宋体" w:eastAsia="宋体" w:hAnsi="宋体" w:cs="宋体"/>
          <w:spacing w:val="-6"/>
          <w:sz w:val="36"/>
          <w:szCs w:val="36"/>
        </w:rPr>
        <w:t>(8)</w:t>
      </w:r>
      <w:r>
        <w:rPr>
          <w:rFonts w:ascii="宋体" w:eastAsia="宋体" w:hAnsi="宋体" w:cs="宋体"/>
          <w:spacing w:val="-6"/>
          <w:sz w:val="36"/>
          <w:szCs w:val="36"/>
        </w:rPr>
        <w:t>按照项目安保计划要求，组织各种机械设备的供应工作。</w:t>
      </w:r>
    </w:p>
    <w:p w:rsidR="00940218" w14:paraId="7F7121EF" w14:textId="77777777">
      <w:pPr>
        <w:spacing w:before="287" w:line="237" w:lineRule="auto"/>
        <w:ind w:firstLine="729"/>
        <w:rPr>
          <w:rFonts w:ascii="宋体" w:eastAsia="宋体" w:hAnsi="宋体" w:cs="宋体"/>
          <w:sz w:val="36"/>
          <w:szCs w:val="36"/>
        </w:rPr>
      </w:pPr>
      <w:r>
        <w:rPr>
          <w:rFonts w:ascii="宋体" w:eastAsia="宋体" w:hAnsi="宋体" w:cs="宋体"/>
          <w:spacing w:val="7"/>
          <w:sz w:val="36"/>
          <w:szCs w:val="36"/>
        </w:rPr>
        <w:t>(9)</w:t>
      </w:r>
      <w:r>
        <w:rPr>
          <w:rFonts w:ascii="宋体" w:eastAsia="宋体" w:hAnsi="宋体" w:cs="宋体"/>
          <w:spacing w:val="7"/>
          <w:sz w:val="36"/>
          <w:szCs w:val="36"/>
        </w:rPr>
        <w:t>负责施工现场的大中型机械使用前的验收和对日常保养及维修的督促检查工</w:t>
      </w:r>
    </w:p>
    <w:p w:rsidR="00940218" w14:paraId="322FD705" w14:textId="77777777">
      <w:pPr>
        <w:spacing w:before="152" w:line="189" w:lineRule="auto"/>
        <w:ind w:firstLine="7030"/>
        <w:rPr>
          <w:rFonts w:ascii="宋体" w:eastAsia="宋体" w:hAnsi="宋体" w:cs="宋体"/>
          <w:sz w:val="36"/>
          <w:szCs w:val="36"/>
        </w:rPr>
      </w:pPr>
      <w:r>
        <w:rPr>
          <w:rFonts w:ascii="宋体" w:eastAsia="宋体" w:hAnsi="宋体" w:cs="宋体"/>
          <w:spacing w:val="-8"/>
          <w:sz w:val="36"/>
          <w:szCs w:val="36"/>
        </w:rPr>
        <w:t>11</w:t>
      </w:r>
    </w:p>
    <w:p w:rsidR="00940218" w14:paraId="7058A4C5" w14:textId="77777777">
      <w:pPr>
        <w:sectPr>
          <w:headerReference w:type="default" r:id="rId44"/>
          <w:pgSz w:w="17860" w:h="25258"/>
          <w:pgMar w:top="400" w:right="2009" w:bottom="0" w:left="2317" w:header="0" w:footer="0" w:gutter="0"/>
          <w:pgNumType w:start="26"/>
          <w:cols w:space="720"/>
        </w:sectPr>
      </w:pPr>
    </w:p>
    <w:p w:rsidR="00940218" w14:paraId="13B5FE20" w14:textId="43ECDE59">
      <w:pPr>
        <w:spacing w:line="311" w:lineRule="auto"/>
      </w:pPr>
      <w:r>
        <mc:AlternateContent>
          <mc:Choice Requires="wps">
            <w:drawing>
              <wp:anchor distT="0" distB="0" distL="114300" distR="114300" simplePos="0" relativeHeight="251866112" behindDoc="0" locked="0" layoutInCell="1" allowOverlap="1">
                <wp:simplePos x="0" y="0"/>
                <wp:positionH relativeFrom="column">
                  <wp:posOffset>5389245</wp:posOffset>
                </wp:positionH>
                <wp:positionV relativeFrom="paragraph">
                  <wp:posOffset>7366000</wp:posOffset>
                </wp:positionV>
                <wp:extent cx="127000" cy="127000"/>
                <wp:effectExtent l="0" t="0" r="6350" b="6350"/>
                <wp:wrapNone/>
                <wp:docPr id="1058665617"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7789095A">
                            <w:pPr>
                              <w:rPr>
                                <w:color w:val="FFFFFF"/>
                              </w:rPr>
                            </w:pPr>
                            <w:r w:rsidRPr="000C0045">
                              <w:rPr>
                                <w:rFonts w:hint="eastAsia"/>
                                <w:color w:val="FFFFFF"/>
                              </w:rPr>
                              <w:t>道等须加防滑条。</w:t>
                            </w:r>
                            <w:r w:rsidRPr="000C0045">
                              <w:rPr>
                                <w:rFonts w:hint="eastAsia"/>
                                <w:color w:val="FFFFFF"/>
                              </w:rPr>
                              <w:t>7.</w:t>
                            </w:r>
                            <w:r w:rsidRPr="000C0045">
                              <w:rPr>
                                <w:rFonts w:hint="eastAsia"/>
                                <w:color w:val="FFFFFF"/>
                              </w:rPr>
                              <w:t>吊架、挂架、插中架在五级风和大雨天禁止作业，风雨后经检查无误后方可使用。</w:t>
                            </w:r>
                            <w:r w:rsidRPr="000C0045">
                              <w:rPr>
                                <w:rFonts w:hint="eastAsia"/>
                                <w:color w:val="FFFFFF"/>
                              </w:rPr>
                              <w:t>41</w:t>
                            </w:r>
                            <w:r w:rsidRPr="000C0045">
                              <w:rPr>
                                <w:rFonts w:hint="eastAsia"/>
                                <w:color w:val="FFFFFF"/>
                              </w:rPr>
                              <w:t>建筑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0" o:spid="_x0000_s1183" type="#_x0000_t202" style="width:10pt;height:10pt;margin-top:580pt;margin-left:424.35pt;mso-wrap-distance-bottom:0;mso-wrap-distance-left:9pt;mso-wrap-distance-right:9pt;mso-wrap-distance-top:0;position:absolute;v-text-anchor:top;z-index:251865088" filled="f" fillcolor="this" stroked="f" strokeweight="0.5pt">
                <v:textbox>
                  <w:txbxContent>
                    <w:p w:rsidR="000C0045" w:rsidRPr="000C0045" w14:paraId="71BBC7C4" w14:textId="7789095A">
                      <w:pPr>
                        <w:rPr>
                          <w:color w:val="FFFFFF"/>
                        </w:rPr>
                      </w:pPr>
                      <w:r w:rsidRPr="000C0045">
                        <w:rPr>
                          <w:rFonts w:hint="eastAsia"/>
                          <w:color w:val="FFFFFF"/>
                        </w:rPr>
                        <w:t>道等须加防滑条。</w:t>
                      </w:r>
                      <w:r w:rsidRPr="000C0045">
                        <w:rPr>
                          <w:rFonts w:hint="eastAsia"/>
                          <w:color w:val="FFFFFF"/>
                        </w:rPr>
                        <w:t>7.</w:t>
                      </w:r>
                      <w:r w:rsidRPr="000C0045">
                        <w:rPr>
                          <w:rFonts w:hint="eastAsia"/>
                          <w:color w:val="FFFFFF"/>
                        </w:rPr>
                        <w:t>吊架、挂架、插中架在五级风和大雨天禁止作业，风雨后经检查无误后方可使用。</w:t>
                      </w:r>
                      <w:r w:rsidRPr="000C0045">
                        <w:rPr>
                          <w:rFonts w:hint="eastAsia"/>
                          <w:color w:val="FFFFFF"/>
                        </w:rPr>
                        <w:t>41</w:t>
                      </w:r>
                      <w:r w:rsidRPr="000C0045">
                        <w:rPr>
                          <w:rFonts w:hint="eastAsia"/>
                          <w:color w:val="FFFFFF"/>
                        </w:rPr>
                        <w:t>建筑</w:t>
                      </w:r>
                    </w:p>
                  </w:txbxContent>
                </v:textbox>
              </v:shape>
            </w:pict>
          </mc:Fallback>
        </mc:AlternateContent>
      </w:r>
      <w:r>
        <mc:AlternateContent>
          <mc:Choice Requires="wps">
            <w:drawing>
              <wp:anchor distT="0" distB="0" distL="114300" distR="114300" simplePos="0" relativeHeight="251864064" behindDoc="0" locked="0" layoutInCell="1" allowOverlap="1">
                <wp:simplePos x="0" y="0"/>
                <wp:positionH relativeFrom="column">
                  <wp:posOffset>5389245</wp:posOffset>
                </wp:positionH>
                <wp:positionV relativeFrom="paragraph">
                  <wp:posOffset>5461000</wp:posOffset>
                </wp:positionV>
                <wp:extent cx="127000" cy="127000"/>
                <wp:effectExtent l="0" t="0" r="6350" b="6350"/>
                <wp:wrapNone/>
                <wp:docPr id="1608992657" name="文本框 7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70A32288">
                            <w:pPr>
                              <w:rPr>
                                <w:color w:val="FFFFFF"/>
                              </w:rPr>
                            </w:pPr>
                            <w:r w:rsidRPr="000C0045">
                              <w:rPr>
                                <w:rFonts w:hint="eastAsia"/>
                                <w:color w:val="FFFFFF"/>
                              </w:rPr>
                              <w:t>度安全大检查和专项安全工作检查，及时整改所发现的事故隐患。</w:t>
                            </w:r>
                            <w:r w:rsidRPr="000C0045">
                              <w:rPr>
                                <w:rFonts w:hint="eastAsia"/>
                                <w:color w:val="FFFFFF"/>
                              </w:rPr>
                              <w:t>(8)</w:t>
                            </w:r>
                            <w:r w:rsidRPr="000C0045">
                              <w:rPr>
                                <w:rFonts w:hint="eastAsia"/>
                                <w:color w:val="FFFFFF"/>
                              </w:rPr>
                              <w:t>组织开展日检、周检、月检的安全大检查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9" o:spid="_x0000_s1184" type="#_x0000_t202" style="width:10pt;height:10pt;margin-top:430pt;margin-left:424.35pt;mso-wrap-distance-bottom:0;mso-wrap-distance-left:9pt;mso-wrap-distance-right:9pt;mso-wrap-distance-top:0;position:absolute;v-text-anchor:top;z-index:251863040" filled="f" fillcolor="this" stroked="f" strokeweight="0.5pt">
                <v:textbox>
                  <w:txbxContent>
                    <w:p w:rsidR="000C0045" w:rsidRPr="000C0045" w14:paraId="2E67F9F6" w14:textId="70A32288">
                      <w:pPr>
                        <w:rPr>
                          <w:color w:val="FFFFFF"/>
                        </w:rPr>
                      </w:pPr>
                      <w:r w:rsidRPr="000C0045">
                        <w:rPr>
                          <w:rFonts w:hint="eastAsia"/>
                          <w:color w:val="FFFFFF"/>
                        </w:rPr>
                        <w:t>度安全大检查和专项安全工作检查，及时整改所发现的事故隐患。</w:t>
                      </w:r>
                      <w:r w:rsidRPr="000C0045">
                        <w:rPr>
                          <w:rFonts w:hint="eastAsia"/>
                          <w:color w:val="FFFFFF"/>
                        </w:rPr>
                        <w:t>(8)</w:t>
                      </w:r>
                      <w:r w:rsidRPr="000C0045">
                        <w:rPr>
                          <w:rFonts w:hint="eastAsia"/>
                          <w:color w:val="FFFFFF"/>
                        </w:rPr>
                        <w:t>组织开展日检、周检、月检的安全大检查</w:t>
                      </w:r>
                    </w:p>
                  </w:txbxContent>
                </v:textbox>
              </v:shape>
            </w:pict>
          </mc:Fallback>
        </mc:AlternateContent>
      </w:r>
      <w:r>
        <mc:AlternateContent>
          <mc:Choice Requires="wps">
            <w:drawing>
              <wp:anchor distT="0" distB="0" distL="114300" distR="114300" simplePos="0" relativeHeight="251862016" behindDoc="0" locked="0" layoutInCell="1" allowOverlap="1">
                <wp:simplePos x="0" y="0"/>
                <wp:positionH relativeFrom="column">
                  <wp:posOffset>5389245</wp:posOffset>
                </wp:positionH>
                <wp:positionV relativeFrom="paragraph">
                  <wp:posOffset>3556000</wp:posOffset>
                </wp:positionV>
                <wp:extent cx="127000" cy="127000"/>
                <wp:effectExtent l="0" t="0" r="6350" b="6350"/>
                <wp:wrapNone/>
                <wp:docPr id="905200649"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38AF85D4">
                            <w:pPr>
                              <w:rPr>
                                <w:color w:val="FFFFFF"/>
                              </w:rPr>
                            </w:pPr>
                            <w:r w:rsidRPr="000C0045">
                              <w:rPr>
                                <w:rFonts w:hint="eastAsia"/>
                                <w:color w:val="FFFFFF"/>
                              </w:rPr>
                              <w:t>，裸露的场地和集中堆放的土方采取覆盖、固化或绿化等措施。六、施工现场土方作业应采取防止扬尘措施。七、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8" o:spid="_x0000_s1185" type="#_x0000_t202" style="width:10pt;height:10pt;margin-top:280pt;margin-left:424.35pt;mso-wrap-distance-bottom:0;mso-wrap-distance-left:9pt;mso-wrap-distance-right:9pt;mso-wrap-distance-top:0;position:absolute;v-text-anchor:top;z-index:251860992" filled="f" fillcolor="this" stroked="f" strokeweight="0.5pt">
                <v:textbox>
                  <w:txbxContent>
                    <w:p w:rsidR="000C0045" w:rsidRPr="000C0045" w14:paraId="0140A180" w14:textId="38AF85D4">
                      <w:pPr>
                        <w:rPr>
                          <w:color w:val="FFFFFF"/>
                        </w:rPr>
                      </w:pPr>
                      <w:r w:rsidRPr="000C0045">
                        <w:rPr>
                          <w:rFonts w:hint="eastAsia"/>
                          <w:color w:val="FFFFFF"/>
                        </w:rPr>
                        <w:t>，裸露的场地和集中堆放的土方采取覆盖、固化或绿化等措施。六、施工现场土方作业应采取防止扬尘措施。七、</w:t>
                      </w:r>
                    </w:p>
                  </w:txbxContent>
                </v:textbox>
              </v:shape>
            </w:pict>
          </mc:Fallback>
        </mc:AlternateContent>
      </w:r>
      <w:r>
        <mc:AlternateContent>
          <mc:Choice Requires="wps">
            <w:drawing>
              <wp:anchor distT="0" distB="0" distL="114300" distR="114300" simplePos="0" relativeHeight="251859968" behindDoc="0" locked="0" layoutInCell="1" allowOverlap="1">
                <wp:simplePos x="0" y="0"/>
                <wp:positionH relativeFrom="column">
                  <wp:posOffset>5389245</wp:posOffset>
                </wp:positionH>
                <wp:positionV relativeFrom="paragraph">
                  <wp:posOffset>1651000</wp:posOffset>
                </wp:positionV>
                <wp:extent cx="127000" cy="127000"/>
                <wp:effectExtent l="0" t="0" r="6350" b="6350"/>
                <wp:wrapNone/>
                <wp:docPr id="1193479385" name="文本框 7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2A138B7B">
                            <w:pPr>
                              <w:rPr>
                                <w:color w:val="FFFFFF"/>
                              </w:rPr>
                            </w:pPr>
                            <w:r w:rsidRPr="000C0045">
                              <w:rPr>
                                <w:rFonts w:hint="eastAsia"/>
                                <w:color w:val="FFFFFF"/>
                              </w:rPr>
                              <w:t>水涂料，贴</w:t>
                            </w:r>
                            <w:r w:rsidRPr="000C0045">
                              <w:rPr>
                                <w:rFonts w:hint="eastAsia"/>
                                <w:color w:val="FFFFFF"/>
                              </w:rPr>
                              <w:t>2</w:t>
                            </w:r>
                            <w:r w:rsidRPr="000C0045">
                              <w:rPr>
                                <w:rFonts w:hint="eastAsia"/>
                                <w:color w:val="FFFFFF"/>
                              </w:rPr>
                              <w:t>×</w:t>
                            </w:r>
                            <w:r w:rsidRPr="000C0045">
                              <w:rPr>
                                <w:rFonts w:hint="eastAsia"/>
                                <w:color w:val="FFFFFF"/>
                              </w:rPr>
                              <w:t>2</w:t>
                            </w:r>
                            <w:r w:rsidRPr="000C0045">
                              <w:rPr>
                                <w:rFonts w:hint="eastAsia"/>
                                <w:color w:val="FFFFFF"/>
                              </w:rPr>
                              <w:t>麻布片，外粉</w:t>
                            </w:r>
                            <w:r w:rsidRPr="000C0045">
                              <w:rPr>
                                <w:rFonts w:hint="eastAsia"/>
                                <w:color w:val="FFFFFF"/>
                              </w:rPr>
                              <w:t>20</w:t>
                            </w:r>
                            <w:r w:rsidRPr="000C0045">
                              <w:rPr>
                                <w:rFonts w:hint="eastAsia"/>
                                <w:color w:val="FFFFFF"/>
                              </w:rPr>
                              <w:t>厚</w:t>
                            </w:r>
                            <w:r w:rsidRPr="000C0045">
                              <w:rPr>
                                <w:rFonts w:hint="eastAsia"/>
                                <w:color w:val="FFFFFF"/>
                              </w:rPr>
                              <w:t>1</w:t>
                            </w:r>
                            <w:r w:rsidRPr="000C0045">
                              <w:rPr>
                                <w:rFonts w:hint="eastAsia"/>
                                <w:color w:val="FFFFFF"/>
                              </w:rPr>
                              <w:t>∶</w:t>
                            </w:r>
                            <w:r w:rsidRPr="000C0045">
                              <w:rPr>
                                <w:rFonts w:hint="eastAsia"/>
                                <w:color w:val="FFFFFF"/>
                              </w:rPr>
                              <w:t>2</w:t>
                            </w:r>
                            <w:r w:rsidRPr="000C0045">
                              <w:rPr>
                                <w:rFonts w:hint="eastAsia"/>
                                <w:color w:val="FFFFFF"/>
                              </w:rPr>
                              <w:t>水泥砂浆，分层抹平</w:t>
                            </w:r>
                            <w:r w:rsidRPr="000C0045">
                              <w:rPr>
                                <w:rFonts w:hint="eastAsia"/>
                                <w:color w:val="FFFFFF"/>
                              </w:rPr>
                              <w:t>0</w:t>
                            </w:r>
                            <w:r w:rsidRPr="000C0045">
                              <w:rPr>
                                <w:rFonts w:hint="eastAsia"/>
                                <w:color w:val="FFFFFF"/>
                              </w:rPr>
                              <w:t>建筑施工安全方案</w:t>
                            </w:r>
                            <w:r w:rsidRPr="000C0045">
                              <w:rPr>
                                <w:rFonts w:hint="eastAsia"/>
                                <w:color w:val="FFFFFF"/>
                              </w:rPr>
                              <w:t>1</w:t>
                            </w:r>
                            <w:r w:rsidRPr="000C0045">
                              <w:rPr>
                                <w:rFonts w:hint="eastAsia"/>
                                <w:color w:val="FFFFFF"/>
                              </w:rPr>
                              <w:t>建筑施工安全方案</w:t>
                            </w:r>
                            <w:r w:rsidRPr="000C0045">
                              <w:rPr>
                                <w:rFonts w:hint="eastAsia"/>
                                <w:color w:val="FFFFFF"/>
                              </w:rPr>
                              <w:t>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7" o:spid="_x0000_s1186" type="#_x0000_t202" style="width:10pt;height:10pt;margin-top:130pt;margin-left:424.35pt;mso-wrap-distance-bottom:0;mso-wrap-distance-left:9pt;mso-wrap-distance-right:9pt;mso-wrap-distance-top:0;position:absolute;v-text-anchor:top;z-index:251858944" filled="f" fillcolor="this" stroked="f" strokeweight="0.5pt">
                <v:textbox>
                  <w:txbxContent>
                    <w:p w:rsidR="000C0045" w:rsidRPr="000C0045" w14:paraId="36D35CDE" w14:textId="2A138B7B">
                      <w:pPr>
                        <w:rPr>
                          <w:color w:val="FFFFFF"/>
                        </w:rPr>
                      </w:pPr>
                      <w:r w:rsidRPr="000C0045">
                        <w:rPr>
                          <w:rFonts w:hint="eastAsia"/>
                          <w:color w:val="FFFFFF"/>
                        </w:rPr>
                        <w:t>水涂料，贴</w:t>
                      </w:r>
                      <w:r w:rsidRPr="000C0045">
                        <w:rPr>
                          <w:rFonts w:hint="eastAsia"/>
                          <w:color w:val="FFFFFF"/>
                        </w:rPr>
                        <w:t>2</w:t>
                      </w:r>
                      <w:r w:rsidRPr="000C0045">
                        <w:rPr>
                          <w:rFonts w:hint="eastAsia"/>
                          <w:color w:val="FFFFFF"/>
                        </w:rPr>
                        <w:t>×</w:t>
                      </w:r>
                      <w:r w:rsidRPr="000C0045">
                        <w:rPr>
                          <w:rFonts w:hint="eastAsia"/>
                          <w:color w:val="FFFFFF"/>
                        </w:rPr>
                        <w:t>2</w:t>
                      </w:r>
                      <w:r w:rsidRPr="000C0045">
                        <w:rPr>
                          <w:rFonts w:hint="eastAsia"/>
                          <w:color w:val="FFFFFF"/>
                        </w:rPr>
                        <w:t>麻布片，外粉</w:t>
                      </w:r>
                      <w:r w:rsidRPr="000C0045">
                        <w:rPr>
                          <w:rFonts w:hint="eastAsia"/>
                          <w:color w:val="FFFFFF"/>
                        </w:rPr>
                        <w:t>20</w:t>
                      </w:r>
                      <w:r w:rsidRPr="000C0045">
                        <w:rPr>
                          <w:rFonts w:hint="eastAsia"/>
                          <w:color w:val="FFFFFF"/>
                        </w:rPr>
                        <w:t>厚</w:t>
                      </w:r>
                      <w:r w:rsidRPr="000C0045">
                        <w:rPr>
                          <w:rFonts w:hint="eastAsia"/>
                          <w:color w:val="FFFFFF"/>
                        </w:rPr>
                        <w:t>1</w:t>
                      </w:r>
                      <w:r w:rsidRPr="000C0045">
                        <w:rPr>
                          <w:rFonts w:hint="eastAsia"/>
                          <w:color w:val="FFFFFF"/>
                        </w:rPr>
                        <w:t>∶</w:t>
                      </w:r>
                      <w:r w:rsidRPr="000C0045">
                        <w:rPr>
                          <w:rFonts w:hint="eastAsia"/>
                          <w:color w:val="FFFFFF"/>
                        </w:rPr>
                        <w:t>2</w:t>
                      </w:r>
                      <w:r w:rsidRPr="000C0045">
                        <w:rPr>
                          <w:rFonts w:hint="eastAsia"/>
                          <w:color w:val="FFFFFF"/>
                        </w:rPr>
                        <w:t>水泥砂浆，分层抹平</w:t>
                      </w:r>
                      <w:r w:rsidRPr="000C0045">
                        <w:rPr>
                          <w:rFonts w:hint="eastAsia"/>
                          <w:color w:val="FFFFFF"/>
                        </w:rPr>
                        <w:t>0</w:t>
                      </w:r>
                      <w:r w:rsidRPr="000C0045">
                        <w:rPr>
                          <w:rFonts w:hint="eastAsia"/>
                          <w:color w:val="FFFFFF"/>
                        </w:rPr>
                        <w:t>建筑施工安全方案</w:t>
                      </w:r>
                      <w:r w:rsidRPr="000C0045">
                        <w:rPr>
                          <w:rFonts w:hint="eastAsia"/>
                          <w:color w:val="FFFFFF"/>
                        </w:rPr>
                        <w:t>1</w:t>
                      </w:r>
                      <w:r w:rsidRPr="000C0045">
                        <w:rPr>
                          <w:rFonts w:hint="eastAsia"/>
                          <w:color w:val="FFFFFF"/>
                        </w:rPr>
                        <w:t>建筑施工安全方案</w:t>
                      </w:r>
                      <w:r w:rsidRPr="000C0045">
                        <w:rPr>
                          <w:rFonts w:hint="eastAsia"/>
                          <w:color w:val="FFFFFF"/>
                        </w:rPr>
                        <w:t>1.2</w:t>
                      </w:r>
                    </w:p>
                  </w:txbxContent>
                </v:textbox>
              </v:shape>
            </w:pict>
          </mc:Fallback>
        </mc:AlternateContent>
      </w:r>
    </w:p>
    <w:p w:rsidR="00940218" w14:paraId="47E2BC1C" w14:textId="77777777">
      <w:pPr>
        <w:spacing w:line="311" w:lineRule="auto"/>
      </w:pPr>
    </w:p>
    <w:p w:rsidR="00940218" w14:paraId="605757A2" w14:textId="77777777">
      <w:pPr>
        <w:spacing w:line="311" w:lineRule="auto"/>
      </w:pPr>
    </w:p>
    <w:p w:rsidR="00940218" w14:paraId="11C9DD69" w14:textId="77777777">
      <w:pPr>
        <w:spacing w:before="65" w:line="236" w:lineRule="auto"/>
        <w:ind w:firstLine="6206"/>
        <w:rPr>
          <w:rFonts w:ascii="黑体" w:eastAsia="黑体" w:hAnsi="黑体" w:cs="黑体"/>
          <w:sz w:val="20"/>
          <w:szCs w:val="20"/>
        </w:rPr>
      </w:pPr>
      <w:bookmarkStart w:id="29" w:name="_bookmark37"/>
      <w:bookmarkStart w:id="30" w:name="_bookmark36"/>
      <w:bookmarkEnd w:id="29"/>
      <w:bookmarkEnd w:id="30"/>
      <w:r>
        <w:rPr>
          <w:rFonts w:ascii="黑体" w:eastAsia="黑体" w:hAnsi="黑体" w:cs="黑体"/>
          <w:color w:val="808000"/>
          <w:spacing w:val="9"/>
          <w:sz w:val="20"/>
          <w:szCs w:val="20"/>
        </w:rPr>
        <w:t>建筑施工安全方案</w:t>
      </w:r>
    </w:p>
    <w:p w:rsidR="00940218" w14:paraId="083FCCC8" w14:textId="77777777">
      <w:pPr>
        <w:spacing w:line="60" w:lineRule="exact"/>
        <w:ind w:firstLine="186"/>
        <w:textAlignment w:val="center"/>
      </w:pPr>
      <w:r>
        <w:drawing>
          <wp:inline distT="0" distB="0" distL="0" distR="0">
            <wp:extent cx="8458200" cy="38100"/>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940218" w14:paraId="129FBAA6" w14:textId="77777777">
      <w:pPr>
        <w:spacing w:line="447" w:lineRule="auto"/>
      </w:pPr>
    </w:p>
    <w:p w:rsidR="00940218" w14:paraId="14C8294E" w14:textId="77777777">
      <w:pPr>
        <w:spacing w:before="117" w:line="237" w:lineRule="auto"/>
        <w:ind w:firstLine="4"/>
        <w:rPr>
          <w:rFonts w:ascii="宋体" w:eastAsia="宋体" w:hAnsi="宋体" w:cs="宋体"/>
          <w:sz w:val="36"/>
          <w:szCs w:val="36"/>
        </w:rPr>
      </w:pPr>
      <w:r>
        <w:rPr>
          <w:rFonts w:ascii="宋体" w:eastAsia="宋体" w:hAnsi="宋体" w:cs="宋体"/>
          <w:spacing w:val="-4"/>
          <w:sz w:val="36"/>
          <w:szCs w:val="36"/>
        </w:rPr>
        <w:t>作；做好外租机械的安全管理工作。</w:t>
      </w:r>
    </w:p>
    <w:p w:rsidR="00940218" w14:paraId="5DE55540" w14:textId="77777777">
      <w:pPr>
        <w:spacing w:before="290" w:line="237" w:lineRule="auto"/>
        <w:ind w:firstLine="859"/>
        <w:rPr>
          <w:rFonts w:ascii="宋体" w:eastAsia="宋体" w:hAnsi="宋体" w:cs="宋体"/>
          <w:sz w:val="36"/>
          <w:szCs w:val="36"/>
        </w:rPr>
      </w:pPr>
      <w:r>
        <w:rPr>
          <w:rFonts w:ascii="宋体" w:eastAsia="宋体" w:hAnsi="宋体" w:cs="宋体"/>
          <w:spacing w:val="-9"/>
          <w:sz w:val="36"/>
          <w:szCs w:val="36"/>
        </w:rPr>
        <w:t>(10)</w:t>
      </w:r>
      <w:r>
        <w:rPr>
          <w:rFonts w:ascii="宋体" w:eastAsia="宋体" w:hAnsi="宋体" w:cs="宋体"/>
          <w:spacing w:val="-9"/>
          <w:sz w:val="36"/>
          <w:szCs w:val="36"/>
        </w:rPr>
        <w:t>对施工现场使用的机械设备进行可追溯性记录。</w:t>
      </w:r>
    </w:p>
    <w:p w:rsidR="00940218" w14:paraId="42044FC4" w14:textId="77777777">
      <w:pPr>
        <w:spacing w:line="274" w:lineRule="auto"/>
      </w:pPr>
    </w:p>
    <w:p w:rsidR="00940218" w14:paraId="3A74F209" w14:textId="77777777">
      <w:pPr>
        <w:spacing w:line="274" w:lineRule="auto"/>
      </w:pPr>
    </w:p>
    <w:p w:rsidR="00940218" w14:paraId="33762953" w14:textId="77777777">
      <w:pPr>
        <w:spacing w:before="118" w:line="242" w:lineRule="auto"/>
        <w:ind w:firstLine="248"/>
        <w:rPr>
          <w:rFonts w:ascii="黑体" w:eastAsia="黑体" w:hAnsi="黑体" w:cs="黑体"/>
          <w:sz w:val="36"/>
          <w:szCs w:val="36"/>
        </w:rPr>
      </w:pPr>
      <w:r>
        <w:rPr>
          <w:rFonts w:ascii="黑体" w:eastAsia="黑体" w:hAnsi="黑体" w:cs="黑体"/>
          <w:spacing w:val="-12"/>
          <w:sz w:val="36"/>
          <w:szCs w:val="36"/>
        </w:rPr>
        <w:t>3.4.7</w:t>
      </w:r>
      <w:r>
        <w:rPr>
          <w:rFonts w:ascii="黑体" w:eastAsia="黑体" w:hAnsi="黑体" w:cs="黑体"/>
          <w:spacing w:val="166"/>
          <w:sz w:val="36"/>
          <w:szCs w:val="36"/>
        </w:rPr>
        <w:t xml:space="preserve"> </w:t>
      </w:r>
      <w:r>
        <w:rPr>
          <w:rFonts w:ascii="黑体" w:eastAsia="黑体" w:hAnsi="黑体" w:cs="黑体"/>
          <w:spacing w:val="-12"/>
          <w:sz w:val="36"/>
          <w:szCs w:val="36"/>
        </w:rPr>
        <w:t>计划合同部</w:t>
      </w:r>
    </w:p>
    <w:p w:rsidR="00940218" w14:paraId="571C17C3" w14:textId="77777777">
      <w:pPr>
        <w:spacing w:line="274" w:lineRule="auto"/>
      </w:pPr>
    </w:p>
    <w:p w:rsidR="00940218" w14:paraId="6BC88009" w14:textId="77777777">
      <w:pPr>
        <w:spacing w:line="275" w:lineRule="auto"/>
      </w:pPr>
    </w:p>
    <w:p w:rsidR="00940218" w14:paraId="05E4BE34" w14:textId="77777777">
      <w:pPr>
        <w:spacing w:before="117" w:line="385" w:lineRule="auto"/>
        <w:ind w:left="2" w:right="142" w:firstLine="731"/>
        <w:rPr>
          <w:rFonts w:ascii="宋体" w:eastAsia="宋体" w:hAnsi="宋体" w:cs="宋体"/>
          <w:sz w:val="36"/>
          <w:szCs w:val="36"/>
        </w:rPr>
      </w:pPr>
      <w:r>
        <w:rPr>
          <w:rFonts w:ascii="宋体" w:eastAsia="宋体" w:hAnsi="宋体" w:cs="宋体"/>
          <w:spacing w:val="-3"/>
          <w:sz w:val="36"/>
          <w:szCs w:val="36"/>
        </w:rPr>
        <w:t>(1)</w:t>
      </w:r>
      <w:r>
        <w:rPr>
          <w:rFonts w:ascii="宋体" w:eastAsia="宋体" w:hAnsi="宋体" w:cs="宋体"/>
          <w:spacing w:val="-3"/>
          <w:sz w:val="36"/>
          <w:szCs w:val="36"/>
        </w:rPr>
        <w:t>按照安保计划的要求，在合同签订前对进场的劳务进行选择挑选，因专业或需</w:t>
      </w:r>
      <w:r>
        <w:rPr>
          <w:rFonts w:ascii="宋体" w:eastAsia="宋体" w:hAnsi="宋体" w:cs="宋体"/>
          <w:spacing w:val="16"/>
          <w:sz w:val="36"/>
          <w:szCs w:val="36"/>
        </w:rPr>
        <w:t xml:space="preserve"> </w:t>
      </w:r>
      <w:r>
        <w:rPr>
          <w:rFonts w:ascii="宋体" w:eastAsia="宋体" w:hAnsi="宋体" w:cs="宋体"/>
          <w:spacing w:val="2"/>
          <w:sz w:val="36"/>
          <w:szCs w:val="36"/>
        </w:rPr>
        <w:t>要离开合格劳务名录进行选择时，必须按照要求对劳务水平进行评价考核，并做好记</w:t>
      </w:r>
      <w:r>
        <w:rPr>
          <w:rFonts w:ascii="宋体" w:eastAsia="宋体" w:hAnsi="宋体" w:cs="宋体"/>
          <w:spacing w:val="18"/>
          <w:sz w:val="36"/>
          <w:szCs w:val="36"/>
        </w:rPr>
        <w:t xml:space="preserve"> </w:t>
      </w:r>
      <w:r>
        <w:rPr>
          <w:rFonts w:ascii="宋体" w:eastAsia="宋体" w:hAnsi="宋体" w:cs="宋体"/>
          <w:spacing w:val="-11"/>
          <w:sz w:val="36"/>
          <w:szCs w:val="36"/>
        </w:rPr>
        <w:t>录。</w:t>
      </w:r>
    </w:p>
    <w:p w:rsidR="00940218" w14:paraId="336177C8" w14:textId="77777777">
      <w:pPr>
        <w:spacing w:before="2" w:line="236" w:lineRule="auto"/>
        <w:ind w:firstLine="733"/>
        <w:rPr>
          <w:rFonts w:ascii="宋体" w:eastAsia="宋体" w:hAnsi="宋体" w:cs="宋体"/>
          <w:sz w:val="36"/>
          <w:szCs w:val="36"/>
        </w:rPr>
      </w:pPr>
      <w:r>
        <w:rPr>
          <w:rFonts w:ascii="宋体" w:eastAsia="宋体" w:hAnsi="宋体" w:cs="宋体"/>
          <w:spacing w:val="-8"/>
          <w:sz w:val="36"/>
          <w:szCs w:val="36"/>
        </w:rPr>
        <w:t>(2)</w:t>
      </w:r>
      <w:r>
        <w:rPr>
          <w:rFonts w:ascii="宋体" w:eastAsia="宋体" w:hAnsi="宋体" w:cs="宋体"/>
          <w:spacing w:val="-8"/>
          <w:sz w:val="36"/>
          <w:szCs w:val="36"/>
        </w:rPr>
        <w:t>根据纠正与预防措施计划书，下达计划。</w:t>
      </w:r>
    </w:p>
    <w:p w:rsidR="00940218" w14:paraId="3D3CF18C" w14:textId="77777777">
      <w:pPr>
        <w:spacing w:line="274" w:lineRule="auto"/>
      </w:pPr>
    </w:p>
    <w:p w:rsidR="00940218" w14:paraId="660B630C" w14:textId="77777777">
      <w:pPr>
        <w:spacing w:line="275" w:lineRule="auto"/>
      </w:pPr>
    </w:p>
    <w:p w:rsidR="00940218" w14:paraId="5DE39F5F" w14:textId="77777777">
      <w:pPr>
        <w:spacing w:before="117"/>
        <w:ind w:firstLine="248"/>
        <w:rPr>
          <w:rFonts w:ascii="黑体" w:eastAsia="黑体" w:hAnsi="黑体" w:cs="黑体"/>
          <w:sz w:val="36"/>
          <w:szCs w:val="36"/>
        </w:rPr>
      </w:pPr>
      <w:r>
        <w:rPr>
          <w:rFonts w:ascii="黑体" w:eastAsia="黑体" w:hAnsi="黑体" w:cs="黑体"/>
          <w:spacing w:val="-13"/>
          <w:sz w:val="36"/>
          <w:szCs w:val="36"/>
        </w:rPr>
        <w:t>3.4.8</w:t>
      </w:r>
      <w:r>
        <w:rPr>
          <w:rFonts w:ascii="黑体" w:eastAsia="黑体" w:hAnsi="黑体" w:cs="黑体"/>
          <w:spacing w:val="178"/>
          <w:sz w:val="36"/>
          <w:szCs w:val="36"/>
        </w:rPr>
        <w:t xml:space="preserve"> </w:t>
      </w:r>
      <w:r>
        <w:rPr>
          <w:rFonts w:ascii="黑体" w:eastAsia="黑体" w:hAnsi="黑体" w:cs="黑体"/>
          <w:spacing w:val="-13"/>
          <w:sz w:val="36"/>
          <w:szCs w:val="36"/>
        </w:rPr>
        <w:t>工班负责人</w:t>
      </w:r>
    </w:p>
    <w:p w:rsidR="00940218" w14:paraId="0065DB74" w14:textId="77777777">
      <w:pPr>
        <w:spacing w:line="279" w:lineRule="auto"/>
      </w:pPr>
    </w:p>
    <w:p w:rsidR="00940218" w14:paraId="5EA09FBF" w14:textId="77777777">
      <w:pPr>
        <w:spacing w:line="280" w:lineRule="auto"/>
      </w:pPr>
    </w:p>
    <w:p w:rsidR="00940218" w14:paraId="531D3B7A" w14:textId="77777777">
      <w:pPr>
        <w:spacing w:before="118" w:line="384" w:lineRule="auto"/>
        <w:ind w:left="8" w:right="142" w:firstLine="725"/>
        <w:rPr>
          <w:rFonts w:ascii="宋体" w:eastAsia="宋体" w:hAnsi="宋体" w:cs="宋体"/>
          <w:sz w:val="36"/>
          <w:szCs w:val="36"/>
        </w:rPr>
      </w:pPr>
      <w:r>
        <w:rPr>
          <w:rFonts w:ascii="宋体" w:eastAsia="宋体" w:hAnsi="宋体" w:cs="宋体"/>
          <w:spacing w:val="-3"/>
          <w:sz w:val="36"/>
          <w:szCs w:val="36"/>
        </w:rPr>
        <w:t>(1)</w:t>
      </w:r>
      <w:r>
        <w:rPr>
          <w:rFonts w:ascii="宋体" w:eastAsia="宋体" w:hAnsi="宋体" w:cs="宋体"/>
          <w:spacing w:val="-3"/>
          <w:sz w:val="36"/>
          <w:szCs w:val="36"/>
        </w:rPr>
        <w:t>认真执行各项安全规章制度，落实上级制定的安全技术措施，加强施工现场管</w:t>
      </w:r>
      <w:r>
        <w:rPr>
          <w:rFonts w:ascii="宋体" w:eastAsia="宋体" w:hAnsi="宋体" w:cs="宋体"/>
          <w:spacing w:val="16"/>
          <w:sz w:val="36"/>
          <w:szCs w:val="36"/>
        </w:rPr>
        <w:t xml:space="preserve"> </w:t>
      </w:r>
      <w:r>
        <w:rPr>
          <w:rFonts w:ascii="宋体" w:eastAsia="宋体" w:hAnsi="宋体" w:cs="宋体"/>
          <w:spacing w:val="-1"/>
          <w:sz w:val="36"/>
          <w:szCs w:val="36"/>
        </w:rPr>
        <w:t>理，搞好文明生产。全面负责本工区所属各工点的安全管理工作。</w:t>
      </w:r>
    </w:p>
    <w:p w:rsidR="00940218" w14:paraId="237F9E6C" w14:textId="77777777">
      <w:pPr>
        <w:spacing w:before="4" w:line="383" w:lineRule="auto"/>
        <w:ind w:left="12" w:right="138" w:firstLine="721"/>
        <w:rPr>
          <w:rFonts w:ascii="宋体" w:eastAsia="宋体" w:hAnsi="宋体" w:cs="宋体"/>
          <w:sz w:val="36"/>
          <w:szCs w:val="36"/>
        </w:rPr>
      </w:pPr>
      <w:r>
        <w:rPr>
          <w:rFonts w:ascii="宋体" w:eastAsia="宋体" w:hAnsi="宋体" w:cs="宋体"/>
          <w:spacing w:val="-3"/>
          <w:sz w:val="36"/>
          <w:szCs w:val="36"/>
        </w:rPr>
        <w:t>(2)</w:t>
      </w:r>
      <w:r>
        <w:rPr>
          <w:rFonts w:ascii="宋体" w:eastAsia="宋体" w:hAnsi="宋体" w:cs="宋体"/>
          <w:spacing w:val="-3"/>
          <w:sz w:val="36"/>
          <w:szCs w:val="36"/>
        </w:rPr>
        <w:t>组织施工人员学习安全技术操作规程和规章制度，坚持交任务的同时交安全注</w:t>
      </w:r>
      <w:r>
        <w:rPr>
          <w:rFonts w:ascii="宋体" w:eastAsia="宋体" w:hAnsi="宋体" w:cs="宋体"/>
          <w:spacing w:val="20"/>
          <w:sz w:val="36"/>
          <w:szCs w:val="36"/>
        </w:rPr>
        <w:t xml:space="preserve"> </w:t>
      </w:r>
      <w:r>
        <w:rPr>
          <w:rFonts w:ascii="宋体" w:eastAsia="宋体" w:hAnsi="宋体" w:cs="宋体"/>
          <w:spacing w:val="-1"/>
          <w:sz w:val="36"/>
          <w:szCs w:val="36"/>
        </w:rPr>
        <w:t>意事项，检查和督促班组及个人安全作业。</w:t>
      </w:r>
    </w:p>
    <w:p w:rsidR="00940218" w14:paraId="71ED6CAC" w14:textId="77777777">
      <w:pPr>
        <w:spacing w:before="1" w:line="384" w:lineRule="auto"/>
        <w:ind w:left="6" w:right="142" w:firstLine="727"/>
        <w:rPr>
          <w:rFonts w:ascii="宋体" w:eastAsia="宋体" w:hAnsi="宋体" w:cs="宋体"/>
          <w:sz w:val="36"/>
          <w:szCs w:val="36"/>
        </w:rPr>
      </w:pPr>
      <w:r>
        <w:rPr>
          <w:rFonts w:ascii="宋体" w:eastAsia="宋体" w:hAnsi="宋体" w:cs="宋体"/>
          <w:spacing w:val="-10"/>
          <w:sz w:val="36"/>
          <w:szCs w:val="36"/>
        </w:rPr>
        <w:t>(3)</w:t>
      </w:r>
      <w:r>
        <w:rPr>
          <w:rFonts w:ascii="宋体" w:eastAsia="宋体" w:hAnsi="宋体" w:cs="宋体"/>
          <w:spacing w:val="-10"/>
          <w:sz w:val="36"/>
          <w:szCs w:val="36"/>
        </w:rPr>
        <w:t>每道工序的转换必须优先考虑安全设施的实施，</w:t>
      </w:r>
      <w:r>
        <w:rPr>
          <w:rFonts w:ascii="宋体" w:eastAsia="宋体" w:hAnsi="宋体" w:cs="宋体"/>
          <w:spacing w:val="95"/>
          <w:sz w:val="36"/>
          <w:szCs w:val="36"/>
        </w:rPr>
        <w:t xml:space="preserve"> </w:t>
      </w:r>
      <w:r>
        <w:rPr>
          <w:rFonts w:ascii="宋体" w:eastAsia="宋体" w:hAnsi="宋体" w:cs="宋体"/>
          <w:spacing w:val="-10"/>
          <w:sz w:val="36"/>
          <w:szCs w:val="36"/>
        </w:rPr>
        <w:t>分项工程的技术组织设计必须</w:t>
      </w:r>
      <w:r>
        <w:rPr>
          <w:rFonts w:ascii="宋体" w:eastAsia="宋体" w:hAnsi="宋体" w:cs="宋体"/>
          <w:sz w:val="36"/>
          <w:szCs w:val="36"/>
        </w:rPr>
        <w:t xml:space="preserve"> </w:t>
      </w:r>
      <w:r>
        <w:rPr>
          <w:rFonts w:ascii="宋体" w:eastAsia="宋体" w:hAnsi="宋体" w:cs="宋体"/>
          <w:spacing w:val="-1"/>
          <w:sz w:val="36"/>
          <w:szCs w:val="36"/>
        </w:rPr>
        <w:t>把安全防护设计完善后，才能进行下一道工序的施工。</w:t>
      </w:r>
    </w:p>
    <w:p w:rsidR="00940218" w14:paraId="3C6F01B7" w14:textId="77777777">
      <w:pPr>
        <w:spacing w:line="237" w:lineRule="auto"/>
        <w:ind w:firstLine="733"/>
        <w:rPr>
          <w:rFonts w:ascii="宋体" w:eastAsia="宋体" w:hAnsi="宋体" w:cs="宋体"/>
          <w:sz w:val="36"/>
          <w:szCs w:val="36"/>
        </w:rPr>
      </w:pPr>
      <w:r>
        <w:rPr>
          <w:rFonts w:ascii="宋体" w:eastAsia="宋体" w:hAnsi="宋体" w:cs="宋体"/>
          <w:spacing w:val="-5"/>
          <w:sz w:val="36"/>
          <w:szCs w:val="36"/>
        </w:rPr>
        <w:t>(4)</w:t>
      </w:r>
      <w:r>
        <w:rPr>
          <w:rFonts w:ascii="宋体" w:eastAsia="宋体" w:hAnsi="宋体" w:cs="宋体"/>
          <w:spacing w:val="-5"/>
          <w:sz w:val="36"/>
          <w:szCs w:val="36"/>
        </w:rPr>
        <w:t>加强对施工的过程控制，加强对作业工班的监督和管理力度。</w:t>
      </w:r>
    </w:p>
    <w:p w:rsidR="00940218" w14:paraId="09A18D72" w14:textId="77777777">
      <w:pPr>
        <w:spacing w:before="290" w:line="384" w:lineRule="auto"/>
        <w:ind w:firstLine="733"/>
        <w:rPr>
          <w:rFonts w:ascii="宋体" w:eastAsia="宋体" w:hAnsi="宋体" w:cs="宋体"/>
          <w:sz w:val="36"/>
          <w:szCs w:val="36"/>
        </w:rPr>
      </w:pPr>
      <w:r>
        <w:rPr>
          <w:rFonts w:ascii="宋体" w:eastAsia="宋体" w:hAnsi="宋体" w:cs="宋体"/>
          <w:spacing w:val="-9"/>
          <w:sz w:val="36"/>
          <w:szCs w:val="36"/>
        </w:rPr>
        <w:t>(5)</w:t>
      </w:r>
      <w:r>
        <w:rPr>
          <w:rFonts w:ascii="宋体" w:eastAsia="宋体" w:hAnsi="宋体" w:cs="宋体"/>
          <w:spacing w:val="-9"/>
          <w:sz w:val="36"/>
          <w:szCs w:val="36"/>
        </w:rPr>
        <w:t>正确处理生产和安全的关系，不违章指挥，组织班组及施工人员开展安全活动，</w:t>
      </w:r>
      <w:r>
        <w:rPr>
          <w:rFonts w:ascii="宋体" w:eastAsia="宋体" w:hAnsi="宋体" w:cs="宋体"/>
          <w:spacing w:val="30"/>
          <w:sz w:val="36"/>
          <w:szCs w:val="36"/>
        </w:rPr>
        <w:t xml:space="preserve"> </w:t>
      </w:r>
      <w:r>
        <w:rPr>
          <w:rFonts w:ascii="宋体" w:eastAsia="宋体" w:hAnsi="宋体" w:cs="宋体"/>
          <w:spacing w:val="1"/>
          <w:sz w:val="36"/>
          <w:szCs w:val="36"/>
        </w:rPr>
        <w:t>认真消除事故隐患，对违章作业的班组和个人必须强制停产整改。</w:t>
      </w:r>
    </w:p>
    <w:p w:rsidR="00940218" w14:paraId="15BBF83A" w14:textId="77777777">
      <w:pPr>
        <w:spacing w:line="384" w:lineRule="auto"/>
        <w:ind w:left="18" w:right="142" w:firstLine="715"/>
        <w:rPr>
          <w:rFonts w:ascii="宋体" w:eastAsia="宋体" w:hAnsi="宋体" w:cs="宋体"/>
          <w:sz w:val="36"/>
          <w:szCs w:val="36"/>
        </w:rPr>
      </w:pPr>
      <w:r>
        <w:rPr>
          <w:rFonts w:ascii="宋体" w:eastAsia="宋体" w:hAnsi="宋体" w:cs="宋体"/>
          <w:spacing w:val="-15"/>
          <w:sz w:val="36"/>
          <w:szCs w:val="36"/>
        </w:rPr>
        <w:t>(6)</w:t>
      </w:r>
      <w:r>
        <w:rPr>
          <w:rFonts w:ascii="宋体" w:eastAsia="宋体" w:hAnsi="宋体" w:cs="宋体"/>
          <w:spacing w:val="-15"/>
          <w:sz w:val="36"/>
          <w:szCs w:val="36"/>
        </w:rPr>
        <w:t>对施工现场搭设的脚手架、</w:t>
      </w:r>
      <w:r>
        <w:rPr>
          <w:rFonts w:ascii="宋体" w:eastAsia="宋体" w:hAnsi="宋体" w:cs="宋体"/>
          <w:spacing w:val="62"/>
          <w:sz w:val="36"/>
          <w:szCs w:val="36"/>
        </w:rPr>
        <w:t xml:space="preserve"> </w:t>
      </w:r>
      <w:r>
        <w:rPr>
          <w:rFonts w:ascii="宋体" w:eastAsia="宋体" w:hAnsi="宋体" w:cs="宋体"/>
          <w:spacing w:val="-15"/>
          <w:sz w:val="36"/>
          <w:szCs w:val="36"/>
        </w:rPr>
        <w:t>安装的电气、</w:t>
      </w:r>
      <w:r>
        <w:rPr>
          <w:rFonts w:ascii="宋体" w:eastAsia="宋体" w:hAnsi="宋体" w:cs="宋体"/>
          <w:spacing w:val="38"/>
          <w:sz w:val="36"/>
          <w:szCs w:val="36"/>
        </w:rPr>
        <w:t xml:space="preserve"> </w:t>
      </w:r>
      <w:r>
        <w:rPr>
          <w:rFonts w:ascii="宋体" w:eastAsia="宋体" w:hAnsi="宋体" w:cs="宋体"/>
          <w:spacing w:val="-15"/>
          <w:sz w:val="36"/>
          <w:szCs w:val="36"/>
        </w:rPr>
        <w:t>机械设备等安全防护装置，应申请验</w:t>
      </w:r>
      <w:r>
        <w:rPr>
          <w:rFonts w:ascii="宋体" w:eastAsia="宋体" w:hAnsi="宋体" w:cs="宋体"/>
          <w:sz w:val="36"/>
          <w:szCs w:val="36"/>
        </w:rPr>
        <w:t xml:space="preserve"> </w:t>
      </w:r>
      <w:r>
        <w:rPr>
          <w:rFonts w:ascii="宋体" w:eastAsia="宋体" w:hAnsi="宋体" w:cs="宋体"/>
          <w:spacing w:val="-4"/>
          <w:sz w:val="36"/>
          <w:szCs w:val="36"/>
        </w:rPr>
        <w:t>收，合格后方能使用。</w:t>
      </w:r>
    </w:p>
    <w:p w:rsidR="00940218" w14:paraId="672E8A2E" w14:textId="77777777">
      <w:pPr>
        <w:spacing w:before="1" w:line="384" w:lineRule="auto"/>
        <w:ind w:left="4" w:right="141" w:firstLine="729"/>
        <w:rPr>
          <w:rFonts w:ascii="宋体" w:eastAsia="宋体" w:hAnsi="宋体" w:cs="宋体"/>
          <w:sz w:val="36"/>
          <w:szCs w:val="36"/>
        </w:rPr>
      </w:pPr>
      <w:r>
        <w:rPr>
          <w:rFonts w:ascii="宋体" w:eastAsia="宋体" w:hAnsi="宋体" w:cs="宋体"/>
          <w:spacing w:val="-3"/>
          <w:sz w:val="36"/>
          <w:szCs w:val="36"/>
        </w:rPr>
        <w:t>(7)</w:t>
      </w:r>
      <w:r>
        <w:rPr>
          <w:rFonts w:ascii="宋体" w:eastAsia="宋体" w:hAnsi="宋体" w:cs="宋体"/>
          <w:spacing w:val="-3"/>
          <w:sz w:val="36"/>
          <w:szCs w:val="36"/>
        </w:rPr>
        <w:t>积极配合并接受指挥部组织的月度安全大检查和专项安全工作检查，及时整改</w:t>
      </w:r>
      <w:r>
        <w:rPr>
          <w:rFonts w:ascii="宋体" w:eastAsia="宋体" w:hAnsi="宋体" w:cs="宋体"/>
          <w:spacing w:val="17"/>
          <w:sz w:val="36"/>
          <w:szCs w:val="36"/>
        </w:rPr>
        <w:t xml:space="preserve"> </w:t>
      </w:r>
      <w:r>
        <w:rPr>
          <w:rFonts w:ascii="宋体" w:eastAsia="宋体" w:hAnsi="宋体" w:cs="宋体"/>
          <w:sz w:val="36"/>
          <w:szCs w:val="36"/>
        </w:rPr>
        <w:t>所发现的事故隐患。</w:t>
      </w:r>
    </w:p>
    <w:p w:rsidR="00940218" w14:paraId="7F7800FE" w14:textId="77777777">
      <w:pPr>
        <w:spacing w:before="3" w:line="384" w:lineRule="auto"/>
        <w:ind w:left="4" w:right="142" w:firstLine="729"/>
        <w:rPr>
          <w:rFonts w:ascii="宋体" w:eastAsia="宋体" w:hAnsi="宋体" w:cs="宋体"/>
          <w:sz w:val="36"/>
          <w:szCs w:val="36"/>
        </w:rPr>
      </w:pPr>
      <w:r>
        <w:rPr>
          <w:rFonts w:ascii="宋体" w:eastAsia="宋体" w:hAnsi="宋体" w:cs="宋体"/>
          <w:spacing w:val="-3"/>
          <w:sz w:val="36"/>
          <w:szCs w:val="36"/>
        </w:rPr>
        <w:t>(8)</w:t>
      </w:r>
      <w:r>
        <w:rPr>
          <w:rFonts w:ascii="宋体" w:eastAsia="宋体" w:hAnsi="宋体" w:cs="宋体"/>
          <w:spacing w:val="-3"/>
          <w:sz w:val="36"/>
          <w:szCs w:val="36"/>
        </w:rPr>
        <w:t>组织开展日检、周检、月检的安全大检查，对检查出的安全事故隐患提出整改</w:t>
      </w:r>
      <w:r>
        <w:rPr>
          <w:rFonts w:ascii="宋体" w:eastAsia="宋体" w:hAnsi="宋体" w:cs="宋体"/>
          <w:spacing w:val="16"/>
          <w:sz w:val="36"/>
          <w:szCs w:val="36"/>
        </w:rPr>
        <w:t xml:space="preserve"> </w:t>
      </w:r>
      <w:r>
        <w:rPr>
          <w:rFonts w:ascii="宋体" w:eastAsia="宋体" w:hAnsi="宋体" w:cs="宋体"/>
          <w:spacing w:val="-3"/>
          <w:sz w:val="36"/>
          <w:szCs w:val="36"/>
        </w:rPr>
        <w:t>措施并限期落实。</w:t>
      </w:r>
    </w:p>
    <w:p w:rsidR="00940218" w14:paraId="39CAFAE6" w14:textId="77777777">
      <w:pPr>
        <w:spacing w:before="2" w:line="236" w:lineRule="auto"/>
        <w:ind w:firstLine="733"/>
        <w:rPr>
          <w:rFonts w:ascii="宋体" w:eastAsia="宋体" w:hAnsi="宋体" w:cs="宋体"/>
          <w:sz w:val="36"/>
          <w:szCs w:val="36"/>
        </w:rPr>
      </w:pPr>
      <w:r>
        <w:rPr>
          <w:rFonts w:ascii="宋体" w:eastAsia="宋体" w:hAnsi="宋体" w:cs="宋体"/>
          <w:spacing w:val="-5"/>
          <w:sz w:val="36"/>
          <w:szCs w:val="36"/>
        </w:rPr>
        <w:t>(9)</w:t>
      </w:r>
      <w:r>
        <w:rPr>
          <w:rFonts w:ascii="宋体" w:eastAsia="宋体" w:hAnsi="宋体" w:cs="宋体"/>
          <w:spacing w:val="-5"/>
          <w:sz w:val="36"/>
          <w:szCs w:val="36"/>
        </w:rPr>
        <w:t>解决本工区安全生产中的突出问题，及时消除事故隐患。</w:t>
      </w:r>
    </w:p>
    <w:p w:rsidR="00940218" w14:paraId="3B080F50" w14:textId="77777777">
      <w:pPr>
        <w:spacing w:before="287" w:line="749" w:lineRule="exact"/>
        <w:ind w:firstLine="733"/>
        <w:rPr>
          <w:rFonts w:ascii="宋体" w:eastAsia="宋体" w:hAnsi="宋体" w:cs="宋体"/>
          <w:sz w:val="36"/>
          <w:szCs w:val="36"/>
        </w:rPr>
      </w:pPr>
      <w:r>
        <w:rPr>
          <w:rFonts w:ascii="宋体" w:eastAsia="宋体" w:hAnsi="宋体" w:cs="宋体"/>
          <w:spacing w:val="-7"/>
          <w:position w:val="27"/>
          <w:sz w:val="36"/>
          <w:szCs w:val="36"/>
        </w:rPr>
        <w:t>(10)</w:t>
      </w:r>
      <w:r>
        <w:rPr>
          <w:rFonts w:ascii="宋体" w:eastAsia="宋体" w:hAnsi="宋体" w:cs="宋体"/>
          <w:spacing w:val="-7"/>
          <w:position w:val="27"/>
          <w:sz w:val="36"/>
          <w:szCs w:val="36"/>
        </w:rPr>
        <w:t>确保本工区工程的安全投入，建立专门的安全管理机构，组织制定各项安全管</w:t>
      </w:r>
    </w:p>
    <w:p w:rsidR="00940218" w14:paraId="3F404E06" w14:textId="77777777">
      <w:pPr>
        <w:spacing w:line="237" w:lineRule="auto"/>
        <w:ind w:firstLine="8"/>
        <w:rPr>
          <w:rFonts w:ascii="宋体" w:eastAsia="宋体" w:hAnsi="宋体" w:cs="宋体"/>
          <w:sz w:val="36"/>
          <w:szCs w:val="36"/>
        </w:rPr>
      </w:pPr>
      <w:r>
        <w:rPr>
          <w:rFonts w:ascii="宋体" w:eastAsia="宋体" w:hAnsi="宋体" w:cs="宋体"/>
          <w:spacing w:val="-10"/>
          <w:sz w:val="36"/>
          <w:szCs w:val="36"/>
        </w:rPr>
        <w:t>理制度和安全操作规程，</w:t>
      </w:r>
      <w:r>
        <w:rPr>
          <w:rFonts w:ascii="宋体" w:eastAsia="宋体" w:hAnsi="宋体" w:cs="宋体"/>
          <w:spacing w:val="88"/>
          <w:sz w:val="36"/>
          <w:szCs w:val="36"/>
        </w:rPr>
        <w:t xml:space="preserve"> </w:t>
      </w:r>
      <w:r>
        <w:rPr>
          <w:rFonts w:ascii="宋体" w:eastAsia="宋体" w:hAnsi="宋体" w:cs="宋体"/>
          <w:spacing w:val="-10"/>
          <w:sz w:val="36"/>
          <w:szCs w:val="36"/>
        </w:rPr>
        <w:t>建立安全生产应急救援预案。</w:t>
      </w:r>
    </w:p>
    <w:p w:rsidR="00940218" w14:paraId="20FE0D7B" w14:textId="77777777">
      <w:pPr>
        <w:spacing w:before="119" w:line="189" w:lineRule="auto"/>
        <w:ind w:firstLine="7035"/>
        <w:rPr>
          <w:rFonts w:ascii="宋体" w:eastAsia="宋体" w:hAnsi="宋体" w:cs="宋体"/>
          <w:sz w:val="36"/>
          <w:szCs w:val="36"/>
        </w:rPr>
      </w:pPr>
      <w:r>
        <w:rPr>
          <w:rFonts w:ascii="宋体" w:eastAsia="宋体" w:hAnsi="宋体" w:cs="宋体"/>
          <w:spacing w:val="-8"/>
          <w:sz w:val="36"/>
          <w:szCs w:val="36"/>
        </w:rPr>
        <w:t>12</w:t>
      </w:r>
    </w:p>
    <w:p w:rsidR="00940218" w14:paraId="4D57DE3B" w14:textId="77777777">
      <w:pPr>
        <w:sectPr>
          <w:headerReference w:type="default" r:id="rId45"/>
          <w:pgSz w:w="17860" w:h="25258"/>
          <w:pgMar w:top="400" w:right="1983" w:bottom="0" w:left="2313" w:header="0" w:footer="0" w:gutter="0"/>
          <w:pgNumType w:start="27"/>
          <w:cols w:space="720"/>
        </w:sectPr>
      </w:pPr>
    </w:p>
    <w:p w:rsidR="00940218" w14:paraId="3EF56044" w14:textId="04638999">
      <w:pPr>
        <w:spacing w:line="311" w:lineRule="auto"/>
      </w:pPr>
      <w:r>
        <mc:AlternateContent>
          <mc:Choice Requires="wps">
            <w:drawing>
              <wp:anchor distT="0" distB="0" distL="114300" distR="114300" simplePos="0" relativeHeight="251874304" behindDoc="0" locked="0" layoutInCell="1" allowOverlap="1">
                <wp:simplePos x="0" y="0"/>
                <wp:positionH relativeFrom="column">
                  <wp:posOffset>5384800</wp:posOffset>
                </wp:positionH>
                <wp:positionV relativeFrom="paragraph">
                  <wp:posOffset>7366000</wp:posOffset>
                </wp:positionV>
                <wp:extent cx="127000" cy="127000"/>
                <wp:effectExtent l="0" t="0" r="6350" b="6350"/>
                <wp:wrapNone/>
                <wp:docPr id="51096921" name="文本框 8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54F0D065">
                            <w:pPr>
                              <w:rPr>
                                <w:color w:val="FFFFFF"/>
                              </w:rPr>
                            </w:pPr>
                            <w:r w:rsidRPr="000C0045">
                              <w:rPr>
                                <w:rFonts w:hint="eastAsia"/>
                                <w:color w:val="FFFFFF"/>
                              </w:rPr>
                              <w:t>备及环境应以黄色表示；（</w:t>
                            </w:r>
                            <w:r w:rsidRPr="000C0045">
                              <w:rPr>
                                <w:rFonts w:hint="eastAsia"/>
                                <w:color w:val="FFFFFF"/>
                              </w:rPr>
                              <w:t>4</w:t>
                            </w:r>
                            <w:r w:rsidRPr="000C0045">
                              <w:rPr>
                                <w:rFonts w:hint="eastAsia"/>
                                <w:color w:val="FFFFFF"/>
                              </w:rPr>
                              <w:t>）绿色：表示给人们提供允许、安全的信息。对比色是使安全色更加醒目的反衬色，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4" o:spid="_x0000_s1187" type="#_x0000_t202" style="width:10pt;height:10pt;margin-top:580pt;margin-left:424pt;mso-wrap-distance-bottom:0;mso-wrap-distance-left:9pt;mso-wrap-distance-right:9pt;mso-wrap-distance-top:0;position:absolute;v-text-anchor:top;z-index:251873280" filled="f" fillcolor="this" stroked="f" strokeweight="0.5pt">
                <v:textbox>
                  <w:txbxContent>
                    <w:p w:rsidR="000C0045" w:rsidRPr="000C0045" w14:paraId="6EE51960" w14:textId="54F0D065">
                      <w:pPr>
                        <w:rPr>
                          <w:color w:val="FFFFFF"/>
                        </w:rPr>
                      </w:pPr>
                      <w:r w:rsidRPr="000C0045">
                        <w:rPr>
                          <w:rFonts w:hint="eastAsia"/>
                          <w:color w:val="FFFFFF"/>
                        </w:rPr>
                        <w:t>备及环境应以黄色表示；（</w:t>
                      </w:r>
                      <w:r w:rsidRPr="000C0045">
                        <w:rPr>
                          <w:rFonts w:hint="eastAsia"/>
                          <w:color w:val="FFFFFF"/>
                        </w:rPr>
                        <w:t>4</w:t>
                      </w:r>
                      <w:r w:rsidRPr="000C0045">
                        <w:rPr>
                          <w:rFonts w:hint="eastAsia"/>
                          <w:color w:val="FFFFFF"/>
                        </w:rPr>
                        <w:t>）绿色：表示给人们提供允许、安全的信息。对比色是使安全色更加醒目的反衬色，</w:t>
                      </w:r>
                    </w:p>
                  </w:txbxContent>
                </v:textbox>
              </v:shape>
            </w:pict>
          </mc:Fallback>
        </mc:AlternateContent>
      </w:r>
      <w:r>
        <mc:AlternateContent>
          <mc:Choice Requires="wps">
            <w:drawing>
              <wp:anchor distT="0" distB="0" distL="114300" distR="114300" simplePos="0" relativeHeight="251872256" behindDoc="0" locked="0" layoutInCell="1" allowOverlap="1">
                <wp:simplePos x="0" y="0"/>
                <wp:positionH relativeFrom="column">
                  <wp:posOffset>5384800</wp:posOffset>
                </wp:positionH>
                <wp:positionV relativeFrom="paragraph">
                  <wp:posOffset>5461000</wp:posOffset>
                </wp:positionV>
                <wp:extent cx="127000" cy="127000"/>
                <wp:effectExtent l="0" t="0" r="6350" b="6350"/>
                <wp:wrapNone/>
                <wp:docPr id="1508719800" name="文本框 8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3A6DAFC0">
                            <w:pPr>
                              <w:rPr>
                                <w:color w:val="FFFFFF"/>
                              </w:rPr>
                            </w:pPr>
                            <w:r w:rsidRPr="000C0045">
                              <w:rPr>
                                <w:rFonts w:hint="eastAsia"/>
                                <w:color w:val="FFFFFF"/>
                              </w:rPr>
                              <w:t>不允许私搭乱接。宿舍内（包括值班室）严禁用煤气灶、煤油炉、电饭煲、热得快、电炒锅、电炉等器具。</w:t>
                            </w:r>
                            <w:r w:rsidRPr="000C0045">
                              <w:rPr>
                                <w:rFonts w:hint="eastAsia"/>
                                <w:color w:val="FFFFFF"/>
                              </w:rPr>
                              <w:t>5.</w:t>
                            </w:r>
                            <w:r w:rsidRPr="000C0045">
                              <w:rPr>
                                <w:rFonts w:hint="eastAsia"/>
                                <w:color w:val="FFFFFF"/>
                              </w:rPr>
                              <w:t>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3" o:spid="_x0000_s1188" type="#_x0000_t202" style="width:10pt;height:10pt;margin-top:430pt;margin-left:424pt;mso-wrap-distance-bottom:0;mso-wrap-distance-left:9pt;mso-wrap-distance-right:9pt;mso-wrap-distance-top:0;position:absolute;v-text-anchor:top;z-index:251871232" filled="f" fillcolor="this" stroked="f" strokeweight="0.5pt">
                <v:textbox>
                  <w:txbxContent>
                    <w:p w:rsidR="000C0045" w:rsidRPr="000C0045" w14:paraId="19BCC8B3" w14:textId="3A6DAFC0">
                      <w:pPr>
                        <w:rPr>
                          <w:color w:val="FFFFFF"/>
                        </w:rPr>
                      </w:pPr>
                      <w:r w:rsidRPr="000C0045">
                        <w:rPr>
                          <w:rFonts w:hint="eastAsia"/>
                          <w:color w:val="FFFFFF"/>
                        </w:rPr>
                        <w:t>不允许私搭乱接。宿舍内（包括值班室）严禁用煤气灶、煤油炉、电饭煲、热得快、电炒锅、电炉等器具。</w:t>
                      </w:r>
                      <w:r w:rsidRPr="000C0045">
                        <w:rPr>
                          <w:rFonts w:hint="eastAsia"/>
                          <w:color w:val="FFFFFF"/>
                        </w:rPr>
                        <w:t>5.</w:t>
                      </w:r>
                      <w:r w:rsidRPr="000C0045">
                        <w:rPr>
                          <w:rFonts w:hint="eastAsia"/>
                          <w:color w:val="FFFFFF"/>
                        </w:rPr>
                        <w:t>宿</w:t>
                      </w:r>
                    </w:p>
                  </w:txbxContent>
                </v:textbox>
              </v:shape>
            </w:pict>
          </mc:Fallback>
        </mc:AlternateContent>
      </w:r>
      <w:r>
        <mc:AlternateContent>
          <mc:Choice Requires="wps">
            <w:drawing>
              <wp:anchor distT="0" distB="0" distL="114300" distR="114300" simplePos="0" relativeHeight="251870208" behindDoc="0" locked="0" layoutInCell="1" allowOverlap="1">
                <wp:simplePos x="0" y="0"/>
                <wp:positionH relativeFrom="column">
                  <wp:posOffset>5384800</wp:posOffset>
                </wp:positionH>
                <wp:positionV relativeFrom="paragraph">
                  <wp:posOffset>3556000</wp:posOffset>
                </wp:positionV>
                <wp:extent cx="127000" cy="127000"/>
                <wp:effectExtent l="0" t="0" r="6350" b="6350"/>
                <wp:wrapNone/>
                <wp:docPr id="321324991" name="文本框 8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2F72939D">
                            <w:pPr>
                              <w:rPr>
                                <w:color w:val="FFFFFF"/>
                              </w:rPr>
                            </w:pPr>
                            <w:r w:rsidRPr="000C0045">
                              <w:rPr>
                                <w:rFonts w:hint="eastAsia"/>
                                <w:color w:val="FFFFFF"/>
                              </w:rPr>
                              <w:t>带后施工。</w:t>
                            </w:r>
                            <w:r w:rsidRPr="000C0045">
                              <w:rPr>
                                <w:rFonts w:hint="eastAsia"/>
                                <w:color w:val="FFFFFF"/>
                              </w:rPr>
                              <w:t>5.</w:t>
                            </w:r>
                            <w:r w:rsidRPr="000C0045">
                              <w:rPr>
                                <w:rFonts w:hint="eastAsia"/>
                                <w:color w:val="FFFFFF"/>
                              </w:rPr>
                              <w:t>采用塔吊吊运保温板时，必须用绳索将保温板系紧，防止飘落。</w:t>
                            </w:r>
                            <w:r w:rsidRPr="000C0045">
                              <w:rPr>
                                <w:rFonts w:hint="eastAsia"/>
                                <w:color w:val="FFFFFF"/>
                              </w:rPr>
                              <w:t>6.</w:t>
                            </w:r>
                            <w:r w:rsidRPr="000C0045">
                              <w:rPr>
                                <w:rFonts w:hint="eastAsia"/>
                                <w:color w:val="FFFFFF"/>
                              </w:rPr>
                              <w:t>现场裁割下的小块须整理装袋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2" o:spid="_x0000_s1189" type="#_x0000_t202" style="width:10pt;height:10pt;margin-top:280pt;margin-left:424pt;mso-wrap-distance-bottom:0;mso-wrap-distance-left:9pt;mso-wrap-distance-right:9pt;mso-wrap-distance-top:0;position:absolute;v-text-anchor:top;z-index:251869184" filled="f" fillcolor="this" stroked="f" strokeweight="0.5pt">
                <v:textbox>
                  <w:txbxContent>
                    <w:p w:rsidR="000C0045" w:rsidRPr="000C0045" w14:paraId="40C2CC94" w14:textId="2F72939D">
                      <w:pPr>
                        <w:rPr>
                          <w:color w:val="FFFFFF"/>
                        </w:rPr>
                      </w:pPr>
                      <w:r w:rsidRPr="000C0045">
                        <w:rPr>
                          <w:rFonts w:hint="eastAsia"/>
                          <w:color w:val="FFFFFF"/>
                        </w:rPr>
                        <w:t>带后施工。</w:t>
                      </w:r>
                      <w:r w:rsidRPr="000C0045">
                        <w:rPr>
                          <w:rFonts w:hint="eastAsia"/>
                          <w:color w:val="FFFFFF"/>
                        </w:rPr>
                        <w:t>5.</w:t>
                      </w:r>
                      <w:r w:rsidRPr="000C0045">
                        <w:rPr>
                          <w:rFonts w:hint="eastAsia"/>
                          <w:color w:val="FFFFFF"/>
                        </w:rPr>
                        <w:t>采用塔吊吊运保温板时，必须用绳索将保温板系紧，防止飘落。</w:t>
                      </w:r>
                      <w:r w:rsidRPr="000C0045">
                        <w:rPr>
                          <w:rFonts w:hint="eastAsia"/>
                          <w:color w:val="FFFFFF"/>
                        </w:rPr>
                        <w:t>6.</w:t>
                      </w:r>
                      <w:r w:rsidRPr="000C0045">
                        <w:rPr>
                          <w:rFonts w:hint="eastAsia"/>
                          <w:color w:val="FFFFFF"/>
                        </w:rPr>
                        <w:t>现场裁割下的小块须整理装袋</w:t>
                      </w:r>
                    </w:p>
                  </w:txbxContent>
                </v:textbox>
              </v:shape>
            </w:pict>
          </mc:Fallback>
        </mc:AlternateContent>
      </w:r>
      <w:r>
        <mc:AlternateContent>
          <mc:Choice Requires="wps">
            <w:drawing>
              <wp:anchor distT="0" distB="0" distL="114300" distR="114300" simplePos="0" relativeHeight="251868160" behindDoc="0" locked="0" layoutInCell="1" allowOverlap="1">
                <wp:simplePos x="0" y="0"/>
                <wp:positionH relativeFrom="column">
                  <wp:posOffset>5384800</wp:posOffset>
                </wp:positionH>
                <wp:positionV relativeFrom="paragraph">
                  <wp:posOffset>1651000</wp:posOffset>
                </wp:positionV>
                <wp:extent cx="127000" cy="127000"/>
                <wp:effectExtent l="0" t="0" r="6350" b="6350"/>
                <wp:wrapNone/>
                <wp:docPr id="549463832" name="文本框 8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571DA669">
                            <w:pPr>
                              <w:rPr>
                                <w:color w:val="FFFFFF"/>
                              </w:rPr>
                            </w:pPr>
                            <w:r w:rsidRPr="000C0045">
                              <w:rPr>
                                <w:rFonts w:hint="eastAsia"/>
                                <w:color w:val="FFFFFF"/>
                              </w:rPr>
                              <w:t>安全生产牌</w:t>
                            </w:r>
                            <w:r w:rsidRPr="000C0045">
                              <w:rPr>
                                <w:rFonts w:hint="eastAsia"/>
                                <w:color w:val="FFFFFF"/>
                              </w:rPr>
                              <w:t>1.</w:t>
                            </w:r>
                            <w:r w:rsidRPr="000C0045">
                              <w:rPr>
                                <w:rFonts w:hint="eastAsia"/>
                                <w:color w:val="FFFFFF"/>
                              </w:rPr>
                              <w:t>进入施工现场，必须遵守安全生产的规章制度。</w:t>
                            </w:r>
                            <w:r w:rsidRPr="000C0045">
                              <w:rPr>
                                <w:rFonts w:hint="eastAsia"/>
                                <w:color w:val="FFFFFF"/>
                              </w:rPr>
                              <w:t>2.</w:t>
                            </w:r>
                            <w:r w:rsidRPr="000C0045">
                              <w:rPr>
                                <w:rFonts w:hint="eastAsia"/>
                                <w:color w:val="FFFFFF"/>
                              </w:rPr>
                              <w:t>进入施工现场，必须戴好安全帽，机操人员必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1" o:spid="_x0000_s1190" type="#_x0000_t202" style="width:10pt;height:10pt;margin-top:130pt;margin-left:424pt;mso-wrap-distance-bottom:0;mso-wrap-distance-left:9pt;mso-wrap-distance-right:9pt;mso-wrap-distance-top:0;position:absolute;v-text-anchor:top;z-index:251867136" filled="f" fillcolor="this" stroked="f" strokeweight="0.5pt">
                <v:textbox>
                  <w:txbxContent>
                    <w:p w:rsidR="000C0045" w:rsidRPr="000C0045" w14:paraId="0FAF2BC7" w14:textId="571DA669">
                      <w:pPr>
                        <w:rPr>
                          <w:color w:val="FFFFFF"/>
                        </w:rPr>
                      </w:pPr>
                      <w:r w:rsidRPr="000C0045">
                        <w:rPr>
                          <w:rFonts w:hint="eastAsia"/>
                          <w:color w:val="FFFFFF"/>
                        </w:rPr>
                        <w:t>安全生产牌</w:t>
                      </w:r>
                      <w:r w:rsidRPr="000C0045">
                        <w:rPr>
                          <w:rFonts w:hint="eastAsia"/>
                          <w:color w:val="FFFFFF"/>
                        </w:rPr>
                        <w:t>1.</w:t>
                      </w:r>
                      <w:r w:rsidRPr="000C0045">
                        <w:rPr>
                          <w:rFonts w:hint="eastAsia"/>
                          <w:color w:val="FFFFFF"/>
                        </w:rPr>
                        <w:t>进入施工现场，必须遵守安全生产的规章制度。</w:t>
                      </w:r>
                      <w:r w:rsidRPr="000C0045">
                        <w:rPr>
                          <w:rFonts w:hint="eastAsia"/>
                          <w:color w:val="FFFFFF"/>
                        </w:rPr>
                        <w:t>2.</w:t>
                      </w:r>
                      <w:r w:rsidRPr="000C0045">
                        <w:rPr>
                          <w:rFonts w:hint="eastAsia"/>
                          <w:color w:val="FFFFFF"/>
                        </w:rPr>
                        <w:t>进入施工现场，必须戴好安全帽，机操人员必</w:t>
                      </w:r>
                    </w:p>
                  </w:txbxContent>
                </v:textbox>
              </v:shape>
            </w:pict>
          </mc:Fallback>
        </mc:AlternateContent>
      </w:r>
    </w:p>
    <w:p w:rsidR="00940218" w14:paraId="667ADA95" w14:textId="77777777">
      <w:pPr>
        <w:spacing w:line="311" w:lineRule="auto"/>
      </w:pPr>
    </w:p>
    <w:p w:rsidR="00940218" w14:paraId="122063B8" w14:textId="77777777">
      <w:pPr>
        <w:spacing w:line="311" w:lineRule="auto"/>
      </w:pPr>
    </w:p>
    <w:p w:rsidR="00940218" w14:paraId="7F9E384C" w14:textId="77777777">
      <w:pPr>
        <w:spacing w:before="65" w:line="236" w:lineRule="auto"/>
        <w:ind w:firstLine="6199"/>
        <w:rPr>
          <w:rFonts w:ascii="黑体" w:eastAsia="黑体" w:hAnsi="黑体" w:cs="黑体"/>
          <w:sz w:val="20"/>
          <w:szCs w:val="20"/>
        </w:rPr>
      </w:pPr>
      <w:r>
        <w:rPr>
          <w:rFonts w:ascii="黑体" w:eastAsia="黑体" w:hAnsi="黑体" w:cs="黑体"/>
          <w:color w:val="808000"/>
          <w:spacing w:val="9"/>
          <w:sz w:val="20"/>
          <w:szCs w:val="20"/>
        </w:rPr>
        <w:t>建筑施工安全方案</w:t>
      </w:r>
    </w:p>
    <w:p w:rsidR="00940218" w14:paraId="73E2AD1F" w14:textId="77777777">
      <w:pPr>
        <w:spacing w:line="60" w:lineRule="exact"/>
        <w:ind w:firstLine="179"/>
        <w:textAlignment w:val="center"/>
      </w:pPr>
      <w:r>
        <w:drawing>
          <wp:inline distT="0" distB="0" distL="0" distR="0">
            <wp:extent cx="8458200" cy="38100"/>
            <wp:effectExtent l="0" t="0" r="0" b="0"/>
            <wp:docPr id="27" name="IM 27"/>
            <wp:cNvGraphicFramePr/>
            <a:graphic xmlns:a="http://schemas.openxmlformats.org/drawingml/2006/main">
              <a:graphicData uri="http://schemas.openxmlformats.org/drawingml/2006/picture">
                <pic:pic xmlns:pic="http://schemas.openxmlformats.org/drawingml/2006/picture">
                  <pic:nvPicPr>
                    <pic:cNvPr id="27" name="IM 27"/>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940218" w14:paraId="5A1885A8" w14:textId="77777777">
      <w:pPr>
        <w:spacing w:line="457" w:lineRule="auto"/>
      </w:pPr>
    </w:p>
    <w:p w:rsidR="00940218" w14:paraId="79CC608F" w14:textId="77777777">
      <w:pPr>
        <w:spacing w:before="136" w:line="242" w:lineRule="auto"/>
        <w:ind w:firstLine="241"/>
        <w:rPr>
          <w:rFonts w:ascii="黑体" w:eastAsia="黑体" w:hAnsi="黑体" w:cs="黑体"/>
          <w:sz w:val="42"/>
          <w:szCs w:val="42"/>
        </w:rPr>
      </w:pPr>
      <w:r>
        <w:rPr>
          <w:rFonts w:ascii="黑体" w:eastAsia="黑体" w:hAnsi="黑体" w:cs="黑体"/>
          <w:spacing w:val="-5"/>
          <w:position w:val="-4"/>
          <w:sz w:val="36"/>
          <w:szCs w:val="36"/>
        </w:rPr>
        <w:t>3.5</w:t>
      </w:r>
      <w:r>
        <w:rPr>
          <w:rFonts w:ascii="黑体" w:eastAsia="黑体" w:hAnsi="黑体" w:cs="黑体"/>
          <w:spacing w:val="11"/>
          <w:position w:val="-4"/>
          <w:sz w:val="36"/>
          <w:szCs w:val="36"/>
        </w:rPr>
        <w:t xml:space="preserve">  </w:t>
      </w:r>
      <w:r>
        <w:rPr>
          <w:rFonts w:ascii="黑体" w:eastAsia="黑体" w:hAnsi="黑体" w:cs="黑体"/>
          <w:spacing w:val="-5"/>
          <w:sz w:val="42"/>
          <w:szCs w:val="42"/>
        </w:rPr>
        <w:t>安全生产教育培训制度</w:t>
      </w:r>
    </w:p>
    <w:p w:rsidR="00940218" w14:paraId="30A148AF" w14:textId="77777777">
      <w:pPr>
        <w:spacing w:line="333" w:lineRule="auto"/>
      </w:pPr>
    </w:p>
    <w:p w:rsidR="00940218" w14:paraId="366E296E" w14:textId="77777777">
      <w:pPr>
        <w:spacing w:line="333" w:lineRule="auto"/>
      </w:pPr>
    </w:p>
    <w:p w:rsidR="00940218" w14:paraId="3B384238" w14:textId="77777777">
      <w:pPr>
        <w:spacing w:before="117" w:line="237" w:lineRule="auto"/>
        <w:ind w:firstLine="718"/>
        <w:rPr>
          <w:rFonts w:ascii="宋体" w:eastAsia="宋体" w:hAnsi="宋体" w:cs="宋体"/>
          <w:sz w:val="36"/>
          <w:szCs w:val="36"/>
        </w:rPr>
      </w:pPr>
      <w:r>
        <w:rPr>
          <w:rFonts w:ascii="宋体" w:eastAsia="宋体" w:hAnsi="宋体" w:cs="宋体"/>
          <w:spacing w:val="-2"/>
          <w:sz w:val="36"/>
          <w:szCs w:val="36"/>
        </w:rPr>
        <w:t>项目进场后，项目部组织有关人员编制本项目教育培训计划。</w:t>
      </w:r>
    </w:p>
    <w:p w:rsidR="00940218" w14:paraId="78512F57" w14:textId="77777777">
      <w:pPr>
        <w:spacing w:before="287" w:line="385" w:lineRule="auto"/>
        <w:ind w:left="2" w:right="153" w:firstLine="724"/>
        <w:rPr>
          <w:rFonts w:ascii="宋体" w:eastAsia="宋体" w:hAnsi="宋体" w:cs="宋体"/>
          <w:sz w:val="36"/>
          <w:szCs w:val="36"/>
        </w:rPr>
      </w:pPr>
      <w:r>
        <w:rPr>
          <w:rFonts w:ascii="宋体" w:eastAsia="宋体" w:hAnsi="宋体" w:cs="宋体"/>
          <w:spacing w:val="-3"/>
          <w:sz w:val="36"/>
          <w:szCs w:val="36"/>
        </w:rPr>
        <w:t>(1)</w:t>
      </w:r>
      <w:r>
        <w:rPr>
          <w:rFonts w:ascii="宋体" w:eastAsia="宋体" w:hAnsi="宋体" w:cs="宋体"/>
          <w:spacing w:val="-3"/>
          <w:sz w:val="36"/>
          <w:szCs w:val="36"/>
        </w:rPr>
        <w:t>做好进场工人的安全教育，并贯穿始终，全过程全员进行安全教育培训，其重</w:t>
      </w:r>
      <w:r>
        <w:rPr>
          <w:rFonts w:ascii="宋体" w:eastAsia="宋体" w:hAnsi="宋体" w:cs="宋体"/>
          <w:spacing w:val="24"/>
          <w:sz w:val="36"/>
          <w:szCs w:val="36"/>
        </w:rPr>
        <w:t xml:space="preserve"> </w:t>
      </w:r>
      <w:r>
        <w:rPr>
          <w:rFonts w:ascii="宋体" w:eastAsia="宋体" w:hAnsi="宋体" w:cs="宋体"/>
          <w:spacing w:val="-2"/>
          <w:sz w:val="36"/>
          <w:szCs w:val="36"/>
        </w:rPr>
        <w:t>点是从业人员的自我保护意识。</w:t>
      </w:r>
    </w:p>
    <w:p w:rsidR="00940218" w14:paraId="5D920401" w14:textId="77777777">
      <w:pPr>
        <w:spacing w:before="1" w:line="236" w:lineRule="auto"/>
        <w:ind w:firstLine="727"/>
        <w:rPr>
          <w:rFonts w:ascii="宋体" w:eastAsia="宋体" w:hAnsi="宋体" w:cs="宋体"/>
          <w:sz w:val="36"/>
          <w:szCs w:val="36"/>
        </w:rPr>
      </w:pPr>
      <w:r>
        <w:rPr>
          <w:rFonts w:ascii="宋体" w:eastAsia="宋体" w:hAnsi="宋体" w:cs="宋体"/>
          <w:spacing w:val="-6"/>
          <w:sz w:val="36"/>
          <w:szCs w:val="36"/>
        </w:rPr>
        <w:t>(2)</w:t>
      </w:r>
      <w:r>
        <w:rPr>
          <w:rFonts w:ascii="宋体" w:eastAsia="宋体" w:hAnsi="宋体" w:cs="宋体"/>
          <w:spacing w:val="-6"/>
          <w:sz w:val="36"/>
          <w:szCs w:val="36"/>
        </w:rPr>
        <w:t>在事故多发期及上级部门下达指令时，进行针对性教育。</w:t>
      </w:r>
    </w:p>
    <w:p w:rsidR="00940218" w14:paraId="45B08DAE" w14:textId="77777777">
      <w:pPr>
        <w:spacing w:before="287" w:line="237" w:lineRule="auto"/>
        <w:ind w:firstLine="727"/>
        <w:rPr>
          <w:rFonts w:ascii="宋体" w:eastAsia="宋体" w:hAnsi="宋体" w:cs="宋体"/>
          <w:sz w:val="36"/>
          <w:szCs w:val="36"/>
        </w:rPr>
      </w:pPr>
      <w:r>
        <w:rPr>
          <w:rFonts w:ascii="宋体" w:eastAsia="宋体" w:hAnsi="宋体" w:cs="宋体"/>
          <w:spacing w:val="-5"/>
          <w:sz w:val="36"/>
          <w:szCs w:val="36"/>
        </w:rPr>
        <w:t>(3)</w:t>
      </w:r>
      <w:r>
        <w:rPr>
          <w:rFonts w:ascii="宋体" w:eastAsia="宋体" w:hAnsi="宋体" w:cs="宋体"/>
          <w:spacing w:val="-5"/>
          <w:sz w:val="36"/>
          <w:szCs w:val="36"/>
        </w:rPr>
        <w:t>采取多样化的培训教育形式，如黑板报、宣传标语、大会、录象等。</w:t>
      </w:r>
    </w:p>
    <w:p w:rsidR="00940218" w14:paraId="21381498" w14:textId="77777777">
      <w:pPr>
        <w:spacing w:before="288" w:line="384" w:lineRule="auto"/>
        <w:ind w:left="1" w:right="161" w:firstLine="725"/>
        <w:rPr>
          <w:rFonts w:ascii="宋体" w:eastAsia="宋体" w:hAnsi="宋体" w:cs="宋体"/>
          <w:sz w:val="36"/>
          <w:szCs w:val="36"/>
        </w:rPr>
      </w:pPr>
      <w:r>
        <w:rPr>
          <w:rFonts w:ascii="宋体" w:eastAsia="宋体" w:hAnsi="宋体" w:cs="宋体"/>
          <w:spacing w:val="-3"/>
          <w:sz w:val="36"/>
          <w:szCs w:val="36"/>
        </w:rPr>
        <w:t>(4)</w:t>
      </w:r>
      <w:r>
        <w:rPr>
          <w:rFonts w:ascii="宋体" w:eastAsia="宋体" w:hAnsi="宋体" w:cs="宋体"/>
          <w:spacing w:val="-3"/>
          <w:sz w:val="36"/>
          <w:szCs w:val="36"/>
        </w:rPr>
        <w:t>实施施工队伍职工安全进场教育以及平时的安全教育培训，新工人必须经过三</w:t>
      </w:r>
      <w:r>
        <w:rPr>
          <w:rFonts w:ascii="宋体" w:eastAsia="宋体" w:hAnsi="宋体" w:cs="宋体"/>
          <w:spacing w:val="16"/>
          <w:sz w:val="36"/>
          <w:szCs w:val="36"/>
        </w:rPr>
        <w:t xml:space="preserve"> </w:t>
      </w:r>
      <w:r>
        <w:rPr>
          <w:rFonts w:ascii="宋体" w:eastAsia="宋体" w:hAnsi="宋体" w:cs="宋体"/>
          <w:spacing w:val="-1"/>
          <w:sz w:val="36"/>
          <w:szCs w:val="36"/>
        </w:rPr>
        <w:t>级安全教育，并做好记录和建立职工劳动保护记录卡。</w:t>
      </w:r>
    </w:p>
    <w:p w:rsidR="00940218" w14:paraId="7F7AD086" w14:textId="77777777">
      <w:pPr>
        <w:spacing w:before="1" w:line="236" w:lineRule="auto"/>
        <w:ind w:firstLine="727"/>
        <w:rPr>
          <w:rFonts w:ascii="宋体" w:eastAsia="宋体" w:hAnsi="宋体" w:cs="宋体"/>
          <w:sz w:val="36"/>
          <w:szCs w:val="36"/>
        </w:rPr>
      </w:pPr>
      <w:r>
        <w:rPr>
          <w:rFonts w:ascii="宋体" w:eastAsia="宋体" w:hAnsi="宋体" w:cs="宋体"/>
          <w:spacing w:val="-17"/>
          <w:sz w:val="36"/>
          <w:szCs w:val="36"/>
        </w:rPr>
        <w:t>(5)</w:t>
      </w:r>
      <w:r>
        <w:rPr>
          <w:rFonts w:ascii="宋体" w:eastAsia="宋体" w:hAnsi="宋体" w:cs="宋体"/>
          <w:spacing w:val="-17"/>
          <w:sz w:val="36"/>
          <w:szCs w:val="36"/>
        </w:rPr>
        <w:t>每次发生事故必须进行安全教育，</w:t>
      </w:r>
      <w:r>
        <w:rPr>
          <w:rFonts w:ascii="宋体" w:eastAsia="宋体" w:hAnsi="宋体" w:cs="宋体"/>
          <w:spacing w:val="-8"/>
          <w:sz w:val="36"/>
          <w:szCs w:val="36"/>
        </w:rPr>
        <w:t xml:space="preserve"> </w:t>
      </w:r>
      <w:r>
        <w:rPr>
          <w:rFonts w:ascii="宋体" w:eastAsia="宋体" w:hAnsi="宋体" w:cs="宋体"/>
          <w:spacing w:val="-17"/>
          <w:sz w:val="36"/>
          <w:szCs w:val="36"/>
        </w:rPr>
        <w:t>对事故进行分析，</w:t>
      </w:r>
      <w:r>
        <w:rPr>
          <w:rFonts w:ascii="宋体" w:eastAsia="宋体" w:hAnsi="宋体" w:cs="宋体"/>
          <w:spacing w:val="1"/>
          <w:sz w:val="36"/>
          <w:szCs w:val="36"/>
        </w:rPr>
        <w:t xml:space="preserve"> </w:t>
      </w:r>
      <w:r>
        <w:rPr>
          <w:rFonts w:ascii="宋体" w:eastAsia="宋体" w:hAnsi="宋体" w:cs="宋体"/>
          <w:spacing w:val="-17"/>
          <w:sz w:val="36"/>
          <w:szCs w:val="36"/>
        </w:rPr>
        <w:t>采取相应的技术整改措施。</w:t>
      </w:r>
    </w:p>
    <w:p w:rsidR="00940218" w14:paraId="259EA58F" w14:textId="77777777">
      <w:pPr>
        <w:spacing w:before="287" w:line="384" w:lineRule="auto"/>
        <w:ind w:right="161" w:firstLine="727"/>
        <w:rPr>
          <w:rFonts w:ascii="宋体" w:eastAsia="宋体" w:hAnsi="宋体" w:cs="宋体"/>
          <w:sz w:val="36"/>
          <w:szCs w:val="36"/>
        </w:rPr>
      </w:pPr>
      <w:r>
        <w:rPr>
          <w:rFonts w:ascii="宋体" w:eastAsia="宋体" w:hAnsi="宋体" w:cs="宋体"/>
          <w:spacing w:val="-10"/>
          <w:sz w:val="36"/>
          <w:szCs w:val="36"/>
        </w:rPr>
        <w:t>(6)</w:t>
      </w:r>
      <w:r>
        <w:rPr>
          <w:rFonts w:ascii="宋体" w:eastAsia="宋体" w:hAnsi="宋体" w:cs="宋体"/>
          <w:spacing w:val="-10"/>
          <w:sz w:val="36"/>
          <w:szCs w:val="36"/>
        </w:rPr>
        <w:t>对本工程所有特种作业人员以及中、小型机械操作工都要进行培训教育，</w:t>
      </w:r>
      <w:r>
        <w:rPr>
          <w:rFonts w:ascii="宋体" w:eastAsia="宋体" w:hAnsi="宋体" w:cs="宋体"/>
          <w:spacing w:val="95"/>
          <w:sz w:val="36"/>
          <w:szCs w:val="36"/>
        </w:rPr>
        <w:t xml:space="preserve"> </w:t>
      </w:r>
      <w:r>
        <w:rPr>
          <w:rFonts w:ascii="宋体" w:eastAsia="宋体" w:hAnsi="宋体" w:cs="宋体"/>
          <w:spacing w:val="-10"/>
          <w:sz w:val="36"/>
          <w:szCs w:val="36"/>
        </w:rPr>
        <w:t>持证</w:t>
      </w:r>
      <w:r>
        <w:rPr>
          <w:rFonts w:ascii="宋体" w:eastAsia="宋体" w:hAnsi="宋体" w:cs="宋体"/>
          <w:sz w:val="36"/>
          <w:szCs w:val="36"/>
        </w:rPr>
        <w:t xml:space="preserve"> </w:t>
      </w:r>
      <w:r>
        <w:rPr>
          <w:rFonts w:ascii="宋体" w:eastAsia="宋体" w:hAnsi="宋体" w:cs="宋体"/>
          <w:spacing w:val="-1"/>
          <w:sz w:val="36"/>
          <w:szCs w:val="36"/>
        </w:rPr>
        <w:t>上岗，安全员持证上岗，对管理人员安全培训。</w:t>
      </w:r>
    </w:p>
    <w:p w:rsidR="00940218" w14:paraId="5242229C" w14:textId="77777777">
      <w:pPr>
        <w:spacing w:before="1" w:line="237" w:lineRule="auto"/>
        <w:ind w:firstLine="968"/>
        <w:rPr>
          <w:rFonts w:ascii="宋体" w:eastAsia="宋体" w:hAnsi="宋体" w:cs="宋体"/>
          <w:sz w:val="36"/>
          <w:szCs w:val="36"/>
        </w:rPr>
      </w:pPr>
      <w:r>
        <w:rPr>
          <w:rFonts w:ascii="宋体" w:eastAsia="宋体" w:hAnsi="宋体" w:cs="宋体"/>
          <w:spacing w:val="-4"/>
          <w:sz w:val="36"/>
          <w:szCs w:val="36"/>
        </w:rPr>
        <w:t>(7)</w:t>
      </w:r>
      <w:r>
        <w:rPr>
          <w:rFonts w:ascii="宋体" w:eastAsia="宋体" w:hAnsi="宋体" w:cs="宋体"/>
          <w:spacing w:val="-4"/>
          <w:sz w:val="36"/>
          <w:szCs w:val="36"/>
        </w:rPr>
        <w:t>每次任务下达前必须进行分部分项安全技术交底，双方签字。</w:t>
      </w:r>
    </w:p>
    <w:p w:rsidR="00940218" w14:paraId="4E369556" w14:textId="77777777">
      <w:pPr>
        <w:spacing w:line="283" w:lineRule="auto"/>
      </w:pPr>
    </w:p>
    <w:p w:rsidR="00940218" w14:paraId="1F0BD5D7" w14:textId="77777777">
      <w:pPr>
        <w:spacing w:line="283" w:lineRule="auto"/>
      </w:pPr>
    </w:p>
    <w:p w:rsidR="00940218" w14:paraId="24176B87" w14:textId="77777777">
      <w:pPr>
        <w:spacing w:before="138" w:line="241" w:lineRule="auto"/>
        <w:ind w:firstLine="241"/>
        <w:rPr>
          <w:rFonts w:ascii="黑体" w:eastAsia="黑体" w:hAnsi="黑体" w:cs="黑体"/>
          <w:sz w:val="42"/>
          <w:szCs w:val="42"/>
        </w:rPr>
      </w:pPr>
      <w:r>
        <w:rPr>
          <w:rFonts w:ascii="黑体" w:eastAsia="黑体" w:hAnsi="黑体" w:cs="黑体"/>
          <w:spacing w:val="-4"/>
          <w:position w:val="-4"/>
          <w:sz w:val="36"/>
          <w:szCs w:val="36"/>
        </w:rPr>
        <w:t>3.6</w:t>
      </w:r>
      <w:r>
        <w:rPr>
          <w:rFonts w:ascii="黑体" w:eastAsia="黑体" w:hAnsi="黑体" w:cs="黑体"/>
          <w:spacing w:val="4"/>
          <w:position w:val="-4"/>
          <w:sz w:val="36"/>
          <w:szCs w:val="36"/>
        </w:rPr>
        <w:t xml:space="preserve">  </w:t>
      </w:r>
      <w:r>
        <w:rPr>
          <w:rFonts w:ascii="黑体" w:eastAsia="黑体" w:hAnsi="黑体" w:cs="黑体"/>
          <w:spacing w:val="-4"/>
          <w:sz w:val="42"/>
          <w:szCs w:val="42"/>
        </w:rPr>
        <w:t>特种作业持证上岗制度</w:t>
      </w:r>
    </w:p>
    <w:p w:rsidR="00940218" w14:paraId="3184EC64" w14:textId="77777777">
      <w:pPr>
        <w:spacing w:line="334" w:lineRule="auto"/>
      </w:pPr>
    </w:p>
    <w:p w:rsidR="00940218" w14:paraId="536D83B5" w14:textId="77777777">
      <w:pPr>
        <w:spacing w:line="335" w:lineRule="auto"/>
      </w:pPr>
    </w:p>
    <w:p w:rsidR="00940218" w14:paraId="2B628641" w14:textId="77777777">
      <w:pPr>
        <w:spacing w:before="117" w:line="384" w:lineRule="auto"/>
        <w:ind w:left="237" w:right="30" w:firstLine="1303"/>
        <w:rPr>
          <w:rFonts w:ascii="宋体" w:eastAsia="宋体" w:hAnsi="宋体" w:cs="宋体"/>
          <w:sz w:val="36"/>
          <w:szCs w:val="36"/>
        </w:rPr>
      </w:pPr>
      <w:r>
        <w:rPr>
          <w:rFonts w:ascii="宋体" w:eastAsia="宋体" w:hAnsi="宋体" w:cs="宋体"/>
          <w:spacing w:val="-16"/>
          <w:sz w:val="36"/>
          <w:szCs w:val="36"/>
        </w:rPr>
        <w:t>1</w:t>
      </w:r>
      <w:r>
        <w:rPr>
          <w:rFonts w:ascii="宋体" w:eastAsia="宋体" w:hAnsi="宋体" w:cs="宋体"/>
          <w:spacing w:val="-16"/>
          <w:sz w:val="36"/>
          <w:szCs w:val="36"/>
        </w:rPr>
        <w:t>、为加强特种作业人员的安全技术培训、</w:t>
      </w:r>
      <w:r>
        <w:rPr>
          <w:rFonts w:ascii="宋体" w:eastAsia="宋体" w:hAnsi="宋体" w:cs="宋体"/>
          <w:spacing w:val="-8"/>
          <w:sz w:val="36"/>
          <w:szCs w:val="36"/>
        </w:rPr>
        <w:t xml:space="preserve"> </w:t>
      </w:r>
      <w:r>
        <w:rPr>
          <w:rFonts w:ascii="宋体" w:eastAsia="宋体" w:hAnsi="宋体" w:cs="宋体"/>
          <w:spacing w:val="-16"/>
          <w:sz w:val="36"/>
          <w:szCs w:val="36"/>
        </w:rPr>
        <w:t>考核与管理工作，</w:t>
      </w:r>
      <w:r>
        <w:rPr>
          <w:rFonts w:ascii="宋体" w:eastAsia="宋体" w:hAnsi="宋体" w:cs="宋体"/>
          <w:spacing w:val="11"/>
          <w:sz w:val="36"/>
          <w:szCs w:val="36"/>
        </w:rPr>
        <w:t xml:space="preserve"> </w:t>
      </w:r>
      <w:r>
        <w:rPr>
          <w:rFonts w:ascii="宋体" w:eastAsia="宋体" w:hAnsi="宋体" w:cs="宋体"/>
          <w:spacing w:val="-16"/>
          <w:sz w:val="36"/>
          <w:szCs w:val="36"/>
        </w:rPr>
        <w:t>规范特殊工种持</w:t>
      </w:r>
      <w:r>
        <w:rPr>
          <w:rFonts w:ascii="宋体" w:eastAsia="宋体" w:hAnsi="宋体" w:cs="宋体"/>
          <w:sz w:val="36"/>
          <w:szCs w:val="36"/>
        </w:rPr>
        <w:t xml:space="preserve"> </w:t>
      </w:r>
      <w:r>
        <w:rPr>
          <w:rFonts w:ascii="宋体" w:eastAsia="宋体" w:hAnsi="宋体" w:cs="宋体"/>
          <w:spacing w:val="-9"/>
          <w:sz w:val="36"/>
          <w:szCs w:val="36"/>
        </w:rPr>
        <w:t>证上岗行为，提高特殊工种作业人员技术水平和自我防范意识，</w:t>
      </w:r>
      <w:r>
        <w:rPr>
          <w:rFonts w:ascii="宋体" w:eastAsia="宋体" w:hAnsi="宋体" w:cs="宋体"/>
          <w:spacing w:val="9"/>
          <w:sz w:val="36"/>
          <w:szCs w:val="36"/>
        </w:rPr>
        <w:t xml:space="preserve"> </w:t>
      </w:r>
      <w:r>
        <w:rPr>
          <w:rFonts w:ascii="宋体" w:eastAsia="宋体" w:hAnsi="宋体" w:cs="宋体"/>
          <w:spacing w:val="-9"/>
          <w:sz w:val="36"/>
          <w:szCs w:val="36"/>
        </w:rPr>
        <w:t>实现安全生产，提高</w:t>
      </w:r>
      <w:r>
        <w:rPr>
          <w:rFonts w:ascii="宋体" w:eastAsia="宋体" w:hAnsi="宋体" w:cs="宋体"/>
          <w:sz w:val="36"/>
          <w:szCs w:val="36"/>
        </w:rPr>
        <w:t xml:space="preserve"> </w:t>
      </w:r>
      <w:r>
        <w:rPr>
          <w:rFonts w:ascii="宋体" w:eastAsia="宋体" w:hAnsi="宋体" w:cs="宋体"/>
          <w:spacing w:val="-10"/>
          <w:sz w:val="36"/>
          <w:szCs w:val="36"/>
        </w:rPr>
        <w:t>经济效益，根据国家《安全生产法》</w:t>
      </w:r>
      <w:r>
        <w:rPr>
          <w:rFonts w:ascii="宋体" w:eastAsia="宋体" w:hAnsi="宋体" w:cs="宋体"/>
          <w:spacing w:val="14"/>
          <w:sz w:val="36"/>
          <w:szCs w:val="36"/>
        </w:rPr>
        <w:t xml:space="preserve"> </w:t>
      </w:r>
      <w:r>
        <w:rPr>
          <w:rFonts w:ascii="宋体" w:eastAsia="宋体" w:hAnsi="宋体" w:cs="宋体"/>
          <w:spacing w:val="-10"/>
          <w:sz w:val="36"/>
          <w:szCs w:val="36"/>
        </w:rPr>
        <w:t>、《建设工程安全生产管理条例》</w:t>
      </w:r>
      <w:r>
        <w:rPr>
          <w:rFonts w:ascii="宋体" w:eastAsia="宋体" w:hAnsi="宋体" w:cs="宋体"/>
          <w:spacing w:val="-17"/>
          <w:sz w:val="36"/>
          <w:szCs w:val="36"/>
        </w:rPr>
        <w:t xml:space="preserve"> </w:t>
      </w:r>
      <w:r>
        <w:rPr>
          <w:rFonts w:ascii="宋体" w:eastAsia="宋体" w:hAnsi="宋体" w:cs="宋体"/>
          <w:spacing w:val="-10"/>
          <w:sz w:val="36"/>
          <w:szCs w:val="36"/>
        </w:rPr>
        <w:t>等有关法律、</w:t>
      </w:r>
      <w:r>
        <w:rPr>
          <w:rFonts w:ascii="宋体" w:eastAsia="宋体" w:hAnsi="宋体" w:cs="宋体"/>
          <w:sz w:val="36"/>
          <w:szCs w:val="36"/>
        </w:rPr>
        <w:t xml:space="preserve"> </w:t>
      </w:r>
      <w:r>
        <w:rPr>
          <w:rFonts w:ascii="宋体" w:eastAsia="宋体" w:hAnsi="宋体" w:cs="宋体"/>
          <w:sz w:val="36"/>
          <w:szCs w:val="36"/>
        </w:rPr>
        <w:t>行政法规、行业法规及规定要求，制定本制度。</w:t>
      </w:r>
    </w:p>
    <w:p w:rsidR="00940218" w14:paraId="7DC53ABC" w14:textId="77777777">
      <w:pPr>
        <w:spacing w:before="4" w:line="384" w:lineRule="auto"/>
        <w:ind w:left="242" w:right="159" w:firstLine="1284"/>
        <w:rPr>
          <w:rFonts w:ascii="宋体" w:eastAsia="宋体" w:hAnsi="宋体" w:cs="宋体"/>
          <w:sz w:val="36"/>
          <w:szCs w:val="36"/>
        </w:rPr>
      </w:pPr>
      <w:r>
        <w:rPr>
          <w:rFonts w:ascii="宋体" w:eastAsia="宋体" w:hAnsi="宋体" w:cs="宋体"/>
          <w:spacing w:val="-6"/>
          <w:sz w:val="36"/>
          <w:szCs w:val="36"/>
        </w:rPr>
        <w:t>2</w:t>
      </w:r>
      <w:r>
        <w:rPr>
          <w:rFonts w:ascii="宋体" w:eastAsia="宋体" w:hAnsi="宋体" w:cs="宋体"/>
          <w:spacing w:val="-6"/>
          <w:sz w:val="36"/>
          <w:szCs w:val="36"/>
        </w:rPr>
        <w:t>、在本标段从事各种施工活动的单位及实施对各队安全生产的管理，必须遵</w:t>
      </w:r>
      <w:r>
        <w:rPr>
          <w:rFonts w:ascii="宋体" w:eastAsia="宋体" w:hAnsi="宋体" w:cs="宋体"/>
          <w:spacing w:val="32"/>
          <w:sz w:val="36"/>
          <w:szCs w:val="36"/>
        </w:rPr>
        <w:t xml:space="preserve"> </w:t>
      </w:r>
      <w:r>
        <w:rPr>
          <w:rFonts w:ascii="宋体" w:eastAsia="宋体" w:hAnsi="宋体" w:cs="宋体"/>
          <w:spacing w:val="-2"/>
          <w:sz w:val="36"/>
          <w:szCs w:val="36"/>
        </w:rPr>
        <w:t>守本制度。</w:t>
      </w:r>
    </w:p>
    <w:p w:rsidR="00940218" w14:paraId="126B374F" w14:textId="77777777">
      <w:pPr>
        <w:spacing w:before="1" w:line="384" w:lineRule="auto"/>
        <w:ind w:left="240" w:right="131" w:firstLine="1283"/>
        <w:rPr>
          <w:rFonts w:ascii="宋体" w:eastAsia="宋体" w:hAnsi="宋体" w:cs="宋体"/>
          <w:sz w:val="36"/>
          <w:szCs w:val="36"/>
        </w:rPr>
      </w:pPr>
      <w:r>
        <w:rPr>
          <w:rFonts w:ascii="宋体" w:eastAsia="宋体" w:hAnsi="宋体" w:cs="宋体"/>
          <w:spacing w:val="-5"/>
          <w:sz w:val="36"/>
          <w:szCs w:val="36"/>
        </w:rPr>
        <w:t>3</w:t>
      </w:r>
      <w:r>
        <w:rPr>
          <w:rFonts w:ascii="宋体" w:eastAsia="宋体" w:hAnsi="宋体" w:cs="宋体"/>
          <w:spacing w:val="-5"/>
          <w:sz w:val="36"/>
          <w:szCs w:val="36"/>
        </w:rPr>
        <w:t>、特种作业人员必须按照国家有关规定经专门的安全作业培训。特种作业人</w:t>
      </w:r>
      <w:r>
        <w:rPr>
          <w:rFonts w:ascii="宋体" w:eastAsia="宋体" w:hAnsi="宋体" w:cs="宋体"/>
          <w:spacing w:val="4"/>
          <w:sz w:val="36"/>
          <w:szCs w:val="36"/>
        </w:rPr>
        <w:t xml:space="preserve"> </w:t>
      </w:r>
      <w:r>
        <w:rPr>
          <w:rFonts w:ascii="宋体" w:eastAsia="宋体" w:hAnsi="宋体" w:cs="宋体"/>
          <w:spacing w:val="-4"/>
          <w:sz w:val="36"/>
          <w:szCs w:val="36"/>
        </w:rPr>
        <w:t>员的安全技术培训应实行理论教学和实际操作技能训练相结合的原则，重点是提高其</w:t>
      </w:r>
      <w:r>
        <w:rPr>
          <w:rFonts w:ascii="宋体" w:eastAsia="宋体" w:hAnsi="宋体" w:cs="宋体"/>
          <w:spacing w:val="11"/>
          <w:sz w:val="36"/>
          <w:szCs w:val="36"/>
        </w:rPr>
        <w:t xml:space="preserve"> </w:t>
      </w:r>
      <w:r>
        <w:rPr>
          <w:rFonts w:ascii="宋体" w:eastAsia="宋体" w:hAnsi="宋体" w:cs="宋体"/>
          <w:spacing w:val="-4"/>
          <w:sz w:val="36"/>
          <w:szCs w:val="36"/>
        </w:rPr>
        <w:t>安全操作技能和预防事故的实际能力。特种作业人员经考核合格取得特种作业操作资</w:t>
      </w:r>
      <w:r>
        <w:rPr>
          <w:rFonts w:ascii="宋体" w:eastAsia="宋体" w:hAnsi="宋体" w:cs="宋体"/>
          <w:spacing w:val="31"/>
          <w:sz w:val="36"/>
          <w:szCs w:val="36"/>
        </w:rPr>
        <w:t xml:space="preserve"> </w:t>
      </w:r>
      <w:r>
        <w:rPr>
          <w:rFonts w:ascii="宋体" w:eastAsia="宋体" w:hAnsi="宋体" w:cs="宋体"/>
          <w:spacing w:val="-20"/>
          <w:sz w:val="36"/>
          <w:szCs w:val="36"/>
        </w:rPr>
        <w:t>格证书后，</w:t>
      </w:r>
      <w:r>
        <w:rPr>
          <w:rFonts w:ascii="宋体" w:eastAsia="宋体" w:hAnsi="宋体" w:cs="宋体"/>
          <w:spacing w:val="82"/>
          <w:sz w:val="36"/>
          <w:szCs w:val="36"/>
        </w:rPr>
        <w:t xml:space="preserve"> </w:t>
      </w:r>
      <w:r>
        <w:rPr>
          <w:rFonts w:ascii="宋体" w:eastAsia="宋体" w:hAnsi="宋体" w:cs="宋体"/>
          <w:spacing w:val="-20"/>
          <w:sz w:val="36"/>
          <w:szCs w:val="36"/>
        </w:rPr>
        <w:t>方可持证上岗作业。</w:t>
      </w:r>
    </w:p>
    <w:p w:rsidR="00940218" w14:paraId="363592AA" w14:textId="77777777">
      <w:pPr>
        <w:spacing w:before="3" w:line="391" w:lineRule="auto"/>
        <w:ind w:left="244" w:right="170" w:firstLine="1278"/>
        <w:rPr>
          <w:rFonts w:ascii="宋体" w:eastAsia="宋体" w:hAnsi="宋体" w:cs="宋体"/>
          <w:sz w:val="36"/>
          <w:szCs w:val="36"/>
        </w:rPr>
      </w:pPr>
      <w:r>
        <w:rPr>
          <w:rFonts w:ascii="宋体" w:eastAsia="宋体" w:hAnsi="宋体" w:cs="宋体"/>
          <w:spacing w:val="5"/>
          <w:sz w:val="36"/>
          <w:szCs w:val="36"/>
        </w:rPr>
        <w:t>4</w:t>
      </w:r>
      <w:r>
        <w:rPr>
          <w:rFonts w:ascii="宋体" w:eastAsia="宋体" w:hAnsi="宋体" w:cs="宋体"/>
          <w:spacing w:val="5"/>
          <w:sz w:val="36"/>
          <w:szCs w:val="36"/>
        </w:rPr>
        <w:t>、项目部安全生产监督管理部门应当加强针对特种作业安全生产工作的领</w:t>
      </w:r>
      <w:r>
        <w:rPr>
          <w:rFonts w:ascii="宋体" w:eastAsia="宋体" w:hAnsi="宋体" w:cs="宋体"/>
          <w:spacing w:val="16"/>
          <w:sz w:val="36"/>
          <w:szCs w:val="36"/>
        </w:rPr>
        <w:t xml:space="preserve"> </w:t>
      </w:r>
      <w:r>
        <w:rPr>
          <w:rFonts w:ascii="宋体" w:eastAsia="宋体" w:hAnsi="宋体" w:cs="宋体"/>
          <w:spacing w:val="4"/>
          <w:sz w:val="36"/>
          <w:szCs w:val="36"/>
        </w:rPr>
        <w:t>导，支持、督促各队、工班认真履行特殊工种持证上岗职责。</w:t>
      </w:r>
    </w:p>
    <w:p w:rsidR="00940218" w14:paraId="404849BE" w14:textId="77777777">
      <w:pPr>
        <w:spacing w:line="322" w:lineRule="auto"/>
      </w:pPr>
    </w:p>
    <w:p w:rsidR="00940218" w14:paraId="3041CA87" w14:textId="77777777">
      <w:pPr>
        <w:spacing w:before="118" w:line="191" w:lineRule="auto"/>
        <w:ind w:firstLine="7028"/>
        <w:rPr>
          <w:rFonts w:ascii="宋体" w:eastAsia="宋体" w:hAnsi="宋体" w:cs="宋体"/>
          <w:sz w:val="36"/>
          <w:szCs w:val="36"/>
        </w:rPr>
      </w:pPr>
      <w:r>
        <w:rPr>
          <w:rFonts w:ascii="宋体" w:eastAsia="宋体" w:hAnsi="宋体" w:cs="宋体"/>
          <w:spacing w:val="-8"/>
          <w:sz w:val="36"/>
          <w:szCs w:val="36"/>
        </w:rPr>
        <w:t>13</w:t>
      </w:r>
    </w:p>
    <w:p w:rsidR="00940218" w14:paraId="670361FA" w14:textId="77777777">
      <w:pPr>
        <w:sectPr>
          <w:headerReference w:type="default" r:id="rId46"/>
          <w:pgSz w:w="17860" w:h="25258"/>
          <w:pgMar w:top="400" w:right="1964" w:bottom="0" w:left="2320" w:header="0" w:footer="0" w:gutter="0"/>
          <w:pgNumType w:start="28"/>
          <w:cols w:space="720"/>
        </w:sectPr>
      </w:pPr>
    </w:p>
    <w:p w:rsidR="00940218" w14:paraId="07D291DC" w14:textId="476966C9">
      <w:pPr>
        <w:spacing w:line="311" w:lineRule="auto"/>
      </w:pPr>
      <w:r>
        <mc:AlternateContent>
          <mc:Choice Requires="wps">
            <w:drawing>
              <wp:anchor distT="0" distB="0" distL="114300" distR="114300" simplePos="0" relativeHeight="251882496"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52379604" name="文本框 8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7F4106AF">
                            <w:pPr>
                              <w:rPr>
                                <w:color w:val="FFFFFF"/>
                              </w:rPr>
                            </w:pPr>
                            <w:r w:rsidRPr="000C0045">
                              <w:rPr>
                                <w:rFonts w:hint="eastAsia"/>
                                <w:color w:val="FFFFFF"/>
                              </w:rPr>
                              <w:t>38</w:t>
                            </w:r>
                            <w:r w:rsidRPr="000C0045">
                              <w:rPr>
                                <w:rFonts w:hint="eastAsia"/>
                                <w:color w:val="FFFFFF"/>
                              </w:rPr>
                              <w:t>℃以上时，应及时采取措施，防止易燃品自燃起火。仓库间电灯要求吸顶，离地不得少于</w:t>
                            </w:r>
                            <w:r w:rsidRPr="000C0045">
                              <w:rPr>
                                <w:rFonts w:hint="eastAsia"/>
                                <w:color w:val="FFFFFF"/>
                              </w:rPr>
                              <w:t>2.4m</w:t>
                            </w:r>
                            <w:r w:rsidRPr="000C0045">
                              <w:rPr>
                                <w:rFonts w:hint="eastAsia"/>
                                <w:color w:val="FFFFFF"/>
                              </w:rPr>
                              <w:t>，电线敷设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8" o:spid="_x0000_s1191" type="#_x0000_t202" style="width:10pt;height:10pt;margin-top:580pt;margin-left:415pt;mso-wrap-distance-bottom:0;mso-wrap-distance-left:9pt;mso-wrap-distance-right:9pt;mso-wrap-distance-top:0;position:absolute;v-text-anchor:top;z-index:251881472" filled="f" fillcolor="this" stroked="f" strokeweight="0.5pt">
                <v:textbox>
                  <w:txbxContent>
                    <w:p w:rsidR="000C0045" w:rsidRPr="000C0045" w14:paraId="286F2A82" w14:textId="7F4106AF">
                      <w:pPr>
                        <w:rPr>
                          <w:color w:val="FFFFFF"/>
                        </w:rPr>
                      </w:pPr>
                      <w:r w:rsidRPr="000C0045">
                        <w:rPr>
                          <w:rFonts w:hint="eastAsia"/>
                          <w:color w:val="FFFFFF"/>
                        </w:rPr>
                        <w:t>38</w:t>
                      </w:r>
                      <w:r w:rsidRPr="000C0045">
                        <w:rPr>
                          <w:rFonts w:hint="eastAsia"/>
                          <w:color w:val="FFFFFF"/>
                        </w:rPr>
                        <w:t>℃以上时，应及时采取措施，防止易燃品自燃起火。仓库间电灯要求吸顶，离地不得少于</w:t>
                      </w:r>
                      <w:r w:rsidRPr="000C0045">
                        <w:rPr>
                          <w:rFonts w:hint="eastAsia"/>
                          <w:color w:val="FFFFFF"/>
                        </w:rPr>
                        <w:t>2.4m</w:t>
                      </w:r>
                      <w:r w:rsidRPr="000C0045">
                        <w:rPr>
                          <w:rFonts w:hint="eastAsia"/>
                          <w:color w:val="FFFFFF"/>
                        </w:rPr>
                        <w:t>，电线敷设</w:t>
                      </w:r>
                    </w:p>
                  </w:txbxContent>
                </v:textbox>
              </v:shape>
            </w:pict>
          </mc:Fallback>
        </mc:AlternateContent>
      </w:r>
      <w:r>
        <mc:AlternateContent>
          <mc:Choice Requires="wps">
            <w:drawing>
              <wp:anchor distT="0" distB="0" distL="114300" distR="114300" simplePos="0" relativeHeight="251880448"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439431940" name="文本框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596FB320">
                            <w:pPr>
                              <w:rPr>
                                <w:color w:val="FFFFFF"/>
                              </w:rPr>
                            </w:pPr>
                            <w:r w:rsidRPr="000C0045">
                              <w:rPr>
                                <w:rFonts w:hint="eastAsia"/>
                                <w:color w:val="FFFFFF"/>
                              </w:rPr>
                              <w:t>）模板安装必须按模板的施工设计进行，严禁任意变动。（</w:t>
                            </w:r>
                            <w:r w:rsidRPr="000C0045">
                              <w:rPr>
                                <w:rFonts w:hint="eastAsia"/>
                                <w:color w:val="FFFFFF"/>
                              </w:rPr>
                              <w:t>2</w:t>
                            </w:r>
                            <w:r w:rsidRPr="000C0045">
                              <w:rPr>
                                <w:rFonts w:hint="eastAsia"/>
                                <w:color w:val="FFFFFF"/>
                              </w:rPr>
                              <w:t>）模板及其支撑系统在安装过程中，要设置临时固定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7" o:spid="_x0000_s1192" type="#_x0000_t202" style="width:10pt;height:10pt;margin-top:430pt;margin-left:415pt;mso-wrap-distance-bottom:0;mso-wrap-distance-left:9pt;mso-wrap-distance-right:9pt;mso-wrap-distance-top:0;position:absolute;v-text-anchor:top;z-index:251879424" filled="f" fillcolor="this" stroked="f" strokeweight="0.5pt">
                <v:textbox>
                  <w:txbxContent>
                    <w:p w:rsidR="000C0045" w:rsidRPr="000C0045" w14:paraId="38B886F4" w14:textId="596FB320">
                      <w:pPr>
                        <w:rPr>
                          <w:color w:val="FFFFFF"/>
                        </w:rPr>
                      </w:pPr>
                      <w:r w:rsidRPr="000C0045">
                        <w:rPr>
                          <w:rFonts w:hint="eastAsia"/>
                          <w:color w:val="FFFFFF"/>
                        </w:rPr>
                        <w:t>）模板安装必须按模板的施工设计进行，严禁任意变动。（</w:t>
                      </w:r>
                      <w:r w:rsidRPr="000C0045">
                        <w:rPr>
                          <w:rFonts w:hint="eastAsia"/>
                          <w:color w:val="FFFFFF"/>
                        </w:rPr>
                        <w:t>2</w:t>
                      </w:r>
                      <w:r w:rsidRPr="000C0045">
                        <w:rPr>
                          <w:rFonts w:hint="eastAsia"/>
                          <w:color w:val="FFFFFF"/>
                        </w:rPr>
                        <w:t>）模板及其支撑系统在安装过程中，要设置临时固定</w:t>
                      </w:r>
                    </w:p>
                  </w:txbxContent>
                </v:textbox>
              </v:shape>
            </w:pict>
          </mc:Fallback>
        </mc:AlternateContent>
      </w:r>
      <w:r>
        <mc:AlternateContent>
          <mc:Choice Requires="wps">
            <w:drawing>
              <wp:anchor distT="0" distB="0" distL="114300" distR="114300" simplePos="0" relativeHeight="251878400"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2067635510"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19D227B7">
                            <w:pPr>
                              <w:rPr>
                                <w:color w:val="FFFFFF"/>
                              </w:rPr>
                            </w:pPr>
                            <w:r w:rsidRPr="000C0045">
                              <w:rPr>
                                <w:rFonts w:hint="eastAsia"/>
                                <w:color w:val="FFFFFF"/>
                              </w:rPr>
                              <w:t>施工现场办公室、宿舍、厨房、浴室和厕所等应专人管理，保持清洁卫生。</w:t>
                            </w:r>
                            <w:r w:rsidRPr="000C0045">
                              <w:rPr>
                                <w:rFonts w:hint="eastAsia"/>
                                <w:color w:val="FFFFFF"/>
                              </w:rPr>
                              <w:t>4.</w:t>
                            </w:r>
                            <w:r w:rsidRPr="000C0045">
                              <w:rPr>
                                <w:rFonts w:hint="eastAsia"/>
                                <w:color w:val="FFFFFF"/>
                              </w:rPr>
                              <w:t>施工现场食堂符合《食品卫生法》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6" o:spid="_x0000_s1193" type="#_x0000_t202" style="width:10pt;height:10pt;margin-top:280pt;margin-left:415pt;mso-wrap-distance-bottom:0;mso-wrap-distance-left:9pt;mso-wrap-distance-right:9pt;mso-wrap-distance-top:0;position:absolute;v-text-anchor:top;z-index:251877376" filled="f" fillcolor="this" stroked="f" strokeweight="0.5pt">
                <v:textbox>
                  <w:txbxContent>
                    <w:p w:rsidR="000C0045" w:rsidRPr="000C0045" w14:paraId="553FF8CC" w14:textId="19D227B7">
                      <w:pPr>
                        <w:rPr>
                          <w:color w:val="FFFFFF"/>
                        </w:rPr>
                      </w:pPr>
                      <w:r w:rsidRPr="000C0045">
                        <w:rPr>
                          <w:rFonts w:hint="eastAsia"/>
                          <w:color w:val="FFFFFF"/>
                        </w:rPr>
                        <w:t>施工现场办公室、宿舍、厨房、浴室和厕所等应专人管理，保持清洁卫生。</w:t>
                      </w:r>
                      <w:r w:rsidRPr="000C0045">
                        <w:rPr>
                          <w:rFonts w:hint="eastAsia"/>
                          <w:color w:val="FFFFFF"/>
                        </w:rPr>
                        <w:t>4.</w:t>
                      </w:r>
                      <w:r w:rsidRPr="000C0045">
                        <w:rPr>
                          <w:rFonts w:hint="eastAsia"/>
                          <w:color w:val="FFFFFF"/>
                        </w:rPr>
                        <w:t>施工现场食堂符合《食品卫生法》</w:t>
                      </w:r>
                    </w:p>
                  </w:txbxContent>
                </v:textbox>
              </v:shape>
            </w:pict>
          </mc:Fallback>
        </mc:AlternateContent>
      </w:r>
      <w:r>
        <mc:AlternateContent>
          <mc:Choice Requires="wps">
            <w:drawing>
              <wp:anchor distT="0" distB="0" distL="114300" distR="114300" simplePos="0" relativeHeight="251876352"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2093797529" name="文本框 8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08FC5BC9">
                            <w:pPr>
                              <w:rPr>
                                <w:color w:val="FFFFFF"/>
                              </w:rPr>
                            </w:pPr>
                            <w:r w:rsidRPr="000C0045">
                              <w:rPr>
                                <w:rFonts w:hint="eastAsia"/>
                                <w:color w:val="FFFFFF"/>
                              </w:rPr>
                              <w:t>标识工作，并督促有关人员做好相应的安全资料的收集和记录。</w:t>
                            </w:r>
                            <w:r w:rsidRPr="000C0045">
                              <w:rPr>
                                <w:rFonts w:hint="eastAsia"/>
                                <w:color w:val="FFFFFF"/>
                              </w:rPr>
                              <w:t>(7)</w:t>
                            </w:r>
                            <w:r w:rsidRPr="000C0045">
                              <w:rPr>
                                <w:rFonts w:hint="eastAsia"/>
                                <w:color w:val="FFFFFF"/>
                              </w:rPr>
                              <w:t>工程项目开工前负责组织编制项目安全教育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5" o:spid="_x0000_s1194" type="#_x0000_t202" style="width:10pt;height:10pt;margin-top:130pt;margin-left:415pt;mso-wrap-distance-bottom:0;mso-wrap-distance-left:9pt;mso-wrap-distance-right:9pt;mso-wrap-distance-top:0;position:absolute;v-text-anchor:top;z-index:251875328" filled="f" fillcolor="this" stroked="f" strokeweight="0.5pt">
                <v:textbox>
                  <w:txbxContent>
                    <w:p w:rsidR="000C0045" w:rsidRPr="000C0045" w14:paraId="3EB3D49C" w14:textId="08FC5BC9">
                      <w:pPr>
                        <w:rPr>
                          <w:color w:val="FFFFFF"/>
                        </w:rPr>
                      </w:pPr>
                      <w:r w:rsidRPr="000C0045">
                        <w:rPr>
                          <w:rFonts w:hint="eastAsia"/>
                          <w:color w:val="FFFFFF"/>
                        </w:rPr>
                        <w:t>标识工作，并督促有关人员做好相应的安全资料的收集和记录。</w:t>
                      </w:r>
                      <w:r w:rsidRPr="000C0045">
                        <w:rPr>
                          <w:rFonts w:hint="eastAsia"/>
                          <w:color w:val="FFFFFF"/>
                        </w:rPr>
                        <w:t>(7)</w:t>
                      </w:r>
                      <w:r w:rsidRPr="000C0045">
                        <w:rPr>
                          <w:rFonts w:hint="eastAsia"/>
                          <w:color w:val="FFFFFF"/>
                        </w:rPr>
                        <w:t>工程项目开工前负责组织编制项目安全教育</w:t>
                      </w:r>
                    </w:p>
                  </w:txbxContent>
                </v:textbox>
              </v:shape>
            </w:pict>
          </mc:Fallback>
        </mc:AlternateContent>
      </w:r>
    </w:p>
    <w:p w:rsidR="00940218" w14:paraId="343256D3" w14:textId="77777777">
      <w:pPr>
        <w:spacing w:line="311" w:lineRule="auto"/>
      </w:pPr>
    </w:p>
    <w:p w:rsidR="00940218" w14:paraId="0A39B572" w14:textId="77777777">
      <w:pPr>
        <w:spacing w:line="311" w:lineRule="auto"/>
      </w:pPr>
    </w:p>
    <w:p w:rsidR="00940218" w14:paraId="62F29341" w14:textId="77777777">
      <w:pPr>
        <w:spacing w:before="65" w:line="236" w:lineRule="auto"/>
        <w:ind w:firstLine="6020"/>
        <w:rPr>
          <w:rFonts w:ascii="黑体" w:eastAsia="黑体" w:hAnsi="黑体" w:cs="黑体"/>
          <w:sz w:val="20"/>
          <w:szCs w:val="20"/>
        </w:rPr>
      </w:pPr>
      <w:bookmarkStart w:id="31" w:name="_bookmark38"/>
      <w:bookmarkStart w:id="32" w:name="_bookmark39"/>
      <w:bookmarkEnd w:id="31"/>
      <w:bookmarkEnd w:id="32"/>
      <w:r>
        <w:rPr>
          <w:rFonts w:ascii="黑体" w:eastAsia="黑体" w:hAnsi="黑体" w:cs="黑体"/>
          <w:color w:val="808000"/>
          <w:spacing w:val="9"/>
          <w:sz w:val="20"/>
          <w:szCs w:val="20"/>
        </w:rPr>
        <w:t>建筑施工安全方案</w:t>
      </w:r>
    </w:p>
    <w:p w:rsidR="00940218" w14:paraId="0F081156" w14:textId="77777777">
      <w:pPr>
        <w:spacing w:line="60" w:lineRule="exact"/>
        <w:textAlignment w:val="center"/>
      </w:pPr>
      <w:r>
        <w:drawing>
          <wp:inline distT="0" distB="0" distL="0" distR="0">
            <wp:extent cx="8458200" cy="38100"/>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940218" w14:paraId="438DD939" w14:textId="77777777">
      <w:pPr>
        <w:spacing w:line="448" w:lineRule="auto"/>
      </w:pPr>
    </w:p>
    <w:p w:rsidR="00940218" w14:paraId="33D33666" w14:textId="77777777">
      <w:pPr>
        <w:spacing w:before="117" w:line="385" w:lineRule="auto"/>
        <w:ind w:left="64" w:right="171" w:firstLine="1281"/>
        <w:rPr>
          <w:rFonts w:ascii="宋体" w:eastAsia="宋体" w:hAnsi="宋体" w:cs="宋体"/>
          <w:sz w:val="36"/>
          <w:szCs w:val="36"/>
        </w:rPr>
      </w:pPr>
      <w:r>
        <w:rPr>
          <w:rFonts w:ascii="宋体" w:eastAsia="宋体" w:hAnsi="宋体" w:cs="宋体"/>
          <w:spacing w:val="-17"/>
          <w:sz w:val="36"/>
          <w:szCs w:val="36"/>
        </w:rPr>
        <w:t>5</w:t>
      </w:r>
      <w:r>
        <w:rPr>
          <w:rFonts w:ascii="宋体" w:eastAsia="宋体" w:hAnsi="宋体" w:cs="宋体"/>
          <w:spacing w:val="-17"/>
          <w:sz w:val="36"/>
          <w:szCs w:val="36"/>
        </w:rPr>
        <w:t>、对操作者本人，</w:t>
      </w:r>
      <w:r>
        <w:rPr>
          <w:rFonts w:ascii="宋体" w:eastAsia="宋体" w:hAnsi="宋体" w:cs="宋体"/>
          <w:spacing w:val="22"/>
          <w:sz w:val="36"/>
          <w:szCs w:val="36"/>
        </w:rPr>
        <w:t xml:space="preserve"> </w:t>
      </w:r>
      <w:r>
        <w:rPr>
          <w:rFonts w:ascii="宋体" w:eastAsia="宋体" w:hAnsi="宋体" w:cs="宋体"/>
          <w:spacing w:val="-17"/>
          <w:sz w:val="36"/>
          <w:szCs w:val="36"/>
        </w:rPr>
        <w:t>尤其对他人和周围设施的安全有重大危害因素的作业，</w:t>
      </w:r>
      <w:r>
        <w:rPr>
          <w:rFonts w:ascii="宋体" w:eastAsia="宋体" w:hAnsi="宋体" w:cs="宋体"/>
          <w:spacing w:val="26"/>
          <w:sz w:val="36"/>
          <w:szCs w:val="36"/>
        </w:rPr>
        <w:t xml:space="preserve"> </w:t>
      </w:r>
      <w:r>
        <w:rPr>
          <w:rFonts w:ascii="宋体" w:eastAsia="宋体" w:hAnsi="宋体" w:cs="宋体"/>
          <w:spacing w:val="-17"/>
          <w:sz w:val="36"/>
          <w:szCs w:val="36"/>
        </w:rPr>
        <w:t>称</w:t>
      </w:r>
      <w:r>
        <w:rPr>
          <w:rFonts w:ascii="宋体" w:eastAsia="宋体" w:hAnsi="宋体" w:cs="宋体"/>
          <w:sz w:val="36"/>
          <w:szCs w:val="36"/>
        </w:rPr>
        <w:t xml:space="preserve"> </w:t>
      </w:r>
      <w:r>
        <w:rPr>
          <w:rFonts w:ascii="宋体" w:eastAsia="宋体" w:hAnsi="宋体" w:cs="宋体"/>
          <w:spacing w:val="-3"/>
          <w:sz w:val="36"/>
          <w:szCs w:val="36"/>
        </w:rPr>
        <w:t>特种作业。直接从事特种作业者，称特种作业人员。</w:t>
      </w:r>
    </w:p>
    <w:p w:rsidR="00940218" w14:paraId="48DAC6F6" w14:textId="77777777">
      <w:pPr>
        <w:spacing w:before="1" w:line="236" w:lineRule="auto"/>
        <w:ind w:firstLine="1348"/>
        <w:rPr>
          <w:rFonts w:ascii="宋体" w:eastAsia="宋体" w:hAnsi="宋体" w:cs="宋体"/>
          <w:sz w:val="36"/>
          <w:szCs w:val="36"/>
        </w:rPr>
      </w:pPr>
      <w:r>
        <w:rPr>
          <w:rFonts w:ascii="宋体" w:eastAsia="宋体" w:hAnsi="宋体" w:cs="宋体"/>
          <w:spacing w:val="-5"/>
          <w:sz w:val="36"/>
          <w:szCs w:val="36"/>
        </w:rPr>
        <w:t>6</w:t>
      </w:r>
      <w:r>
        <w:rPr>
          <w:rFonts w:ascii="宋体" w:eastAsia="宋体" w:hAnsi="宋体" w:cs="宋体"/>
          <w:spacing w:val="-5"/>
          <w:sz w:val="36"/>
          <w:szCs w:val="36"/>
        </w:rPr>
        <w:t>、本工程特种作业的范围：</w:t>
      </w:r>
    </w:p>
    <w:p w:rsidR="00940218" w14:paraId="0C0FB864" w14:textId="77777777">
      <w:pPr>
        <w:spacing w:before="287" w:line="236" w:lineRule="auto"/>
        <w:ind w:firstLine="1319"/>
        <w:rPr>
          <w:rFonts w:ascii="宋体" w:eastAsia="宋体" w:hAnsi="宋体" w:cs="宋体"/>
          <w:sz w:val="36"/>
          <w:szCs w:val="36"/>
        </w:rPr>
      </w:pPr>
      <w:r>
        <w:rPr>
          <w:rFonts w:ascii="宋体" w:eastAsia="宋体" w:hAnsi="宋体" w:cs="宋体"/>
          <w:spacing w:val="-17"/>
          <w:w w:val="98"/>
          <w:sz w:val="36"/>
          <w:szCs w:val="36"/>
        </w:rPr>
        <w:t>（</w:t>
      </w:r>
      <w:r>
        <w:rPr>
          <w:rFonts w:ascii="宋体" w:eastAsia="宋体" w:hAnsi="宋体" w:cs="宋体"/>
          <w:spacing w:val="-86"/>
          <w:sz w:val="36"/>
          <w:szCs w:val="36"/>
        </w:rPr>
        <w:t xml:space="preserve"> </w:t>
      </w:r>
      <w:r>
        <w:rPr>
          <w:rFonts w:ascii="宋体" w:eastAsia="宋体" w:hAnsi="宋体" w:cs="宋体"/>
          <w:spacing w:val="-17"/>
          <w:w w:val="98"/>
          <w:sz w:val="36"/>
          <w:szCs w:val="36"/>
        </w:rPr>
        <w:t>1</w:t>
      </w:r>
      <w:r>
        <w:rPr>
          <w:rFonts w:ascii="宋体" w:eastAsia="宋体" w:hAnsi="宋体" w:cs="宋体"/>
          <w:spacing w:val="-77"/>
          <w:sz w:val="36"/>
          <w:szCs w:val="36"/>
        </w:rPr>
        <w:t xml:space="preserve"> </w:t>
      </w:r>
      <w:r>
        <w:rPr>
          <w:rFonts w:ascii="宋体" w:eastAsia="宋体" w:hAnsi="宋体" w:cs="宋体"/>
          <w:spacing w:val="-17"/>
          <w:w w:val="98"/>
          <w:sz w:val="36"/>
          <w:szCs w:val="36"/>
        </w:rPr>
        <w:t>）爆破作业。</w:t>
      </w:r>
    </w:p>
    <w:p w:rsidR="00940218" w14:paraId="522192D1" w14:textId="77777777">
      <w:pPr>
        <w:spacing w:before="289" w:line="237" w:lineRule="auto"/>
        <w:ind w:firstLine="1319"/>
        <w:rPr>
          <w:rFonts w:ascii="宋体" w:eastAsia="宋体" w:hAnsi="宋体" w:cs="宋体"/>
          <w:sz w:val="36"/>
          <w:szCs w:val="36"/>
        </w:rPr>
      </w:pPr>
      <w:r>
        <w:rPr>
          <w:rFonts w:ascii="宋体" w:eastAsia="宋体" w:hAnsi="宋体" w:cs="宋体"/>
          <w:spacing w:val="-5"/>
          <w:sz w:val="36"/>
          <w:szCs w:val="36"/>
        </w:rPr>
        <w:t>（</w:t>
      </w:r>
      <w:r>
        <w:rPr>
          <w:rFonts w:ascii="宋体" w:eastAsia="宋体" w:hAnsi="宋体" w:cs="宋体"/>
          <w:spacing w:val="-5"/>
          <w:sz w:val="36"/>
          <w:szCs w:val="36"/>
        </w:rPr>
        <w:t>2</w:t>
      </w:r>
      <w:r>
        <w:rPr>
          <w:rFonts w:ascii="宋体" w:eastAsia="宋体" w:hAnsi="宋体" w:cs="宋体"/>
          <w:spacing w:val="-65"/>
          <w:sz w:val="36"/>
          <w:szCs w:val="36"/>
        </w:rPr>
        <w:t xml:space="preserve"> </w:t>
      </w:r>
      <w:r>
        <w:rPr>
          <w:rFonts w:ascii="宋体" w:eastAsia="宋体" w:hAnsi="宋体" w:cs="宋体"/>
          <w:spacing w:val="-5"/>
          <w:sz w:val="36"/>
          <w:szCs w:val="36"/>
        </w:rPr>
        <w:t>）金属焊接（切割）拉伸、弯曲成型作业。</w:t>
      </w:r>
    </w:p>
    <w:p w:rsidR="00940218" w14:paraId="6D0A487F" w14:textId="77777777">
      <w:pPr>
        <w:spacing w:before="286" w:line="238" w:lineRule="auto"/>
        <w:ind w:firstLine="1319"/>
        <w:rPr>
          <w:rFonts w:ascii="宋体" w:eastAsia="宋体" w:hAnsi="宋体" w:cs="宋体"/>
          <w:sz w:val="36"/>
          <w:szCs w:val="36"/>
        </w:rPr>
      </w:pPr>
      <w:r>
        <w:rPr>
          <w:rFonts w:ascii="宋体" w:eastAsia="宋体" w:hAnsi="宋体" w:cs="宋体"/>
          <w:spacing w:val="-12"/>
          <w:sz w:val="36"/>
          <w:szCs w:val="36"/>
        </w:rPr>
        <w:t>（</w:t>
      </w:r>
      <w:r>
        <w:rPr>
          <w:rFonts w:ascii="宋体" w:eastAsia="宋体" w:hAnsi="宋体" w:cs="宋体"/>
          <w:spacing w:val="-12"/>
          <w:sz w:val="36"/>
          <w:szCs w:val="36"/>
        </w:rPr>
        <w:t>3</w:t>
      </w:r>
      <w:r>
        <w:rPr>
          <w:rFonts w:ascii="宋体" w:eastAsia="宋体" w:hAnsi="宋体" w:cs="宋体"/>
          <w:spacing w:val="-77"/>
          <w:sz w:val="36"/>
          <w:szCs w:val="36"/>
        </w:rPr>
        <w:t xml:space="preserve"> </w:t>
      </w:r>
      <w:r>
        <w:rPr>
          <w:rFonts w:ascii="宋体" w:eastAsia="宋体" w:hAnsi="宋体" w:cs="宋体"/>
          <w:spacing w:val="-12"/>
          <w:sz w:val="36"/>
          <w:szCs w:val="36"/>
        </w:rPr>
        <w:t>）电工作业。</w:t>
      </w:r>
    </w:p>
    <w:p w:rsidR="00940218" w14:paraId="3E8C118B" w14:textId="77777777">
      <w:pPr>
        <w:spacing w:before="284" w:line="237" w:lineRule="auto"/>
        <w:ind w:firstLine="1319"/>
        <w:rPr>
          <w:rFonts w:ascii="宋体" w:eastAsia="宋体" w:hAnsi="宋体" w:cs="宋体"/>
          <w:sz w:val="36"/>
          <w:szCs w:val="36"/>
        </w:rPr>
      </w:pPr>
      <w:r>
        <w:rPr>
          <w:rFonts w:ascii="宋体" w:eastAsia="宋体" w:hAnsi="宋体" w:cs="宋体"/>
          <w:spacing w:val="-7"/>
          <w:sz w:val="36"/>
          <w:szCs w:val="36"/>
        </w:rPr>
        <w:t>（</w:t>
      </w:r>
      <w:r>
        <w:rPr>
          <w:rFonts w:ascii="宋体" w:eastAsia="宋体" w:hAnsi="宋体" w:cs="宋体"/>
          <w:spacing w:val="-7"/>
          <w:sz w:val="36"/>
          <w:szCs w:val="36"/>
        </w:rPr>
        <w:t>4</w:t>
      </w:r>
      <w:r>
        <w:rPr>
          <w:rFonts w:ascii="宋体" w:eastAsia="宋体" w:hAnsi="宋体" w:cs="宋体"/>
          <w:spacing w:val="-70"/>
          <w:sz w:val="36"/>
          <w:szCs w:val="36"/>
        </w:rPr>
        <w:t xml:space="preserve"> </w:t>
      </w:r>
      <w:r>
        <w:rPr>
          <w:rFonts w:ascii="宋体" w:eastAsia="宋体" w:hAnsi="宋体" w:cs="宋体"/>
          <w:spacing w:val="-7"/>
          <w:sz w:val="36"/>
          <w:szCs w:val="36"/>
        </w:rPr>
        <w:t>）大型模板安装、拆模作业。</w:t>
      </w:r>
    </w:p>
    <w:p w:rsidR="00940218" w14:paraId="1E89E06F" w14:textId="77777777">
      <w:pPr>
        <w:spacing w:before="286" w:line="237" w:lineRule="auto"/>
        <w:ind w:firstLine="1319"/>
        <w:rPr>
          <w:rFonts w:ascii="宋体" w:eastAsia="宋体" w:hAnsi="宋体" w:cs="宋体"/>
          <w:sz w:val="36"/>
          <w:szCs w:val="36"/>
        </w:rPr>
      </w:pPr>
      <w:r>
        <w:rPr>
          <w:rFonts w:ascii="宋体" w:eastAsia="宋体" w:hAnsi="宋体" w:cs="宋体"/>
          <w:spacing w:val="-7"/>
          <w:sz w:val="36"/>
          <w:szCs w:val="36"/>
        </w:rPr>
        <w:t>（</w:t>
      </w:r>
      <w:r>
        <w:rPr>
          <w:rFonts w:ascii="宋体" w:eastAsia="宋体" w:hAnsi="宋体" w:cs="宋体"/>
          <w:spacing w:val="-7"/>
          <w:sz w:val="36"/>
          <w:szCs w:val="36"/>
        </w:rPr>
        <w:t>5</w:t>
      </w:r>
      <w:r>
        <w:rPr>
          <w:rFonts w:ascii="宋体" w:eastAsia="宋体" w:hAnsi="宋体" w:cs="宋体"/>
          <w:spacing w:val="-70"/>
          <w:sz w:val="36"/>
          <w:szCs w:val="36"/>
        </w:rPr>
        <w:t xml:space="preserve"> </w:t>
      </w:r>
      <w:r>
        <w:rPr>
          <w:rFonts w:ascii="宋体" w:eastAsia="宋体" w:hAnsi="宋体" w:cs="宋体"/>
          <w:spacing w:val="-7"/>
          <w:sz w:val="36"/>
          <w:szCs w:val="36"/>
        </w:rPr>
        <w:t>）特种机械、电器设备作业。</w:t>
      </w:r>
    </w:p>
    <w:p w:rsidR="00940218" w14:paraId="2A73BB1F" w14:textId="77777777">
      <w:pPr>
        <w:spacing w:before="288" w:line="237" w:lineRule="auto"/>
        <w:ind w:firstLine="1319"/>
        <w:rPr>
          <w:rFonts w:ascii="宋体" w:eastAsia="宋体" w:hAnsi="宋体" w:cs="宋体"/>
          <w:sz w:val="36"/>
          <w:szCs w:val="36"/>
        </w:rPr>
      </w:pPr>
      <w:r>
        <w:rPr>
          <w:rFonts w:ascii="宋体" w:eastAsia="宋体" w:hAnsi="宋体" w:cs="宋体"/>
          <w:spacing w:val="-8"/>
          <w:sz w:val="36"/>
          <w:szCs w:val="36"/>
        </w:rPr>
        <w:t>（</w:t>
      </w:r>
      <w:r>
        <w:rPr>
          <w:rFonts w:ascii="宋体" w:eastAsia="宋体" w:hAnsi="宋体" w:cs="宋体"/>
          <w:spacing w:val="-8"/>
          <w:sz w:val="36"/>
          <w:szCs w:val="36"/>
        </w:rPr>
        <w:t>6</w:t>
      </w:r>
      <w:r>
        <w:rPr>
          <w:rFonts w:ascii="宋体" w:eastAsia="宋体" w:hAnsi="宋体" w:cs="宋体"/>
          <w:spacing w:val="-64"/>
          <w:sz w:val="36"/>
          <w:szCs w:val="36"/>
        </w:rPr>
        <w:t xml:space="preserve"> </w:t>
      </w:r>
      <w:r>
        <w:rPr>
          <w:rFonts w:ascii="宋体" w:eastAsia="宋体" w:hAnsi="宋体" w:cs="宋体"/>
          <w:spacing w:val="-8"/>
          <w:sz w:val="36"/>
          <w:szCs w:val="36"/>
        </w:rPr>
        <w:t>）机械吊安装、拆卸作业。</w:t>
      </w:r>
    </w:p>
    <w:p w:rsidR="00940218" w14:paraId="34DE61F7" w14:textId="77777777">
      <w:pPr>
        <w:spacing w:before="290" w:line="237" w:lineRule="auto"/>
        <w:ind w:firstLine="1347"/>
        <w:rPr>
          <w:rFonts w:ascii="宋体" w:eastAsia="宋体" w:hAnsi="宋体" w:cs="宋体"/>
          <w:sz w:val="36"/>
          <w:szCs w:val="36"/>
        </w:rPr>
      </w:pPr>
      <w:r>
        <w:rPr>
          <w:rFonts w:ascii="宋体" w:eastAsia="宋体" w:hAnsi="宋体" w:cs="宋体"/>
          <w:spacing w:val="-3"/>
          <w:sz w:val="36"/>
          <w:szCs w:val="36"/>
        </w:rPr>
        <w:t>7</w:t>
      </w:r>
      <w:r>
        <w:rPr>
          <w:rFonts w:ascii="宋体" w:eastAsia="宋体" w:hAnsi="宋体" w:cs="宋体"/>
          <w:spacing w:val="-3"/>
          <w:sz w:val="36"/>
          <w:szCs w:val="36"/>
        </w:rPr>
        <w:t>、从事特种作业人员必须具备以下基本条件：</w:t>
      </w:r>
    </w:p>
    <w:p w:rsidR="00940218" w14:paraId="52610211" w14:textId="77777777">
      <w:pPr>
        <w:spacing w:before="288" w:line="237" w:lineRule="auto"/>
        <w:ind w:firstLine="1319"/>
        <w:rPr>
          <w:rFonts w:ascii="宋体" w:eastAsia="宋体" w:hAnsi="宋体" w:cs="宋体"/>
          <w:sz w:val="36"/>
          <w:szCs w:val="36"/>
        </w:rPr>
      </w:pPr>
      <w:r>
        <w:rPr>
          <w:rFonts w:ascii="宋体" w:eastAsia="宋体" w:hAnsi="宋体" w:cs="宋体"/>
          <w:spacing w:val="-16"/>
          <w:sz w:val="36"/>
          <w:szCs w:val="36"/>
        </w:rPr>
        <w:t>（</w:t>
      </w:r>
      <w:r>
        <w:rPr>
          <w:rFonts w:ascii="宋体" w:eastAsia="宋体" w:hAnsi="宋体" w:cs="宋体"/>
          <w:spacing w:val="-104"/>
          <w:sz w:val="36"/>
          <w:szCs w:val="36"/>
        </w:rPr>
        <w:t xml:space="preserve"> </w:t>
      </w:r>
      <w:r>
        <w:rPr>
          <w:rFonts w:ascii="宋体" w:eastAsia="宋体" w:hAnsi="宋体" w:cs="宋体"/>
          <w:spacing w:val="-16"/>
          <w:sz w:val="36"/>
          <w:szCs w:val="36"/>
        </w:rPr>
        <w:t>1</w:t>
      </w:r>
      <w:r>
        <w:rPr>
          <w:rFonts w:ascii="宋体" w:eastAsia="宋体" w:hAnsi="宋体" w:cs="宋体"/>
          <w:spacing w:val="-77"/>
          <w:sz w:val="36"/>
          <w:szCs w:val="36"/>
        </w:rPr>
        <w:t xml:space="preserve"> </w:t>
      </w:r>
      <w:r>
        <w:rPr>
          <w:rFonts w:ascii="宋体" w:eastAsia="宋体" w:hAnsi="宋体" w:cs="宋体"/>
          <w:spacing w:val="-16"/>
          <w:sz w:val="36"/>
          <w:szCs w:val="36"/>
        </w:rPr>
        <w:t>）年满十八周岁以上；</w:t>
      </w:r>
    </w:p>
    <w:p w:rsidR="00940218" w14:paraId="6E992EFF" w14:textId="77777777">
      <w:pPr>
        <w:spacing w:before="285" w:line="237" w:lineRule="auto"/>
        <w:ind w:firstLine="1319"/>
        <w:rPr>
          <w:rFonts w:ascii="宋体" w:eastAsia="宋体" w:hAnsi="宋体" w:cs="宋体"/>
          <w:sz w:val="36"/>
          <w:szCs w:val="36"/>
        </w:rPr>
      </w:pPr>
      <w:r>
        <w:rPr>
          <w:rFonts w:ascii="宋体" w:eastAsia="宋体" w:hAnsi="宋体" w:cs="宋体"/>
          <w:spacing w:val="-8"/>
          <w:sz w:val="36"/>
          <w:szCs w:val="36"/>
        </w:rPr>
        <w:t>（</w:t>
      </w:r>
      <w:r>
        <w:rPr>
          <w:rFonts w:ascii="宋体" w:eastAsia="宋体" w:hAnsi="宋体" w:cs="宋体"/>
          <w:spacing w:val="-8"/>
          <w:sz w:val="36"/>
          <w:szCs w:val="36"/>
        </w:rPr>
        <w:t>2</w:t>
      </w:r>
      <w:r>
        <w:rPr>
          <w:rFonts w:ascii="宋体" w:eastAsia="宋体" w:hAnsi="宋体" w:cs="宋体"/>
          <w:spacing w:val="-72"/>
          <w:sz w:val="36"/>
          <w:szCs w:val="36"/>
        </w:rPr>
        <w:t xml:space="preserve"> </w:t>
      </w:r>
      <w:r>
        <w:rPr>
          <w:rFonts w:ascii="宋体" w:eastAsia="宋体" w:hAnsi="宋体" w:cs="宋体"/>
          <w:spacing w:val="-8"/>
          <w:sz w:val="36"/>
          <w:szCs w:val="36"/>
        </w:rPr>
        <w:t>）工作认真负责、遵章守纪；</w:t>
      </w:r>
    </w:p>
    <w:p w:rsidR="00940218" w14:paraId="05ACF144" w14:textId="77777777">
      <w:pPr>
        <w:spacing w:before="287" w:line="237" w:lineRule="auto"/>
        <w:ind w:firstLine="1319"/>
        <w:rPr>
          <w:rFonts w:ascii="宋体" w:eastAsia="宋体" w:hAnsi="宋体" w:cs="宋体"/>
          <w:sz w:val="36"/>
          <w:szCs w:val="36"/>
        </w:rPr>
      </w:pPr>
      <w:r>
        <w:rPr>
          <w:rFonts w:ascii="宋体" w:eastAsia="宋体" w:hAnsi="宋体" w:cs="宋体"/>
          <w:spacing w:val="-4"/>
          <w:sz w:val="36"/>
          <w:szCs w:val="36"/>
        </w:rPr>
        <w:t>（</w:t>
      </w:r>
      <w:r>
        <w:rPr>
          <w:rFonts w:ascii="宋体" w:eastAsia="宋体" w:hAnsi="宋体" w:cs="宋体"/>
          <w:spacing w:val="-4"/>
          <w:sz w:val="36"/>
          <w:szCs w:val="36"/>
        </w:rPr>
        <w:t>3</w:t>
      </w:r>
      <w:r>
        <w:rPr>
          <w:rFonts w:ascii="宋体" w:eastAsia="宋体" w:hAnsi="宋体" w:cs="宋体"/>
          <w:spacing w:val="-73"/>
          <w:sz w:val="36"/>
          <w:szCs w:val="36"/>
        </w:rPr>
        <w:t xml:space="preserve"> </w:t>
      </w:r>
      <w:r>
        <w:rPr>
          <w:rFonts w:ascii="宋体" w:eastAsia="宋体" w:hAnsi="宋体" w:cs="宋体"/>
          <w:spacing w:val="-4"/>
          <w:sz w:val="36"/>
          <w:szCs w:val="36"/>
        </w:rPr>
        <w:t>）身体健康，无妨碍从事本工种作业的疾病和生理缺陷；</w:t>
      </w:r>
    </w:p>
    <w:p w:rsidR="00940218" w14:paraId="56B05E4C" w14:textId="77777777">
      <w:pPr>
        <w:spacing w:before="288" w:line="237" w:lineRule="auto"/>
        <w:ind w:firstLine="1319"/>
        <w:rPr>
          <w:rFonts w:ascii="宋体" w:eastAsia="宋体" w:hAnsi="宋体" w:cs="宋体"/>
          <w:sz w:val="36"/>
          <w:szCs w:val="36"/>
        </w:rPr>
      </w:pPr>
      <w:r>
        <w:rPr>
          <w:rFonts w:ascii="宋体" w:eastAsia="宋体" w:hAnsi="宋体" w:cs="宋体"/>
          <w:spacing w:val="-4"/>
          <w:sz w:val="36"/>
          <w:szCs w:val="36"/>
        </w:rPr>
        <w:t>（</w:t>
      </w:r>
      <w:r>
        <w:rPr>
          <w:rFonts w:ascii="宋体" w:eastAsia="宋体" w:hAnsi="宋体" w:cs="宋体"/>
          <w:spacing w:val="-4"/>
          <w:sz w:val="36"/>
          <w:szCs w:val="36"/>
        </w:rPr>
        <w:t>4</w:t>
      </w:r>
      <w:r>
        <w:rPr>
          <w:rFonts w:ascii="宋体" w:eastAsia="宋体" w:hAnsi="宋体" w:cs="宋体"/>
          <w:spacing w:val="-73"/>
          <w:sz w:val="36"/>
          <w:szCs w:val="36"/>
        </w:rPr>
        <w:t xml:space="preserve"> </w:t>
      </w:r>
      <w:r>
        <w:rPr>
          <w:rFonts w:ascii="宋体" w:eastAsia="宋体" w:hAnsi="宋体" w:cs="宋体"/>
          <w:spacing w:val="-4"/>
          <w:sz w:val="36"/>
          <w:szCs w:val="36"/>
        </w:rPr>
        <w:t>）具有初中以上文化程度和安全、技术知识及实践经验；</w:t>
      </w:r>
    </w:p>
    <w:p w:rsidR="00940218" w14:paraId="471E63F9" w14:textId="77777777">
      <w:pPr>
        <w:spacing w:before="287" w:line="237" w:lineRule="auto"/>
        <w:ind w:firstLine="1319"/>
        <w:rPr>
          <w:rFonts w:ascii="宋体" w:eastAsia="宋体" w:hAnsi="宋体" w:cs="宋体"/>
          <w:sz w:val="36"/>
          <w:szCs w:val="36"/>
        </w:rPr>
      </w:pPr>
      <w:r>
        <w:rPr>
          <w:rFonts w:ascii="宋体" w:eastAsia="宋体" w:hAnsi="宋体" w:cs="宋体"/>
          <w:spacing w:val="-2"/>
          <w:sz w:val="36"/>
          <w:szCs w:val="36"/>
        </w:rPr>
        <w:t>（</w:t>
      </w:r>
      <w:r>
        <w:rPr>
          <w:rFonts w:ascii="宋体" w:eastAsia="宋体" w:hAnsi="宋体" w:cs="宋体"/>
          <w:spacing w:val="-2"/>
          <w:sz w:val="36"/>
          <w:szCs w:val="36"/>
        </w:rPr>
        <w:t>5</w:t>
      </w:r>
      <w:r>
        <w:rPr>
          <w:rFonts w:ascii="宋体" w:eastAsia="宋体" w:hAnsi="宋体" w:cs="宋体"/>
          <w:spacing w:val="-61"/>
          <w:sz w:val="36"/>
          <w:szCs w:val="36"/>
        </w:rPr>
        <w:t xml:space="preserve"> </w:t>
      </w:r>
      <w:r>
        <w:rPr>
          <w:rFonts w:ascii="宋体" w:eastAsia="宋体" w:hAnsi="宋体" w:cs="宋体"/>
          <w:spacing w:val="-2"/>
          <w:sz w:val="36"/>
          <w:szCs w:val="36"/>
        </w:rPr>
        <w:t>）按上岗要求的技术业务理论考核和实际操作技能考核成绩合格。</w:t>
      </w:r>
    </w:p>
    <w:p w:rsidR="00940218" w14:paraId="73EE238B" w14:textId="77777777">
      <w:pPr>
        <w:spacing w:before="286" w:line="385" w:lineRule="auto"/>
        <w:ind w:left="60" w:right="171" w:firstLine="1472"/>
        <w:rPr>
          <w:rFonts w:ascii="宋体" w:eastAsia="宋体" w:hAnsi="宋体" w:cs="宋体"/>
          <w:sz w:val="36"/>
          <w:szCs w:val="36"/>
        </w:rPr>
      </w:pPr>
      <w:r>
        <w:rPr>
          <w:rFonts w:ascii="宋体" w:eastAsia="宋体" w:hAnsi="宋体" w:cs="宋体"/>
          <w:sz w:val="36"/>
          <w:szCs w:val="36"/>
        </w:rPr>
        <w:t>8</w:t>
      </w:r>
      <w:r>
        <w:rPr>
          <w:rFonts w:ascii="宋体" w:eastAsia="宋体" w:hAnsi="宋体" w:cs="宋体"/>
          <w:sz w:val="36"/>
          <w:szCs w:val="36"/>
        </w:rPr>
        <w:t>、从事特种作业人员在独立上岗作业前，必须进行安全教育和培训和安全</w:t>
      </w:r>
      <w:r>
        <w:rPr>
          <w:rFonts w:ascii="宋体" w:eastAsia="宋体" w:hAnsi="宋体" w:cs="宋体"/>
          <w:spacing w:val="2"/>
          <w:sz w:val="36"/>
          <w:szCs w:val="36"/>
        </w:rPr>
        <w:t xml:space="preserve"> </w:t>
      </w:r>
      <w:r>
        <w:rPr>
          <w:rFonts w:ascii="宋体" w:eastAsia="宋体" w:hAnsi="宋体" w:cs="宋体"/>
          <w:spacing w:val="-2"/>
          <w:sz w:val="36"/>
          <w:szCs w:val="36"/>
        </w:rPr>
        <w:t>技术培训。</w:t>
      </w:r>
    </w:p>
    <w:p w:rsidR="00940218" w14:paraId="11D66E68" w14:textId="77777777">
      <w:pPr>
        <w:spacing w:line="384" w:lineRule="auto"/>
        <w:ind w:left="57" w:right="172" w:firstLine="1475"/>
        <w:rPr>
          <w:rFonts w:ascii="宋体" w:eastAsia="宋体" w:hAnsi="宋体" w:cs="宋体"/>
          <w:sz w:val="36"/>
          <w:szCs w:val="36"/>
        </w:rPr>
      </w:pPr>
      <w:r>
        <w:rPr>
          <w:rFonts w:ascii="宋体" w:eastAsia="宋体" w:hAnsi="宋体" w:cs="宋体"/>
          <w:sz w:val="36"/>
          <w:szCs w:val="36"/>
        </w:rPr>
        <w:t>9</w:t>
      </w:r>
      <w:r>
        <w:rPr>
          <w:rFonts w:ascii="宋体" w:eastAsia="宋体" w:hAnsi="宋体" w:cs="宋体"/>
          <w:sz w:val="36"/>
          <w:szCs w:val="36"/>
        </w:rPr>
        <w:t>、特种作业人员经安全技术培训后，必须进行考核，经考核合格取得操作</w:t>
      </w:r>
      <w:r>
        <w:rPr>
          <w:rFonts w:ascii="宋体" w:eastAsia="宋体" w:hAnsi="宋体" w:cs="宋体"/>
          <w:spacing w:val="1"/>
          <w:sz w:val="36"/>
          <w:szCs w:val="36"/>
        </w:rPr>
        <w:t xml:space="preserve"> </w:t>
      </w:r>
      <w:r>
        <w:rPr>
          <w:rFonts w:ascii="宋体" w:eastAsia="宋体" w:hAnsi="宋体" w:cs="宋体"/>
          <w:spacing w:val="-31"/>
          <w:sz w:val="36"/>
          <w:szCs w:val="36"/>
        </w:rPr>
        <w:t>证者，</w:t>
      </w:r>
      <w:r>
        <w:rPr>
          <w:rFonts w:ascii="宋体" w:eastAsia="宋体" w:hAnsi="宋体" w:cs="宋体"/>
          <w:spacing w:val="72"/>
          <w:sz w:val="36"/>
          <w:szCs w:val="36"/>
        </w:rPr>
        <w:t xml:space="preserve"> </w:t>
      </w:r>
      <w:r>
        <w:rPr>
          <w:rFonts w:ascii="宋体" w:eastAsia="宋体" w:hAnsi="宋体" w:cs="宋体"/>
          <w:spacing w:val="-31"/>
          <w:sz w:val="36"/>
          <w:szCs w:val="36"/>
        </w:rPr>
        <w:t>方准上岗作业，</w:t>
      </w:r>
      <w:r>
        <w:rPr>
          <w:rFonts w:ascii="宋体" w:eastAsia="宋体" w:hAnsi="宋体" w:cs="宋体"/>
          <w:spacing w:val="68"/>
          <w:sz w:val="36"/>
          <w:szCs w:val="36"/>
        </w:rPr>
        <w:t xml:space="preserve"> </w:t>
      </w:r>
      <w:r>
        <w:rPr>
          <w:rFonts w:ascii="宋体" w:eastAsia="宋体" w:hAnsi="宋体" w:cs="宋体"/>
          <w:spacing w:val="-31"/>
          <w:sz w:val="36"/>
          <w:szCs w:val="36"/>
        </w:rPr>
        <w:t>严禁无证操作。</w:t>
      </w:r>
    </w:p>
    <w:p w:rsidR="00940218" w14:paraId="6A563643" w14:textId="77777777">
      <w:pPr>
        <w:spacing w:before="4" w:line="384" w:lineRule="auto"/>
        <w:ind w:left="61" w:right="52" w:firstLine="1487"/>
        <w:rPr>
          <w:rFonts w:ascii="宋体" w:eastAsia="宋体" w:hAnsi="宋体" w:cs="宋体"/>
          <w:sz w:val="36"/>
          <w:szCs w:val="36"/>
        </w:rPr>
      </w:pPr>
      <w:r>
        <w:rPr>
          <w:rFonts w:ascii="宋体" w:eastAsia="宋体" w:hAnsi="宋体" w:cs="宋体"/>
          <w:spacing w:val="-11"/>
          <w:sz w:val="36"/>
          <w:szCs w:val="36"/>
        </w:rPr>
        <w:t>10</w:t>
      </w:r>
      <w:r>
        <w:rPr>
          <w:rFonts w:ascii="宋体" w:eastAsia="宋体" w:hAnsi="宋体" w:cs="宋体"/>
          <w:spacing w:val="-11"/>
          <w:sz w:val="36"/>
          <w:szCs w:val="36"/>
        </w:rPr>
        <w:t>、取得操作证的特种作业人员，</w:t>
      </w:r>
      <w:r>
        <w:rPr>
          <w:rFonts w:ascii="宋体" w:eastAsia="宋体" w:hAnsi="宋体" w:cs="宋体"/>
          <w:spacing w:val="7"/>
          <w:sz w:val="36"/>
          <w:szCs w:val="36"/>
        </w:rPr>
        <w:t xml:space="preserve"> </w:t>
      </w:r>
      <w:r>
        <w:rPr>
          <w:rFonts w:ascii="宋体" w:eastAsia="宋体" w:hAnsi="宋体" w:cs="宋体"/>
          <w:spacing w:val="-11"/>
          <w:sz w:val="36"/>
          <w:szCs w:val="36"/>
        </w:rPr>
        <w:t>必须按规定定期进行复审，超过期限不复</w:t>
      </w:r>
      <w:r>
        <w:rPr>
          <w:rFonts w:ascii="宋体" w:eastAsia="宋体" w:hAnsi="宋体" w:cs="宋体"/>
          <w:sz w:val="36"/>
          <w:szCs w:val="36"/>
        </w:rPr>
        <w:t xml:space="preserve"> </w:t>
      </w:r>
      <w:r>
        <w:rPr>
          <w:rFonts w:ascii="宋体" w:eastAsia="宋体" w:hAnsi="宋体" w:cs="宋体"/>
          <w:spacing w:val="-13"/>
          <w:sz w:val="36"/>
          <w:szCs w:val="36"/>
        </w:rPr>
        <w:t>审的，</w:t>
      </w:r>
      <w:r>
        <w:rPr>
          <w:rFonts w:ascii="宋体" w:eastAsia="宋体" w:hAnsi="宋体" w:cs="宋体"/>
          <w:spacing w:val="70"/>
          <w:sz w:val="36"/>
          <w:szCs w:val="36"/>
        </w:rPr>
        <w:t xml:space="preserve"> </w:t>
      </w:r>
      <w:r>
        <w:rPr>
          <w:rFonts w:ascii="宋体" w:eastAsia="宋体" w:hAnsi="宋体" w:cs="宋体"/>
          <w:spacing w:val="-13"/>
          <w:sz w:val="36"/>
          <w:szCs w:val="36"/>
        </w:rPr>
        <w:t>不得继续独立作业。特种作业操作资格争得有效期为</w:t>
      </w:r>
      <w:r>
        <w:rPr>
          <w:rFonts w:ascii="宋体" w:eastAsia="宋体" w:hAnsi="宋体" w:cs="宋体"/>
          <w:spacing w:val="-13"/>
          <w:sz w:val="36"/>
          <w:szCs w:val="36"/>
        </w:rPr>
        <w:t>6</w:t>
      </w:r>
      <w:r>
        <w:rPr>
          <w:rFonts w:ascii="宋体" w:eastAsia="宋体" w:hAnsi="宋体" w:cs="宋体"/>
          <w:spacing w:val="-71"/>
          <w:sz w:val="36"/>
          <w:szCs w:val="36"/>
        </w:rPr>
        <w:t xml:space="preserve"> </w:t>
      </w:r>
      <w:r>
        <w:rPr>
          <w:rFonts w:ascii="宋体" w:eastAsia="宋体" w:hAnsi="宋体" w:cs="宋体"/>
          <w:spacing w:val="-13"/>
          <w:sz w:val="36"/>
          <w:szCs w:val="36"/>
        </w:rPr>
        <w:t>年，</w:t>
      </w:r>
      <w:r>
        <w:rPr>
          <w:rFonts w:ascii="宋体" w:eastAsia="宋体" w:hAnsi="宋体" w:cs="宋体"/>
          <w:spacing w:val="63"/>
          <w:sz w:val="36"/>
          <w:szCs w:val="36"/>
        </w:rPr>
        <w:t xml:space="preserve"> </w:t>
      </w:r>
      <w:r>
        <w:rPr>
          <w:rFonts w:ascii="宋体" w:eastAsia="宋体" w:hAnsi="宋体" w:cs="宋体"/>
          <w:spacing w:val="-13"/>
          <w:sz w:val="36"/>
          <w:szCs w:val="36"/>
        </w:rPr>
        <w:t>每</w:t>
      </w:r>
      <w:r>
        <w:rPr>
          <w:rFonts w:ascii="宋体" w:eastAsia="宋体" w:hAnsi="宋体" w:cs="宋体"/>
          <w:spacing w:val="-78"/>
          <w:sz w:val="36"/>
          <w:szCs w:val="36"/>
        </w:rPr>
        <w:t xml:space="preserve"> </w:t>
      </w:r>
      <w:r>
        <w:rPr>
          <w:rFonts w:ascii="宋体" w:eastAsia="宋体" w:hAnsi="宋体" w:cs="宋体"/>
          <w:spacing w:val="-13"/>
          <w:sz w:val="36"/>
          <w:szCs w:val="36"/>
        </w:rPr>
        <w:t>2</w:t>
      </w:r>
      <w:r>
        <w:rPr>
          <w:rFonts w:ascii="宋体" w:eastAsia="宋体" w:hAnsi="宋体" w:cs="宋体"/>
          <w:spacing w:val="-70"/>
          <w:sz w:val="36"/>
          <w:szCs w:val="36"/>
        </w:rPr>
        <w:t xml:space="preserve"> </w:t>
      </w:r>
      <w:r>
        <w:rPr>
          <w:rFonts w:ascii="宋体" w:eastAsia="宋体" w:hAnsi="宋体" w:cs="宋体"/>
          <w:spacing w:val="-13"/>
          <w:sz w:val="36"/>
          <w:szCs w:val="36"/>
        </w:rPr>
        <w:t>年复审一次。</w:t>
      </w:r>
      <w:r>
        <w:rPr>
          <w:rFonts w:ascii="宋体" w:eastAsia="宋体" w:hAnsi="宋体" w:cs="宋体"/>
          <w:sz w:val="36"/>
          <w:szCs w:val="36"/>
        </w:rPr>
        <w:t xml:space="preserve"> </w:t>
      </w:r>
      <w:r>
        <w:rPr>
          <w:rFonts w:ascii="宋体" w:eastAsia="宋体" w:hAnsi="宋体" w:cs="宋体"/>
          <w:spacing w:val="-5"/>
          <w:sz w:val="36"/>
          <w:szCs w:val="36"/>
        </w:rPr>
        <w:t>特种作业操作资格证需延期或者复审的，应当于期满前</w:t>
      </w:r>
      <w:r>
        <w:rPr>
          <w:rFonts w:ascii="宋体" w:eastAsia="宋体" w:hAnsi="宋体" w:cs="宋体"/>
          <w:spacing w:val="-50"/>
          <w:sz w:val="36"/>
          <w:szCs w:val="36"/>
        </w:rPr>
        <w:t xml:space="preserve"> </w:t>
      </w:r>
      <w:r>
        <w:rPr>
          <w:rFonts w:ascii="宋体" w:eastAsia="宋体" w:hAnsi="宋体" w:cs="宋体"/>
          <w:spacing w:val="-5"/>
          <w:sz w:val="36"/>
          <w:szCs w:val="36"/>
        </w:rPr>
        <w:t>1</w:t>
      </w:r>
      <w:r>
        <w:rPr>
          <w:rFonts w:ascii="宋体" w:eastAsia="宋体" w:hAnsi="宋体" w:cs="宋体"/>
          <w:spacing w:val="-77"/>
          <w:sz w:val="36"/>
          <w:szCs w:val="36"/>
        </w:rPr>
        <w:t xml:space="preserve"> </w:t>
      </w:r>
      <w:r>
        <w:rPr>
          <w:rFonts w:ascii="宋体" w:eastAsia="宋体" w:hAnsi="宋体" w:cs="宋体"/>
          <w:spacing w:val="-5"/>
          <w:sz w:val="36"/>
          <w:szCs w:val="36"/>
        </w:rPr>
        <w:t>个月内向原发证部门或者异</w:t>
      </w:r>
      <w:r>
        <w:rPr>
          <w:rFonts w:ascii="宋体" w:eastAsia="宋体" w:hAnsi="宋体" w:cs="宋体"/>
          <w:sz w:val="36"/>
          <w:szCs w:val="36"/>
        </w:rPr>
        <w:t xml:space="preserve"> </w:t>
      </w:r>
      <w:r>
        <w:rPr>
          <w:rFonts w:ascii="宋体" w:eastAsia="宋体" w:hAnsi="宋体" w:cs="宋体"/>
          <w:spacing w:val="-5"/>
          <w:sz w:val="36"/>
          <w:szCs w:val="36"/>
        </w:rPr>
        <w:t>地相关部门办理延期或者复审手续。复审内容包括责任事故记录、违法违章记录、参</w:t>
      </w:r>
      <w:r>
        <w:rPr>
          <w:rFonts w:ascii="宋体" w:eastAsia="宋体" w:hAnsi="宋体" w:cs="宋体"/>
          <w:spacing w:val="36"/>
          <w:sz w:val="36"/>
          <w:szCs w:val="36"/>
        </w:rPr>
        <w:t xml:space="preserve"> </w:t>
      </w:r>
      <w:r>
        <w:rPr>
          <w:rFonts w:ascii="宋体" w:eastAsia="宋体" w:hAnsi="宋体" w:cs="宋体"/>
          <w:spacing w:val="-4"/>
          <w:sz w:val="36"/>
          <w:szCs w:val="36"/>
        </w:rPr>
        <w:t>加培训记录等。复审不合格的，经重新安全培训考核合格后，办理延期手续。个人在</w:t>
      </w:r>
      <w:r>
        <w:rPr>
          <w:rFonts w:ascii="宋体" w:eastAsia="宋体" w:hAnsi="宋体" w:cs="宋体"/>
          <w:sz w:val="36"/>
          <w:szCs w:val="36"/>
        </w:rPr>
        <w:t xml:space="preserve"> </w:t>
      </w:r>
      <w:r>
        <w:rPr>
          <w:rFonts w:ascii="宋体" w:eastAsia="宋体" w:hAnsi="宋体" w:cs="宋体"/>
          <w:spacing w:val="-10"/>
          <w:sz w:val="36"/>
          <w:szCs w:val="36"/>
        </w:rPr>
        <w:t>特种作业操作资格有效期内，连续从事本工种</w:t>
      </w:r>
      <w:r>
        <w:rPr>
          <w:rFonts w:ascii="宋体" w:eastAsia="宋体" w:hAnsi="宋体" w:cs="宋体"/>
          <w:spacing w:val="56"/>
          <w:sz w:val="36"/>
          <w:szCs w:val="36"/>
        </w:rPr>
        <w:t xml:space="preserve"> </w:t>
      </w:r>
      <w:r>
        <w:rPr>
          <w:rFonts w:ascii="宋体" w:eastAsia="宋体" w:hAnsi="宋体" w:cs="宋体"/>
          <w:spacing w:val="-10"/>
          <w:sz w:val="36"/>
          <w:szCs w:val="36"/>
        </w:rPr>
        <w:t>10</w:t>
      </w:r>
      <w:r>
        <w:rPr>
          <w:rFonts w:ascii="宋体" w:eastAsia="宋体" w:hAnsi="宋体" w:cs="宋体"/>
          <w:spacing w:val="-48"/>
          <w:sz w:val="36"/>
          <w:szCs w:val="36"/>
        </w:rPr>
        <w:t xml:space="preserve"> </w:t>
      </w:r>
      <w:r>
        <w:rPr>
          <w:rFonts w:ascii="宋体" w:eastAsia="宋体" w:hAnsi="宋体" w:cs="宋体"/>
          <w:spacing w:val="-10"/>
          <w:sz w:val="36"/>
          <w:szCs w:val="36"/>
        </w:rPr>
        <w:t>年以上，</w:t>
      </w:r>
      <w:r>
        <w:rPr>
          <w:rFonts w:ascii="宋体" w:eastAsia="宋体" w:hAnsi="宋体" w:cs="宋体"/>
          <w:spacing w:val="53"/>
          <w:sz w:val="36"/>
          <w:szCs w:val="36"/>
        </w:rPr>
        <w:t xml:space="preserve"> </w:t>
      </w:r>
      <w:r>
        <w:rPr>
          <w:rFonts w:ascii="宋体" w:eastAsia="宋体" w:hAnsi="宋体" w:cs="宋体"/>
          <w:spacing w:val="-10"/>
          <w:sz w:val="36"/>
          <w:szCs w:val="36"/>
        </w:rPr>
        <w:t>严格遵守有关安全生产的</w:t>
      </w:r>
      <w:r>
        <w:rPr>
          <w:rFonts w:ascii="宋体" w:eastAsia="宋体" w:hAnsi="宋体" w:cs="宋体"/>
          <w:sz w:val="36"/>
          <w:szCs w:val="36"/>
        </w:rPr>
        <w:t xml:space="preserve"> </w:t>
      </w:r>
      <w:r>
        <w:rPr>
          <w:rFonts w:ascii="宋体" w:eastAsia="宋体" w:hAnsi="宋体" w:cs="宋体"/>
          <w:spacing w:val="-9"/>
          <w:sz w:val="36"/>
          <w:szCs w:val="36"/>
        </w:rPr>
        <w:t>法律法规的，</w:t>
      </w:r>
      <w:r>
        <w:rPr>
          <w:rFonts w:ascii="宋体" w:eastAsia="宋体" w:hAnsi="宋体" w:cs="宋体"/>
          <w:spacing w:val="21"/>
          <w:sz w:val="36"/>
          <w:szCs w:val="36"/>
        </w:rPr>
        <w:t xml:space="preserve"> </w:t>
      </w:r>
      <w:r>
        <w:rPr>
          <w:rFonts w:ascii="宋体" w:eastAsia="宋体" w:hAnsi="宋体" w:cs="宋体"/>
          <w:spacing w:val="-9"/>
          <w:sz w:val="36"/>
          <w:szCs w:val="36"/>
        </w:rPr>
        <w:t>在特种作业操作资格证的有效期满时，经原发证部门或者异地相关部门</w:t>
      </w:r>
      <w:r>
        <w:rPr>
          <w:rFonts w:ascii="宋体" w:eastAsia="宋体" w:hAnsi="宋体" w:cs="宋体"/>
          <w:sz w:val="36"/>
          <w:szCs w:val="36"/>
        </w:rPr>
        <w:t xml:space="preserve"> </w:t>
      </w:r>
      <w:r>
        <w:rPr>
          <w:rFonts w:ascii="宋体" w:eastAsia="宋体" w:hAnsi="宋体" w:cs="宋体"/>
          <w:spacing w:val="-2"/>
          <w:sz w:val="36"/>
          <w:szCs w:val="36"/>
        </w:rPr>
        <w:t>同意，不再复审，特种作业资格证的有效期延长</w:t>
      </w:r>
      <w:r>
        <w:rPr>
          <w:rFonts w:ascii="宋体" w:eastAsia="宋体" w:hAnsi="宋体" w:cs="宋体"/>
          <w:spacing w:val="-76"/>
          <w:sz w:val="36"/>
          <w:szCs w:val="36"/>
        </w:rPr>
        <w:t xml:space="preserve"> </w:t>
      </w:r>
      <w:r>
        <w:rPr>
          <w:rFonts w:ascii="宋体" w:eastAsia="宋体" w:hAnsi="宋体" w:cs="宋体"/>
          <w:spacing w:val="-2"/>
          <w:sz w:val="36"/>
          <w:szCs w:val="36"/>
        </w:rPr>
        <w:t>2</w:t>
      </w:r>
      <w:r>
        <w:rPr>
          <w:rFonts w:ascii="宋体" w:eastAsia="宋体" w:hAnsi="宋体" w:cs="宋体"/>
          <w:spacing w:val="-70"/>
          <w:sz w:val="36"/>
          <w:szCs w:val="36"/>
        </w:rPr>
        <w:t xml:space="preserve"> </w:t>
      </w:r>
      <w:r>
        <w:rPr>
          <w:rFonts w:ascii="宋体" w:eastAsia="宋体" w:hAnsi="宋体" w:cs="宋体"/>
          <w:spacing w:val="-2"/>
          <w:sz w:val="36"/>
          <w:szCs w:val="36"/>
        </w:rPr>
        <w:t>年。</w:t>
      </w:r>
    </w:p>
    <w:p w:rsidR="00940218" w14:paraId="086CA82C" w14:textId="77777777">
      <w:pPr>
        <w:spacing w:before="1" w:line="237" w:lineRule="auto"/>
        <w:ind w:firstLine="1548"/>
        <w:rPr>
          <w:rFonts w:ascii="宋体" w:eastAsia="宋体" w:hAnsi="宋体" w:cs="宋体"/>
          <w:sz w:val="36"/>
          <w:szCs w:val="36"/>
        </w:rPr>
      </w:pPr>
      <w:r>
        <w:rPr>
          <w:rFonts w:ascii="宋体" w:eastAsia="宋体" w:hAnsi="宋体" w:cs="宋体"/>
          <w:spacing w:val="-8"/>
          <w:sz w:val="36"/>
          <w:szCs w:val="36"/>
        </w:rPr>
        <w:t>11</w:t>
      </w:r>
      <w:r>
        <w:rPr>
          <w:rFonts w:ascii="宋体" w:eastAsia="宋体" w:hAnsi="宋体" w:cs="宋体"/>
          <w:spacing w:val="-8"/>
          <w:sz w:val="36"/>
          <w:szCs w:val="36"/>
        </w:rPr>
        <w:t>、特种作业人员所在单位加强对特种作业人员的管理，</w:t>
      </w:r>
      <w:r>
        <w:rPr>
          <w:rFonts w:ascii="宋体" w:eastAsia="宋体" w:hAnsi="宋体" w:cs="宋体"/>
          <w:spacing w:val="70"/>
          <w:sz w:val="36"/>
          <w:szCs w:val="36"/>
        </w:rPr>
        <w:t xml:space="preserve"> </w:t>
      </w:r>
      <w:r>
        <w:rPr>
          <w:rFonts w:ascii="宋体" w:eastAsia="宋体" w:hAnsi="宋体" w:cs="宋体"/>
          <w:spacing w:val="-8"/>
          <w:sz w:val="36"/>
          <w:szCs w:val="36"/>
        </w:rPr>
        <w:t>做好申报、培训、</w:t>
      </w:r>
    </w:p>
    <w:p w:rsidR="00940218" w14:paraId="4B7C4ED0" w14:textId="77777777">
      <w:pPr>
        <w:spacing w:before="180" w:line="189" w:lineRule="auto"/>
        <w:ind w:firstLine="6848"/>
        <w:rPr>
          <w:rFonts w:ascii="宋体" w:eastAsia="宋体" w:hAnsi="宋体" w:cs="宋体"/>
          <w:sz w:val="36"/>
          <w:szCs w:val="36"/>
        </w:rPr>
      </w:pPr>
      <w:r>
        <w:rPr>
          <w:rFonts w:ascii="宋体" w:eastAsia="宋体" w:hAnsi="宋体" w:cs="宋体"/>
          <w:spacing w:val="-8"/>
          <w:sz w:val="36"/>
          <w:szCs w:val="36"/>
        </w:rPr>
        <w:t>14</w:t>
      </w:r>
    </w:p>
    <w:p w:rsidR="00940218" w14:paraId="7AE86F8E" w14:textId="77777777">
      <w:pPr>
        <w:sectPr>
          <w:headerReference w:type="default" r:id="rId47"/>
          <w:pgSz w:w="17860" w:h="25258"/>
          <w:pgMar w:top="400" w:right="1952" w:bottom="0" w:left="2500" w:header="0" w:footer="0" w:gutter="0"/>
          <w:pgNumType w:start="29"/>
          <w:cols w:space="720"/>
        </w:sectPr>
      </w:pPr>
    </w:p>
    <w:p w:rsidR="00940218" w14:paraId="420C8D4D" w14:textId="2493DBB4">
      <w:pPr>
        <w:spacing w:line="311" w:lineRule="auto"/>
      </w:pPr>
      <w:r>
        <mc:AlternateContent>
          <mc:Choice Requires="wps">
            <w:drawing>
              <wp:anchor distT="0" distB="0" distL="114300" distR="114300" simplePos="0" relativeHeight="251890688"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1541790205"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30275EB9">
                            <w:pPr>
                              <w:rPr>
                                <w:color w:val="FFFFFF"/>
                              </w:rPr>
                            </w:pPr>
                            <w:r w:rsidRPr="000C0045">
                              <w:rPr>
                                <w:rFonts w:hint="eastAsia"/>
                                <w:color w:val="FFFFFF"/>
                              </w:rPr>
                              <w:t>8</w:t>
                            </w:r>
                            <w:r w:rsidRPr="000C0045">
                              <w:rPr>
                                <w:rFonts w:hint="eastAsia"/>
                                <w:color w:val="FFFFFF"/>
                              </w:rPr>
                              <w:t>工班负责人</w:t>
                            </w:r>
                            <w:r w:rsidRPr="000C0045">
                              <w:rPr>
                                <w:rFonts w:hint="eastAsia"/>
                                <w:color w:val="FFFFFF"/>
                              </w:rPr>
                              <w:t>(1)</w:t>
                            </w:r>
                            <w:r w:rsidRPr="000C0045">
                              <w:rPr>
                                <w:rFonts w:hint="eastAsia"/>
                                <w:color w:val="FFFFFF"/>
                              </w:rPr>
                              <w:t>认真执行各项安全规章制度，落实上级制定的安全技术措施，加强施工现场管理，搞好文明生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2" o:spid="_x0000_s1195" type="#_x0000_t202" style="width:10pt;height:10pt;margin-top:580pt;margin-left:415pt;mso-wrap-distance-bottom:0;mso-wrap-distance-left:9pt;mso-wrap-distance-right:9pt;mso-wrap-distance-top:0;position:absolute;v-text-anchor:top;z-index:251889664" filled="f" fillcolor="this" stroked="f" strokeweight="0.5pt">
                <v:textbox>
                  <w:txbxContent>
                    <w:p w:rsidR="000C0045" w:rsidRPr="000C0045" w14:paraId="3EB9F9DE" w14:textId="30275EB9">
                      <w:pPr>
                        <w:rPr>
                          <w:color w:val="FFFFFF"/>
                        </w:rPr>
                      </w:pPr>
                      <w:r w:rsidRPr="000C0045">
                        <w:rPr>
                          <w:rFonts w:hint="eastAsia"/>
                          <w:color w:val="FFFFFF"/>
                        </w:rPr>
                        <w:t>8</w:t>
                      </w:r>
                      <w:r w:rsidRPr="000C0045">
                        <w:rPr>
                          <w:rFonts w:hint="eastAsia"/>
                          <w:color w:val="FFFFFF"/>
                        </w:rPr>
                        <w:t>工班负责人</w:t>
                      </w:r>
                      <w:r w:rsidRPr="000C0045">
                        <w:rPr>
                          <w:rFonts w:hint="eastAsia"/>
                          <w:color w:val="FFFFFF"/>
                        </w:rPr>
                        <w:t>(1)</w:t>
                      </w:r>
                      <w:r w:rsidRPr="000C0045">
                        <w:rPr>
                          <w:rFonts w:hint="eastAsia"/>
                          <w:color w:val="FFFFFF"/>
                        </w:rPr>
                        <w:t>认真执行各项安全规章制度，落实上级制定的安全技术措施，加强施工现场管理，搞好文明生</w:t>
                      </w:r>
                    </w:p>
                  </w:txbxContent>
                </v:textbox>
              </v:shape>
            </w:pict>
          </mc:Fallback>
        </mc:AlternateContent>
      </w:r>
      <w:r>
        <mc:AlternateContent>
          <mc:Choice Requires="wps">
            <w:drawing>
              <wp:anchor distT="0" distB="0" distL="114300" distR="114300" simplePos="0" relativeHeight="251888640"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532340809" name="文本框 9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681DA946">
                            <w:pPr>
                              <w:rPr>
                                <w:color w:val="FFFFFF"/>
                              </w:rPr>
                            </w:pPr>
                            <w:r w:rsidRPr="000C0045">
                              <w:rPr>
                                <w:rFonts w:hint="eastAsia"/>
                                <w:color w:val="FFFFFF"/>
                              </w:rPr>
                              <w:t>和生活垃圾分类存放并及时清运。十一、施工现场的机械设备、车辆的尾气排放符合国家环保排放要求。十二、施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1" o:spid="_x0000_s1196" type="#_x0000_t202" style="width:10pt;height:10pt;margin-top:430pt;margin-left:415pt;mso-wrap-distance-bottom:0;mso-wrap-distance-left:9pt;mso-wrap-distance-right:9pt;mso-wrap-distance-top:0;position:absolute;v-text-anchor:top;z-index:251887616" filled="f" fillcolor="this" stroked="f" strokeweight="0.5pt">
                <v:textbox>
                  <w:txbxContent>
                    <w:p w:rsidR="000C0045" w:rsidRPr="000C0045" w14:paraId="39C52DE6" w14:textId="681DA946">
                      <w:pPr>
                        <w:rPr>
                          <w:color w:val="FFFFFF"/>
                        </w:rPr>
                      </w:pPr>
                      <w:r w:rsidRPr="000C0045">
                        <w:rPr>
                          <w:rFonts w:hint="eastAsia"/>
                          <w:color w:val="FFFFFF"/>
                        </w:rPr>
                        <w:t>和生活垃圾分类存放并及时清运。十一、施工现场的机械设备、车辆的尾气排放符合国家环保排放要求。十二、施</w:t>
                      </w:r>
                    </w:p>
                  </w:txbxContent>
                </v:textbox>
              </v:shape>
            </w:pict>
          </mc:Fallback>
        </mc:AlternateContent>
      </w:r>
      <w:r>
        <mc:AlternateContent>
          <mc:Choice Requires="wps">
            <w:drawing>
              <wp:anchor distT="0" distB="0" distL="114300" distR="114300" simplePos="0" relativeHeight="251886592"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1682688993" name="文本框 9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2D22B122">
                            <w:pPr>
                              <w:rPr>
                                <w:color w:val="FFFFFF"/>
                              </w:rPr>
                            </w:pPr>
                            <w:r w:rsidRPr="000C0045">
                              <w:rPr>
                                <w:rFonts w:hint="eastAsia"/>
                                <w:color w:val="FFFFFF"/>
                              </w:rPr>
                              <w:t>种机械、电器设备作业。（</w:t>
                            </w:r>
                            <w:r w:rsidRPr="000C0045">
                              <w:rPr>
                                <w:rFonts w:hint="eastAsia"/>
                                <w:color w:val="FFFFFF"/>
                              </w:rPr>
                              <w:t>6</w:t>
                            </w:r>
                            <w:r w:rsidRPr="000C0045">
                              <w:rPr>
                                <w:rFonts w:hint="eastAsia"/>
                                <w:color w:val="FFFFFF"/>
                              </w:rPr>
                              <w:t>）机械吊安装、拆卸作业。从事特种作业人员必须具备以下基本条件：（</w:t>
                            </w:r>
                            <w:r w:rsidRPr="000C0045">
                              <w:rPr>
                                <w:rFonts w:hint="eastAsia"/>
                                <w:color w:val="FFFFFF"/>
                              </w:rPr>
                              <w:t>1</w:t>
                            </w:r>
                            <w:r w:rsidRPr="000C0045">
                              <w:rPr>
                                <w:rFonts w:hint="eastAsia"/>
                                <w:color w:val="FFFFFF"/>
                              </w:rPr>
                              <w:t>）年满十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0" o:spid="_x0000_s1197" type="#_x0000_t202" style="width:10pt;height:10pt;margin-top:280pt;margin-left:415pt;mso-wrap-distance-bottom:0;mso-wrap-distance-left:9pt;mso-wrap-distance-right:9pt;mso-wrap-distance-top:0;position:absolute;v-text-anchor:top;z-index:251885568" filled="f" fillcolor="this" stroked="f" strokeweight="0.5pt">
                <v:textbox>
                  <w:txbxContent>
                    <w:p w:rsidR="000C0045" w:rsidRPr="000C0045" w14:paraId="41F8B479" w14:textId="2D22B122">
                      <w:pPr>
                        <w:rPr>
                          <w:color w:val="FFFFFF"/>
                        </w:rPr>
                      </w:pPr>
                      <w:r w:rsidRPr="000C0045">
                        <w:rPr>
                          <w:rFonts w:hint="eastAsia"/>
                          <w:color w:val="FFFFFF"/>
                        </w:rPr>
                        <w:t>种机械、电器设备作业。（</w:t>
                      </w:r>
                      <w:r w:rsidRPr="000C0045">
                        <w:rPr>
                          <w:rFonts w:hint="eastAsia"/>
                          <w:color w:val="FFFFFF"/>
                        </w:rPr>
                        <w:t>6</w:t>
                      </w:r>
                      <w:r w:rsidRPr="000C0045">
                        <w:rPr>
                          <w:rFonts w:hint="eastAsia"/>
                          <w:color w:val="FFFFFF"/>
                        </w:rPr>
                        <w:t>）机械吊安装、拆卸作业。从事特种作业人员必须具备以下基本条件：（</w:t>
                      </w:r>
                      <w:r w:rsidRPr="000C0045">
                        <w:rPr>
                          <w:rFonts w:hint="eastAsia"/>
                          <w:color w:val="FFFFFF"/>
                        </w:rPr>
                        <w:t>1</w:t>
                      </w:r>
                      <w:r w:rsidRPr="000C0045">
                        <w:rPr>
                          <w:rFonts w:hint="eastAsia"/>
                          <w:color w:val="FFFFFF"/>
                        </w:rPr>
                        <w:t>）年满十</w:t>
                      </w:r>
                    </w:p>
                  </w:txbxContent>
                </v:textbox>
              </v:shape>
            </w:pict>
          </mc:Fallback>
        </mc:AlternateContent>
      </w:r>
      <w:r>
        <mc:AlternateContent>
          <mc:Choice Requires="wps">
            <w:drawing>
              <wp:anchor distT="0" distB="0" distL="114300" distR="114300" simplePos="0" relativeHeight="251884544"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8344416" name="文本框 8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5016945F">
                            <w:pPr>
                              <w:rPr>
                                <w:color w:val="FFFFFF"/>
                              </w:rPr>
                            </w:pPr>
                            <w:r w:rsidRPr="000C0045">
                              <w:rPr>
                                <w:rFonts w:hint="eastAsia"/>
                                <w:color w:val="FFFFFF"/>
                              </w:rPr>
                              <w:t>工作。</w:t>
                            </w:r>
                            <w:r w:rsidRPr="000C0045">
                              <w:rPr>
                                <w:rFonts w:hint="eastAsia"/>
                                <w:color w:val="FFFFFF"/>
                              </w:rPr>
                              <w:t>3.4.2</w:t>
                            </w:r>
                            <w:r w:rsidRPr="000C0045">
                              <w:rPr>
                                <w:rFonts w:hint="eastAsia"/>
                                <w:color w:val="FFFFFF"/>
                              </w:rPr>
                              <w:t>安全经理</w:t>
                            </w:r>
                            <w:r w:rsidRPr="000C0045">
                              <w:rPr>
                                <w:rFonts w:hint="eastAsia"/>
                                <w:color w:val="FFFFFF"/>
                              </w:rPr>
                              <w:t>(1)</w:t>
                            </w:r>
                            <w:r w:rsidRPr="000C0045">
                              <w:rPr>
                                <w:rFonts w:hint="eastAsia"/>
                                <w:color w:val="FFFFFF"/>
                              </w:rPr>
                              <w:t>定期组织有关人员进行安全检查和检验工作，并督促有关部门对检查、检验和验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9" o:spid="_x0000_s1198" type="#_x0000_t202" style="width:10pt;height:10pt;margin-top:130pt;margin-left:415pt;mso-wrap-distance-bottom:0;mso-wrap-distance-left:9pt;mso-wrap-distance-right:9pt;mso-wrap-distance-top:0;position:absolute;v-text-anchor:top;z-index:251883520" filled="f" fillcolor="this" stroked="f" strokeweight="0.5pt">
                <v:textbox>
                  <w:txbxContent>
                    <w:p w:rsidR="000C0045" w:rsidRPr="000C0045" w14:paraId="21404418" w14:textId="5016945F">
                      <w:pPr>
                        <w:rPr>
                          <w:color w:val="FFFFFF"/>
                        </w:rPr>
                      </w:pPr>
                      <w:r w:rsidRPr="000C0045">
                        <w:rPr>
                          <w:rFonts w:hint="eastAsia"/>
                          <w:color w:val="FFFFFF"/>
                        </w:rPr>
                        <w:t>工作。</w:t>
                      </w:r>
                      <w:r w:rsidRPr="000C0045">
                        <w:rPr>
                          <w:rFonts w:hint="eastAsia"/>
                          <w:color w:val="FFFFFF"/>
                        </w:rPr>
                        <w:t>3.4.2</w:t>
                      </w:r>
                      <w:r w:rsidRPr="000C0045">
                        <w:rPr>
                          <w:rFonts w:hint="eastAsia"/>
                          <w:color w:val="FFFFFF"/>
                        </w:rPr>
                        <w:t>安全经理</w:t>
                      </w:r>
                      <w:r w:rsidRPr="000C0045">
                        <w:rPr>
                          <w:rFonts w:hint="eastAsia"/>
                          <w:color w:val="FFFFFF"/>
                        </w:rPr>
                        <w:t>(1)</w:t>
                      </w:r>
                      <w:r w:rsidRPr="000C0045">
                        <w:rPr>
                          <w:rFonts w:hint="eastAsia"/>
                          <w:color w:val="FFFFFF"/>
                        </w:rPr>
                        <w:t>定期组织有关人员进行安全检查和检验工作，并督促有关部门对检查、检验和验</w:t>
                      </w:r>
                    </w:p>
                  </w:txbxContent>
                </v:textbox>
              </v:shape>
            </w:pict>
          </mc:Fallback>
        </mc:AlternateContent>
      </w:r>
    </w:p>
    <w:p w:rsidR="00940218" w14:paraId="7695A068" w14:textId="77777777">
      <w:pPr>
        <w:spacing w:line="311" w:lineRule="auto"/>
      </w:pPr>
    </w:p>
    <w:p w:rsidR="00940218" w14:paraId="6537A306" w14:textId="77777777">
      <w:pPr>
        <w:spacing w:line="311" w:lineRule="auto"/>
      </w:pPr>
    </w:p>
    <w:p w:rsidR="00940218" w14:paraId="22761717" w14:textId="77777777">
      <w:pPr>
        <w:spacing w:before="65" w:line="236" w:lineRule="auto"/>
        <w:ind w:firstLine="6020"/>
        <w:rPr>
          <w:rFonts w:ascii="黑体" w:eastAsia="黑体" w:hAnsi="黑体" w:cs="黑体"/>
          <w:sz w:val="20"/>
          <w:szCs w:val="20"/>
        </w:rPr>
      </w:pPr>
      <w:bookmarkStart w:id="33" w:name="_bookmark40"/>
      <w:bookmarkEnd w:id="33"/>
      <w:r>
        <w:rPr>
          <w:rFonts w:ascii="黑体" w:eastAsia="黑体" w:hAnsi="黑体" w:cs="黑体"/>
          <w:color w:val="808000"/>
          <w:spacing w:val="9"/>
          <w:sz w:val="20"/>
          <w:szCs w:val="20"/>
        </w:rPr>
        <w:t>建筑施工安全方案</w:t>
      </w:r>
    </w:p>
    <w:p w:rsidR="00940218" w14:paraId="27609523" w14:textId="77777777">
      <w:pPr>
        <w:spacing w:line="60" w:lineRule="exact"/>
        <w:textAlignment w:val="center"/>
      </w:pPr>
      <w:r>
        <w:drawing>
          <wp:inline distT="0" distB="0" distL="0" distR="0">
            <wp:extent cx="8458200" cy="38100"/>
            <wp:effectExtent l="0" t="0" r="0" b="0"/>
            <wp:docPr id="29" name="IM 29"/>
            <wp:cNvGraphicFramePr/>
            <a:graphic xmlns:a="http://schemas.openxmlformats.org/drawingml/2006/main">
              <a:graphicData uri="http://schemas.openxmlformats.org/drawingml/2006/picture">
                <pic:pic xmlns:pic="http://schemas.openxmlformats.org/drawingml/2006/picture">
                  <pic:nvPicPr>
                    <pic:cNvPr id="29" name="IM 29"/>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940218" w14:paraId="3F463A01" w14:textId="77777777">
      <w:pPr>
        <w:spacing w:line="449" w:lineRule="auto"/>
      </w:pPr>
    </w:p>
    <w:p w:rsidR="00940218" w14:paraId="042C0D7C" w14:textId="77777777">
      <w:pPr>
        <w:spacing w:before="117" w:line="237" w:lineRule="auto"/>
        <w:ind w:firstLine="61"/>
        <w:rPr>
          <w:rFonts w:ascii="宋体" w:eastAsia="宋体" w:hAnsi="宋体" w:cs="宋体"/>
          <w:sz w:val="36"/>
          <w:szCs w:val="36"/>
        </w:rPr>
      </w:pPr>
      <w:r>
        <w:rPr>
          <w:rFonts w:ascii="宋体" w:eastAsia="宋体" w:hAnsi="宋体" w:cs="宋体"/>
          <w:spacing w:val="-2"/>
          <w:sz w:val="36"/>
          <w:szCs w:val="36"/>
        </w:rPr>
        <w:t>考核、复审的组织工作和日常的检查工作，并建立特种作业人员的管理档案。</w:t>
      </w:r>
    </w:p>
    <w:p w:rsidR="00940218" w14:paraId="290E0EB6" w14:textId="77777777">
      <w:pPr>
        <w:spacing w:before="289" w:line="237" w:lineRule="auto"/>
        <w:ind w:firstLine="828"/>
        <w:rPr>
          <w:rFonts w:ascii="宋体" w:eastAsia="宋体" w:hAnsi="宋体" w:cs="宋体"/>
          <w:sz w:val="36"/>
          <w:szCs w:val="36"/>
        </w:rPr>
      </w:pPr>
      <w:r>
        <w:rPr>
          <w:rFonts w:ascii="宋体" w:eastAsia="宋体" w:hAnsi="宋体" w:cs="宋体"/>
          <w:spacing w:val="-2"/>
          <w:sz w:val="36"/>
          <w:szCs w:val="36"/>
        </w:rPr>
        <w:t>12</w:t>
      </w:r>
      <w:r>
        <w:rPr>
          <w:rFonts w:ascii="宋体" w:eastAsia="宋体" w:hAnsi="宋体" w:cs="宋体"/>
          <w:spacing w:val="-2"/>
          <w:sz w:val="36"/>
          <w:szCs w:val="36"/>
        </w:rPr>
        <w:t>、《特种作业人员操作证》不得伪造、涂改或转借。</w:t>
      </w:r>
    </w:p>
    <w:p w:rsidR="00940218" w14:paraId="1B572C98" w14:textId="77777777">
      <w:pPr>
        <w:spacing w:before="289" w:line="389" w:lineRule="auto"/>
        <w:ind w:left="61" w:right="19" w:firstLine="1487"/>
        <w:rPr>
          <w:rFonts w:ascii="宋体" w:eastAsia="宋体" w:hAnsi="宋体" w:cs="宋体"/>
          <w:sz w:val="36"/>
          <w:szCs w:val="36"/>
        </w:rPr>
      </w:pPr>
      <w:r>
        <w:rPr>
          <w:rFonts w:ascii="宋体" w:eastAsia="宋体" w:hAnsi="宋体" w:cs="宋体"/>
          <w:spacing w:val="2"/>
          <w:sz w:val="36"/>
          <w:szCs w:val="36"/>
        </w:rPr>
        <w:t>13</w:t>
      </w:r>
      <w:r>
        <w:rPr>
          <w:rFonts w:ascii="宋体" w:eastAsia="宋体" w:hAnsi="宋体" w:cs="宋体"/>
          <w:spacing w:val="2"/>
          <w:sz w:val="36"/>
          <w:szCs w:val="36"/>
        </w:rPr>
        <w:t>、</w:t>
      </w:r>
      <w:r>
        <w:rPr>
          <w:rFonts w:ascii="宋体" w:eastAsia="宋体" w:hAnsi="宋体" w:cs="宋体"/>
          <w:spacing w:val="-77"/>
          <w:sz w:val="36"/>
          <w:szCs w:val="36"/>
        </w:rPr>
        <w:t xml:space="preserve"> </w:t>
      </w:r>
      <w:r>
        <w:rPr>
          <w:rFonts w:ascii="宋体" w:eastAsia="宋体" w:hAnsi="宋体" w:cs="宋体"/>
          <w:spacing w:val="2"/>
          <w:sz w:val="36"/>
          <w:szCs w:val="36"/>
        </w:rPr>
        <w:t>对违章作业和造成事故者，有关部门根据违章或事故情节，给与批评</w:t>
      </w:r>
      <w:r>
        <w:rPr>
          <w:rFonts w:ascii="宋体" w:eastAsia="宋体" w:hAnsi="宋体" w:cs="宋体"/>
          <w:sz w:val="36"/>
          <w:szCs w:val="36"/>
        </w:rPr>
        <w:t xml:space="preserve"> </w:t>
      </w:r>
      <w:r>
        <w:rPr>
          <w:rFonts w:ascii="宋体" w:eastAsia="宋体" w:hAnsi="宋体" w:cs="宋体"/>
          <w:spacing w:val="-6"/>
          <w:sz w:val="36"/>
          <w:szCs w:val="36"/>
        </w:rPr>
        <w:t>教育或吊扣、吊销其操作证。</w:t>
      </w:r>
      <w:r>
        <w:rPr>
          <w:rFonts w:ascii="宋体" w:eastAsia="宋体" w:hAnsi="宋体" w:cs="宋体"/>
          <w:spacing w:val="35"/>
          <w:sz w:val="36"/>
          <w:szCs w:val="36"/>
        </w:rPr>
        <w:t xml:space="preserve"> </w:t>
      </w:r>
      <w:r>
        <w:rPr>
          <w:rFonts w:ascii="宋体" w:eastAsia="宋体" w:hAnsi="宋体" w:cs="宋体"/>
          <w:spacing w:val="-6"/>
          <w:sz w:val="36"/>
          <w:szCs w:val="36"/>
        </w:rPr>
        <w:t>1</w:t>
      </w:r>
      <w:r>
        <w:rPr>
          <w:rFonts w:ascii="宋体" w:eastAsia="宋体" w:hAnsi="宋体" w:cs="宋体"/>
          <w:spacing w:val="-75"/>
          <w:sz w:val="36"/>
          <w:szCs w:val="36"/>
        </w:rPr>
        <w:t xml:space="preserve"> </w:t>
      </w:r>
      <w:r>
        <w:rPr>
          <w:rFonts w:ascii="宋体" w:eastAsia="宋体" w:hAnsi="宋体" w:cs="宋体"/>
          <w:spacing w:val="-6"/>
          <w:sz w:val="36"/>
          <w:szCs w:val="36"/>
        </w:rPr>
        <w:t>造成严重事故的，给予一定的经济处罚或行政处分，</w:t>
      </w:r>
      <w:r>
        <w:rPr>
          <w:rFonts w:ascii="宋体" w:eastAsia="宋体" w:hAnsi="宋体" w:cs="宋体"/>
          <w:sz w:val="36"/>
          <w:szCs w:val="36"/>
        </w:rPr>
        <w:t xml:space="preserve"> </w:t>
      </w:r>
      <w:r>
        <w:rPr>
          <w:rFonts w:ascii="宋体" w:eastAsia="宋体" w:hAnsi="宋体" w:cs="宋体"/>
          <w:spacing w:val="-1"/>
          <w:sz w:val="36"/>
          <w:szCs w:val="36"/>
        </w:rPr>
        <w:t>构成犯罪的，依法追究刑事责任。</w:t>
      </w:r>
    </w:p>
    <w:p w:rsidR="00940218" w14:paraId="7A5679D7" w14:textId="77777777">
      <w:pPr>
        <w:spacing w:line="248" w:lineRule="auto"/>
      </w:pPr>
    </w:p>
    <w:p w:rsidR="00940218" w14:paraId="628D16E7" w14:textId="77777777">
      <w:pPr>
        <w:spacing w:before="136" w:line="241" w:lineRule="auto"/>
        <w:ind w:firstLine="61"/>
        <w:rPr>
          <w:rFonts w:ascii="黑体" w:eastAsia="黑体" w:hAnsi="黑体" w:cs="黑体"/>
          <w:sz w:val="42"/>
          <w:szCs w:val="42"/>
        </w:rPr>
      </w:pPr>
      <w:r>
        <w:rPr>
          <w:rFonts w:ascii="黑体" w:eastAsia="黑体" w:hAnsi="黑体" w:cs="黑体"/>
          <w:spacing w:val="-4"/>
          <w:position w:val="-4"/>
          <w:sz w:val="36"/>
          <w:szCs w:val="36"/>
        </w:rPr>
        <w:t>3.7</w:t>
      </w:r>
      <w:r>
        <w:rPr>
          <w:rFonts w:ascii="黑体" w:eastAsia="黑体" w:hAnsi="黑体" w:cs="黑体"/>
          <w:spacing w:val="9"/>
          <w:position w:val="-4"/>
          <w:sz w:val="36"/>
          <w:szCs w:val="36"/>
        </w:rPr>
        <w:t xml:space="preserve">  </w:t>
      </w:r>
      <w:r>
        <w:rPr>
          <w:rFonts w:ascii="黑体" w:eastAsia="黑体" w:hAnsi="黑体" w:cs="黑体"/>
          <w:spacing w:val="-4"/>
          <w:sz w:val="42"/>
          <w:szCs w:val="42"/>
        </w:rPr>
        <w:t>专项施工方案专家论证制度</w:t>
      </w:r>
    </w:p>
    <w:p w:rsidR="00940218" w14:paraId="59B4880A" w14:textId="77777777">
      <w:pPr>
        <w:spacing w:line="334" w:lineRule="auto"/>
      </w:pPr>
    </w:p>
    <w:p w:rsidR="00940218" w14:paraId="7DD3C597" w14:textId="77777777">
      <w:pPr>
        <w:spacing w:line="335" w:lineRule="auto"/>
      </w:pPr>
    </w:p>
    <w:p w:rsidR="00940218" w14:paraId="40502984" w14:textId="77777777">
      <w:pPr>
        <w:spacing w:before="117" w:line="384" w:lineRule="auto"/>
        <w:ind w:left="60" w:right="54" w:firstLine="739"/>
        <w:rPr>
          <w:rFonts w:ascii="宋体" w:eastAsia="宋体" w:hAnsi="宋体" w:cs="宋体"/>
          <w:sz w:val="36"/>
          <w:szCs w:val="36"/>
        </w:rPr>
      </w:pPr>
      <w:r>
        <w:rPr>
          <w:rFonts w:ascii="宋体" w:eastAsia="宋体" w:hAnsi="宋体" w:cs="宋体"/>
          <w:spacing w:val="-4"/>
          <w:sz w:val="36"/>
          <w:szCs w:val="36"/>
        </w:rPr>
        <w:t>1.</w:t>
      </w:r>
      <w:r>
        <w:rPr>
          <w:rFonts w:ascii="宋体" w:eastAsia="宋体" w:hAnsi="宋体" w:cs="宋体"/>
          <w:spacing w:val="-4"/>
          <w:sz w:val="36"/>
          <w:szCs w:val="36"/>
        </w:rPr>
        <w:t>公司聘请</w:t>
      </w:r>
      <w:r>
        <w:rPr>
          <w:rFonts w:ascii="宋体" w:eastAsia="宋体" w:hAnsi="宋体" w:cs="宋体"/>
          <w:spacing w:val="18"/>
          <w:sz w:val="36"/>
          <w:szCs w:val="36"/>
        </w:rPr>
        <w:t xml:space="preserve"> </w:t>
      </w:r>
      <w:r>
        <w:rPr>
          <w:rFonts w:ascii="宋体" w:eastAsia="宋体" w:hAnsi="宋体" w:cs="宋体"/>
          <w:spacing w:val="-4"/>
          <w:sz w:val="36"/>
          <w:szCs w:val="36"/>
        </w:rPr>
        <w:t>15</w:t>
      </w:r>
      <w:r>
        <w:rPr>
          <w:rFonts w:ascii="宋体" w:eastAsia="宋体" w:hAnsi="宋体" w:cs="宋体"/>
          <w:spacing w:val="-9"/>
          <w:sz w:val="36"/>
          <w:szCs w:val="36"/>
        </w:rPr>
        <w:t xml:space="preserve"> </w:t>
      </w:r>
      <w:r>
        <w:rPr>
          <w:rFonts w:ascii="宋体" w:eastAsia="宋体" w:hAnsi="宋体" w:cs="宋体"/>
          <w:spacing w:val="-4"/>
          <w:sz w:val="36"/>
          <w:szCs w:val="36"/>
        </w:rPr>
        <w:t>位高级工程师，成立危险性较大工程安全专项施工方案论证审查</w:t>
      </w:r>
      <w:r>
        <w:rPr>
          <w:rFonts w:ascii="宋体" w:eastAsia="宋体" w:hAnsi="宋体" w:cs="宋体"/>
          <w:sz w:val="36"/>
          <w:szCs w:val="36"/>
        </w:rPr>
        <w:t xml:space="preserve"> </w:t>
      </w:r>
      <w:r>
        <w:rPr>
          <w:rFonts w:ascii="宋体" w:eastAsia="宋体" w:hAnsi="宋体" w:cs="宋体"/>
          <w:spacing w:val="-9"/>
          <w:sz w:val="36"/>
          <w:szCs w:val="36"/>
        </w:rPr>
        <w:t>专家组。</w:t>
      </w:r>
    </w:p>
    <w:p w:rsidR="00940218" w14:paraId="5E5589F0" w14:textId="77777777">
      <w:pPr>
        <w:spacing w:before="4" w:line="384" w:lineRule="auto"/>
        <w:ind w:left="61" w:right="59" w:firstLine="724"/>
        <w:rPr>
          <w:rFonts w:ascii="宋体" w:eastAsia="宋体" w:hAnsi="宋体" w:cs="宋体"/>
          <w:sz w:val="36"/>
          <w:szCs w:val="36"/>
        </w:rPr>
      </w:pPr>
      <w:r>
        <w:rPr>
          <w:rFonts w:ascii="宋体" w:eastAsia="宋体" w:hAnsi="宋体" w:cs="宋体"/>
          <w:spacing w:val="-3"/>
          <w:sz w:val="36"/>
          <w:szCs w:val="36"/>
        </w:rPr>
        <w:t>2.</w:t>
      </w:r>
      <w:r>
        <w:rPr>
          <w:rFonts w:ascii="宋体" w:eastAsia="宋体" w:hAnsi="宋体" w:cs="宋体"/>
          <w:spacing w:val="-3"/>
          <w:sz w:val="36"/>
          <w:szCs w:val="36"/>
        </w:rPr>
        <w:t>每个单位工程开工前</w:t>
      </w:r>
      <w:r>
        <w:rPr>
          <w:rFonts w:ascii="宋体" w:eastAsia="宋体" w:hAnsi="宋体" w:cs="宋体"/>
          <w:spacing w:val="-15"/>
          <w:sz w:val="36"/>
          <w:szCs w:val="36"/>
        </w:rPr>
        <w:t xml:space="preserve"> </w:t>
      </w:r>
      <w:r>
        <w:rPr>
          <w:rFonts w:ascii="宋体" w:eastAsia="宋体" w:hAnsi="宋体" w:cs="宋体"/>
          <w:spacing w:val="-3"/>
          <w:sz w:val="36"/>
          <w:szCs w:val="36"/>
        </w:rPr>
        <w:t>30</w:t>
      </w:r>
      <w:r>
        <w:rPr>
          <w:rFonts w:ascii="宋体" w:eastAsia="宋体" w:hAnsi="宋体" w:cs="宋体"/>
          <w:spacing w:val="-2"/>
          <w:sz w:val="36"/>
          <w:szCs w:val="36"/>
        </w:rPr>
        <w:t xml:space="preserve"> </w:t>
      </w:r>
      <w:r>
        <w:rPr>
          <w:rFonts w:ascii="宋体" w:eastAsia="宋体" w:hAnsi="宋体" w:cs="宋体"/>
          <w:spacing w:val="-3"/>
          <w:sz w:val="36"/>
          <w:szCs w:val="36"/>
        </w:rPr>
        <w:t>天，由项目经理部界定及编制危险性较大的分部工程</w:t>
      </w:r>
      <w:r>
        <w:rPr>
          <w:rFonts w:ascii="宋体" w:eastAsia="宋体" w:hAnsi="宋体" w:cs="宋体"/>
          <w:sz w:val="36"/>
          <w:szCs w:val="36"/>
        </w:rPr>
        <w:t xml:space="preserve"> </w:t>
      </w:r>
      <w:r>
        <w:rPr>
          <w:rFonts w:ascii="宋体" w:eastAsia="宋体" w:hAnsi="宋体" w:cs="宋体"/>
          <w:spacing w:val="-2"/>
          <w:sz w:val="36"/>
          <w:szCs w:val="36"/>
        </w:rPr>
        <w:t>安全专项施工方案，并报送分公司。</w:t>
      </w:r>
    </w:p>
    <w:p w:rsidR="00940218" w14:paraId="1299A5FD" w14:textId="77777777">
      <w:pPr>
        <w:spacing w:line="384" w:lineRule="auto"/>
        <w:ind w:left="61" w:right="68" w:firstLine="721"/>
        <w:rPr>
          <w:rFonts w:ascii="宋体" w:eastAsia="宋体" w:hAnsi="宋体" w:cs="宋体"/>
          <w:sz w:val="36"/>
          <w:szCs w:val="36"/>
        </w:rPr>
      </w:pPr>
      <w:r>
        <w:rPr>
          <w:rFonts w:ascii="宋体" w:eastAsia="宋体" w:hAnsi="宋体" w:cs="宋体"/>
          <w:spacing w:val="-10"/>
          <w:sz w:val="36"/>
          <w:szCs w:val="36"/>
        </w:rPr>
        <w:t>3.</w:t>
      </w:r>
      <w:r>
        <w:rPr>
          <w:rFonts w:ascii="宋体" w:eastAsia="宋体" w:hAnsi="宋体" w:cs="宋体"/>
          <w:spacing w:val="-10"/>
          <w:sz w:val="36"/>
          <w:szCs w:val="36"/>
        </w:rPr>
        <w:t>分公司收到分部工程安全专项施工方案后，</w:t>
      </w:r>
      <w:r>
        <w:rPr>
          <w:rFonts w:ascii="宋体" w:eastAsia="宋体" w:hAnsi="宋体" w:cs="宋体"/>
          <w:spacing w:val="48"/>
          <w:sz w:val="36"/>
          <w:szCs w:val="36"/>
        </w:rPr>
        <w:t xml:space="preserve"> </w:t>
      </w:r>
      <w:r>
        <w:rPr>
          <w:rFonts w:ascii="宋体" w:eastAsia="宋体" w:hAnsi="宋体" w:cs="宋体"/>
          <w:spacing w:val="-10"/>
          <w:sz w:val="36"/>
          <w:szCs w:val="36"/>
        </w:rPr>
        <w:t>由主任工程师组织内部安全专项施</w:t>
      </w:r>
      <w:r>
        <w:rPr>
          <w:rFonts w:ascii="宋体" w:eastAsia="宋体" w:hAnsi="宋体" w:cs="宋体"/>
          <w:sz w:val="36"/>
          <w:szCs w:val="36"/>
        </w:rPr>
        <w:t xml:space="preserve"> </w:t>
      </w:r>
      <w:r>
        <w:rPr>
          <w:rFonts w:ascii="宋体" w:eastAsia="宋体" w:hAnsi="宋体" w:cs="宋体"/>
          <w:spacing w:val="-9"/>
          <w:sz w:val="36"/>
          <w:szCs w:val="36"/>
        </w:rPr>
        <w:t>工方案论证审查组进行会审，</w:t>
      </w:r>
      <w:r>
        <w:rPr>
          <w:rFonts w:ascii="宋体" w:eastAsia="宋体" w:hAnsi="宋体" w:cs="宋体"/>
          <w:spacing w:val="107"/>
          <w:sz w:val="36"/>
          <w:szCs w:val="36"/>
        </w:rPr>
        <w:t xml:space="preserve"> </w:t>
      </w:r>
      <w:r>
        <w:rPr>
          <w:rFonts w:ascii="宋体" w:eastAsia="宋体" w:hAnsi="宋体" w:cs="宋体"/>
          <w:spacing w:val="-9"/>
          <w:sz w:val="36"/>
          <w:szCs w:val="36"/>
        </w:rPr>
        <w:t>提出指导性意见，三天内反馈到项目经理部。</w:t>
      </w:r>
    </w:p>
    <w:p w:rsidR="00940218" w14:paraId="2B81A0AC" w14:textId="77777777">
      <w:pPr>
        <w:spacing w:before="1" w:line="384" w:lineRule="auto"/>
        <w:ind w:left="57" w:right="73" w:firstLine="723"/>
        <w:rPr>
          <w:rFonts w:ascii="宋体" w:eastAsia="宋体" w:hAnsi="宋体" w:cs="宋体"/>
          <w:sz w:val="36"/>
          <w:szCs w:val="36"/>
        </w:rPr>
      </w:pPr>
      <w:r>
        <w:rPr>
          <w:rFonts w:ascii="宋体" w:eastAsia="宋体" w:hAnsi="宋体" w:cs="宋体"/>
          <w:spacing w:val="-9"/>
          <w:sz w:val="36"/>
          <w:szCs w:val="36"/>
        </w:rPr>
        <w:t>4.</w:t>
      </w:r>
      <w:r>
        <w:rPr>
          <w:rFonts w:ascii="宋体" w:eastAsia="宋体" w:hAnsi="宋体" w:cs="宋体"/>
          <w:spacing w:val="-9"/>
          <w:sz w:val="36"/>
          <w:szCs w:val="36"/>
        </w:rPr>
        <w:t>公司专家组收到分公司分部工程安全专项施工方案后，</w:t>
      </w:r>
      <w:r>
        <w:rPr>
          <w:rFonts w:ascii="宋体" w:eastAsia="宋体" w:hAnsi="宋体" w:cs="宋体"/>
          <w:spacing w:val="9"/>
          <w:sz w:val="36"/>
          <w:szCs w:val="36"/>
        </w:rPr>
        <w:t xml:space="preserve"> </w:t>
      </w:r>
      <w:r>
        <w:rPr>
          <w:rFonts w:ascii="宋体" w:eastAsia="宋体" w:hAnsi="宋体" w:cs="宋体"/>
          <w:spacing w:val="-9"/>
          <w:sz w:val="36"/>
          <w:szCs w:val="36"/>
        </w:rPr>
        <w:t>立即组织公司安全专项</w:t>
      </w:r>
      <w:r>
        <w:rPr>
          <w:rFonts w:ascii="宋体" w:eastAsia="宋体" w:hAnsi="宋体" w:cs="宋体"/>
          <w:sz w:val="36"/>
          <w:szCs w:val="36"/>
        </w:rPr>
        <w:t xml:space="preserve"> </w:t>
      </w:r>
      <w:r>
        <w:rPr>
          <w:rFonts w:ascii="宋体" w:eastAsia="宋体" w:hAnsi="宋体" w:cs="宋体"/>
          <w:spacing w:val="-9"/>
          <w:sz w:val="36"/>
          <w:szCs w:val="36"/>
        </w:rPr>
        <w:t>施工方案论证审查专家组进行会审，</w:t>
      </w:r>
      <w:r>
        <w:rPr>
          <w:rFonts w:ascii="宋体" w:eastAsia="宋体" w:hAnsi="宋体" w:cs="宋体"/>
          <w:spacing w:val="80"/>
          <w:sz w:val="36"/>
          <w:szCs w:val="36"/>
        </w:rPr>
        <w:t xml:space="preserve"> </w:t>
      </w:r>
      <w:r>
        <w:rPr>
          <w:rFonts w:ascii="宋体" w:eastAsia="宋体" w:hAnsi="宋体" w:cs="宋体"/>
          <w:spacing w:val="-9"/>
          <w:sz w:val="36"/>
          <w:szCs w:val="36"/>
        </w:rPr>
        <w:t>提出指导性意见，</w:t>
      </w:r>
      <w:r>
        <w:rPr>
          <w:rFonts w:ascii="宋体" w:eastAsia="宋体" w:hAnsi="宋体" w:cs="宋体"/>
          <w:spacing w:val="-9"/>
          <w:sz w:val="36"/>
          <w:szCs w:val="36"/>
        </w:rPr>
        <w:t>10</w:t>
      </w:r>
      <w:r>
        <w:rPr>
          <w:rFonts w:ascii="宋体" w:eastAsia="宋体" w:hAnsi="宋体" w:cs="宋体"/>
          <w:spacing w:val="-63"/>
          <w:sz w:val="36"/>
          <w:szCs w:val="36"/>
        </w:rPr>
        <w:t xml:space="preserve"> </w:t>
      </w:r>
      <w:r>
        <w:rPr>
          <w:rFonts w:ascii="宋体" w:eastAsia="宋体" w:hAnsi="宋体" w:cs="宋体"/>
          <w:spacing w:val="-9"/>
          <w:sz w:val="36"/>
          <w:szCs w:val="36"/>
        </w:rPr>
        <w:t>天内反馈到分公司。</w:t>
      </w:r>
    </w:p>
    <w:p w:rsidR="00940218" w14:paraId="26FD9E15" w14:textId="77777777">
      <w:pPr>
        <w:spacing w:before="1" w:line="392" w:lineRule="auto"/>
        <w:ind w:left="57" w:right="83" w:firstLine="726"/>
        <w:rPr>
          <w:rFonts w:ascii="宋体" w:eastAsia="宋体" w:hAnsi="宋体" w:cs="宋体"/>
          <w:sz w:val="36"/>
          <w:szCs w:val="36"/>
        </w:rPr>
      </w:pPr>
      <w:r>
        <w:rPr>
          <w:rFonts w:ascii="宋体" w:eastAsia="宋体" w:hAnsi="宋体" w:cs="宋体"/>
          <w:spacing w:val="-5"/>
          <w:sz w:val="36"/>
          <w:szCs w:val="36"/>
        </w:rPr>
        <w:t>5.</w:t>
      </w:r>
      <w:r>
        <w:rPr>
          <w:rFonts w:ascii="宋体" w:eastAsia="宋体" w:hAnsi="宋体" w:cs="宋体"/>
          <w:spacing w:val="-5"/>
          <w:sz w:val="36"/>
          <w:szCs w:val="36"/>
        </w:rPr>
        <w:t>重大危险性分部工程划分依据：设计图纸、合同文件、地方法规、施工组织设</w:t>
      </w:r>
      <w:r>
        <w:rPr>
          <w:rFonts w:ascii="宋体" w:eastAsia="宋体" w:hAnsi="宋体" w:cs="宋体"/>
          <w:spacing w:val="32"/>
          <w:sz w:val="36"/>
          <w:szCs w:val="36"/>
        </w:rPr>
        <w:t xml:space="preserve"> </w:t>
      </w:r>
      <w:r>
        <w:rPr>
          <w:rFonts w:ascii="宋体" w:eastAsia="宋体" w:hAnsi="宋体" w:cs="宋体"/>
          <w:spacing w:val="-2"/>
          <w:sz w:val="36"/>
          <w:szCs w:val="36"/>
        </w:rPr>
        <w:t>计等技术文件。</w:t>
      </w:r>
    </w:p>
    <w:p w:rsidR="00940218" w14:paraId="6AA65CEC" w14:textId="77777777">
      <w:pPr>
        <w:spacing w:line="246" w:lineRule="auto"/>
      </w:pPr>
    </w:p>
    <w:p w:rsidR="00940218" w14:paraId="0B47CD03" w14:textId="77777777">
      <w:pPr>
        <w:spacing w:before="137" w:line="242" w:lineRule="auto"/>
        <w:ind w:firstLine="61"/>
        <w:rPr>
          <w:rFonts w:ascii="黑体" w:eastAsia="黑体" w:hAnsi="黑体" w:cs="黑体"/>
          <w:sz w:val="42"/>
          <w:szCs w:val="42"/>
        </w:rPr>
      </w:pPr>
      <w:r>
        <w:rPr>
          <w:rFonts w:ascii="黑体" w:eastAsia="黑体" w:hAnsi="黑体" w:cs="黑体"/>
          <w:spacing w:val="-4"/>
          <w:position w:val="-4"/>
          <w:sz w:val="36"/>
          <w:szCs w:val="36"/>
        </w:rPr>
        <w:t>3.8</w:t>
      </w:r>
      <w:r>
        <w:rPr>
          <w:rFonts w:ascii="黑体" w:eastAsia="黑体" w:hAnsi="黑体" w:cs="黑体"/>
          <w:spacing w:val="4"/>
          <w:position w:val="-4"/>
          <w:sz w:val="36"/>
          <w:szCs w:val="36"/>
        </w:rPr>
        <w:t xml:space="preserve">  </w:t>
      </w:r>
      <w:r>
        <w:rPr>
          <w:rFonts w:ascii="黑体" w:eastAsia="黑体" w:hAnsi="黑体" w:cs="黑体"/>
          <w:spacing w:val="-4"/>
          <w:sz w:val="42"/>
          <w:szCs w:val="42"/>
        </w:rPr>
        <w:t>建筑机械安全使用制度</w:t>
      </w:r>
    </w:p>
    <w:p w:rsidR="00940218" w14:paraId="5C90A88E" w14:textId="77777777">
      <w:pPr>
        <w:spacing w:line="335" w:lineRule="auto"/>
      </w:pPr>
    </w:p>
    <w:p w:rsidR="00940218" w14:paraId="349F3FD4" w14:textId="77777777">
      <w:pPr>
        <w:spacing w:line="336" w:lineRule="auto"/>
      </w:pPr>
    </w:p>
    <w:p w:rsidR="00940218" w14:paraId="5C60859A" w14:textId="77777777">
      <w:pPr>
        <w:spacing w:before="118" w:line="384" w:lineRule="auto"/>
        <w:ind w:left="757" w:right="1606"/>
        <w:rPr>
          <w:rFonts w:ascii="宋体" w:eastAsia="宋体" w:hAnsi="宋体" w:cs="宋体"/>
          <w:sz w:val="36"/>
          <w:szCs w:val="36"/>
        </w:rPr>
      </w:pPr>
      <w:r>
        <w:rPr>
          <w:rFonts w:ascii="宋体" w:eastAsia="宋体" w:hAnsi="宋体" w:cs="宋体"/>
          <w:spacing w:val="-4"/>
          <w:sz w:val="36"/>
          <w:szCs w:val="36"/>
        </w:rPr>
        <w:t>（</w:t>
      </w:r>
      <w:r>
        <w:rPr>
          <w:rFonts w:ascii="宋体" w:eastAsia="宋体" w:hAnsi="宋体" w:cs="宋体"/>
          <w:spacing w:val="-87"/>
          <w:sz w:val="36"/>
          <w:szCs w:val="36"/>
        </w:rPr>
        <w:t xml:space="preserve"> </w:t>
      </w:r>
      <w:r>
        <w:rPr>
          <w:rFonts w:ascii="宋体" w:eastAsia="宋体" w:hAnsi="宋体" w:cs="宋体"/>
          <w:spacing w:val="-4"/>
          <w:sz w:val="36"/>
          <w:szCs w:val="36"/>
        </w:rPr>
        <w:t>1</w:t>
      </w:r>
      <w:r>
        <w:rPr>
          <w:rFonts w:ascii="宋体" w:eastAsia="宋体" w:hAnsi="宋体" w:cs="宋体"/>
          <w:spacing w:val="-77"/>
          <w:sz w:val="36"/>
          <w:szCs w:val="36"/>
        </w:rPr>
        <w:t xml:space="preserve"> </w:t>
      </w:r>
      <w:r>
        <w:rPr>
          <w:rFonts w:ascii="宋体" w:eastAsia="宋体" w:hAnsi="宋体" w:cs="宋体"/>
          <w:spacing w:val="-4"/>
          <w:sz w:val="36"/>
          <w:szCs w:val="36"/>
        </w:rPr>
        <w:t>）必须严格按照厂家说明书规定的要求和操作规程使用机械。</w:t>
      </w:r>
      <w:r>
        <w:rPr>
          <w:rFonts w:ascii="宋体" w:eastAsia="宋体" w:hAnsi="宋体" w:cs="宋体"/>
          <w:sz w:val="36"/>
          <w:szCs w:val="36"/>
        </w:rPr>
        <w:t xml:space="preserve">    </w:t>
      </w:r>
      <w:r>
        <w:rPr>
          <w:rFonts w:ascii="宋体" w:eastAsia="宋体" w:hAnsi="宋体" w:cs="宋体"/>
          <w:spacing w:val="-5"/>
          <w:sz w:val="36"/>
          <w:szCs w:val="36"/>
        </w:rPr>
        <w:t>（</w:t>
      </w:r>
      <w:r>
        <w:rPr>
          <w:rFonts w:ascii="宋体" w:eastAsia="宋体" w:hAnsi="宋体" w:cs="宋体"/>
          <w:spacing w:val="-5"/>
          <w:sz w:val="36"/>
          <w:szCs w:val="36"/>
        </w:rPr>
        <w:t>2</w:t>
      </w:r>
      <w:r>
        <w:rPr>
          <w:rFonts w:ascii="宋体" w:eastAsia="宋体" w:hAnsi="宋体" w:cs="宋体"/>
          <w:spacing w:val="-49"/>
          <w:sz w:val="36"/>
          <w:szCs w:val="36"/>
        </w:rPr>
        <w:t xml:space="preserve"> </w:t>
      </w:r>
      <w:r>
        <w:rPr>
          <w:rFonts w:ascii="宋体" w:eastAsia="宋体" w:hAnsi="宋体" w:cs="宋体"/>
          <w:spacing w:val="-5"/>
          <w:sz w:val="36"/>
          <w:szCs w:val="36"/>
        </w:rPr>
        <w:t>）配备熟练的操作人员，操作人员必须身体健康，经过专门训练，</w:t>
      </w:r>
      <w:r>
        <w:rPr>
          <w:rFonts w:ascii="宋体" w:eastAsia="宋体" w:hAnsi="宋体" w:cs="宋体"/>
          <w:sz w:val="36"/>
          <w:szCs w:val="36"/>
        </w:rPr>
        <w:t xml:space="preserve"> </w:t>
      </w:r>
      <w:r>
        <w:rPr>
          <w:rFonts w:ascii="宋体" w:eastAsia="宋体" w:hAnsi="宋体" w:cs="宋体"/>
          <w:spacing w:val="-2"/>
          <w:sz w:val="36"/>
          <w:szCs w:val="36"/>
        </w:rPr>
        <w:t>方可上岗操作。</w:t>
      </w:r>
    </w:p>
    <w:p w:rsidR="00940218" w14:paraId="7DF239C3" w14:textId="77777777">
      <w:pPr>
        <w:spacing w:before="7" w:line="383" w:lineRule="auto"/>
        <w:ind w:left="57" w:right="81" w:firstLine="700"/>
        <w:rPr>
          <w:rFonts w:ascii="宋体" w:eastAsia="宋体" w:hAnsi="宋体" w:cs="宋体"/>
          <w:sz w:val="36"/>
          <w:szCs w:val="36"/>
        </w:rPr>
      </w:pPr>
      <w:r>
        <w:rPr>
          <w:rFonts w:ascii="宋体" w:eastAsia="宋体" w:hAnsi="宋体" w:cs="宋体"/>
          <w:spacing w:val="-9"/>
          <w:sz w:val="36"/>
          <w:szCs w:val="36"/>
        </w:rPr>
        <w:t>（</w:t>
      </w:r>
      <w:r>
        <w:rPr>
          <w:rFonts w:ascii="宋体" w:eastAsia="宋体" w:hAnsi="宋体" w:cs="宋体"/>
          <w:spacing w:val="-9"/>
          <w:sz w:val="36"/>
          <w:szCs w:val="36"/>
        </w:rPr>
        <w:t>3</w:t>
      </w:r>
      <w:r>
        <w:rPr>
          <w:rFonts w:ascii="宋体" w:eastAsia="宋体" w:hAnsi="宋体" w:cs="宋体"/>
          <w:spacing w:val="-9"/>
          <w:sz w:val="36"/>
          <w:szCs w:val="36"/>
        </w:rPr>
        <w:t>）特种作业人员</w:t>
      </w:r>
      <w:r>
        <w:rPr>
          <w:rFonts w:ascii="宋体" w:eastAsia="宋体" w:hAnsi="宋体" w:cs="宋体"/>
          <w:spacing w:val="-74"/>
          <w:sz w:val="36"/>
          <w:szCs w:val="36"/>
        </w:rPr>
        <w:t xml:space="preserve"> </w:t>
      </w:r>
      <w:r>
        <w:rPr>
          <w:rFonts w:ascii="宋体" w:eastAsia="宋体" w:hAnsi="宋体" w:cs="宋体"/>
          <w:spacing w:val="-9"/>
          <w:sz w:val="36"/>
          <w:szCs w:val="36"/>
        </w:rPr>
        <w:t>（起重机械、起吊指挥、挂钩作业人员、</w:t>
      </w:r>
      <w:r>
        <w:rPr>
          <w:rFonts w:ascii="宋体" w:eastAsia="宋体" w:hAnsi="宋体" w:cs="宋体"/>
          <w:spacing w:val="76"/>
          <w:sz w:val="36"/>
          <w:szCs w:val="36"/>
        </w:rPr>
        <w:t xml:space="preserve"> </w:t>
      </w:r>
      <w:r>
        <w:rPr>
          <w:rFonts w:ascii="宋体" w:eastAsia="宋体" w:hAnsi="宋体" w:cs="宋体"/>
          <w:spacing w:val="-9"/>
          <w:sz w:val="36"/>
          <w:szCs w:val="36"/>
        </w:rPr>
        <w:t>电梯驾驶等）必须</w:t>
      </w:r>
      <w:r>
        <w:rPr>
          <w:rFonts w:ascii="宋体" w:eastAsia="宋体" w:hAnsi="宋体" w:cs="宋体"/>
          <w:sz w:val="36"/>
          <w:szCs w:val="36"/>
        </w:rPr>
        <w:t xml:space="preserve"> </w:t>
      </w:r>
      <w:r>
        <w:rPr>
          <w:rFonts w:ascii="宋体" w:eastAsia="宋体" w:hAnsi="宋体" w:cs="宋体"/>
          <w:spacing w:val="-4"/>
          <w:sz w:val="36"/>
          <w:szCs w:val="36"/>
        </w:rPr>
        <w:t>按国家和省、市安全生产监察局的要求培训和考试，取得省、市安全生产监察局颁发</w:t>
      </w:r>
      <w:r>
        <w:rPr>
          <w:rFonts w:ascii="宋体" w:eastAsia="宋体" w:hAnsi="宋体" w:cs="宋体"/>
          <w:spacing w:val="9"/>
          <w:sz w:val="36"/>
          <w:szCs w:val="36"/>
        </w:rPr>
        <w:t xml:space="preserve"> </w:t>
      </w:r>
      <w:r>
        <w:rPr>
          <w:rFonts w:ascii="宋体" w:eastAsia="宋体" w:hAnsi="宋体" w:cs="宋体"/>
          <w:spacing w:val="-9"/>
          <w:sz w:val="36"/>
          <w:szCs w:val="36"/>
        </w:rPr>
        <w:t>的</w:t>
      </w:r>
      <w:r>
        <w:rPr>
          <w:rFonts w:ascii="宋体" w:eastAsia="宋体" w:hAnsi="宋体" w:cs="宋体"/>
          <w:spacing w:val="14"/>
          <w:sz w:val="36"/>
          <w:szCs w:val="36"/>
        </w:rPr>
        <w:t xml:space="preserve"> </w:t>
      </w:r>
      <w:r>
        <w:rPr>
          <w:position w:val="-8"/>
          <w:sz w:val="36"/>
          <w:szCs w:val="36"/>
        </w:rPr>
        <w:drawing>
          <wp:inline distT="0" distB="0" distL="0" distR="0">
            <wp:extent cx="221513" cy="250774"/>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48"/>
                    <a:stretch>
                      <a:fillRect/>
                    </a:stretch>
                  </pic:blipFill>
                  <pic:spPr>
                    <a:xfrm>
                      <a:off x="0" y="0"/>
                      <a:ext cx="221513" cy="250774"/>
                    </a:xfrm>
                    <a:prstGeom prst="rect">
                      <a:avLst/>
                    </a:prstGeom>
                  </pic:spPr>
                </pic:pic>
              </a:graphicData>
            </a:graphic>
          </wp:inline>
        </w:drawing>
      </w:r>
      <w:r>
        <w:rPr>
          <w:rFonts w:ascii="宋体" w:eastAsia="宋体" w:hAnsi="宋体" w:cs="宋体"/>
          <w:spacing w:val="-9"/>
          <w:sz w:val="36"/>
          <w:szCs w:val="36"/>
        </w:rPr>
        <w:t>种作业人员安全操作证</w:t>
      </w:r>
      <w:r>
        <w:rPr>
          <w:rFonts w:ascii="宋体" w:eastAsia="宋体" w:hAnsi="宋体" w:cs="宋体"/>
          <w:spacing w:val="-9"/>
          <w:sz w:val="36"/>
          <w:szCs w:val="36"/>
        </w:rPr>
        <w:t>”</w:t>
      </w:r>
      <w:r>
        <w:rPr>
          <w:rFonts w:ascii="宋体" w:eastAsia="宋体" w:hAnsi="宋体" w:cs="宋体"/>
          <w:spacing w:val="-9"/>
          <w:sz w:val="36"/>
          <w:szCs w:val="36"/>
        </w:rPr>
        <w:t>后，方可上岗操作，并按归家规定的要求和期限进行审</w:t>
      </w:r>
      <w:r>
        <w:rPr>
          <w:rFonts w:ascii="宋体" w:eastAsia="宋体" w:hAnsi="宋体" w:cs="宋体"/>
          <w:sz w:val="36"/>
          <w:szCs w:val="36"/>
        </w:rPr>
        <w:t xml:space="preserve"> </w:t>
      </w:r>
      <w:r>
        <w:rPr>
          <w:rFonts w:ascii="宋体" w:eastAsia="宋体" w:hAnsi="宋体" w:cs="宋体"/>
          <w:spacing w:val="-13"/>
          <w:sz w:val="36"/>
          <w:szCs w:val="36"/>
        </w:rPr>
        <w:t>证。</w:t>
      </w:r>
    </w:p>
    <w:p w:rsidR="00940218" w14:paraId="509EDF5B" w14:textId="77777777">
      <w:pPr>
        <w:spacing w:before="2" w:line="236" w:lineRule="auto"/>
        <w:ind w:firstLine="757"/>
        <w:rPr>
          <w:rFonts w:ascii="宋体" w:eastAsia="宋体" w:hAnsi="宋体" w:cs="宋体"/>
          <w:sz w:val="36"/>
          <w:szCs w:val="36"/>
        </w:rPr>
      </w:pPr>
      <w:r>
        <w:rPr>
          <w:rFonts w:ascii="宋体" w:eastAsia="宋体" w:hAnsi="宋体" w:cs="宋体"/>
          <w:spacing w:val="-12"/>
          <w:sz w:val="36"/>
          <w:szCs w:val="36"/>
        </w:rPr>
        <w:t>（</w:t>
      </w:r>
      <w:r>
        <w:rPr>
          <w:rFonts w:ascii="宋体" w:eastAsia="宋体" w:hAnsi="宋体" w:cs="宋体"/>
          <w:spacing w:val="-12"/>
          <w:sz w:val="36"/>
          <w:szCs w:val="36"/>
        </w:rPr>
        <w:t>4</w:t>
      </w:r>
      <w:r>
        <w:rPr>
          <w:rFonts w:ascii="宋体" w:eastAsia="宋体" w:hAnsi="宋体" w:cs="宋体"/>
          <w:spacing w:val="-65"/>
          <w:sz w:val="36"/>
          <w:szCs w:val="36"/>
        </w:rPr>
        <w:t xml:space="preserve"> </w:t>
      </w:r>
      <w:r>
        <w:rPr>
          <w:rFonts w:ascii="宋体" w:eastAsia="宋体" w:hAnsi="宋体" w:cs="宋体"/>
          <w:spacing w:val="-12"/>
          <w:sz w:val="36"/>
          <w:szCs w:val="36"/>
        </w:rPr>
        <w:t>）实习操作人员必须有实习证，</w:t>
      </w:r>
      <w:r>
        <w:rPr>
          <w:rFonts w:ascii="宋体" w:eastAsia="宋体" w:hAnsi="宋体" w:cs="宋体"/>
          <w:spacing w:val="20"/>
          <w:sz w:val="36"/>
          <w:szCs w:val="36"/>
        </w:rPr>
        <w:t xml:space="preserve"> </w:t>
      </w:r>
      <w:r>
        <w:rPr>
          <w:rFonts w:ascii="宋体" w:eastAsia="宋体" w:hAnsi="宋体" w:cs="宋体"/>
          <w:spacing w:val="-12"/>
          <w:sz w:val="36"/>
          <w:szCs w:val="36"/>
        </w:rPr>
        <w:t>在师傅的指挥下，才能操作机械设备。</w:t>
      </w:r>
    </w:p>
    <w:p w:rsidR="00940218" w14:paraId="79EB8716" w14:textId="77777777">
      <w:pPr>
        <w:spacing w:line="252" w:lineRule="auto"/>
      </w:pPr>
    </w:p>
    <w:p w:rsidR="00940218" w14:paraId="5BAA5FCF" w14:textId="77777777">
      <w:pPr>
        <w:spacing w:before="117" w:line="191" w:lineRule="auto"/>
        <w:ind w:firstLine="6848"/>
        <w:rPr>
          <w:rFonts w:ascii="宋体" w:eastAsia="宋体" w:hAnsi="宋体" w:cs="宋体"/>
          <w:sz w:val="36"/>
          <w:szCs w:val="36"/>
        </w:rPr>
      </w:pPr>
      <w:r>
        <w:rPr>
          <w:rFonts w:ascii="宋体" w:eastAsia="宋体" w:hAnsi="宋体" w:cs="宋体"/>
          <w:spacing w:val="-8"/>
          <w:sz w:val="36"/>
          <w:szCs w:val="36"/>
        </w:rPr>
        <w:t>15</w:t>
      </w:r>
    </w:p>
    <w:p w:rsidR="00940218" w14:paraId="322A7C1D" w14:textId="77777777">
      <w:pPr>
        <w:sectPr>
          <w:headerReference w:type="default" r:id="rId49"/>
          <w:pgSz w:w="17860" w:h="25258"/>
          <w:pgMar w:top="400" w:right="2039" w:bottom="0" w:left="2500" w:header="0" w:footer="0" w:gutter="0"/>
          <w:pgNumType w:start="30"/>
          <w:cols w:space="720"/>
        </w:sectPr>
      </w:pPr>
    </w:p>
    <w:p w:rsidR="00940218" w14:paraId="22E83E4D" w14:textId="1EC71A47">
      <w:pPr>
        <w:spacing w:line="311" w:lineRule="auto"/>
      </w:pPr>
      <w:r>
        <mc:AlternateContent>
          <mc:Choice Requires="wps">
            <w:drawing>
              <wp:anchor distT="0" distB="0" distL="114300" distR="114300" simplePos="0" relativeHeight="251898880"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324006216" name="文本框 9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5ADFEB1A">
                            <w:pPr>
                              <w:rPr>
                                <w:color w:val="FFFFFF"/>
                              </w:rPr>
                            </w:pPr>
                            <w:r w:rsidRPr="000C0045">
                              <w:rPr>
                                <w:rFonts w:hint="eastAsia"/>
                                <w:color w:val="FFFFFF"/>
                              </w:rPr>
                              <w:t>刀撑或剪刀撑不符合设计要求（防护缺陷）未按规定设置安全网或安全网不符合设计要求（防护缺陷）严重处落一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6" o:spid="_x0000_s1199" type="#_x0000_t202" style="width:10pt;height:10pt;margin-top:580pt;margin-left:415pt;mso-wrap-distance-bottom:0;mso-wrap-distance-left:9pt;mso-wrap-distance-right:9pt;mso-wrap-distance-top:0;position:absolute;v-text-anchor:top;z-index:251897856" filled="f" fillcolor="this" stroked="f" strokeweight="0.5pt">
                <v:textbox>
                  <w:txbxContent>
                    <w:p w:rsidR="000C0045" w:rsidRPr="000C0045" w14:paraId="5BF43B71" w14:textId="5ADFEB1A">
                      <w:pPr>
                        <w:rPr>
                          <w:color w:val="FFFFFF"/>
                        </w:rPr>
                      </w:pPr>
                      <w:r w:rsidRPr="000C0045">
                        <w:rPr>
                          <w:rFonts w:hint="eastAsia"/>
                          <w:color w:val="FFFFFF"/>
                        </w:rPr>
                        <w:t>刀撑或剪刀撑不符合设计要求（防护缺陷）未按规定设置安全网或安全网不符合设计要求（防护缺陷）严重处落一</w:t>
                      </w:r>
                    </w:p>
                  </w:txbxContent>
                </v:textbox>
              </v:shape>
            </w:pict>
          </mc:Fallback>
        </mc:AlternateContent>
      </w:r>
      <w:r>
        <mc:AlternateContent>
          <mc:Choice Requires="wps">
            <w:drawing>
              <wp:anchor distT="0" distB="0" distL="114300" distR="114300" simplePos="0" relativeHeight="251896832"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688513747" name="文本框 9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0219D77D">
                            <w:pPr>
                              <w:rPr>
                                <w:color w:val="FFFFFF"/>
                              </w:rPr>
                            </w:pPr>
                            <w:r w:rsidRPr="000C0045">
                              <w:rPr>
                                <w:rFonts w:hint="eastAsia"/>
                                <w:color w:val="FFFFFF"/>
                              </w:rPr>
                              <w:t>板拆除：模板拆除后，要将钉子及时拔掉，按指定地点堆放整齐，钢管、螺丝、扣件、拉杆要及时收集整理。</w:t>
                            </w:r>
                            <w:r w:rsidRPr="000C0045">
                              <w:rPr>
                                <w:rFonts w:hint="eastAsia"/>
                                <w:color w:val="FFFFFF"/>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5" o:spid="_x0000_s1200" type="#_x0000_t202" style="width:10pt;height:10pt;margin-top:430pt;margin-left:415pt;mso-wrap-distance-bottom:0;mso-wrap-distance-left:9pt;mso-wrap-distance-right:9pt;mso-wrap-distance-top:0;position:absolute;v-text-anchor:top;z-index:251895808" filled="f" fillcolor="this" stroked="f" strokeweight="0.5pt">
                <v:textbox>
                  <w:txbxContent>
                    <w:p w:rsidR="000C0045" w:rsidRPr="000C0045" w14:paraId="2DBB822B" w14:textId="0219D77D">
                      <w:pPr>
                        <w:rPr>
                          <w:color w:val="FFFFFF"/>
                        </w:rPr>
                      </w:pPr>
                      <w:r w:rsidRPr="000C0045">
                        <w:rPr>
                          <w:rFonts w:hint="eastAsia"/>
                          <w:color w:val="FFFFFF"/>
                        </w:rPr>
                        <w:t>板拆除：模板拆除后，要将钉子及时拔掉，按指定地点堆放整齐，钢管、螺丝、扣件、拉杆要及时收集整理。</w:t>
                      </w:r>
                      <w:r w:rsidRPr="000C0045">
                        <w:rPr>
                          <w:rFonts w:hint="eastAsia"/>
                          <w:color w:val="FFFFFF"/>
                        </w:rPr>
                        <w:t>4.</w:t>
                      </w:r>
                    </w:p>
                  </w:txbxContent>
                </v:textbox>
              </v:shape>
            </w:pict>
          </mc:Fallback>
        </mc:AlternateContent>
      </w:r>
      <w:r>
        <mc:AlternateContent>
          <mc:Choice Requires="wps">
            <w:drawing>
              <wp:anchor distT="0" distB="0" distL="114300" distR="114300" simplePos="0" relativeHeight="251894784"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1340387440" name="文本框 9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59B0E0FA">
                            <w:pPr>
                              <w:rPr>
                                <w:color w:val="FFFFFF"/>
                              </w:rPr>
                            </w:pPr>
                            <w:r w:rsidRPr="000C0045">
                              <w:rPr>
                                <w:rFonts w:hint="eastAsia"/>
                                <w:color w:val="FFFFFF"/>
                              </w:rPr>
                              <w:t>人员编制本项目教育培训计划。</w:t>
                            </w:r>
                            <w:r w:rsidRPr="000C0045">
                              <w:rPr>
                                <w:rFonts w:hint="eastAsia"/>
                                <w:color w:val="FFFFFF"/>
                              </w:rPr>
                              <w:t>(1)</w:t>
                            </w:r>
                            <w:r w:rsidRPr="000C0045">
                              <w:rPr>
                                <w:rFonts w:hint="eastAsia"/>
                                <w:color w:val="FFFFFF"/>
                              </w:rPr>
                              <w:t>做好进场工人的安全教育，并贯穿始终，全过程全员进行安全教育培训，其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4" o:spid="_x0000_s1201" type="#_x0000_t202" style="width:10pt;height:10pt;margin-top:280pt;margin-left:415pt;mso-wrap-distance-bottom:0;mso-wrap-distance-left:9pt;mso-wrap-distance-right:9pt;mso-wrap-distance-top:0;position:absolute;v-text-anchor:top;z-index:251893760" filled="f" fillcolor="this" stroked="f" strokeweight="0.5pt">
                <v:textbox>
                  <w:txbxContent>
                    <w:p w:rsidR="000C0045" w:rsidRPr="000C0045" w14:paraId="610D21F4" w14:textId="59B0E0FA">
                      <w:pPr>
                        <w:rPr>
                          <w:color w:val="FFFFFF"/>
                        </w:rPr>
                      </w:pPr>
                      <w:r w:rsidRPr="000C0045">
                        <w:rPr>
                          <w:rFonts w:hint="eastAsia"/>
                          <w:color w:val="FFFFFF"/>
                        </w:rPr>
                        <w:t>人员编制本项目教育培训计划。</w:t>
                      </w:r>
                      <w:r w:rsidRPr="000C0045">
                        <w:rPr>
                          <w:rFonts w:hint="eastAsia"/>
                          <w:color w:val="FFFFFF"/>
                        </w:rPr>
                        <w:t>(1)</w:t>
                      </w:r>
                      <w:r w:rsidRPr="000C0045">
                        <w:rPr>
                          <w:rFonts w:hint="eastAsia"/>
                          <w:color w:val="FFFFFF"/>
                        </w:rPr>
                        <w:t>做好进场工人的安全教育，并贯穿始终，全过程全员进行安全教育培训，其</w:t>
                      </w:r>
                    </w:p>
                  </w:txbxContent>
                </v:textbox>
              </v:shape>
            </w:pict>
          </mc:Fallback>
        </mc:AlternateContent>
      </w:r>
      <w:r>
        <mc:AlternateContent>
          <mc:Choice Requires="wps">
            <w:drawing>
              <wp:anchor distT="0" distB="0" distL="114300" distR="114300" simplePos="0" relativeHeight="251892736"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1337563525"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01F00B9C">
                            <w:pPr>
                              <w:rPr>
                                <w:color w:val="FFFFFF"/>
                              </w:rPr>
                            </w:pPr>
                            <w:r w:rsidRPr="000C0045">
                              <w:rPr>
                                <w:rFonts w:hint="eastAsia"/>
                                <w:color w:val="FFFFFF"/>
                              </w:rPr>
                              <w:t>4B</w:t>
                            </w:r>
                            <w:r w:rsidRPr="000C0045">
                              <w:rPr>
                                <w:rFonts w:hint="eastAsia"/>
                                <w:color w:val="FFFFFF"/>
                              </w:rPr>
                              <w:t>的灭火器，严格执行不烧”规定。</w:t>
                            </w:r>
                            <w:r w:rsidRPr="000C0045">
                              <w:rPr>
                                <w:rFonts w:hint="eastAsia"/>
                                <w:color w:val="FFFFFF"/>
                              </w:rPr>
                              <w:t>58</w:t>
                            </w:r>
                            <w:r w:rsidRPr="000C0045">
                              <w:rPr>
                                <w:rFonts w:hint="eastAsia"/>
                                <w:color w:val="FFFFFF"/>
                              </w:rPr>
                              <w:t>建筑施工安全方案</w:t>
                            </w:r>
                            <w:r w:rsidRPr="000C0045">
                              <w:rPr>
                                <w:rFonts w:hint="eastAsia"/>
                                <w:color w:val="FFFFFF"/>
                              </w:rPr>
                              <w:t>8.1.5</w:t>
                            </w:r>
                            <w:r w:rsidRPr="000C0045">
                              <w:rPr>
                                <w:rFonts w:hint="eastAsia"/>
                                <w:color w:val="FFFFFF"/>
                              </w:rPr>
                              <w:t>食堂间防火责任制度工地食堂防火安全工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3" o:spid="_x0000_s1202" type="#_x0000_t202" style="width:10pt;height:10pt;margin-top:130pt;margin-left:415pt;mso-wrap-distance-bottom:0;mso-wrap-distance-left:9pt;mso-wrap-distance-right:9pt;mso-wrap-distance-top:0;position:absolute;v-text-anchor:top;z-index:251891712" filled="f" fillcolor="this" stroked="f" strokeweight="0.5pt">
                <v:textbox>
                  <w:txbxContent>
                    <w:p w:rsidR="000C0045" w:rsidRPr="000C0045" w14:paraId="75E3EDEE" w14:textId="01F00B9C">
                      <w:pPr>
                        <w:rPr>
                          <w:color w:val="FFFFFF"/>
                        </w:rPr>
                      </w:pPr>
                      <w:r w:rsidRPr="000C0045">
                        <w:rPr>
                          <w:rFonts w:hint="eastAsia"/>
                          <w:color w:val="FFFFFF"/>
                        </w:rPr>
                        <w:t>4B</w:t>
                      </w:r>
                      <w:r w:rsidRPr="000C0045">
                        <w:rPr>
                          <w:rFonts w:hint="eastAsia"/>
                          <w:color w:val="FFFFFF"/>
                        </w:rPr>
                        <w:t>的灭火器，严格执行不烧”规定。</w:t>
                      </w:r>
                      <w:r w:rsidRPr="000C0045">
                        <w:rPr>
                          <w:rFonts w:hint="eastAsia"/>
                          <w:color w:val="FFFFFF"/>
                        </w:rPr>
                        <w:t>58</w:t>
                      </w:r>
                      <w:r w:rsidRPr="000C0045">
                        <w:rPr>
                          <w:rFonts w:hint="eastAsia"/>
                          <w:color w:val="FFFFFF"/>
                        </w:rPr>
                        <w:t>建筑施工安全方案</w:t>
                      </w:r>
                      <w:r w:rsidRPr="000C0045">
                        <w:rPr>
                          <w:rFonts w:hint="eastAsia"/>
                          <w:color w:val="FFFFFF"/>
                        </w:rPr>
                        <w:t>8.1.5</w:t>
                      </w:r>
                      <w:r w:rsidRPr="000C0045">
                        <w:rPr>
                          <w:rFonts w:hint="eastAsia"/>
                          <w:color w:val="FFFFFF"/>
                        </w:rPr>
                        <w:t>食堂间防火责任制度工地食堂防火安全工</w:t>
                      </w:r>
                    </w:p>
                  </w:txbxContent>
                </v:textbox>
              </v:shape>
            </w:pict>
          </mc:Fallback>
        </mc:AlternateContent>
      </w:r>
    </w:p>
    <w:p w:rsidR="00940218" w14:paraId="42AADAAD" w14:textId="77777777">
      <w:pPr>
        <w:spacing w:line="311" w:lineRule="auto"/>
      </w:pPr>
    </w:p>
    <w:p w:rsidR="00940218" w14:paraId="2F93FC5C" w14:textId="77777777">
      <w:pPr>
        <w:spacing w:line="311" w:lineRule="auto"/>
      </w:pPr>
    </w:p>
    <w:p w:rsidR="00940218" w14:paraId="5B452345" w14:textId="77777777">
      <w:pPr>
        <w:spacing w:before="65" w:line="236" w:lineRule="auto"/>
        <w:ind w:firstLine="6020"/>
        <w:rPr>
          <w:rFonts w:ascii="黑体" w:eastAsia="黑体" w:hAnsi="黑体" w:cs="黑体"/>
          <w:sz w:val="20"/>
          <w:szCs w:val="20"/>
        </w:rPr>
      </w:pPr>
      <w:r>
        <w:rPr>
          <w:rFonts w:ascii="黑体" w:eastAsia="黑体" w:hAnsi="黑体" w:cs="黑体"/>
          <w:color w:val="808000"/>
          <w:spacing w:val="9"/>
          <w:sz w:val="20"/>
          <w:szCs w:val="20"/>
        </w:rPr>
        <w:t>建筑施工安全方案</w:t>
      </w:r>
    </w:p>
    <w:p w:rsidR="00940218" w14:paraId="066703B5" w14:textId="77777777">
      <w:pPr>
        <w:spacing w:line="60" w:lineRule="exact"/>
        <w:textAlignment w:val="center"/>
      </w:pPr>
      <w:r>
        <w:drawing>
          <wp:inline distT="0" distB="0" distL="0" distR="0">
            <wp:extent cx="8458200" cy="38100"/>
            <wp:effectExtent l="0" t="0" r="0" b="0"/>
            <wp:docPr id="31" name="IM 31"/>
            <wp:cNvGraphicFramePr/>
            <a:graphic xmlns:a="http://schemas.openxmlformats.org/drawingml/2006/main">
              <a:graphicData uri="http://schemas.openxmlformats.org/drawingml/2006/picture">
                <pic:pic xmlns:pic="http://schemas.openxmlformats.org/drawingml/2006/picture">
                  <pic:nvPicPr>
                    <pic:cNvPr id="31" name="IM 31"/>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940218" w14:paraId="3905F0F9" w14:textId="77777777">
      <w:pPr>
        <w:spacing w:line="452" w:lineRule="auto"/>
      </w:pPr>
    </w:p>
    <w:p w:rsidR="00940218" w14:paraId="33FA5F78" w14:textId="77777777">
      <w:pPr>
        <w:spacing w:before="117" w:line="384" w:lineRule="auto"/>
        <w:ind w:left="757" w:right="1288"/>
        <w:rPr>
          <w:rFonts w:ascii="宋体" w:eastAsia="宋体" w:hAnsi="宋体" w:cs="宋体"/>
          <w:sz w:val="36"/>
          <w:szCs w:val="36"/>
        </w:rPr>
      </w:pPr>
      <w:r>
        <w:rPr>
          <w:rFonts w:ascii="宋体" w:eastAsia="宋体" w:hAnsi="宋体" w:cs="宋体"/>
          <w:spacing w:val="-5"/>
          <w:sz w:val="36"/>
          <w:szCs w:val="36"/>
        </w:rPr>
        <w:t>（</w:t>
      </w:r>
      <w:r>
        <w:rPr>
          <w:rFonts w:ascii="宋体" w:eastAsia="宋体" w:hAnsi="宋体" w:cs="宋体"/>
          <w:spacing w:val="-5"/>
          <w:sz w:val="36"/>
          <w:szCs w:val="36"/>
        </w:rPr>
        <w:t>5</w:t>
      </w:r>
      <w:r>
        <w:rPr>
          <w:rFonts w:ascii="宋体" w:eastAsia="宋体" w:hAnsi="宋体" w:cs="宋体"/>
          <w:spacing w:val="-54"/>
          <w:sz w:val="36"/>
          <w:szCs w:val="36"/>
        </w:rPr>
        <w:t xml:space="preserve"> </w:t>
      </w:r>
      <w:r>
        <w:rPr>
          <w:rFonts w:ascii="宋体" w:eastAsia="宋体" w:hAnsi="宋体" w:cs="宋体"/>
          <w:spacing w:val="-5"/>
          <w:sz w:val="36"/>
          <w:szCs w:val="36"/>
        </w:rPr>
        <w:t>）在非生产时间内，未经主管部门批准，任何人不得私自动用设备。</w:t>
      </w:r>
      <w:r>
        <w:rPr>
          <w:rFonts w:ascii="宋体" w:eastAsia="宋体" w:hAnsi="宋体" w:cs="宋体"/>
          <w:sz w:val="36"/>
          <w:szCs w:val="36"/>
        </w:rPr>
        <w:t xml:space="preserve"> </w:t>
      </w:r>
      <w:r>
        <w:rPr>
          <w:rFonts w:ascii="宋体" w:eastAsia="宋体" w:hAnsi="宋体" w:cs="宋体"/>
          <w:spacing w:val="-4"/>
          <w:sz w:val="36"/>
          <w:szCs w:val="36"/>
        </w:rPr>
        <w:t>（</w:t>
      </w:r>
      <w:r>
        <w:rPr>
          <w:rFonts w:ascii="宋体" w:eastAsia="宋体" w:hAnsi="宋体" w:cs="宋体"/>
          <w:spacing w:val="-4"/>
          <w:sz w:val="36"/>
          <w:szCs w:val="36"/>
        </w:rPr>
        <w:t>6</w:t>
      </w:r>
      <w:r>
        <w:rPr>
          <w:rFonts w:ascii="宋体" w:eastAsia="宋体" w:hAnsi="宋体" w:cs="宋体"/>
          <w:spacing w:val="-66"/>
          <w:sz w:val="36"/>
          <w:szCs w:val="36"/>
        </w:rPr>
        <w:t xml:space="preserve"> </w:t>
      </w:r>
      <w:r>
        <w:rPr>
          <w:rFonts w:ascii="宋体" w:eastAsia="宋体" w:hAnsi="宋体" w:cs="宋体"/>
          <w:spacing w:val="-4"/>
          <w:sz w:val="36"/>
          <w:szCs w:val="36"/>
        </w:rPr>
        <w:t>）新购或改装的大型施工设备应有公司设备科验收合格后方可投</w:t>
      </w:r>
      <w:r>
        <w:rPr>
          <w:rFonts w:ascii="宋体" w:eastAsia="宋体" w:hAnsi="宋体" w:cs="宋体"/>
          <w:sz w:val="36"/>
          <w:szCs w:val="36"/>
        </w:rPr>
        <w:t xml:space="preserve">    </w:t>
      </w:r>
      <w:r>
        <w:rPr>
          <w:rFonts w:ascii="宋体" w:eastAsia="宋体" w:hAnsi="宋体" w:cs="宋体"/>
          <w:spacing w:val="-2"/>
          <w:sz w:val="36"/>
          <w:szCs w:val="36"/>
        </w:rPr>
        <w:t>入运作，现场使用的机械设备都必须做标志、挂牌。</w:t>
      </w:r>
      <w:r>
        <w:rPr>
          <w:rFonts w:ascii="宋体" w:eastAsia="宋体" w:hAnsi="宋体" w:cs="宋体"/>
          <w:sz w:val="36"/>
          <w:szCs w:val="36"/>
        </w:rPr>
        <w:t xml:space="preserve">                  </w:t>
      </w:r>
      <w:r>
        <w:rPr>
          <w:rFonts w:ascii="宋体" w:eastAsia="宋体" w:hAnsi="宋体" w:cs="宋体"/>
          <w:spacing w:val="-5"/>
          <w:sz w:val="36"/>
          <w:szCs w:val="36"/>
        </w:rPr>
        <w:t>（</w:t>
      </w:r>
      <w:r>
        <w:rPr>
          <w:rFonts w:ascii="宋体" w:eastAsia="宋体" w:hAnsi="宋体" w:cs="宋体"/>
          <w:spacing w:val="-5"/>
          <w:sz w:val="36"/>
          <w:szCs w:val="36"/>
        </w:rPr>
        <w:t>7</w:t>
      </w:r>
      <w:r>
        <w:rPr>
          <w:rFonts w:ascii="宋体" w:eastAsia="宋体" w:hAnsi="宋体" w:cs="宋体"/>
          <w:spacing w:val="-54"/>
          <w:sz w:val="36"/>
          <w:szCs w:val="36"/>
        </w:rPr>
        <w:t xml:space="preserve"> </w:t>
      </w:r>
      <w:r>
        <w:rPr>
          <w:rFonts w:ascii="宋体" w:eastAsia="宋体" w:hAnsi="宋体" w:cs="宋体"/>
          <w:spacing w:val="-5"/>
          <w:sz w:val="36"/>
          <w:szCs w:val="36"/>
        </w:rPr>
        <w:t>）经过打修理的设备，应该由有关部门验收发给使用证后方可使用。</w:t>
      </w:r>
      <w:r>
        <w:rPr>
          <w:rFonts w:ascii="宋体" w:eastAsia="宋体" w:hAnsi="宋体" w:cs="宋体"/>
          <w:sz w:val="36"/>
          <w:szCs w:val="36"/>
        </w:rPr>
        <w:t xml:space="preserve"> </w:t>
      </w:r>
      <w:r>
        <w:rPr>
          <w:rFonts w:ascii="宋体" w:eastAsia="宋体" w:hAnsi="宋体" w:cs="宋体"/>
          <w:spacing w:val="-17"/>
          <w:w w:val="98"/>
          <w:sz w:val="36"/>
          <w:szCs w:val="36"/>
        </w:rPr>
        <w:t>（</w:t>
      </w:r>
      <w:r>
        <w:rPr>
          <w:rFonts w:ascii="宋体" w:eastAsia="宋体" w:hAnsi="宋体" w:cs="宋体"/>
          <w:spacing w:val="-17"/>
          <w:w w:val="98"/>
          <w:sz w:val="36"/>
          <w:szCs w:val="36"/>
        </w:rPr>
        <w:t>8</w:t>
      </w:r>
      <w:r>
        <w:rPr>
          <w:rFonts w:ascii="宋体" w:eastAsia="宋体" w:hAnsi="宋体" w:cs="宋体"/>
          <w:spacing w:val="-63"/>
          <w:sz w:val="36"/>
          <w:szCs w:val="36"/>
        </w:rPr>
        <w:t xml:space="preserve"> </w:t>
      </w:r>
      <w:r>
        <w:rPr>
          <w:rFonts w:ascii="宋体" w:eastAsia="宋体" w:hAnsi="宋体" w:cs="宋体"/>
          <w:spacing w:val="-17"/>
          <w:w w:val="98"/>
          <w:sz w:val="36"/>
          <w:szCs w:val="36"/>
        </w:rPr>
        <w:t>）机械使用必须贯彻</w:t>
      </w:r>
      <w:r>
        <w:rPr>
          <w:rFonts w:ascii="宋体" w:eastAsia="宋体" w:hAnsi="宋体" w:cs="宋体"/>
          <w:spacing w:val="6"/>
          <w:sz w:val="36"/>
          <w:szCs w:val="36"/>
        </w:rPr>
        <w:t xml:space="preserve"> </w:t>
      </w:r>
      <w:r>
        <w:rPr>
          <w:position w:val="-8"/>
          <w:sz w:val="36"/>
          <w:szCs w:val="36"/>
        </w:rPr>
        <w:drawing>
          <wp:inline distT="0" distB="0" distL="0" distR="0">
            <wp:extent cx="221513" cy="250773"/>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50"/>
                    <a:stretch>
                      <a:fillRect/>
                    </a:stretch>
                  </pic:blipFill>
                  <pic:spPr>
                    <a:xfrm>
                      <a:off x="0" y="0"/>
                      <a:ext cx="221513" cy="250773"/>
                    </a:xfrm>
                    <a:prstGeom prst="rect">
                      <a:avLst/>
                    </a:prstGeom>
                  </pic:spPr>
                </pic:pic>
              </a:graphicData>
            </a:graphic>
          </wp:inline>
        </w:drawing>
      </w:r>
      <w:r>
        <w:rPr>
          <w:rFonts w:ascii="宋体" w:eastAsia="宋体" w:hAnsi="宋体" w:cs="宋体"/>
          <w:spacing w:val="-17"/>
          <w:w w:val="98"/>
          <w:sz w:val="36"/>
          <w:szCs w:val="36"/>
        </w:rPr>
        <w:t>用结合</w:t>
      </w:r>
      <w:r>
        <w:rPr>
          <w:rFonts w:ascii="宋体" w:eastAsia="宋体" w:hAnsi="宋体" w:cs="宋体"/>
          <w:spacing w:val="-17"/>
          <w:w w:val="98"/>
          <w:sz w:val="36"/>
          <w:szCs w:val="36"/>
        </w:rPr>
        <w:t>”</w:t>
      </w:r>
      <w:r>
        <w:rPr>
          <w:rFonts w:ascii="宋体" w:eastAsia="宋体" w:hAnsi="宋体" w:cs="宋体"/>
          <w:spacing w:val="-17"/>
          <w:w w:val="98"/>
          <w:sz w:val="36"/>
          <w:szCs w:val="36"/>
        </w:rPr>
        <w:t>、</w:t>
      </w:r>
      <w:r>
        <w:rPr>
          <w:rFonts w:ascii="宋体" w:eastAsia="宋体" w:hAnsi="宋体" w:cs="宋体"/>
          <w:spacing w:val="99"/>
          <w:sz w:val="36"/>
          <w:szCs w:val="36"/>
        </w:rPr>
        <w:t xml:space="preserve"> </w:t>
      </w:r>
      <w:r>
        <w:rPr>
          <w:position w:val="-8"/>
          <w:sz w:val="36"/>
          <w:szCs w:val="36"/>
        </w:rPr>
        <w:drawing>
          <wp:inline distT="0" distB="0" distL="0" distR="0">
            <wp:extent cx="224942" cy="250773"/>
            <wp:effectExtent l="0" t="0" r="0" b="0"/>
            <wp:docPr id="33" name="IM 33"/>
            <wp:cNvGraphicFramePr/>
            <a:graphic xmlns:a="http://schemas.openxmlformats.org/drawingml/2006/main">
              <a:graphicData uri="http://schemas.openxmlformats.org/drawingml/2006/picture">
                <pic:pic xmlns:pic="http://schemas.openxmlformats.org/drawingml/2006/picture">
                  <pic:nvPicPr>
                    <pic:cNvPr id="33" name="IM 33"/>
                    <pic:cNvPicPr/>
                  </pic:nvPicPr>
                  <pic:blipFill>
                    <a:blip xmlns:r="http://schemas.openxmlformats.org/officeDocument/2006/relationships" r:embed="rId51"/>
                    <a:stretch>
                      <a:fillRect/>
                    </a:stretch>
                  </pic:blipFill>
                  <pic:spPr>
                    <a:xfrm>
                      <a:off x="0" y="0"/>
                      <a:ext cx="224942" cy="250773"/>
                    </a:xfrm>
                    <a:prstGeom prst="rect">
                      <a:avLst/>
                    </a:prstGeom>
                  </pic:spPr>
                </pic:pic>
              </a:graphicData>
            </a:graphic>
          </wp:inline>
        </w:drawing>
      </w:r>
      <w:r>
        <w:rPr>
          <w:rFonts w:ascii="宋体" w:eastAsia="宋体" w:hAnsi="宋体" w:cs="宋体"/>
          <w:spacing w:val="-17"/>
          <w:w w:val="98"/>
          <w:sz w:val="36"/>
          <w:szCs w:val="36"/>
        </w:rPr>
        <w:t>机固定</w:t>
      </w:r>
      <w:r>
        <w:rPr>
          <w:rFonts w:ascii="宋体" w:eastAsia="宋体" w:hAnsi="宋体" w:cs="宋体"/>
          <w:spacing w:val="-17"/>
          <w:w w:val="98"/>
          <w:sz w:val="36"/>
          <w:szCs w:val="36"/>
        </w:rPr>
        <w:t>”</w:t>
      </w:r>
      <w:r>
        <w:rPr>
          <w:rFonts w:ascii="宋体" w:eastAsia="宋体" w:hAnsi="宋体" w:cs="宋体"/>
          <w:spacing w:val="-17"/>
          <w:w w:val="98"/>
          <w:sz w:val="36"/>
          <w:szCs w:val="36"/>
        </w:rPr>
        <w:t>的原则，实行定人、</w:t>
      </w:r>
      <w:r>
        <w:rPr>
          <w:rFonts w:ascii="宋体" w:eastAsia="宋体" w:hAnsi="宋体" w:cs="宋体"/>
          <w:sz w:val="36"/>
          <w:szCs w:val="36"/>
        </w:rPr>
        <w:t xml:space="preserve">   </w:t>
      </w:r>
      <w:r>
        <w:rPr>
          <w:rFonts w:ascii="宋体" w:eastAsia="宋体" w:hAnsi="宋体" w:cs="宋体"/>
          <w:spacing w:val="-3"/>
          <w:sz w:val="36"/>
          <w:szCs w:val="36"/>
        </w:rPr>
        <w:t>定机、定岗位的岗位责任制。</w:t>
      </w:r>
    </w:p>
    <w:p w:rsidR="00940218" w14:paraId="272D3E5C" w14:textId="77777777">
      <w:pPr>
        <w:spacing w:before="1" w:line="236" w:lineRule="auto"/>
        <w:ind w:firstLine="757"/>
        <w:rPr>
          <w:rFonts w:ascii="宋体" w:eastAsia="宋体" w:hAnsi="宋体" w:cs="宋体"/>
          <w:sz w:val="36"/>
          <w:szCs w:val="36"/>
        </w:rPr>
      </w:pPr>
      <w:r>
        <w:rPr>
          <w:rFonts w:ascii="宋体" w:eastAsia="宋体" w:hAnsi="宋体" w:cs="宋体"/>
          <w:spacing w:val="-6"/>
          <w:sz w:val="36"/>
          <w:szCs w:val="36"/>
        </w:rPr>
        <w:t>（</w:t>
      </w:r>
      <w:r>
        <w:rPr>
          <w:rFonts w:ascii="宋体" w:eastAsia="宋体" w:hAnsi="宋体" w:cs="宋体"/>
          <w:spacing w:val="-6"/>
          <w:sz w:val="36"/>
          <w:szCs w:val="36"/>
        </w:rPr>
        <w:t>9</w:t>
      </w:r>
      <w:r>
        <w:rPr>
          <w:rFonts w:ascii="宋体" w:eastAsia="宋体" w:hAnsi="宋体" w:cs="宋体"/>
          <w:spacing w:val="-60"/>
          <w:sz w:val="36"/>
          <w:szCs w:val="36"/>
        </w:rPr>
        <w:t xml:space="preserve"> </w:t>
      </w:r>
      <w:r>
        <w:rPr>
          <w:rFonts w:ascii="宋体" w:eastAsia="宋体" w:hAnsi="宋体" w:cs="宋体"/>
          <w:spacing w:val="-6"/>
          <w:sz w:val="36"/>
          <w:szCs w:val="36"/>
        </w:rPr>
        <w:t>）有单独机械操作者，改人员为机械使用负责人。</w:t>
      </w:r>
    </w:p>
    <w:p w:rsidR="00940218" w14:paraId="0DBE1901" w14:textId="77777777">
      <w:pPr>
        <w:spacing w:before="287" w:line="393" w:lineRule="auto"/>
        <w:ind w:left="54" w:right="123" w:firstLine="702"/>
        <w:rPr>
          <w:rFonts w:ascii="宋体" w:eastAsia="宋体" w:hAnsi="宋体" w:cs="宋体"/>
          <w:sz w:val="36"/>
          <w:szCs w:val="36"/>
        </w:rPr>
      </w:pPr>
      <w:r>
        <w:rPr>
          <w:rFonts w:ascii="宋体" w:eastAsia="宋体" w:hAnsi="宋体" w:cs="宋体"/>
          <w:spacing w:val="-9"/>
          <w:sz w:val="36"/>
          <w:szCs w:val="36"/>
        </w:rPr>
        <w:t>（</w:t>
      </w:r>
      <w:r>
        <w:rPr>
          <w:rFonts w:ascii="宋体" w:eastAsia="宋体" w:hAnsi="宋体" w:cs="宋体"/>
          <w:spacing w:val="-106"/>
          <w:sz w:val="36"/>
          <w:szCs w:val="36"/>
        </w:rPr>
        <w:t xml:space="preserve"> </w:t>
      </w:r>
      <w:r>
        <w:rPr>
          <w:rFonts w:ascii="宋体" w:eastAsia="宋体" w:hAnsi="宋体" w:cs="宋体"/>
          <w:spacing w:val="-9"/>
          <w:sz w:val="36"/>
          <w:szCs w:val="36"/>
        </w:rPr>
        <w:t>10</w:t>
      </w:r>
      <w:r>
        <w:rPr>
          <w:rFonts w:ascii="宋体" w:eastAsia="宋体" w:hAnsi="宋体" w:cs="宋体"/>
          <w:spacing w:val="-73"/>
          <w:sz w:val="36"/>
          <w:szCs w:val="36"/>
        </w:rPr>
        <w:t xml:space="preserve"> </w:t>
      </w:r>
      <w:r>
        <w:rPr>
          <w:rFonts w:ascii="宋体" w:eastAsia="宋体" w:hAnsi="宋体" w:cs="宋体"/>
          <w:spacing w:val="-9"/>
          <w:sz w:val="36"/>
          <w:szCs w:val="36"/>
        </w:rPr>
        <w:t>）多班作业或多人操作的机械（如塔吊、升降机</w:t>
      </w:r>
      <w:r>
        <w:rPr>
          <w:rFonts w:ascii="宋体" w:eastAsia="宋体" w:hAnsi="宋体" w:cs="宋体"/>
          <w:spacing w:val="-2"/>
          <w:sz w:val="36"/>
          <w:szCs w:val="36"/>
        </w:rPr>
        <w:t>），</w:t>
      </w:r>
      <w:r>
        <w:rPr>
          <w:rFonts w:ascii="宋体" w:eastAsia="宋体" w:hAnsi="宋体" w:cs="宋体"/>
          <w:spacing w:val="-9"/>
          <w:sz w:val="36"/>
          <w:szCs w:val="36"/>
        </w:rPr>
        <w:t>应任命一名为机长，其</w:t>
      </w:r>
      <w:r>
        <w:rPr>
          <w:rFonts w:ascii="宋体" w:eastAsia="宋体" w:hAnsi="宋体" w:cs="宋体"/>
          <w:sz w:val="36"/>
          <w:szCs w:val="36"/>
        </w:rPr>
        <w:t xml:space="preserve"> </w:t>
      </w:r>
      <w:r>
        <w:rPr>
          <w:rFonts w:ascii="宋体" w:eastAsia="宋体" w:hAnsi="宋体" w:cs="宋体"/>
          <w:spacing w:val="-10"/>
          <w:sz w:val="36"/>
          <w:szCs w:val="36"/>
        </w:rPr>
        <w:t>余为组员。</w:t>
      </w:r>
    </w:p>
    <w:p w:rsidR="00940218" w14:paraId="50D1FD13" w14:textId="77777777">
      <w:pPr>
        <w:spacing w:line="248" w:lineRule="auto"/>
      </w:pPr>
    </w:p>
    <w:p w:rsidR="00940218" w14:paraId="22E6A735" w14:textId="77777777">
      <w:pPr>
        <w:spacing w:before="137" w:line="241" w:lineRule="auto"/>
        <w:ind w:firstLine="61"/>
        <w:rPr>
          <w:rFonts w:ascii="黑体" w:eastAsia="黑体" w:hAnsi="黑体" w:cs="黑体"/>
          <w:sz w:val="42"/>
          <w:szCs w:val="42"/>
        </w:rPr>
      </w:pPr>
      <w:r>
        <w:rPr>
          <w:rFonts w:ascii="黑体" w:eastAsia="黑体" w:hAnsi="黑体" w:cs="黑体"/>
          <w:spacing w:val="-2"/>
          <w:position w:val="-4"/>
          <w:sz w:val="36"/>
          <w:szCs w:val="36"/>
        </w:rPr>
        <w:t>3.9</w:t>
      </w:r>
      <w:r>
        <w:rPr>
          <w:rFonts w:ascii="黑体" w:eastAsia="黑体" w:hAnsi="黑体" w:cs="黑体"/>
          <w:spacing w:val="7"/>
          <w:position w:val="-4"/>
          <w:sz w:val="36"/>
          <w:szCs w:val="36"/>
        </w:rPr>
        <w:t xml:space="preserve">  </w:t>
      </w:r>
      <w:r>
        <w:rPr>
          <w:rFonts w:ascii="黑体" w:eastAsia="黑体" w:hAnsi="黑体" w:cs="黑体"/>
          <w:spacing w:val="-2"/>
          <w:sz w:val="42"/>
          <w:szCs w:val="42"/>
        </w:rPr>
        <w:t>危及施工安全的工艺、设备、材料淘汰制度</w:t>
      </w:r>
    </w:p>
    <w:p w:rsidR="00940218" w14:paraId="05A965EA" w14:textId="77777777">
      <w:pPr>
        <w:spacing w:line="334" w:lineRule="auto"/>
      </w:pPr>
    </w:p>
    <w:p w:rsidR="00940218" w14:paraId="4EB76453" w14:textId="77777777">
      <w:pPr>
        <w:spacing w:line="334" w:lineRule="auto"/>
      </w:pPr>
    </w:p>
    <w:p w:rsidR="00940218" w14:paraId="6C90A555" w14:textId="77777777">
      <w:pPr>
        <w:spacing w:before="117" w:line="384" w:lineRule="auto"/>
        <w:ind w:left="89" w:right="132" w:firstLine="709"/>
        <w:rPr>
          <w:rFonts w:ascii="宋体" w:eastAsia="宋体" w:hAnsi="宋体" w:cs="宋体"/>
          <w:sz w:val="36"/>
          <w:szCs w:val="36"/>
        </w:rPr>
      </w:pPr>
      <w:r>
        <w:rPr>
          <w:rFonts w:ascii="宋体" w:eastAsia="宋体" w:hAnsi="宋体" w:cs="宋体"/>
          <w:sz w:val="36"/>
          <w:szCs w:val="36"/>
        </w:rPr>
        <w:t>1</w:t>
      </w:r>
      <w:r>
        <w:rPr>
          <w:rFonts w:ascii="宋体" w:eastAsia="宋体" w:hAnsi="宋体" w:cs="宋体"/>
          <w:sz w:val="36"/>
          <w:szCs w:val="36"/>
        </w:rPr>
        <w:t>、所有建筑施工企业和施工现场必须采购、使用具有生产许可证、产品合格证</w:t>
      </w:r>
      <w:r>
        <w:rPr>
          <w:rFonts w:ascii="宋体" w:eastAsia="宋体" w:hAnsi="宋体" w:cs="宋体"/>
          <w:sz w:val="36"/>
          <w:szCs w:val="36"/>
        </w:rPr>
        <w:t xml:space="preserve"> </w:t>
      </w:r>
      <w:r>
        <w:rPr>
          <w:rFonts w:ascii="宋体" w:eastAsia="宋体" w:hAnsi="宋体" w:cs="宋体"/>
          <w:spacing w:val="-2"/>
          <w:sz w:val="36"/>
          <w:szCs w:val="36"/>
        </w:rPr>
        <w:t>的产品。无生产许可证和产品合格证的设备、材料一律不准使用。</w:t>
      </w:r>
    </w:p>
    <w:p w:rsidR="00940218" w14:paraId="04239E46" w14:textId="77777777">
      <w:pPr>
        <w:spacing w:before="1" w:line="384" w:lineRule="auto"/>
        <w:ind w:left="57" w:right="97" w:firstLine="728"/>
        <w:rPr>
          <w:rFonts w:ascii="宋体" w:eastAsia="宋体" w:hAnsi="宋体" w:cs="宋体"/>
          <w:sz w:val="36"/>
          <w:szCs w:val="36"/>
        </w:rPr>
      </w:pPr>
      <w:r>
        <w:rPr>
          <w:rFonts w:ascii="宋体" w:eastAsia="宋体" w:hAnsi="宋体" w:cs="宋体"/>
          <w:spacing w:val="-7"/>
          <w:sz w:val="36"/>
          <w:szCs w:val="36"/>
        </w:rPr>
        <w:t>2</w:t>
      </w:r>
      <w:r>
        <w:rPr>
          <w:rFonts w:ascii="宋体" w:eastAsia="宋体" w:hAnsi="宋体" w:cs="宋体"/>
          <w:spacing w:val="-7"/>
          <w:sz w:val="36"/>
          <w:szCs w:val="36"/>
        </w:rPr>
        <w:t>、施工现场新安装或停工</w:t>
      </w:r>
      <w:r>
        <w:rPr>
          <w:rFonts w:ascii="宋体" w:eastAsia="宋体" w:hAnsi="宋体" w:cs="宋体"/>
          <w:spacing w:val="-48"/>
          <w:sz w:val="36"/>
          <w:szCs w:val="36"/>
        </w:rPr>
        <w:t xml:space="preserve"> </w:t>
      </w:r>
      <w:r>
        <w:rPr>
          <w:rFonts w:ascii="宋体" w:eastAsia="宋体" w:hAnsi="宋体" w:cs="宋体"/>
          <w:spacing w:val="-7"/>
          <w:sz w:val="36"/>
          <w:szCs w:val="36"/>
        </w:rPr>
        <w:t>6</w:t>
      </w:r>
      <w:r>
        <w:rPr>
          <w:rFonts w:ascii="宋体" w:eastAsia="宋体" w:hAnsi="宋体" w:cs="宋体"/>
          <w:spacing w:val="-59"/>
          <w:sz w:val="36"/>
          <w:szCs w:val="36"/>
        </w:rPr>
        <w:t xml:space="preserve"> </w:t>
      </w:r>
      <w:r>
        <w:rPr>
          <w:rFonts w:ascii="宋体" w:eastAsia="宋体" w:hAnsi="宋体" w:cs="宋体"/>
          <w:spacing w:val="-7"/>
          <w:sz w:val="36"/>
          <w:szCs w:val="36"/>
        </w:rPr>
        <w:t>个月以上又重新使用的塔式起重机、</w:t>
      </w:r>
      <w:r>
        <w:rPr>
          <w:rFonts w:ascii="宋体" w:eastAsia="宋体" w:hAnsi="宋体" w:cs="宋体"/>
          <w:spacing w:val="41"/>
          <w:sz w:val="36"/>
          <w:szCs w:val="36"/>
        </w:rPr>
        <w:t xml:space="preserve"> </w:t>
      </w:r>
      <w:r>
        <w:rPr>
          <w:rFonts w:ascii="宋体" w:eastAsia="宋体" w:hAnsi="宋体" w:cs="宋体"/>
          <w:spacing w:val="-7"/>
          <w:sz w:val="36"/>
          <w:szCs w:val="36"/>
        </w:rPr>
        <w:t>龙门架（井字</w:t>
      </w:r>
      <w:r>
        <w:rPr>
          <w:rFonts w:ascii="宋体" w:eastAsia="宋体" w:hAnsi="宋体" w:cs="宋体"/>
          <w:sz w:val="36"/>
          <w:szCs w:val="36"/>
        </w:rPr>
        <w:t xml:space="preserve"> </w:t>
      </w:r>
      <w:r>
        <w:rPr>
          <w:rFonts w:ascii="宋体" w:eastAsia="宋体" w:hAnsi="宋体" w:cs="宋体"/>
          <w:spacing w:val="-10"/>
          <w:sz w:val="36"/>
          <w:szCs w:val="36"/>
        </w:rPr>
        <w:t>架）、</w:t>
      </w:r>
      <w:r>
        <w:rPr>
          <w:rFonts w:ascii="宋体" w:eastAsia="宋体" w:hAnsi="宋体" w:cs="宋体"/>
          <w:spacing w:val="45"/>
          <w:sz w:val="36"/>
          <w:szCs w:val="36"/>
        </w:rPr>
        <w:t xml:space="preserve"> </w:t>
      </w:r>
      <w:r>
        <w:rPr>
          <w:rFonts w:ascii="宋体" w:eastAsia="宋体" w:hAnsi="宋体" w:cs="宋体"/>
          <w:spacing w:val="-10"/>
          <w:sz w:val="36"/>
          <w:szCs w:val="36"/>
        </w:rPr>
        <w:t>整体提升脚手架等，在使用前必须组织由本企业的安全，施工等技术管理人员</w:t>
      </w:r>
      <w:r>
        <w:rPr>
          <w:rFonts w:ascii="宋体" w:eastAsia="宋体" w:hAnsi="宋体" w:cs="宋体"/>
          <w:sz w:val="36"/>
          <w:szCs w:val="36"/>
        </w:rPr>
        <w:t xml:space="preserve"> </w:t>
      </w:r>
      <w:r>
        <w:rPr>
          <w:rFonts w:ascii="宋体" w:eastAsia="宋体" w:hAnsi="宋体" w:cs="宋体"/>
          <w:spacing w:val="-6"/>
          <w:sz w:val="36"/>
          <w:szCs w:val="36"/>
        </w:rPr>
        <w:t>参加的检验，经检验合格后方可使用的。</w:t>
      </w:r>
    </w:p>
    <w:p w:rsidR="00940218" w14:paraId="657BA896" w14:textId="77777777">
      <w:pPr>
        <w:spacing w:before="4" w:line="384" w:lineRule="auto"/>
        <w:ind w:left="60" w:right="112" w:firstLine="722"/>
        <w:rPr>
          <w:rFonts w:ascii="宋体" w:eastAsia="宋体" w:hAnsi="宋体" w:cs="宋体"/>
          <w:sz w:val="36"/>
          <w:szCs w:val="36"/>
        </w:rPr>
      </w:pPr>
      <w:r>
        <w:rPr>
          <w:rFonts w:ascii="宋体" w:eastAsia="宋体" w:hAnsi="宋体" w:cs="宋体"/>
          <w:sz w:val="36"/>
          <w:szCs w:val="36"/>
        </w:rPr>
        <w:t>3</w:t>
      </w:r>
      <w:r>
        <w:rPr>
          <w:rFonts w:ascii="宋体" w:eastAsia="宋体" w:hAnsi="宋体" w:cs="宋体"/>
          <w:sz w:val="36"/>
          <w:szCs w:val="36"/>
        </w:rPr>
        <w:t>、对施工企业或施工现场使用的安全防护用具及机械设备进行定期或不定期的</w:t>
      </w:r>
      <w:r>
        <w:rPr>
          <w:rFonts w:ascii="宋体" w:eastAsia="宋体" w:hAnsi="宋体" w:cs="宋体"/>
          <w:spacing w:val="26"/>
          <w:sz w:val="36"/>
          <w:szCs w:val="36"/>
        </w:rPr>
        <w:t xml:space="preserve"> </w:t>
      </w:r>
      <w:r>
        <w:rPr>
          <w:rFonts w:ascii="宋体" w:eastAsia="宋体" w:hAnsi="宋体" w:cs="宋体"/>
          <w:spacing w:val="-8"/>
          <w:sz w:val="36"/>
          <w:szCs w:val="36"/>
        </w:rPr>
        <w:t>抽检，发现不合格产品或技术指标和安全性能不能满足施工需要的产品，</w:t>
      </w:r>
      <w:r>
        <w:rPr>
          <w:rFonts w:ascii="宋体" w:eastAsia="宋体" w:hAnsi="宋体" w:cs="宋体"/>
          <w:spacing w:val="-25"/>
          <w:sz w:val="36"/>
          <w:szCs w:val="36"/>
        </w:rPr>
        <w:t xml:space="preserve"> </w:t>
      </w:r>
      <w:r>
        <w:rPr>
          <w:rFonts w:ascii="宋体" w:eastAsia="宋体" w:hAnsi="宋体" w:cs="宋体"/>
          <w:spacing w:val="-8"/>
          <w:sz w:val="36"/>
          <w:szCs w:val="36"/>
        </w:rPr>
        <w:t>立即停止使</w:t>
      </w:r>
      <w:r>
        <w:rPr>
          <w:rFonts w:ascii="宋体" w:eastAsia="宋体" w:hAnsi="宋体" w:cs="宋体"/>
          <w:sz w:val="36"/>
          <w:szCs w:val="36"/>
        </w:rPr>
        <w:t xml:space="preserve"> </w:t>
      </w:r>
      <w:r>
        <w:rPr>
          <w:rFonts w:ascii="宋体" w:eastAsia="宋体" w:hAnsi="宋体" w:cs="宋体"/>
          <w:spacing w:val="-22"/>
          <w:sz w:val="36"/>
          <w:szCs w:val="36"/>
        </w:rPr>
        <w:t>用，</w:t>
      </w:r>
      <w:r>
        <w:rPr>
          <w:rFonts w:ascii="宋体" w:eastAsia="宋体" w:hAnsi="宋体" w:cs="宋体"/>
          <w:spacing w:val="31"/>
          <w:sz w:val="36"/>
          <w:szCs w:val="36"/>
        </w:rPr>
        <w:t xml:space="preserve"> </w:t>
      </w:r>
      <w:r>
        <w:rPr>
          <w:rFonts w:ascii="宋体" w:eastAsia="宋体" w:hAnsi="宋体" w:cs="宋体"/>
          <w:spacing w:val="-22"/>
          <w:sz w:val="36"/>
          <w:szCs w:val="36"/>
        </w:rPr>
        <w:t>并清除出施工现场。</w:t>
      </w:r>
    </w:p>
    <w:p w:rsidR="00940218" w14:paraId="53FF756E" w14:textId="77777777">
      <w:pPr>
        <w:spacing w:before="4" w:line="383" w:lineRule="auto"/>
        <w:ind w:left="61" w:right="127" w:firstLine="719"/>
        <w:rPr>
          <w:rFonts w:ascii="宋体" w:eastAsia="宋体" w:hAnsi="宋体" w:cs="宋体"/>
          <w:sz w:val="36"/>
          <w:szCs w:val="36"/>
        </w:rPr>
      </w:pPr>
      <w:r>
        <w:rPr>
          <w:rFonts w:ascii="宋体" w:eastAsia="宋体" w:hAnsi="宋体" w:cs="宋体"/>
          <w:sz w:val="36"/>
          <w:szCs w:val="36"/>
        </w:rPr>
        <w:t>4</w:t>
      </w:r>
      <w:r>
        <w:rPr>
          <w:rFonts w:ascii="宋体" w:eastAsia="宋体" w:hAnsi="宋体" w:cs="宋体"/>
          <w:sz w:val="36"/>
          <w:szCs w:val="36"/>
        </w:rPr>
        <w:t>、施工企业或施工现场的机械设备未经检验或检验达不到使用要求的，不准使</w:t>
      </w:r>
      <w:r>
        <w:rPr>
          <w:rFonts w:ascii="宋体" w:eastAsia="宋体" w:hAnsi="宋体" w:cs="宋体"/>
          <w:spacing w:val="24"/>
          <w:sz w:val="36"/>
          <w:szCs w:val="36"/>
        </w:rPr>
        <w:t xml:space="preserve"> </w:t>
      </w:r>
      <w:r>
        <w:rPr>
          <w:rFonts w:ascii="宋体" w:eastAsia="宋体" w:hAnsi="宋体" w:cs="宋体"/>
          <w:spacing w:val="-13"/>
          <w:sz w:val="36"/>
          <w:szCs w:val="36"/>
        </w:rPr>
        <w:t>用。</w:t>
      </w:r>
    </w:p>
    <w:p w:rsidR="00940218" w14:paraId="0A48EF3B" w14:textId="77777777">
      <w:pPr>
        <w:spacing w:line="384" w:lineRule="auto"/>
        <w:ind w:left="88" w:firstLine="695"/>
        <w:rPr>
          <w:rFonts w:ascii="宋体" w:eastAsia="宋体" w:hAnsi="宋体" w:cs="宋体"/>
          <w:sz w:val="36"/>
          <w:szCs w:val="36"/>
        </w:rPr>
      </w:pPr>
      <w:r>
        <w:rPr>
          <w:rFonts w:ascii="宋体" w:eastAsia="宋体" w:hAnsi="宋体" w:cs="宋体"/>
          <w:spacing w:val="-6"/>
          <w:sz w:val="36"/>
          <w:szCs w:val="36"/>
        </w:rPr>
        <w:t>5</w:t>
      </w:r>
      <w:r>
        <w:rPr>
          <w:rFonts w:ascii="宋体" w:eastAsia="宋体" w:hAnsi="宋体" w:cs="宋体"/>
          <w:spacing w:val="-6"/>
          <w:sz w:val="36"/>
          <w:szCs w:val="36"/>
        </w:rPr>
        <w:t>、对施工中使用的安全防护用具及机械设备进行定期或不定期检查，发现隐患，</w:t>
      </w:r>
      <w:r>
        <w:rPr>
          <w:rFonts w:ascii="宋体" w:eastAsia="宋体" w:hAnsi="宋体" w:cs="宋体"/>
          <w:spacing w:val="4"/>
          <w:sz w:val="36"/>
          <w:szCs w:val="36"/>
        </w:rPr>
        <w:t xml:space="preserve"> </w:t>
      </w:r>
      <w:r>
        <w:rPr>
          <w:rFonts w:ascii="宋体" w:eastAsia="宋体" w:hAnsi="宋体" w:cs="宋体"/>
          <w:spacing w:val="-3"/>
          <w:sz w:val="36"/>
          <w:szCs w:val="36"/>
        </w:rPr>
        <w:t>出现机械故障或不符合合格要求的，不准使用。</w:t>
      </w:r>
    </w:p>
    <w:p w:rsidR="00940218" w14:paraId="2B0E5DFC" w14:textId="77777777">
      <w:pPr>
        <w:spacing w:before="1" w:line="237" w:lineRule="auto"/>
        <w:ind w:firstLine="787"/>
        <w:rPr>
          <w:rFonts w:ascii="宋体" w:eastAsia="宋体" w:hAnsi="宋体" w:cs="宋体"/>
          <w:sz w:val="36"/>
          <w:szCs w:val="36"/>
        </w:rPr>
      </w:pPr>
      <w:r>
        <w:rPr>
          <w:rFonts w:ascii="宋体" w:eastAsia="宋体" w:hAnsi="宋体" w:cs="宋体"/>
          <w:spacing w:val="-1"/>
          <w:sz w:val="36"/>
          <w:szCs w:val="36"/>
        </w:rPr>
        <w:t>6</w:t>
      </w:r>
      <w:r>
        <w:rPr>
          <w:rFonts w:ascii="宋体" w:eastAsia="宋体" w:hAnsi="宋体" w:cs="宋体"/>
          <w:spacing w:val="-1"/>
          <w:sz w:val="36"/>
          <w:szCs w:val="36"/>
        </w:rPr>
        <w:t>、建筑施工现场所有设备安装不合格的一律停止使用。</w:t>
      </w:r>
    </w:p>
    <w:p w:rsidR="00940218" w14:paraId="6138652F" w14:textId="77777777">
      <w:pPr>
        <w:spacing w:before="288" w:line="310" w:lineRule="auto"/>
        <w:ind w:left="1339" w:right="3054" w:hanging="554"/>
        <w:rPr>
          <w:rFonts w:ascii="宋体" w:eastAsia="宋体" w:hAnsi="宋体" w:cs="宋体"/>
          <w:sz w:val="36"/>
          <w:szCs w:val="36"/>
        </w:rPr>
      </w:pPr>
      <w:r>
        <w:rPr>
          <w:rFonts w:ascii="宋体" w:eastAsia="宋体" w:hAnsi="宋体" w:cs="宋体"/>
          <w:spacing w:val="-2"/>
          <w:sz w:val="36"/>
          <w:szCs w:val="36"/>
        </w:rPr>
        <w:t>7</w:t>
      </w:r>
      <w:r>
        <w:rPr>
          <w:rFonts w:ascii="宋体" w:eastAsia="宋体" w:hAnsi="宋体" w:cs="宋体"/>
          <w:spacing w:val="-2"/>
          <w:sz w:val="36"/>
          <w:szCs w:val="36"/>
        </w:rPr>
        <w:t>、建筑施工现场所有设备安装后试机不正常的，不准使用。</w:t>
      </w:r>
      <w:r>
        <w:rPr>
          <w:rFonts w:ascii="宋体" w:eastAsia="宋体" w:hAnsi="宋体" w:cs="宋体"/>
          <w:spacing w:val="26"/>
          <w:sz w:val="36"/>
          <w:szCs w:val="36"/>
        </w:rPr>
        <w:t xml:space="preserve"> </w:t>
      </w:r>
      <w:r>
        <w:rPr>
          <w:rFonts w:ascii="宋体" w:eastAsia="宋体" w:hAnsi="宋体" w:cs="宋体"/>
          <w:sz w:val="36"/>
          <w:szCs w:val="36"/>
        </w:rPr>
        <w:t>具体施工机械设备列入下表</w:t>
      </w:r>
    </w:p>
    <w:p w:rsidR="00940218" w14:paraId="4B8EB7B5" w14:textId="77777777">
      <w:pPr>
        <w:spacing w:before="115" w:line="860" w:lineRule="exact"/>
        <w:textAlignment w:val="center"/>
      </w:pPr>
      <w:r>
        <w:pict>
          <v:group id="_x0000_i1203" style="width:651pt;height:43pt;mso-position-horizontal-relative:char;mso-position-vertical-relative:line" coordsize="13020,860">
            <v:shape id="_x0000_s1204" type="#_x0000_t75" style="width:13020;height:860;position:absolute">
              <v:imagedata r:id="rId52"/>
            </v:shape>
            <v:shape id="_x0000_s1205" type="#_x0000_t202" style="width:13060;height:958;left:-20;position:absolute;top:-20" filled="f" stroked="f">
              <v:textbox inset="0,0,0,0">
                <w:txbxContent>
                  <w:p w:rsidR="00940218" w14:paraId="1C248844" w14:textId="77777777">
                    <w:pPr>
                      <w:spacing w:before="291" w:line="241" w:lineRule="auto"/>
                      <w:ind w:firstLine="681"/>
                      <w:rPr>
                        <w:rFonts w:ascii="宋体" w:eastAsia="宋体" w:hAnsi="宋体" w:cs="宋体"/>
                        <w:sz w:val="31"/>
                        <w:szCs w:val="31"/>
                      </w:rPr>
                    </w:pPr>
                    <w:r>
                      <w:rPr>
                        <w:rFonts w:ascii="宋体" w:eastAsia="宋体" w:hAnsi="宋体" w:cs="宋体"/>
                        <w:spacing w:val="3"/>
                        <w:sz w:val="31"/>
                        <w:szCs w:val="31"/>
                      </w:rPr>
                      <w:t>序号</w:t>
                    </w:r>
                    <w:r>
                      <w:rPr>
                        <w:rFonts w:ascii="宋体" w:eastAsia="宋体" w:hAnsi="宋体" w:cs="宋体"/>
                        <w:spacing w:val="13"/>
                        <w:sz w:val="31"/>
                        <w:szCs w:val="31"/>
                      </w:rPr>
                      <w:t xml:space="preserve">      </w:t>
                    </w:r>
                    <w:r>
                      <w:rPr>
                        <w:rFonts w:ascii="宋体" w:eastAsia="宋体" w:hAnsi="宋体" w:cs="宋体"/>
                        <w:spacing w:val="3"/>
                        <w:sz w:val="31"/>
                        <w:szCs w:val="31"/>
                      </w:rPr>
                      <w:t>机械设</w:t>
                    </w:r>
                    <w:r>
                      <w:rPr>
                        <w:rFonts w:ascii="宋体" w:eastAsia="宋体" w:hAnsi="宋体" w:cs="宋体"/>
                        <w:spacing w:val="9"/>
                        <w:sz w:val="31"/>
                        <w:szCs w:val="31"/>
                      </w:rPr>
                      <w:t xml:space="preserve">              </w:t>
                    </w:r>
                    <w:r>
                      <w:rPr>
                        <w:rFonts w:ascii="宋体" w:eastAsia="宋体" w:hAnsi="宋体" w:cs="宋体"/>
                        <w:spacing w:val="3"/>
                        <w:sz w:val="31"/>
                        <w:szCs w:val="31"/>
                      </w:rPr>
                      <w:t>规格型</w:t>
                    </w:r>
                    <w:r>
                      <w:rPr>
                        <w:rFonts w:ascii="宋体" w:eastAsia="宋体" w:hAnsi="宋体" w:cs="宋体"/>
                        <w:spacing w:val="14"/>
                        <w:sz w:val="31"/>
                        <w:szCs w:val="31"/>
                      </w:rPr>
                      <w:t xml:space="preserve">    </w:t>
                    </w:r>
                    <w:r>
                      <w:rPr>
                        <w:rFonts w:ascii="宋体" w:eastAsia="宋体" w:hAnsi="宋体" w:cs="宋体"/>
                        <w:spacing w:val="3"/>
                        <w:sz w:val="31"/>
                        <w:szCs w:val="31"/>
                      </w:rPr>
                      <w:t>数量</w:t>
                    </w:r>
                    <w:r>
                      <w:rPr>
                        <w:rFonts w:ascii="宋体" w:eastAsia="宋体" w:hAnsi="宋体" w:cs="宋体"/>
                        <w:spacing w:val="10"/>
                        <w:sz w:val="31"/>
                        <w:szCs w:val="31"/>
                      </w:rPr>
                      <w:t xml:space="preserve">      </w:t>
                    </w:r>
                    <w:r>
                      <w:rPr>
                        <w:rFonts w:ascii="宋体" w:eastAsia="宋体" w:hAnsi="宋体" w:cs="宋体"/>
                        <w:spacing w:val="3"/>
                        <w:sz w:val="31"/>
                        <w:szCs w:val="31"/>
                      </w:rPr>
                      <w:t>制造年</w:t>
                    </w:r>
                    <w:r>
                      <w:rPr>
                        <w:rFonts w:ascii="宋体" w:eastAsia="宋体" w:hAnsi="宋体" w:cs="宋体"/>
                        <w:spacing w:val="15"/>
                        <w:sz w:val="31"/>
                        <w:szCs w:val="31"/>
                      </w:rPr>
                      <w:t xml:space="preserve">    </w:t>
                    </w:r>
                    <w:r>
                      <w:rPr>
                        <w:rFonts w:ascii="宋体" w:eastAsia="宋体" w:hAnsi="宋体" w:cs="宋体"/>
                        <w:spacing w:val="3"/>
                        <w:sz w:val="31"/>
                        <w:szCs w:val="31"/>
                      </w:rPr>
                      <w:t>现状描</w:t>
                    </w:r>
                    <w:r>
                      <w:rPr>
                        <w:rFonts w:ascii="宋体" w:eastAsia="宋体" w:hAnsi="宋体" w:cs="宋体"/>
                        <w:spacing w:val="14"/>
                        <w:sz w:val="31"/>
                        <w:szCs w:val="31"/>
                      </w:rPr>
                      <w:t xml:space="preserve">    </w:t>
                    </w:r>
                    <w:r>
                      <w:rPr>
                        <w:rFonts w:ascii="宋体" w:eastAsia="宋体" w:hAnsi="宋体" w:cs="宋体"/>
                        <w:spacing w:val="3"/>
                        <w:sz w:val="31"/>
                        <w:szCs w:val="31"/>
                      </w:rPr>
                      <w:t>备</w:t>
                    </w:r>
                    <w:r>
                      <w:rPr>
                        <w:rFonts w:ascii="宋体" w:eastAsia="宋体" w:hAnsi="宋体" w:cs="宋体"/>
                        <w:spacing w:val="16"/>
                        <w:sz w:val="31"/>
                        <w:szCs w:val="31"/>
                      </w:rPr>
                      <w:t xml:space="preserve">  </w:t>
                    </w:r>
                    <w:r>
                      <w:rPr>
                        <w:rFonts w:ascii="宋体" w:eastAsia="宋体" w:hAnsi="宋体" w:cs="宋体"/>
                        <w:spacing w:val="3"/>
                        <w:sz w:val="31"/>
                        <w:szCs w:val="31"/>
                      </w:rPr>
                      <w:t>注</w:t>
                    </w:r>
                  </w:p>
                </w:txbxContent>
              </v:textbox>
            </v:shape>
            <w10:wrap type="none"/>
            <w10:anchorlock/>
          </v:group>
        </w:pict>
      </w:r>
    </w:p>
    <w:p w:rsidR="00940218" w14:paraId="3D2A695B" w14:textId="77777777">
      <w:pPr>
        <w:spacing w:line="305" w:lineRule="auto"/>
      </w:pPr>
    </w:p>
    <w:p w:rsidR="00940218" w14:paraId="1F18904B" w14:textId="77777777">
      <w:pPr>
        <w:spacing w:before="118" w:line="191" w:lineRule="auto"/>
        <w:ind w:firstLine="6848"/>
        <w:rPr>
          <w:rFonts w:ascii="宋体" w:eastAsia="宋体" w:hAnsi="宋体" w:cs="宋体"/>
          <w:sz w:val="36"/>
          <w:szCs w:val="36"/>
        </w:rPr>
      </w:pPr>
      <w:r>
        <w:rPr>
          <w:rFonts w:ascii="宋体" w:eastAsia="宋体" w:hAnsi="宋体" w:cs="宋体"/>
          <w:spacing w:val="-8"/>
          <w:sz w:val="36"/>
          <w:szCs w:val="36"/>
        </w:rPr>
        <w:t>16</w:t>
      </w:r>
    </w:p>
    <w:p w:rsidR="00940218" w14:paraId="0C64449F" w14:textId="77777777">
      <w:pPr>
        <w:sectPr>
          <w:headerReference w:type="default" r:id="rId53"/>
          <w:pgSz w:w="17860" w:h="25258"/>
          <w:pgMar w:top="400" w:right="2006" w:bottom="0" w:left="2500" w:header="0" w:footer="0" w:gutter="0"/>
          <w:pgNumType w:start="31"/>
          <w:cols w:space="720"/>
        </w:sectPr>
      </w:pPr>
    </w:p>
    <w:p w:rsidR="00940218" w14:paraId="7DA94427" w14:textId="4E398256">
      <w:pPr>
        <w:spacing w:line="311" w:lineRule="auto"/>
      </w:pPr>
      <w:r>
        <mc:AlternateContent>
          <mc:Choice Requires="wps">
            <w:drawing>
              <wp:anchor distT="0" distB="0" distL="114300" distR="114300" simplePos="0" relativeHeight="251907072"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1045787250"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03F1D626">
                            <w:pPr>
                              <w:rPr>
                                <w:color w:val="FFFFFF"/>
                              </w:rPr>
                            </w:pPr>
                            <w:r w:rsidRPr="000C0045">
                              <w:rPr>
                                <w:rFonts w:hint="eastAsia"/>
                                <w:color w:val="FFFFFF"/>
                              </w:rPr>
                              <w:t>10)</w:t>
                            </w:r>
                            <w:r w:rsidRPr="000C0045">
                              <w:rPr>
                                <w:rFonts w:hint="eastAsia"/>
                                <w:color w:val="FFFFFF"/>
                              </w:rPr>
                              <w:t>协助总工程师组织技术工作会议、施工方案讨论会，参与研究重大技术问题，审核重大合理化建议。</w:t>
                            </w:r>
                            <w:r w:rsidRPr="000C0045">
                              <w:rPr>
                                <w:rFonts w:hint="eastAsia"/>
                                <w:color w:val="FFFFFF"/>
                              </w:rPr>
                              <w:t>(11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0" o:spid="_x0000_s1206" type="#_x0000_t202" style="width:10pt;height:10pt;margin-top:580pt;margin-left:415pt;mso-wrap-distance-bottom:0;mso-wrap-distance-left:9pt;mso-wrap-distance-right:9pt;mso-wrap-distance-top:0;position:absolute;v-text-anchor:top;z-index:251906048" filled="f" fillcolor="this" stroked="f" strokeweight="0.5pt">
                <v:textbox>
                  <w:txbxContent>
                    <w:p w:rsidR="000C0045" w:rsidRPr="000C0045" w14:paraId="1BF32865" w14:textId="03F1D626">
                      <w:pPr>
                        <w:rPr>
                          <w:color w:val="FFFFFF"/>
                        </w:rPr>
                      </w:pPr>
                      <w:r w:rsidRPr="000C0045">
                        <w:rPr>
                          <w:rFonts w:hint="eastAsia"/>
                          <w:color w:val="FFFFFF"/>
                        </w:rPr>
                        <w:t>10)</w:t>
                      </w:r>
                      <w:r w:rsidRPr="000C0045">
                        <w:rPr>
                          <w:rFonts w:hint="eastAsia"/>
                          <w:color w:val="FFFFFF"/>
                        </w:rPr>
                        <w:t>协助总工程师组织技术工作会议、施工方案讨论会，参与研究重大技术问题，审核重大合理化建议。</w:t>
                      </w:r>
                      <w:r w:rsidRPr="000C0045">
                        <w:rPr>
                          <w:rFonts w:hint="eastAsia"/>
                          <w:color w:val="FFFFFF"/>
                        </w:rPr>
                        <w:t>(11</w:t>
                      </w:r>
                    </w:p>
                  </w:txbxContent>
                </v:textbox>
              </v:shape>
            </w:pict>
          </mc:Fallback>
        </mc:AlternateContent>
      </w:r>
      <w:r>
        <mc:AlternateContent>
          <mc:Choice Requires="wps">
            <w:drawing>
              <wp:anchor distT="0" distB="0" distL="114300" distR="114300" simplePos="0" relativeHeight="251905024"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255091419" name="文本框 9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0B2DC01C">
                            <w:pPr>
                              <w:rPr>
                                <w:color w:val="FFFFFF"/>
                              </w:rPr>
                            </w:pPr>
                            <w:r w:rsidRPr="000C0045">
                              <w:rPr>
                                <w:rFonts w:hint="eastAsia"/>
                                <w:color w:val="FFFFFF"/>
                              </w:rPr>
                              <w:t>）脚手架的构配件质量与搭设质量，应按规定进行检查验收，并在确认合格后使用。（</w:t>
                            </w:r>
                            <w:r w:rsidRPr="000C0045">
                              <w:rPr>
                                <w:rFonts w:hint="eastAsia"/>
                                <w:color w:val="FFFFFF"/>
                              </w:rPr>
                              <w:t>4</w:t>
                            </w:r>
                            <w:r w:rsidRPr="000C0045">
                              <w:rPr>
                                <w:rFonts w:hint="eastAsia"/>
                                <w:color w:val="FFFFFF"/>
                              </w:rPr>
                              <w:t>）钢管上严禁打孔（</w:t>
                            </w:r>
                            <w:r w:rsidRPr="000C0045">
                              <w:rPr>
                                <w:rFonts w:hint="eastAsia"/>
                                <w:color w:val="FFFFFF"/>
                              </w:rPr>
                              <w:t>5</w:t>
                            </w:r>
                            <w:r w:rsidRPr="000C0045">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9" o:spid="_x0000_s1207" type="#_x0000_t202" style="width:10pt;height:10pt;margin-top:430pt;margin-left:415pt;mso-wrap-distance-bottom:0;mso-wrap-distance-left:9pt;mso-wrap-distance-right:9pt;mso-wrap-distance-top:0;position:absolute;v-text-anchor:top;z-index:251904000" filled="f" fillcolor="this" stroked="f" strokeweight="0.5pt">
                <v:textbox>
                  <w:txbxContent>
                    <w:p w:rsidR="000C0045" w:rsidRPr="000C0045" w14:paraId="265A773A" w14:textId="0B2DC01C">
                      <w:pPr>
                        <w:rPr>
                          <w:color w:val="FFFFFF"/>
                        </w:rPr>
                      </w:pPr>
                      <w:r w:rsidRPr="000C0045">
                        <w:rPr>
                          <w:rFonts w:hint="eastAsia"/>
                          <w:color w:val="FFFFFF"/>
                        </w:rPr>
                        <w:t>）脚手架的构配件质量与搭设质量，应按规定进行检查验收，并在确认合格后使用。（</w:t>
                      </w:r>
                      <w:r w:rsidRPr="000C0045">
                        <w:rPr>
                          <w:rFonts w:hint="eastAsia"/>
                          <w:color w:val="FFFFFF"/>
                        </w:rPr>
                        <w:t>4</w:t>
                      </w:r>
                      <w:r w:rsidRPr="000C0045">
                        <w:rPr>
                          <w:rFonts w:hint="eastAsia"/>
                          <w:color w:val="FFFFFF"/>
                        </w:rPr>
                        <w:t>）钢管上严禁打孔（</w:t>
                      </w:r>
                      <w:r w:rsidRPr="000C0045">
                        <w:rPr>
                          <w:rFonts w:hint="eastAsia"/>
                          <w:color w:val="FFFFFF"/>
                        </w:rPr>
                        <w:t>5</w:t>
                      </w:r>
                      <w:r w:rsidRPr="000C0045">
                        <w:rPr>
                          <w:rFonts w:hint="eastAsia"/>
                          <w:color w:val="FFFFFF"/>
                        </w:rPr>
                        <w:t>）</w:t>
                      </w:r>
                    </w:p>
                  </w:txbxContent>
                </v:textbox>
              </v:shape>
            </w:pict>
          </mc:Fallback>
        </mc:AlternateContent>
      </w:r>
      <w:r>
        <mc:AlternateContent>
          <mc:Choice Requires="wps">
            <w:drawing>
              <wp:anchor distT="0" distB="0" distL="114300" distR="114300" simplePos="0" relativeHeight="251902976"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633313114" name="文本框 9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79510C70">
                            <w:pPr>
                              <w:rPr>
                                <w:color w:val="FFFFFF"/>
                              </w:rPr>
                            </w:pPr>
                            <w:r w:rsidRPr="000C0045">
                              <w:rPr>
                                <w:rFonts w:hint="eastAsia"/>
                                <w:color w:val="FFFFFF"/>
                              </w:rPr>
                              <w:t>炊事员一名。食堂设餐厅，可供</w:t>
                            </w:r>
                            <w:r w:rsidRPr="000C0045">
                              <w:rPr>
                                <w:rFonts w:hint="eastAsia"/>
                                <w:color w:val="FFFFFF"/>
                              </w:rPr>
                              <w:t>30-40</w:t>
                            </w:r>
                            <w:r w:rsidRPr="000C0045">
                              <w:rPr>
                                <w:rFonts w:hint="eastAsia"/>
                                <w:color w:val="FFFFFF"/>
                              </w:rPr>
                              <w:t>人同时就餐。食堂墙面贴</w:t>
                            </w:r>
                            <w:r w:rsidRPr="000C0045">
                              <w:rPr>
                                <w:rFonts w:hint="eastAsia"/>
                                <w:color w:val="FFFFFF"/>
                              </w:rPr>
                              <w:t>1.8m</w:t>
                            </w:r>
                            <w:r w:rsidRPr="000C0045">
                              <w:rPr>
                                <w:rFonts w:hint="eastAsia"/>
                                <w:color w:val="FFFFFF"/>
                              </w:rPr>
                              <w:t>瓷砖，地面贴</w:t>
                            </w:r>
                            <w:r w:rsidRPr="000C0045">
                              <w:rPr>
                                <w:rFonts w:hint="eastAsia"/>
                                <w:color w:val="FFFFFF"/>
                              </w:rPr>
                              <w:t>20</w:t>
                            </w:r>
                            <w:r w:rsidRPr="000C0045">
                              <w:rPr>
                                <w:rFonts w:hint="eastAsia"/>
                                <w:color w:val="FFFFFF"/>
                              </w:rPr>
                              <w:t>×</w:t>
                            </w:r>
                            <w:r w:rsidRPr="000C0045">
                              <w:rPr>
                                <w:rFonts w:hint="eastAsia"/>
                                <w:color w:val="FFFFFF"/>
                              </w:rPr>
                              <w:t>20</w:t>
                            </w:r>
                            <w:r w:rsidRPr="000C0045">
                              <w:rPr>
                                <w:rFonts w:hint="eastAsia"/>
                                <w:color w:val="FFFFFF"/>
                              </w:rPr>
                              <w:t>地砖地面，</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8" o:spid="_x0000_s1208" type="#_x0000_t202" style="width:10pt;height:10pt;margin-top:280pt;margin-left:415pt;mso-wrap-distance-bottom:0;mso-wrap-distance-left:9pt;mso-wrap-distance-right:9pt;mso-wrap-distance-top:0;position:absolute;v-text-anchor:top;z-index:251901952" filled="f" fillcolor="this" stroked="f" strokeweight="0.5pt">
                <v:textbox>
                  <w:txbxContent>
                    <w:p w:rsidR="000C0045" w:rsidRPr="000C0045" w14:paraId="2E96256F" w14:textId="79510C70">
                      <w:pPr>
                        <w:rPr>
                          <w:color w:val="FFFFFF"/>
                        </w:rPr>
                      </w:pPr>
                      <w:r w:rsidRPr="000C0045">
                        <w:rPr>
                          <w:rFonts w:hint="eastAsia"/>
                          <w:color w:val="FFFFFF"/>
                        </w:rPr>
                        <w:t>炊事员一名。食堂设餐厅，可供</w:t>
                      </w:r>
                      <w:r w:rsidRPr="000C0045">
                        <w:rPr>
                          <w:rFonts w:hint="eastAsia"/>
                          <w:color w:val="FFFFFF"/>
                        </w:rPr>
                        <w:t>30-40</w:t>
                      </w:r>
                      <w:r w:rsidRPr="000C0045">
                        <w:rPr>
                          <w:rFonts w:hint="eastAsia"/>
                          <w:color w:val="FFFFFF"/>
                        </w:rPr>
                        <w:t>人同时就餐。食堂墙面贴</w:t>
                      </w:r>
                      <w:r w:rsidRPr="000C0045">
                        <w:rPr>
                          <w:rFonts w:hint="eastAsia"/>
                          <w:color w:val="FFFFFF"/>
                        </w:rPr>
                        <w:t>1.8m</w:t>
                      </w:r>
                      <w:r w:rsidRPr="000C0045">
                        <w:rPr>
                          <w:rFonts w:hint="eastAsia"/>
                          <w:color w:val="FFFFFF"/>
                        </w:rPr>
                        <w:t>瓷砖，地面贴</w:t>
                      </w:r>
                      <w:r w:rsidRPr="000C0045">
                        <w:rPr>
                          <w:rFonts w:hint="eastAsia"/>
                          <w:color w:val="FFFFFF"/>
                        </w:rPr>
                        <w:t>20</w:t>
                      </w:r>
                      <w:r w:rsidRPr="000C0045">
                        <w:rPr>
                          <w:rFonts w:hint="eastAsia"/>
                          <w:color w:val="FFFFFF"/>
                        </w:rPr>
                        <w:t>×</w:t>
                      </w:r>
                      <w:r w:rsidRPr="000C0045">
                        <w:rPr>
                          <w:rFonts w:hint="eastAsia"/>
                          <w:color w:val="FFFFFF"/>
                        </w:rPr>
                        <w:t>20</w:t>
                      </w:r>
                      <w:r w:rsidRPr="000C0045">
                        <w:rPr>
                          <w:rFonts w:hint="eastAsia"/>
                          <w:color w:val="FFFFFF"/>
                        </w:rPr>
                        <w:t>地砖地面，</w:t>
                      </w:r>
                    </w:p>
                  </w:txbxContent>
                </v:textbox>
              </v:shape>
            </w:pict>
          </mc:Fallback>
        </mc:AlternateContent>
      </w:r>
      <w:r>
        <mc:AlternateContent>
          <mc:Choice Requires="wps">
            <w:drawing>
              <wp:anchor distT="0" distB="0" distL="114300" distR="114300" simplePos="0" relativeHeight="251900928"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1441332197" name="文本框 9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020310A1">
                            <w:pPr>
                              <w:rPr>
                                <w:color w:val="FFFFFF"/>
                              </w:rPr>
                            </w:pPr>
                            <w:r w:rsidRPr="000C0045">
                              <w:rPr>
                                <w:rFonts w:hint="eastAsia"/>
                                <w:color w:val="FFFFFF"/>
                              </w:rPr>
                              <w:t>不符合般般重般般重危可级能导致的事故一坠落一坠落严坠落一坠落一械害严落危险等级</w:t>
                            </w:r>
                            <w:r w:rsidRPr="000C0045">
                              <w:rPr>
                                <w:rFonts w:hint="eastAsia"/>
                                <w:color w:val="FFFFFF"/>
                              </w:rPr>
                              <w:t>42422409084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7" o:spid="_x0000_s1209" type="#_x0000_t202" style="width:10pt;height:10pt;margin-top:130pt;margin-left:415pt;mso-wrap-distance-bottom:0;mso-wrap-distance-left:9pt;mso-wrap-distance-right:9pt;mso-wrap-distance-top:0;position:absolute;v-text-anchor:top;z-index:251899904" filled="f" fillcolor="this" stroked="f" strokeweight="0.5pt">
                <v:textbox>
                  <w:txbxContent>
                    <w:p w:rsidR="000C0045" w:rsidRPr="000C0045" w14:paraId="2A53A552" w14:textId="020310A1">
                      <w:pPr>
                        <w:rPr>
                          <w:color w:val="FFFFFF"/>
                        </w:rPr>
                      </w:pPr>
                      <w:r w:rsidRPr="000C0045">
                        <w:rPr>
                          <w:rFonts w:hint="eastAsia"/>
                          <w:color w:val="FFFFFF"/>
                        </w:rPr>
                        <w:t>不符合般般重般般重危可级能导致的事故一坠落一坠落严坠落一坠落一械害严落危险等级</w:t>
                      </w:r>
                      <w:r w:rsidRPr="000C0045">
                        <w:rPr>
                          <w:rFonts w:hint="eastAsia"/>
                          <w:color w:val="FFFFFF"/>
                        </w:rPr>
                        <w:t>42422409084</w:t>
                      </w:r>
                    </w:p>
                  </w:txbxContent>
                </v:textbox>
              </v:shape>
            </w:pict>
          </mc:Fallback>
        </mc:AlternateContent>
      </w:r>
    </w:p>
    <w:p w:rsidR="00940218" w14:paraId="61A87571" w14:textId="77777777">
      <w:pPr>
        <w:spacing w:line="311" w:lineRule="auto"/>
      </w:pPr>
    </w:p>
    <w:p w:rsidR="00940218" w14:paraId="16AE51D6" w14:textId="77777777">
      <w:pPr>
        <w:spacing w:line="311" w:lineRule="auto"/>
      </w:pPr>
    </w:p>
    <w:p w:rsidR="00940218" w14:paraId="388633CB" w14:textId="77777777">
      <w:pPr>
        <w:spacing w:before="65" w:line="236" w:lineRule="auto"/>
        <w:ind w:firstLine="6020"/>
        <w:rPr>
          <w:rFonts w:ascii="黑体" w:eastAsia="黑体" w:hAnsi="黑体" w:cs="黑体"/>
          <w:sz w:val="20"/>
          <w:szCs w:val="20"/>
        </w:rPr>
      </w:pPr>
      <w:r>
        <w:rPr>
          <w:rFonts w:ascii="黑体" w:eastAsia="黑体" w:hAnsi="黑体" w:cs="黑体"/>
          <w:color w:val="808000"/>
          <w:spacing w:val="9"/>
          <w:sz w:val="20"/>
          <w:szCs w:val="20"/>
        </w:rPr>
        <w:t>建筑施工安全方案</w:t>
      </w:r>
    </w:p>
    <w:p w:rsidR="00940218" w14:paraId="0F7DBD4E" w14:textId="77777777">
      <w:pPr>
        <w:spacing w:line="60" w:lineRule="exact"/>
        <w:textAlignment w:val="center"/>
      </w:pPr>
      <w:r>
        <w:drawing>
          <wp:inline distT="0" distB="0" distL="0" distR="0">
            <wp:extent cx="8458200" cy="38100"/>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940218" w14:paraId="65D4028B" w14:textId="77777777"/>
    <w:p w:rsidR="00940218" w14:paraId="11728AF5" w14:textId="77777777"/>
    <w:p w:rsidR="00940218" w14:paraId="7249812A" w14:textId="77777777">
      <w:pPr>
        <w:spacing w:line="115" w:lineRule="exact"/>
      </w:pPr>
    </w:p>
    <w:p w:rsidR="00940218" w14:paraId="08ED0FE3" w14:textId="77777777">
      <w:pPr>
        <w:sectPr>
          <w:headerReference w:type="default" r:id="rId54"/>
          <w:pgSz w:w="17860" w:h="25258"/>
          <w:pgMar w:top="400" w:right="2039" w:bottom="0" w:left="2500" w:header="0" w:footer="0" w:gutter="0"/>
          <w:pgNumType w:start="32"/>
          <w:cols w:space="720" w:equalWidth="0">
            <w:col w:w="13320" w:space="0"/>
          </w:cols>
        </w:sectPr>
      </w:pPr>
    </w:p>
    <w:p w:rsidR="00940218" w14:paraId="09873309" w14:textId="77777777">
      <w:pPr>
        <w:spacing w:line="296" w:lineRule="auto"/>
      </w:pPr>
    </w:p>
    <w:p w:rsidR="00940218" w14:paraId="22BDA342" w14:textId="77777777">
      <w:pPr>
        <w:spacing w:line="296" w:lineRule="auto"/>
      </w:pPr>
    </w:p>
    <w:p w:rsidR="00940218" w14:paraId="602CDD49" w14:textId="77777777">
      <w:pPr>
        <w:spacing w:line="296" w:lineRule="auto"/>
      </w:pPr>
    </w:p>
    <w:p w:rsidR="00940218" w14:paraId="34323035" w14:textId="77777777">
      <w:pPr>
        <w:spacing w:line="297" w:lineRule="auto"/>
      </w:pPr>
    </w:p>
    <w:p w:rsidR="00940218" w14:paraId="0470304F" w14:textId="77777777">
      <w:pPr>
        <w:spacing w:before="100" w:line="192" w:lineRule="auto"/>
        <w:ind w:firstLine="677"/>
        <w:rPr>
          <w:rFonts w:ascii="宋体" w:eastAsia="宋体" w:hAnsi="宋体" w:cs="宋体"/>
          <w:sz w:val="31"/>
          <w:szCs w:val="31"/>
        </w:rPr>
      </w:pPr>
      <w:r>
        <w:drawing>
          <wp:anchor distT="0" distB="0" distL="0" distR="0" simplePos="0" relativeHeight="251908096" behindDoc="1" locked="0" layoutInCell="1" allowOverlap="1">
            <wp:simplePos x="0" y="0"/>
            <wp:positionH relativeFrom="column">
              <wp:posOffset>0</wp:posOffset>
            </wp:positionH>
            <wp:positionV relativeFrom="paragraph">
              <wp:posOffset>-895439</wp:posOffset>
            </wp:positionV>
            <wp:extent cx="8267700" cy="12992100"/>
            <wp:effectExtent l="0" t="0" r="0" b="0"/>
            <wp:wrapNone/>
            <wp:docPr id="35" name="IM 35"/>
            <wp:cNvGraphicFramePr/>
            <a:graphic xmlns:a="http://schemas.openxmlformats.org/drawingml/2006/main">
              <a:graphicData uri="http://schemas.openxmlformats.org/drawingml/2006/picture">
                <pic:pic xmlns:pic="http://schemas.openxmlformats.org/drawingml/2006/picture">
                  <pic:nvPicPr>
                    <pic:cNvPr id="35" name="IM 35"/>
                    <pic:cNvPicPr/>
                  </pic:nvPicPr>
                  <pic:blipFill>
                    <a:blip xmlns:r="http://schemas.openxmlformats.org/officeDocument/2006/relationships" r:embed="rId55"/>
                    <a:stretch>
                      <a:fillRect/>
                    </a:stretch>
                  </pic:blipFill>
                  <pic:spPr>
                    <a:xfrm>
                      <a:off x="0" y="0"/>
                      <a:ext cx="8267700" cy="12992100"/>
                    </a:xfrm>
                    <a:prstGeom prst="rect">
                      <a:avLst/>
                    </a:prstGeom>
                  </pic:spPr>
                </pic:pic>
              </a:graphicData>
            </a:graphic>
          </wp:anchor>
        </w:drawing>
      </w:r>
      <w:r>
        <w:rPr>
          <w:rFonts w:ascii="宋体" w:eastAsia="宋体" w:hAnsi="宋体" w:cs="宋体"/>
          <w:sz w:val="31"/>
          <w:szCs w:val="31"/>
        </w:rPr>
        <w:t>1</w:t>
      </w:r>
    </w:p>
    <w:p w:rsidR="00940218" w14:paraId="5EF9EC03" w14:textId="77777777"/>
    <w:p w:rsidR="00940218" w14:paraId="34E01A77" w14:textId="77777777">
      <w:pPr>
        <w:spacing w:line="119" w:lineRule="exact"/>
      </w:pPr>
    </w:p>
    <w:p w:rsidR="00940218" w14:paraId="146405E0" w14:textId="77777777">
      <w:pPr>
        <w:spacing w:line="14" w:lineRule="auto"/>
        <w:rPr>
          <w:sz w:val="2"/>
        </w:rPr>
      </w:pPr>
      <w:r>
        <w:rPr>
          <w:rFonts w:eastAsia="Arial"/>
          <w:sz w:val="2"/>
          <w:szCs w:val="2"/>
        </w:rPr>
        <w:br w:type="column"/>
      </w:r>
    </w:p>
    <w:p w:rsidR="00940218" w14:paraId="5C421028" w14:textId="77777777">
      <w:pPr>
        <w:spacing w:before="68" w:line="408" w:lineRule="exact"/>
        <w:ind w:firstLine="383"/>
        <w:rPr>
          <w:rFonts w:ascii="宋体" w:eastAsia="宋体" w:hAnsi="宋体" w:cs="宋体"/>
          <w:sz w:val="31"/>
          <w:szCs w:val="31"/>
        </w:rPr>
      </w:pPr>
      <w:r>
        <w:rPr>
          <w:rFonts w:ascii="宋体" w:eastAsia="宋体" w:hAnsi="宋体" w:cs="宋体"/>
          <w:spacing w:val="4"/>
          <w:position w:val="1"/>
          <w:sz w:val="31"/>
          <w:szCs w:val="31"/>
        </w:rPr>
        <w:t>备名称</w:t>
      </w:r>
    </w:p>
    <w:p w:rsidR="00940218" w14:paraId="6D72A7B2" w14:textId="77777777">
      <w:pPr>
        <w:spacing w:line="335" w:lineRule="auto"/>
      </w:pPr>
    </w:p>
    <w:p w:rsidR="00940218" w14:paraId="62983759" w14:textId="77777777">
      <w:pPr>
        <w:spacing w:line="336" w:lineRule="auto"/>
      </w:pPr>
    </w:p>
    <w:p w:rsidR="00940218" w14:paraId="04902987" w14:textId="77777777">
      <w:pPr>
        <w:spacing w:before="101" w:line="241" w:lineRule="auto"/>
        <w:ind w:firstLine="985"/>
        <w:rPr>
          <w:rFonts w:ascii="宋体" w:eastAsia="宋体" w:hAnsi="宋体" w:cs="宋体"/>
          <w:sz w:val="31"/>
          <w:szCs w:val="31"/>
        </w:rPr>
      </w:pPr>
      <w:r>
        <w:rPr>
          <w:rFonts w:ascii="宋体" w:eastAsia="宋体" w:hAnsi="宋体" w:cs="宋体"/>
          <w:spacing w:val="4"/>
          <w:sz w:val="31"/>
          <w:szCs w:val="31"/>
        </w:rPr>
        <w:t>挖掘机</w:t>
      </w:r>
    </w:p>
    <w:p w:rsidR="00940218" w14:paraId="2995CB81" w14:textId="77777777">
      <w:pPr>
        <w:spacing w:line="14" w:lineRule="auto"/>
        <w:rPr>
          <w:sz w:val="2"/>
        </w:rPr>
      </w:pPr>
      <w:r>
        <w:rPr>
          <w:rFonts w:eastAsia="Arial"/>
          <w:sz w:val="2"/>
          <w:szCs w:val="2"/>
        </w:rPr>
        <w:br w:type="column"/>
      </w:r>
    </w:p>
    <w:p w:rsidR="00940218" w14:paraId="72ACD4D3" w14:textId="77777777">
      <w:pPr>
        <w:spacing w:before="68" w:line="408" w:lineRule="exact"/>
        <w:ind w:firstLine="799"/>
        <w:rPr>
          <w:rFonts w:ascii="宋体" w:eastAsia="宋体" w:hAnsi="宋体" w:cs="宋体"/>
          <w:sz w:val="31"/>
          <w:szCs w:val="31"/>
        </w:rPr>
      </w:pPr>
      <w:r>
        <w:rPr>
          <w:rFonts w:ascii="宋体" w:eastAsia="宋体" w:hAnsi="宋体" w:cs="宋体"/>
          <w:position w:val="1"/>
          <w:sz w:val="31"/>
          <w:szCs w:val="31"/>
        </w:rPr>
        <w:t>号</w:t>
      </w:r>
    </w:p>
    <w:p w:rsidR="00940218" w14:paraId="6B6D8EFF" w14:textId="77777777">
      <w:pPr>
        <w:spacing w:line="336" w:lineRule="auto"/>
      </w:pPr>
    </w:p>
    <w:p w:rsidR="00940218" w14:paraId="6513BFA6" w14:textId="77777777">
      <w:pPr>
        <w:spacing w:before="101" w:line="194" w:lineRule="auto"/>
        <w:ind w:firstLine="1400"/>
        <w:rPr>
          <w:rFonts w:ascii="宋体" w:eastAsia="宋体" w:hAnsi="宋体" w:cs="宋体"/>
          <w:sz w:val="31"/>
          <w:szCs w:val="31"/>
        </w:rPr>
      </w:pPr>
      <w:r>
        <w:rPr>
          <w:rFonts w:ascii="宋体" w:eastAsia="宋体" w:hAnsi="宋体" w:cs="宋体"/>
          <w:spacing w:val="12"/>
          <w:sz w:val="31"/>
          <w:szCs w:val="31"/>
        </w:rPr>
        <w:t>ZAXIS6</w:t>
      </w:r>
    </w:p>
    <w:p w:rsidR="00940218" w14:paraId="41AC3C9D" w14:textId="77777777">
      <w:pPr>
        <w:spacing w:line="321" w:lineRule="auto"/>
      </w:pPr>
    </w:p>
    <w:p w:rsidR="00940218" w14:paraId="079E2FCD" w14:textId="77777777">
      <w:pPr>
        <w:spacing w:before="101" w:line="184" w:lineRule="auto"/>
        <w:ind w:firstLine="799"/>
        <w:rPr>
          <w:rFonts w:ascii="宋体" w:eastAsia="宋体" w:hAnsi="宋体" w:cs="宋体"/>
          <w:sz w:val="31"/>
          <w:szCs w:val="31"/>
        </w:rPr>
      </w:pPr>
      <w:r>
        <w:rPr>
          <w:rFonts w:ascii="宋体" w:eastAsia="宋体" w:hAnsi="宋体" w:cs="宋体"/>
          <w:spacing w:val="-2"/>
          <w:sz w:val="31"/>
          <w:szCs w:val="31"/>
        </w:rPr>
        <w:t>00</w:t>
      </w:r>
    </w:p>
    <w:p w:rsidR="00940218" w14:paraId="5A9C7A00" w14:textId="77777777">
      <w:pPr>
        <w:spacing w:line="14" w:lineRule="auto"/>
        <w:rPr>
          <w:sz w:val="2"/>
        </w:rPr>
      </w:pPr>
      <w:r>
        <w:rPr>
          <w:rFonts w:eastAsia="Arial"/>
          <w:sz w:val="2"/>
          <w:szCs w:val="2"/>
        </w:rPr>
        <w:br w:type="column"/>
      </w:r>
    </w:p>
    <w:p w:rsidR="00940218" w14:paraId="40014A7C" w14:textId="77777777">
      <w:pPr>
        <w:spacing w:before="67" w:line="242" w:lineRule="auto"/>
        <w:ind w:firstLine="1267"/>
        <w:rPr>
          <w:rFonts w:ascii="宋体" w:eastAsia="宋体" w:hAnsi="宋体" w:cs="宋体"/>
          <w:sz w:val="31"/>
          <w:szCs w:val="31"/>
        </w:rPr>
      </w:pPr>
      <w:r>
        <w:rPr>
          <w:rFonts w:ascii="宋体" w:eastAsia="宋体" w:hAnsi="宋体" w:cs="宋体"/>
          <w:spacing w:val="-1"/>
          <w:sz w:val="31"/>
          <w:szCs w:val="31"/>
        </w:rPr>
        <w:t>份</w:t>
      </w:r>
      <w:r>
        <w:rPr>
          <w:rFonts w:ascii="宋体" w:eastAsia="宋体" w:hAnsi="宋体" w:cs="宋体"/>
          <w:spacing w:val="8"/>
          <w:sz w:val="31"/>
          <w:szCs w:val="31"/>
        </w:rPr>
        <w:t xml:space="preserve">        </w:t>
      </w:r>
      <w:r>
        <w:rPr>
          <w:rFonts w:ascii="宋体" w:eastAsia="宋体" w:hAnsi="宋体" w:cs="宋体"/>
          <w:spacing w:val="-1"/>
          <w:sz w:val="31"/>
          <w:szCs w:val="31"/>
        </w:rPr>
        <w:t>述</w:t>
      </w:r>
    </w:p>
    <w:p w:rsidR="00940218" w14:paraId="0C9353E3" w14:textId="77777777">
      <w:pPr>
        <w:spacing w:line="301" w:lineRule="auto"/>
      </w:pPr>
    </w:p>
    <w:p w:rsidR="00940218" w14:paraId="0B05E0F8" w14:textId="77777777">
      <w:pPr>
        <w:spacing w:before="101" w:line="223" w:lineRule="auto"/>
        <w:ind w:firstLine="5115"/>
        <w:rPr>
          <w:rFonts w:ascii="宋体" w:eastAsia="宋体" w:hAnsi="宋体" w:cs="宋体"/>
          <w:sz w:val="31"/>
          <w:szCs w:val="31"/>
        </w:rPr>
      </w:pPr>
      <w:r>
        <w:rPr>
          <w:rFonts w:ascii="宋体" w:eastAsia="宋体" w:hAnsi="宋体" w:cs="宋体"/>
          <w:spacing w:val="1"/>
          <w:sz w:val="31"/>
          <w:szCs w:val="31"/>
        </w:rPr>
        <w:t>土石方</w:t>
      </w:r>
    </w:p>
    <w:p w:rsidR="00940218" w14:paraId="7B9431BA" w14:textId="77777777">
      <w:pPr>
        <w:spacing w:before="1" w:line="222" w:lineRule="auto"/>
        <w:ind w:firstLine="264"/>
        <w:rPr>
          <w:rFonts w:ascii="宋体" w:eastAsia="宋体" w:hAnsi="宋体" w:cs="宋体"/>
          <w:sz w:val="31"/>
          <w:szCs w:val="31"/>
        </w:rPr>
      </w:pPr>
      <w:r>
        <w:rPr>
          <w:rFonts w:ascii="宋体" w:eastAsia="宋体" w:hAnsi="宋体" w:cs="宋体"/>
          <w:spacing w:val="-6"/>
          <w:sz w:val="31"/>
          <w:szCs w:val="31"/>
        </w:rPr>
        <w:t>10</w:t>
      </w:r>
      <w:r>
        <w:rPr>
          <w:rFonts w:ascii="宋体" w:eastAsia="宋体" w:hAnsi="宋体" w:cs="宋体"/>
          <w:spacing w:val="10"/>
          <w:sz w:val="31"/>
          <w:szCs w:val="31"/>
        </w:rPr>
        <w:t xml:space="preserve">        </w:t>
      </w:r>
      <w:r>
        <w:rPr>
          <w:rFonts w:ascii="宋体" w:eastAsia="宋体" w:hAnsi="宋体" w:cs="宋体"/>
          <w:spacing w:val="-6"/>
          <w:sz w:val="31"/>
          <w:szCs w:val="31"/>
        </w:rPr>
        <w:t>2003</w:t>
      </w:r>
      <w:r>
        <w:rPr>
          <w:rFonts w:ascii="宋体" w:eastAsia="宋体" w:hAnsi="宋体" w:cs="宋体"/>
          <w:spacing w:val="19"/>
          <w:sz w:val="31"/>
          <w:szCs w:val="31"/>
        </w:rPr>
        <w:t xml:space="preserve">      </w:t>
      </w:r>
      <w:r>
        <w:rPr>
          <w:rFonts w:ascii="宋体" w:eastAsia="宋体" w:hAnsi="宋体" w:cs="宋体"/>
          <w:spacing w:val="-6"/>
          <w:sz w:val="31"/>
          <w:szCs w:val="31"/>
        </w:rPr>
        <w:t>良好</w:t>
      </w:r>
    </w:p>
    <w:p w:rsidR="00940218" w14:paraId="7F44B024" w14:textId="77777777">
      <w:pPr>
        <w:spacing w:before="2" w:line="206" w:lineRule="auto"/>
        <w:ind w:firstLine="4513"/>
        <w:rPr>
          <w:rFonts w:ascii="宋体" w:eastAsia="宋体" w:hAnsi="宋体" w:cs="宋体"/>
          <w:sz w:val="31"/>
          <w:szCs w:val="31"/>
        </w:rPr>
      </w:pPr>
      <w:r>
        <w:rPr>
          <w:rFonts w:ascii="宋体" w:eastAsia="宋体" w:hAnsi="宋体" w:cs="宋体"/>
          <w:sz w:val="31"/>
          <w:szCs w:val="31"/>
        </w:rPr>
        <w:t>开挖</w:t>
      </w:r>
    </w:p>
    <w:p w:rsidR="00940218" w14:paraId="092653C9" w14:textId="77777777">
      <w:pPr>
        <w:sectPr>
          <w:headerReference w:type="default" r:id="rId56"/>
          <w:type w:val="continuous"/>
          <w:pgSz w:w="17860" w:h="25258"/>
          <w:pgMar w:top="400" w:right="2039" w:bottom="0" w:left="2500" w:header="0" w:footer="0" w:gutter="0"/>
          <w:pgNumType w:start="33"/>
          <w:cols w:num="4" w:space="720" w:equalWidth="0">
            <w:col w:w="1196" w:space="100"/>
            <w:col w:w="2728" w:space="100"/>
            <w:col w:w="2672" w:space="100"/>
            <w:col w:w="6426" w:space="0"/>
          </w:cols>
        </w:sectPr>
      </w:pPr>
    </w:p>
    <w:p w:rsidR="00940218" w14:paraId="1E68FF7E" w14:textId="77777777"/>
    <w:p w:rsidR="00940218" w14:paraId="3D1E4477" w14:textId="77777777">
      <w:pPr>
        <w:spacing w:line="151" w:lineRule="exact"/>
      </w:pPr>
    </w:p>
    <w:p w:rsidR="00940218" w14:paraId="4D354BD7" w14:textId="77777777">
      <w:pPr>
        <w:sectPr>
          <w:headerReference w:type="default" r:id="rId57"/>
          <w:type w:val="continuous"/>
          <w:pgSz w:w="17860" w:h="25258"/>
          <w:pgMar w:top="400" w:right="2039" w:bottom="0" w:left="2500" w:header="0" w:footer="0" w:gutter="0"/>
          <w:pgNumType w:start="34"/>
          <w:cols w:space="720" w:equalWidth="0">
            <w:col w:w="13320" w:space="0"/>
          </w:cols>
        </w:sectPr>
      </w:pPr>
    </w:p>
    <w:p w:rsidR="00940218" w14:paraId="10AB634E" w14:textId="77777777">
      <w:pPr>
        <w:spacing w:line="379" w:lineRule="auto"/>
      </w:pPr>
    </w:p>
    <w:p w:rsidR="00940218" w14:paraId="1A0D65E7" w14:textId="77777777">
      <w:pPr>
        <w:spacing w:before="101" w:line="192" w:lineRule="auto"/>
        <w:ind w:firstLine="665"/>
        <w:rPr>
          <w:rFonts w:ascii="宋体" w:eastAsia="宋体" w:hAnsi="宋体" w:cs="宋体"/>
          <w:sz w:val="31"/>
          <w:szCs w:val="31"/>
        </w:rPr>
      </w:pPr>
      <w:r>
        <w:rPr>
          <w:rFonts w:ascii="宋体" w:eastAsia="宋体" w:hAnsi="宋体" w:cs="宋体"/>
          <w:sz w:val="31"/>
          <w:szCs w:val="31"/>
        </w:rPr>
        <w:t>2</w:t>
      </w:r>
    </w:p>
    <w:p w:rsidR="00940218" w14:paraId="0F0B1C19" w14:textId="77777777">
      <w:pPr>
        <w:spacing w:line="281" w:lineRule="auto"/>
      </w:pPr>
    </w:p>
    <w:p w:rsidR="00940218" w14:paraId="3841A201" w14:textId="77777777">
      <w:pPr>
        <w:spacing w:line="282" w:lineRule="auto"/>
      </w:pPr>
    </w:p>
    <w:p w:rsidR="00940218" w14:paraId="48F0DFAC" w14:textId="77777777">
      <w:pPr>
        <w:spacing w:line="282" w:lineRule="auto"/>
      </w:pPr>
    </w:p>
    <w:p w:rsidR="00940218" w14:paraId="5BC1A51F" w14:textId="77777777">
      <w:pPr>
        <w:spacing w:line="282" w:lineRule="auto"/>
      </w:pPr>
    </w:p>
    <w:p w:rsidR="00940218" w14:paraId="2EE875B9" w14:textId="77777777">
      <w:pPr>
        <w:spacing w:before="102" w:line="194" w:lineRule="auto"/>
        <w:ind w:firstLine="662"/>
        <w:rPr>
          <w:rFonts w:ascii="宋体" w:eastAsia="宋体" w:hAnsi="宋体" w:cs="宋体"/>
          <w:sz w:val="31"/>
          <w:szCs w:val="31"/>
        </w:rPr>
      </w:pPr>
      <w:r>
        <w:rPr>
          <w:rFonts w:ascii="宋体" w:eastAsia="宋体" w:hAnsi="宋体" w:cs="宋体"/>
          <w:sz w:val="31"/>
          <w:szCs w:val="31"/>
        </w:rPr>
        <w:t>3</w:t>
      </w:r>
    </w:p>
    <w:p w:rsidR="00940218" w14:paraId="26F8FD6B" w14:textId="77777777">
      <w:pPr>
        <w:spacing w:line="280" w:lineRule="auto"/>
      </w:pPr>
    </w:p>
    <w:p w:rsidR="00940218" w14:paraId="391EC917" w14:textId="77777777">
      <w:pPr>
        <w:spacing w:line="281" w:lineRule="auto"/>
      </w:pPr>
    </w:p>
    <w:p w:rsidR="00940218" w14:paraId="6D153B50" w14:textId="77777777">
      <w:pPr>
        <w:spacing w:line="281" w:lineRule="auto"/>
      </w:pPr>
    </w:p>
    <w:p w:rsidR="00940218" w14:paraId="62916299" w14:textId="77777777">
      <w:pPr>
        <w:spacing w:line="281" w:lineRule="auto"/>
      </w:pPr>
    </w:p>
    <w:p w:rsidR="00940218" w14:paraId="7E806F34" w14:textId="77777777">
      <w:pPr>
        <w:spacing w:before="101" w:line="192" w:lineRule="auto"/>
        <w:ind w:firstLine="661"/>
        <w:rPr>
          <w:rFonts w:ascii="宋体" w:eastAsia="宋体" w:hAnsi="宋体" w:cs="宋体"/>
          <w:sz w:val="31"/>
          <w:szCs w:val="31"/>
        </w:rPr>
      </w:pPr>
      <w:r>
        <w:rPr>
          <w:rFonts w:ascii="宋体" w:eastAsia="宋体" w:hAnsi="宋体" w:cs="宋体"/>
          <w:sz w:val="31"/>
          <w:szCs w:val="31"/>
        </w:rPr>
        <w:t>4</w:t>
      </w:r>
    </w:p>
    <w:p w:rsidR="00940218" w14:paraId="2037261D" w14:textId="77777777">
      <w:pPr>
        <w:spacing w:line="283" w:lineRule="auto"/>
      </w:pPr>
    </w:p>
    <w:p w:rsidR="00940218" w14:paraId="7EBDE2B3" w14:textId="77777777">
      <w:pPr>
        <w:spacing w:line="283" w:lineRule="auto"/>
      </w:pPr>
    </w:p>
    <w:p w:rsidR="00940218" w14:paraId="55AEE7C2" w14:textId="77777777">
      <w:pPr>
        <w:spacing w:line="283" w:lineRule="auto"/>
      </w:pPr>
    </w:p>
    <w:p w:rsidR="00940218" w14:paraId="31FDEBB2" w14:textId="77777777">
      <w:pPr>
        <w:spacing w:line="283" w:lineRule="auto"/>
      </w:pPr>
    </w:p>
    <w:p w:rsidR="00940218" w14:paraId="7547ECEB" w14:textId="77777777">
      <w:pPr>
        <w:spacing w:before="102" w:line="191" w:lineRule="auto"/>
        <w:ind w:firstLine="664"/>
        <w:rPr>
          <w:rFonts w:ascii="宋体" w:eastAsia="宋体" w:hAnsi="宋体" w:cs="宋体"/>
          <w:sz w:val="31"/>
          <w:szCs w:val="31"/>
        </w:rPr>
      </w:pPr>
      <w:r>
        <w:rPr>
          <w:rFonts w:ascii="宋体" w:eastAsia="宋体" w:hAnsi="宋体" w:cs="宋体"/>
          <w:sz w:val="31"/>
          <w:szCs w:val="31"/>
        </w:rPr>
        <w:t>5</w:t>
      </w:r>
    </w:p>
    <w:p w:rsidR="00940218" w14:paraId="6358EABB" w14:textId="77777777">
      <w:pPr>
        <w:spacing w:line="281" w:lineRule="auto"/>
      </w:pPr>
    </w:p>
    <w:p w:rsidR="00940218" w14:paraId="6531EF68" w14:textId="77777777">
      <w:pPr>
        <w:spacing w:line="281" w:lineRule="auto"/>
      </w:pPr>
    </w:p>
    <w:p w:rsidR="00940218" w14:paraId="47BA6310" w14:textId="77777777">
      <w:pPr>
        <w:spacing w:line="281" w:lineRule="auto"/>
      </w:pPr>
    </w:p>
    <w:p w:rsidR="00940218" w14:paraId="5477476F" w14:textId="77777777">
      <w:pPr>
        <w:spacing w:line="282" w:lineRule="auto"/>
      </w:pPr>
    </w:p>
    <w:p w:rsidR="00940218" w14:paraId="7EFC595E" w14:textId="77777777">
      <w:pPr>
        <w:spacing w:before="101" w:line="194" w:lineRule="auto"/>
        <w:ind w:firstLine="666"/>
        <w:rPr>
          <w:rFonts w:ascii="宋体" w:eastAsia="宋体" w:hAnsi="宋体" w:cs="宋体"/>
          <w:sz w:val="31"/>
          <w:szCs w:val="31"/>
        </w:rPr>
      </w:pPr>
      <w:r>
        <w:rPr>
          <w:rFonts w:ascii="宋体" w:eastAsia="宋体" w:hAnsi="宋体" w:cs="宋体"/>
          <w:sz w:val="31"/>
          <w:szCs w:val="31"/>
        </w:rPr>
        <w:t>6</w:t>
      </w:r>
    </w:p>
    <w:p w:rsidR="00940218" w14:paraId="31FD6881" w14:textId="77777777">
      <w:pPr>
        <w:spacing w:line="282" w:lineRule="auto"/>
      </w:pPr>
    </w:p>
    <w:p w:rsidR="00940218" w14:paraId="619EF25B" w14:textId="77777777">
      <w:pPr>
        <w:spacing w:line="283" w:lineRule="auto"/>
      </w:pPr>
    </w:p>
    <w:p w:rsidR="00940218" w14:paraId="29C47091" w14:textId="77777777">
      <w:pPr>
        <w:spacing w:line="283" w:lineRule="auto"/>
      </w:pPr>
    </w:p>
    <w:p w:rsidR="00940218" w14:paraId="701F268A" w14:textId="77777777">
      <w:pPr>
        <w:spacing w:line="283" w:lineRule="auto"/>
      </w:pPr>
    </w:p>
    <w:p w:rsidR="00940218" w14:paraId="7616815A" w14:textId="77777777">
      <w:pPr>
        <w:spacing w:before="101" w:line="191" w:lineRule="auto"/>
        <w:ind w:firstLine="665"/>
        <w:rPr>
          <w:rFonts w:ascii="宋体" w:eastAsia="宋体" w:hAnsi="宋体" w:cs="宋体"/>
          <w:sz w:val="31"/>
          <w:szCs w:val="31"/>
        </w:rPr>
      </w:pPr>
      <w:r>
        <w:rPr>
          <w:rFonts w:ascii="宋体" w:eastAsia="宋体" w:hAnsi="宋体" w:cs="宋体"/>
          <w:sz w:val="31"/>
          <w:szCs w:val="31"/>
        </w:rPr>
        <w:t>7</w:t>
      </w:r>
    </w:p>
    <w:p w:rsidR="00940218" w14:paraId="586D5866" w14:textId="77777777">
      <w:pPr>
        <w:spacing w:line="281" w:lineRule="auto"/>
      </w:pPr>
    </w:p>
    <w:p w:rsidR="00940218" w14:paraId="75E520E3" w14:textId="77777777">
      <w:pPr>
        <w:spacing w:line="281" w:lineRule="auto"/>
      </w:pPr>
    </w:p>
    <w:p w:rsidR="00940218" w14:paraId="722B8A84" w14:textId="77777777">
      <w:pPr>
        <w:spacing w:line="281" w:lineRule="auto"/>
      </w:pPr>
    </w:p>
    <w:p w:rsidR="00940218" w14:paraId="0B6DD315" w14:textId="77777777">
      <w:pPr>
        <w:spacing w:line="281" w:lineRule="auto"/>
      </w:pPr>
    </w:p>
    <w:p w:rsidR="00940218" w14:paraId="0F477A1D" w14:textId="77777777">
      <w:pPr>
        <w:spacing w:before="102" w:line="194" w:lineRule="auto"/>
        <w:ind w:firstLine="664"/>
        <w:rPr>
          <w:rFonts w:ascii="宋体" w:eastAsia="宋体" w:hAnsi="宋体" w:cs="宋体"/>
          <w:sz w:val="31"/>
          <w:szCs w:val="31"/>
        </w:rPr>
      </w:pPr>
      <w:r>
        <w:rPr>
          <w:rFonts w:ascii="宋体" w:eastAsia="宋体" w:hAnsi="宋体" w:cs="宋体"/>
          <w:sz w:val="31"/>
          <w:szCs w:val="31"/>
        </w:rPr>
        <w:t>8</w:t>
      </w:r>
    </w:p>
    <w:p w:rsidR="00940218" w14:paraId="442467D4" w14:textId="77777777">
      <w:pPr>
        <w:spacing w:line="251" w:lineRule="auto"/>
      </w:pPr>
    </w:p>
    <w:p w:rsidR="00940218" w14:paraId="43AFF9D2" w14:textId="77777777">
      <w:pPr>
        <w:spacing w:line="251" w:lineRule="auto"/>
      </w:pPr>
    </w:p>
    <w:p w:rsidR="00940218" w14:paraId="510FC3E8" w14:textId="77777777">
      <w:pPr>
        <w:spacing w:line="251" w:lineRule="auto"/>
      </w:pPr>
    </w:p>
    <w:p w:rsidR="00940218" w14:paraId="64DB7438" w14:textId="77777777">
      <w:pPr>
        <w:spacing w:before="101" w:line="194" w:lineRule="auto"/>
        <w:ind w:firstLine="664"/>
        <w:rPr>
          <w:rFonts w:ascii="宋体" w:eastAsia="宋体" w:hAnsi="宋体" w:cs="宋体"/>
          <w:sz w:val="31"/>
          <w:szCs w:val="31"/>
        </w:rPr>
      </w:pPr>
      <w:r>
        <w:rPr>
          <w:rFonts w:ascii="宋体" w:eastAsia="宋体" w:hAnsi="宋体" w:cs="宋体"/>
          <w:sz w:val="31"/>
          <w:szCs w:val="31"/>
        </w:rPr>
        <w:t>9</w:t>
      </w:r>
    </w:p>
    <w:p w:rsidR="00940218" w14:paraId="5206797C" w14:textId="77777777">
      <w:pPr>
        <w:spacing w:line="381" w:lineRule="auto"/>
      </w:pPr>
    </w:p>
    <w:p w:rsidR="00940218" w14:paraId="5D6F6E86" w14:textId="77777777">
      <w:pPr>
        <w:spacing w:before="100" w:line="194" w:lineRule="auto"/>
        <w:ind w:firstLine="677"/>
        <w:rPr>
          <w:rFonts w:ascii="宋体" w:eastAsia="宋体" w:hAnsi="宋体" w:cs="宋体"/>
          <w:sz w:val="31"/>
          <w:szCs w:val="31"/>
        </w:rPr>
      </w:pPr>
      <w:r>
        <w:rPr>
          <w:rFonts w:ascii="宋体" w:eastAsia="宋体" w:hAnsi="宋体" w:cs="宋体"/>
          <w:spacing w:val="-5"/>
          <w:sz w:val="31"/>
          <w:szCs w:val="31"/>
        </w:rPr>
        <w:t>10</w:t>
      </w:r>
    </w:p>
    <w:p w:rsidR="00940218" w14:paraId="16EFFAC6" w14:textId="77777777">
      <w:pPr>
        <w:spacing w:line="251" w:lineRule="auto"/>
      </w:pPr>
    </w:p>
    <w:p w:rsidR="00940218" w14:paraId="0F744D95" w14:textId="77777777">
      <w:pPr>
        <w:spacing w:line="251" w:lineRule="auto"/>
      </w:pPr>
    </w:p>
    <w:p w:rsidR="00940218" w14:paraId="7BD103D3" w14:textId="77777777">
      <w:pPr>
        <w:spacing w:line="252" w:lineRule="auto"/>
      </w:pPr>
    </w:p>
    <w:p w:rsidR="00940218" w14:paraId="1C8CA66C" w14:textId="77777777">
      <w:pPr>
        <w:spacing w:before="101" w:line="192" w:lineRule="auto"/>
        <w:ind w:firstLine="677"/>
        <w:rPr>
          <w:rFonts w:ascii="宋体" w:eastAsia="宋体" w:hAnsi="宋体" w:cs="宋体"/>
          <w:sz w:val="31"/>
          <w:szCs w:val="31"/>
        </w:rPr>
      </w:pPr>
      <w:r>
        <w:rPr>
          <w:rFonts w:ascii="宋体" w:eastAsia="宋体" w:hAnsi="宋体" w:cs="宋体"/>
          <w:spacing w:val="-5"/>
          <w:sz w:val="31"/>
          <w:szCs w:val="31"/>
        </w:rPr>
        <w:t>11</w:t>
      </w:r>
    </w:p>
    <w:p w:rsidR="00940218" w14:paraId="5AD93EF2" w14:textId="77777777">
      <w:pPr>
        <w:spacing w:line="281" w:lineRule="auto"/>
      </w:pPr>
    </w:p>
    <w:p w:rsidR="00940218" w14:paraId="5B50AF37" w14:textId="77777777">
      <w:pPr>
        <w:spacing w:line="281" w:lineRule="auto"/>
      </w:pPr>
    </w:p>
    <w:p w:rsidR="00940218" w14:paraId="415EC100" w14:textId="77777777">
      <w:pPr>
        <w:spacing w:line="282" w:lineRule="auto"/>
      </w:pPr>
    </w:p>
    <w:p w:rsidR="00940218" w14:paraId="6B1EE5AE" w14:textId="77777777">
      <w:pPr>
        <w:spacing w:line="282" w:lineRule="auto"/>
      </w:pPr>
    </w:p>
    <w:p w:rsidR="00940218" w14:paraId="1B5E2565" w14:textId="77777777">
      <w:pPr>
        <w:spacing w:before="101" w:line="192" w:lineRule="auto"/>
        <w:ind w:firstLine="677"/>
        <w:rPr>
          <w:rFonts w:ascii="宋体" w:eastAsia="宋体" w:hAnsi="宋体" w:cs="宋体"/>
          <w:sz w:val="31"/>
          <w:szCs w:val="31"/>
        </w:rPr>
      </w:pPr>
      <w:r>
        <w:rPr>
          <w:rFonts w:ascii="宋体" w:eastAsia="宋体" w:hAnsi="宋体" w:cs="宋体"/>
          <w:spacing w:val="-5"/>
          <w:sz w:val="31"/>
          <w:szCs w:val="31"/>
        </w:rPr>
        <w:t>12</w:t>
      </w:r>
    </w:p>
    <w:p w:rsidR="00940218" w14:paraId="05CD5DCD" w14:textId="77777777">
      <w:pPr>
        <w:spacing w:line="281" w:lineRule="auto"/>
      </w:pPr>
    </w:p>
    <w:p w:rsidR="00940218" w14:paraId="3294273D" w14:textId="77777777">
      <w:pPr>
        <w:spacing w:line="282" w:lineRule="auto"/>
      </w:pPr>
    </w:p>
    <w:p w:rsidR="00940218" w14:paraId="78B2179D" w14:textId="77777777">
      <w:pPr>
        <w:spacing w:line="282" w:lineRule="auto"/>
      </w:pPr>
    </w:p>
    <w:p w:rsidR="00940218" w14:paraId="6340D4AC" w14:textId="77777777">
      <w:pPr>
        <w:spacing w:line="282" w:lineRule="auto"/>
      </w:pPr>
    </w:p>
    <w:p w:rsidR="00940218" w14:paraId="492BC764" w14:textId="77777777">
      <w:pPr>
        <w:spacing w:before="102" w:line="194" w:lineRule="auto"/>
        <w:ind w:firstLine="677"/>
        <w:rPr>
          <w:rFonts w:ascii="宋体" w:eastAsia="宋体" w:hAnsi="宋体" w:cs="宋体"/>
          <w:sz w:val="31"/>
          <w:szCs w:val="31"/>
        </w:rPr>
      </w:pPr>
      <w:r>
        <w:rPr>
          <w:rFonts w:ascii="宋体" w:eastAsia="宋体" w:hAnsi="宋体" w:cs="宋体"/>
          <w:spacing w:val="-5"/>
          <w:sz w:val="31"/>
          <w:szCs w:val="31"/>
        </w:rPr>
        <w:t>13</w:t>
      </w:r>
    </w:p>
    <w:p w:rsidR="00940218" w14:paraId="2F8D194D" w14:textId="77777777"/>
    <w:p w:rsidR="00940218" w14:paraId="53106DDF" w14:textId="77777777">
      <w:pPr>
        <w:spacing w:line="117" w:lineRule="exact"/>
      </w:pPr>
    </w:p>
    <w:p w:rsidR="00940218" w14:paraId="3853E81E" w14:textId="77777777">
      <w:pPr>
        <w:spacing w:line="14" w:lineRule="auto"/>
        <w:rPr>
          <w:sz w:val="2"/>
        </w:rPr>
      </w:pPr>
      <w:r>
        <w:rPr>
          <w:rFonts w:eastAsia="Arial"/>
          <w:sz w:val="2"/>
          <w:szCs w:val="2"/>
        </w:rPr>
        <w:br w:type="column"/>
      </w:r>
    </w:p>
    <w:p w:rsidR="00940218" w14:paraId="05FC9427" w14:textId="77777777">
      <w:pPr>
        <w:spacing w:line="339" w:lineRule="auto"/>
      </w:pPr>
    </w:p>
    <w:p w:rsidR="00940218" w14:paraId="45CC5A0F" w14:textId="77777777">
      <w:pPr>
        <w:spacing w:before="101" w:line="242" w:lineRule="auto"/>
        <w:ind w:firstLine="965"/>
        <w:rPr>
          <w:rFonts w:ascii="宋体" w:eastAsia="宋体" w:hAnsi="宋体" w:cs="宋体"/>
          <w:sz w:val="31"/>
          <w:szCs w:val="31"/>
        </w:rPr>
      </w:pPr>
      <w:r>
        <w:rPr>
          <w:rFonts w:ascii="宋体" w:eastAsia="宋体" w:hAnsi="宋体" w:cs="宋体"/>
          <w:spacing w:val="-11"/>
          <w:sz w:val="31"/>
          <w:szCs w:val="31"/>
        </w:rPr>
        <w:t>自卸车</w:t>
      </w:r>
    </w:p>
    <w:p w:rsidR="00940218" w14:paraId="4BA7CCA3" w14:textId="77777777">
      <w:pPr>
        <w:spacing w:line="334" w:lineRule="auto"/>
      </w:pPr>
    </w:p>
    <w:p w:rsidR="00940218" w14:paraId="7F626539" w14:textId="77777777">
      <w:pPr>
        <w:spacing w:line="335" w:lineRule="auto"/>
      </w:pPr>
    </w:p>
    <w:p w:rsidR="00940218" w14:paraId="7CD23E01" w14:textId="77777777">
      <w:pPr>
        <w:spacing w:before="102" w:line="242" w:lineRule="auto"/>
        <w:ind w:firstLine="903"/>
        <w:rPr>
          <w:rFonts w:ascii="宋体" w:eastAsia="宋体" w:hAnsi="宋体" w:cs="宋体"/>
          <w:sz w:val="31"/>
          <w:szCs w:val="31"/>
        </w:rPr>
      </w:pPr>
      <w:r>
        <w:rPr>
          <w:rFonts w:ascii="宋体" w:eastAsia="宋体" w:hAnsi="宋体" w:cs="宋体"/>
          <w:spacing w:val="4"/>
          <w:sz w:val="31"/>
          <w:szCs w:val="31"/>
        </w:rPr>
        <w:t>锚杆钻</w:t>
      </w:r>
    </w:p>
    <w:p w:rsidR="00940218" w14:paraId="28A1A7C6" w14:textId="77777777">
      <w:pPr>
        <w:spacing w:line="244" w:lineRule="auto"/>
      </w:pPr>
    </w:p>
    <w:p w:rsidR="00940218" w14:paraId="5CAE10B3" w14:textId="77777777">
      <w:pPr>
        <w:spacing w:before="101" w:line="241" w:lineRule="auto"/>
        <w:ind w:firstLine="305"/>
        <w:rPr>
          <w:rFonts w:ascii="宋体" w:eastAsia="宋体" w:hAnsi="宋体" w:cs="宋体"/>
          <w:sz w:val="31"/>
          <w:szCs w:val="31"/>
        </w:rPr>
      </w:pPr>
      <w:r>
        <w:rPr>
          <w:rFonts w:ascii="宋体" w:eastAsia="宋体" w:hAnsi="宋体" w:cs="宋体"/>
          <w:sz w:val="31"/>
          <w:szCs w:val="31"/>
        </w:rPr>
        <w:t>机</w:t>
      </w:r>
    </w:p>
    <w:p w:rsidR="00940218" w14:paraId="1CC37E98" w14:textId="77777777">
      <w:pPr>
        <w:spacing w:line="336" w:lineRule="auto"/>
      </w:pPr>
    </w:p>
    <w:p w:rsidR="00940218" w14:paraId="12DC3F59" w14:textId="77777777">
      <w:pPr>
        <w:spacing w:line="336" w:lineRule="auto"/>
      </w:pPr>
    </w:p>
    <w:p w:rsidR="00940218" w14:paraId="267700AA" w14:textId="77777777">
      <w:pPr>
        <w:spacing w:before="100" w:line="241" w:lineRule="auto"/>
        <w:ind w:firstLine="918"/>
        <w:rPr>
          <w:rFonts w:ascii="宋体" w:eastAsia="宋体" w:hAnsi="宋体" w:cs="宋体"/>
          <w:sz w:val="31"/>
          <w:szCs w:val="31"/>
        </w:rPr>
      </w:pPr>
      <w:r>
        <w:rPr>
          <w:rFonts w:ascii="宋体" w:eastAsia="宋体" w:hAnsi="宋体" w:cs="宋体"/>
          <w:spacing w:val="-1"/>
          <w:sz w:val="31"/>
          <w:szCs w:val="31"/>
        </w:rPr>
        <w:t>喷射机</w:t>
      </w:r>
    </w:p>
    <w:p w:rsidR="00940218" w14:paraId="3E61509A" w14:textId="77777777">
      <w:pPr>
        <w:spacing w:line="261" w:lineRule="auto"/>
      </w:pPr>
    </w:p>
    <w:p w:rsidR="00940218" w14:paraId="365DEB6E" w14:textId="77777777">
      <w:pPr>
        <w:spacing w:line="261" w:lineRule="auto"/>
      </w:pPr>
    </w:p>
    <w:p w:rsidR="00940218" w14:paraId="4C1D9960" w14:textId="77777777">
      <w:pPr>
        <w:spacing w:line="262" w:lineRule="auto"/>
      </w:pPr>
    </w:p>
    <w:p w:rsidR="00940218" w14:paraId="2691DD7B" w14:textId="77777777">
      <w:pPr>
        <w:spacing w:line="262" w:lineRule="auto"/>
      </w:pPr>
    </w:p>
    <w:p w:rsidR="00940218" w14:paraId="44EA76D9" w14:textId="77777777">
      <w:pPr>
        <w:spacing w:before="102" w:line="241" w:lineRule="auto"/>
        <w:ind w:firstLine="910"/>
        <w:rPr>
          <w:rFonts w:ascii="宋体" w:eastAsia="宋体" w:hAnsi="宋体" w:cs="宋体"/>
          <w:sz w:val="31"/>
          <w:szCs w:val="31"/>
        </w:rPr>
      </w:pPr>
      <w:r>
        <w:rPr>
          <w:rFonts w:ascii="宋体" w:eastAsia="宋体" w:hAnsi="宋体" w:cs="宋体"/>
          <w:spacing w:val="1"/>
          <w:sz w:val="31"/>
          <w:szCs w:val="31"/>
        </w:rPr>
        <w:t>空压机</w:t>
      </w:r>
    </w:p>
    <w:p w:rsidR="00940218" w14:paraId="71DE4164" w14:textId="77777777">
      <w:pPr>
        <w:spacing w:line="261" w:lineRule="auto"/>
      </w:pPr>
    </w:p>
    <w:p w:rsidR="00940218" w14:paraId="767F7C01" w14:textId="77777777">
      <w:pPr>
        <w:spacing w:line="261" w:lineRule="auto"/>
      </w:pPr>
    </w:p>
    <w:p w:rsidR="00940218" w14:paraId="13C53B1C" w14:textId="77777777">
      <w:pPr>
        <w:spacing w:line="262" w:lineRule="auto"/>
      </w:pPr>
    </w:p>
    <w:p w:rsidR="00940218" w14:paraId="107967AF" w14:textId="77777777">
      <w:pPr>
        <w:spacing w:line="262" w:lineRule="auto"/>
      </w:pPr>
    </w:p>
    <w:p w:rsidR="00940218" w14:paraId="1C8B5521" w14:textId="77777777">
      <w:pPr>
        <w:spacing w:before="102" w:line="407" w:lineRule="exact"/>
        <w:ind w:firstLine="909"/>
        <w:rPr>
          <w:rFonts w:ascii="宋体" w:eastAsia="宋体" w:hAnsi="宋体" w:cs="宋体"/>
          <w:sz w:val="31"/>
          <w:szCs w:val="31"/>
        </w:rPr>
      </w:pPr>
      <w:r>
        <w:rPr>
          <w:rFonts w:ascii="宋体" w:eastAsia="宋体" w:hAnsi="宋体" w:cs="宋体"/>
          <w:position w:val="1"/>
          <w:sz w:val="31"/>
          <w:szCs w:val="31"/>
        </w:rPr>
        <w:t>风镐</w:t>
      </w:r>
    </w:p>
    <w:p w:rsidR="00940218" w14:paraId="284DA171" w14:textId="77777777">
      <w:pPr>
        <w:spacing w:line="261" w:lineRule="auto"/>
      </w:pPr>
    </w:p>
    <w:p w:rsidR="00940218" w14:paraId="45372658" w14:textId="77777777">
      <w:pPr>
        <w:spacing w:line="261" w:lineRule="auto"/>
      </w:pPr>
    </w:p>
    <w:p w:rsidR="00940218" w14:paraId="6FC6E3F2" w14:textId="77777777">
      <w:pPr>
        <w:spacing w:line="261" w:lineRule="auto"/>
      </w:pPr>
    </w:p>
    <w:p w:rsidR="00940218" w14:paraId="3C239CEC" w14:textId="77777777">
      <w:pPr>
        <w:spacing w:line="261" w:lineRule="auto"/>
      </w:pPr>
    </w:p>
    <w:p w:rsidR="00940218" w14:paraId="3D47D3B0" w14:textId="77777777">
      <w:pPr>
        <w:spacing w:before="101" w:line="241" w:lineRule="auto"/>
        <w:ind w:firstLine="903"/>
        <w:rPr>
          <w:rFonts w:ascii="宋体" w:eastAsia="宋体" w:hAnsi="宋体" w:cs="宋体"/>
          <w:sz w:val="31"/>
          <w:szCs w:val="31"/>
        </w:rPr>
      </w:pPr>
      <w:r>
        <w:rPr>
          <w:rFonts w:ascii="宋体" w:eastAsia="宋体" w:hAnsi="宋体" w:cs="宋体"/>
          <w:spacing w:val="4"/>
          <w:sz w:val="31"/>
          <w:szCs w:val="31"/>
        </w:rPr>
        <w:t>旋喷机</w:t>
      </w:r>
    </w:p>
    <w:p w:rsidR="00940218" w14:paraId="0790EB7F" w14:textId="77777777">
      <w:pPr>
        <w:spacing w:line="261" w:lineRule="auto"/>
      </w:pPr>
    </w:p>
    <w:p w:rsidR="00940218" w14:paraId="5DA71178" w14:textId="77777777">
      <w:pPr>
        <w:spacing w:line="262" w:lineRule="auto"/>
      </w:pPr>
    </w:p>
    <w:p w:rsidR="00940218" w14:paraId="6D561A7B" w14:textId="77777777">
      <w:pPr>
        <w:spacing w:line="262" w:lineRule="auto"/>
      </w:pPr>
    </w:p>
    <w:p w:rsidR="00940218" w14:paraId="1B42E47C" w14:textId="77777777">
      <w:pPr>
        <w:spacing w:line="262" w:lineRule="auto"/>
      </w:pPr>
    </w:p>
    <w:p w:rsidR="00940218" w14:paraId="70443000" w14:textId="77777777">
      <w:pPr>
        <w:spacing w:before="101" w:line="409" w:lineRule="exact"/>
        <w:ind w:firstLine="903"/>
        <w:rPr>
          <w:rFonts w:ascii="宋体" w:eastAsia="宋体" w:hAnsi="宋体" w:cs="宋体"/>
          <w:sz w:val="31"/>
          <w:szCs w:val="31"/>
        </w:rPr>
      </w:pPr>
      <w:r>
        <w:rPr>
          <w:rFonts w:ascii="宋体" w:eastAsia="宋体" w:hAnsi="宋体" w:cs="宋体"/>
          <w:spacing w:val="3"/>
          <w:position w:val="1"/>
          <w:sz w:val="31"/>
          <w:szCs w:val="31"/>
        </w:rPr>
        <w:t>气锤</w:t>
      </w:r>
    </w:p>
    <w:p w:rsidR="00940218" w14:paraId="02F270BB" w14:textId="77777777">
      <w:pPr>
        <w:spacing w:line="335" w:lineRule="auto"/>
      </w:pPr>
    </w:p>
    <w:p w:rsidR="00940218" w14:paraId="29DB6BCF" w14:textId="77777777">
      <w:pPr>
        <w:spacing w:line="335" w:lineRule="auto"/>
      </w:pPr>
    </w:p>
    <w:p w:rsidR="00940218" w14:paraId="61C3AEAE" w14:textId="77777777">
      <w:pPr>
        <w:spacing w:before="101" w:line="242" w:lineRule="auto"/>
        <w:ind w:firstLine="905"/>
        <w:rPr>
          <w:rFonts w:ascii="宋体" w:eastAsia="宋体" w:hAnsi="宋体" w:cs="宋体"/>
          <w:sz w:val="31"/>
          <w:szCs w:val="31"/>
        </w:rPr>
      </w:pPr>
      <w:r>
        <w:rPr>
          <w:rFonts w:ascii="宋体" w:eastAsia="宋体" w:hAnsi="宋体" w:cs="宋体"/>
          <w:spacing w:val="3"/>
          <w:sz w:val="31"/>
          <w:szCs w:val="31"/>
        </w:rPr>
        <w:t>全站仪</w:t>
      </w:r>
    </w:p>
    <w:p w:rsidR="00940218" w14:paraId="2B1128D2" w14:textId="77777777">
      <w:pPr>
        <w:spacing w:line="301" w:lineRule="auto"/>
      </w:pPr>
    </w:p>
    <w:p w:rsidR="00940218" w14:paraId="4C57D170" w14:textId="77777777">
      <w:pPr>
        <w:spacing w:before="101" w:line="242" w:lineRule="auto"/>
        <w:ind w:firstLine="903"/>
        <w:rPr>
          <w:rFonts w:ascii="宋体" w:eastAsia="宋体" w:hAnsi="宋体" w:cs="宋体"/>
          <w:sz w:val="31"/>
          <w:szCs w:val="31"/>
        </w:rPr>
      </w:pPr>
      <w:r>
        <w:rPr>
          <w:rFonts w:ascii="宋体" w:eastAsia="宋体" w:hAnsi="宋体" w:cs="宋体"/>
          <w:spacing w:val="6"/>
          <w:sz w:val="31"/>
          <w:szCs w:val="31"/>
        </w:rPr>
        <w:t>水准仪</w:t>
      </w:r>
    </w:p>
    <w:p w:rsidR="00940218" w14:paraId="600A84A9" w14:textId="77777777">
      <w:pPr>
        <w:spacing w:line="336" w:lineRule="auto"/>
      </w:pPr>
    </w:p>
    <w:p w:rsidR="00940218" w14:paraId="0E903278" w14:textId="77777777">
      <w:pPr>
        <w:spacing w:line="337" w:lineRule="auto"/>
      </w:pPr>
    </w:p>
    <w:p w:rsidR="00940218" w14:paraId="4CECEEB9" w14:textId="77777777">
      <w:pPr>
        <w:spacing w:before="101" w:line="242" w:lineRule="auto"/>
        <w:ind w:firstLine="903"/>
        <w:rPr>
          <w:rFonts w:ascii="宋体" w:eastAsia="宋体" w:hAnsi="宋体" w:cs="宋体"/>
          <w:sz w:val="31"/>
          <w:szCs w:val="31"/>
        </w:rPr>
      </w:pPr>
      <w:r>
        <w:rPr>
          <w:rFonts w:ascii="宋体" w:eastAsia="宋体" w:hAnsi="宋体" w:cs="宋体"/>
          <w:spacing w:val="6"/>
          <w:sz w:val="31"/>
          <w:szCs w:val="31"/>
        </w:rPr>
        <w:t>潜水泵</w:t>
      </w:r>
    </w:p>
    <w:p w:rsidR="00940218" w14:paraId="388F13D6" w14:textId="77777777">
      <w:pPr>
        <w:spacing w:line="335" w:lineRule="auto"/>
      </w:pPr>
    </w:p>
    <w:p w:rsidR="00940218" w14:paraId="63F8D068" w14:textId="77777777">
      <w:pPr>
        <w:spacing w:line="335" w:lineRule="auto"/>
      </w:pPr>
    </w:p>
    <w:p w:rsidR="00940218" w14:paraId="5B60138D" w14:textId="77777777">
      <w:pPr>
        <w:spacing w:before="101" w:line="242" w:lineRule="auto"/>
        <w:ind w:firstLine="908"/>
        <w:rPr>
          <w:rFonts w:ascii="宋体" w:eastAsia="宋体" w:hAnsi="宋体" w:cs="宋体"/>
          <w:sz w:val="31"/>
          <w:szCs w:val="31"/>
        </w:rPr>
      </w:pPr>
      <w:r>
        <w:rPr>
          <w:rFonts w:ascii="宋体" w:eastAsia="宋体" w:hAnsi="宋体" w:cs="宋体"/>
          <w:spacing w:val="4"/>
          <w:sz w:val="31"/>
          <w:szCs w:val="31"/>
        </w:rPr>
        <w:t>钢筋弯</w:t>
      </w:r>
    </w:p>
    <w:p w:rsidR="00940218" w14:paraId="0FDAE609" w14:textId="77777777">
      <w:pPr>
        <w:spacing w:line="244" w:lineRule="auto"/>
      </w:pPr>
    </w:p>
    <w:p w:rsidR="00940218" w14:paraId="5BB7AAA1" w14:textId="77777777">
      <w:pPr>
        <w:spacing w:before="101" w:line="241" w:lineRule="auto"/>
        <w:ind w:firstLine="334"/>
        <w:rPr>
          <w:rFonts w:ascii="宋体" w:eastAsia="宋体" w:hAnsi="宋体" w:cs="宋体"/>
          <w:sz w:val="31"/>
          <w:szCs w:val="31"/>
        </w:rPr>
      </w:pPr>
      <w:r>
        <w:rPr>
          <w:rFonts w:ascii="宋体" w:eastAsia="宋体" w:hAnsi="宋体" w:cs="宋体"/>
          <w:spacing w:val="-6"/>
          <w:sz w:val="31"/>
          <w:szCs w:val="31"/>
        </w:rPr>
        <w:t>曲机</w:t>
      </w:r>
    </w:p>
    <w:p w:rsidR="00940218" w14:paraId="3019C7A5" w14:textId="77777777">
      <w:pPr>
        <w:spacing w:line="298" w:lineRule="auto"/>
      </w:pPr>
    </w:p>
    <w:p w:rsidR="00940218" w14:paraId="680CC0A8" w14:textId="77777777">
      <w:pPr>
        <w:spacing w:before="102" w:line="242" w:lineRule="auto"/>
        <w:ind w:firstLine="908"/>
        <w:rPr>
          <w:rFonts w:ascii="宋体" w:eastAsia="宋体" w:hAnsi="宋体" w:cs="宋体"/>
          <w:sz w:val="31"/>
          <w:szCs w:val="31"/>
        </w:rPr>
      </w:pPr>
      <w:r>
        <w:rPr>
          <w:rFonts w:ascii="宋体" w:eastAsia="宋体" w:hAnsi="宋体" w:cs="宋体"/>
          <w:spacing w:val="4"/>
          <w:sz w:val="31"/>
          <w:szCs w:val="31"/>
        </w:rPr>
        <w:t>钢筋切</w:t>
      </w:r>
    </w:p>
    <w:p w:rsidR="00940218" w14:paraId="4C47E451" w14:textId="77777777"/>
    <w:p w:rsidR="00940218" w14:paraId="7D0ED7DB" w14:textId="77777777">
      <w:pPr>
        <w:spacing w:before="101" w:line="207" w:lineRule="auto"/>
        <w:ind w:firstLine="308"/>
        <w:rPr>
          <w:rFonts w:ascii="宋体" w:eastAsia="宋体" w:hAnsi="宋体" w:cs="宋体"/>
          <w:sz w:val="31"/>
          <w:szCs w:val="31"/>
        </w:rPr>
      </w:pPr>
      <w:r>
        <w:rPr>
          <w:rFonts w:ascii="宋体" w:eastAsia="宋体" w:hAnsi="宋体" w:cs="宋体"/>
          <w:spacing w:val="1"/>
          <w:sz w:val="31"/>
          <w:szCs w:val="31"/>
        </w:rPr>
        <w:t>割机</w:t>
      </w:r>
    </w:p>
    <w:p w:rsidR="00940218" w14:paraId="3D7BE3FF" w14:textId="77777777">
      <w:pPr>
        <w:spacing w:line="14" w:lineRule="auto"/>
        <w:rPr>
          <w:sz w:val="2"/>
        </w:rPr>
      </w:pPr>
      <w:r>
        <w:rPr>
          <w:rFonts w:eastAsia="Arial"/>
          <w:sz w:val="2"/>
          <w:szCs w:val="2"/>
        </w:rPr>
        <w:br w:type="column"/>
      </w:r>
    </w:p>
    <w:p w:rsidR="00940218" w14:paraId="54E675CB" w14:textId="77777777">
      <w:pPr>
        <w:spacing w:line="378" w:lineRule="auto"/>
      </w:pPr>
    </w:p>
    <w:p w:rsidR="00940218" w14:paraId="2841C384" w14:textId="77777777">
      <w:pPr>
        <w:spacing w:before="101" w:line="194" w:lineRule="auto"/>
        <w:ind w:firstLine="1415"/>
        <w:rPr>
          <w:rFonts w:ascii="宋体" w:eastAsia="宋体" w:hAnsi="宋体" w:cs="宋体"/>
          <w:sz w:val="31"/>
          <w:szCs w:val="31"/>
        </w:rPr>
      </w:pPr>
      <w:r>
        <w:rPr>
          <w:rFonts w:ascii="宋体" w:eastAsia="宋体" w:hAnsi="宋体" w:cs="宋体"/>
          <w:spacing w:val="-15"/>
          <w:w w:val="97"/>
          <w:sz w:val="31"/>
          <w:szCs w:val="31"/>
        </w:rPr>
        <w:t>15t</w:t>
      </w:r>
    </w:p>
    <w:p w:rsidR="00940218" w14:paraId="7DF65F77" w14:textId="77777777">
      <w:pPr>
        <w:spacing w:line="281" w:lineRule="auto"/>
      </w:pPr>
    </w:p>
    <w:p w:rsidR="00940218" w14:paraId="6FB94121" w14:textId="77777777">
      <w:pPr>
        <w:spacing w:line="281" w:lineRule="auto"/>
      </w:pPr>
    </w:p>
    <w:p w:rsidR="00940218" w14:paraId="31047438" w14:textId="77777777">
      <w:pPr>
        <w:spacing w:line="281" w:lineRule="auto"/>
      </w:pPr>
    </w:p>
    <w:p w:rsidR="00940218" w14:paraId="12EB4B1C" w14:textId="77777777">
      <w:pPr>
        <w:spacing w:line="281" w:lineRule="auto"/>
      </w:pPr>
    </w:p>
    <w:p w:rsidR="00940218" w14:paraId="67AD1E94" w14:textId="77777777">
      <w:pPr>
        <w:spacing w:before="101" w:line="194" w:lineRule="auto"/>
        <w:ind w:firstLine="1406"/>
        <w:rPr>
          <w:rFonts w:ascii="宋体" w:eastAsia="宋体" w:hAnsi="宋体" w:cs="宋体"/>
          <w:sz w:val="31"/>
          <w:szCs w:val="31"/>
        </w:rPr>
      </w:pPr>
      <w:r>
        <w:rPr>
          <w:rFonts w:ascii="宋体" w:eastAsia="宋体" w:hAnsi="宋体" w:cs="宋体"/>
          <w:spacing w:val="15"/>
          <w:w w:val="114"/>
          <w:sz w:val="31"/>
          <w:szCs w:val="31"/>
        </w:rPr>
        <w:t>GW-50</w:t>
      </w:r>
    </w:p>
    <w:p w:rsidR="00940218" w14:paraId="777AF073" w14:textId="77777777">
      <w:pPr>
        <w:spacing w:line="281" w:lineRule="auto"/>
      </w:pPr>
    </w:p>
    <w:p w:rsidR="00940218" w14:paraId="42676011" w14:textId="77777777">
      <w:pPr>
        <w:spacing w:line="282" w:lineRule="auto"/>
      </w:pPr>
    </w:p>
    <w:p w:rsidR="00940218" w14:paraId="12DD426C" w14:textId="77777777">
      <w:pPr>
        <w:spacing w:line="282" w:lineRule="auto"/>
      </w:pPr>
    </w:p>
    <w:p w:rsidR="00940218" w14:paraId="4D49DF55" w14:textId="77777777">
      <w:pPr>
        <w:spacing w:line="282" w:lineRule="auto"/>
      </w:pPr>
    </w:p>
    <w:p w:rsidR="00940218" w14:paraId="26099F44" w14:textId="77777777">
      <w:pPr>
        <w:spacing w:before="101" w:line="191" w:lineRule="auto"/>
        <w:ind w:firstLine="1397"/>
        <w:rPr>
          <w:rFonts w:ascii="宋体" w:eastAsia="宋体" w:hAnsi="宋体" w:cs="宋体"/>
          <w:sz w:val="31"/>
          <w:szCs w:val="31"/>
        </w:rPr>
      </w:pPr>
      <w:r>
        <w:rPr>
          <w:rFonts w:ascii="宋体" w:eastAsia="宋体" w:hAnsi="宋体" w:cs="宋体"/>
          <w:spacing w:val="7"/>
          <w:sz w:val="31"/>
          <w:szCs w:val="31"/>
        </w:rPr>
        <w:t>P5</w:t>
      </w:r>
    </w:p>
    <w:p w:rsidR="00940218" w14:paraId="5A2FAFF2" w14:textId="77777777">
      <w:pPr>
        <w:spacing w:line="251" w:lineRule="auto"/>
      </w:pPr>
    </w:p>
    <w:p w:rsidR="00940218" w14:paraId="727DB240" w14:textId="77777777">
      <w:pPr>
        <w:spacing w:line="251" w:lineRule="auto"/>
      </w:pPr>
    </w:p>
    <w:p w:rsidR="00940218" w14:paraId="5B2C2B33" w14:textId="77777777">
      <w:pPr>
        <w:spacing w:line="252" w:lineRule="auto"/>
      </w:pPr>
    </w:p>
    <w:p w:rsidR="00940218" w14:paraId="4882175F" w14:textId="77777777">
      <w:pPr>
        <w:spacing w:before="102" w:line="178" w:lineRule="auto"/>
        <w:ind w:firstLine="1400"/>
        <w:rPr>
          <w:rFonts w:ascii="宋体" w:eastAsia="宋体" w:hAnsi="宋体" w:cs="宋体"/>
          <w:sz w:val="31"/>
          <w:szCs w:val="31"/>
        </w:rPr>
      </w:pPr>
      <w:r>
        <w:rPr>
          <w:rFonts w:ascii="宋体" w:eastAsia="宋体" w:hAnsi="宋体" w:cs="宋体"/>
          <w:spacing w:val="11"/>
          <w:sz w:val="31"/>
          <w:szCs w:val="31"/>
        </w:rPr>
        <w:t>X-6m3/</w:t>
      </w:r>
    </w:p>
    <w:p w:rsidR="00940218" w14:paraId="41C77B2B" w14:textId="77777777">
      <w:pPr>
        <w:spacing w:line="300" w:lineRule="auto"/>
      </w:pPr>
    </w:p>
    <w:p w:rsidR="00940218" w14:paraId="1CCCEA6E" w14:textId="77777777">
      <w:pPr>
        <w:spacing w:before="102" w:line="442" w:lineRule="exact"/>
        <w:ind w:firstLine="795"/>
        <w:rPr>
          <w:rFonts w:ascii="宋体" w:eastAsia="宋体" w:hAnsi="宋体" w:cs="宋体"/>
          <w:sz w:val="31"/>
          <w:szCs w:val="31"/>
        </w:rPr>
      </w:pPr>
      <w:r>
        <w:rPr>
          <w:rFonts w:ascii="宋体" w:eastAsia="宋体" w:hAnsi="宋体" w:cs="宋体"/>
          <w:spacing w:val="30"/>
          <w:w w:val="125"/>
          <w:position w:val="6"/>
          <w:sz w:val="31"/>
          <w:szCs w:val="31"/>
        </w:rPr>
        <w:t>mm</w:t>
      </w:r>
    </w:p>
    <w:p w:rsidR="00940218" w14:paraId="7C4A2E36" w14:textId="77777777">
      <w:pPr>
        <w:spacing w:line="243" w:lineRule="auto"/>
      </w:pPr>
    </w:p>
    <w:p w:rsidR="00940218" w14:paraId="44DBCCEC" w14:textId="77777777">
      <w:pPr>
        <w:spacing w:line="243" w:lineRule="auto"/>
      </w:pPr>
    </w:p>
    <w:p w:rsidR="00940218" w14:paraId="3F514497" w14:textId="77777777">
      <w:pPr>
        <w:spacing w:line="243" w:lineRule="auto"/>
      </w:pPr>
    </w:p>
    <w:p w:rsidR="00940218" w14:paraId="2BC119F1" w14:textId="77777777">
      <w:pPr>
        <w:spacing w:line="244" w:lineRule="auto"/>
      </w:pPr>
    </w:p>
    <w:p w:rsidR="00940218" w14:paraId="2A0CF829" w14:textId="77777777">
      <w:pPr>
        <w:spacing w:line="244" w:lineRule="auto"/>
      </w:pPr>
    </w:p>
    <w:p w:rsidR="00940218" w14:paraId="4E990CEB" w14:textId="77777777">
      <w:pPr>
        <w:spacing w:line="244" w:lineRule="auto"/>
      </w:pPr>
    </w:p>
    <w:p w:rsidR="00940218" w14:paraId="60916CE9" w14:textId="77777777">
      <w:pPr>
        <w:spacing w:line="244" w:lineRule="auto"/>
      </w:pPr>
    </w:p>
    <w:p w:rsidR="00940218" w14:paraId="460C02CE" w14:textId="77777777">
      <w:pPr>
        <w:spacing w:line="244" w:lineRule="auto"/>
      </w:pPr>
    </w:p>
    <w:p w:rsidR="00940218" w14:paraId="55D482B5" w14:textId="77777777">
      <w:pPr>
        <w:spacing w:line="244" w:lineRule="auto"/>
      </w:pPr>
    </w:p>
    <w:p w:rsidR="00940218" w14:paraId="54A74CD8" w14:textId="77777777">
      <w:pPr>
        <w:spacing w:before="101" w:line="242" w:lineRule="auto"/>
        <w:ind w:firstLine="1397"/>
        <w:rPr>
          <w:rFonts w:ascii="宋体" w:eastAsia="宋体" w:hAnsi="宋体" w:cs="宋体"/>
          <w:sz w:val="31"/>
          <w:szCs w:val="31"/>
        </w:rPr>
      </w:pPr>
      <w:r>
        <w:rPr>
          <w:rFonts w:ascii="宋体" w:eastAsia="宋体" w:hAnsi="宋体" w:cs="宋体"/>
          <w:spacing w:val="3"/>
          <w:sz w:val="31"/>
          <w:szCs w:val="31"/>
        </w:rPr>
        <w:t>单管</w:t>
      </w:r>
    </w:p>
    <w:p w:rsidR="00940218" w14:paraId="313BD44F" w14:textId="77777777">
      <w:pPr>
        <w:spacing w:line="255" w:lineRule="auto"/>
      </w:pPr>
    </w:p>
    <w:p w:rsidR="00940218" w14:paraId="5F4CAC5F" w14:textId="77777777">
      <w:pPr>
        <w:spacing w:line="255" w:lineRule="auto"/>
      </w:pPr>
    </w:p>
    <w:p w:rsidR="00940218" w14:paraId="1B7D91E7" w14:textId="77777777">
      <w:pPr>
        <w:spacing w:line="255" w:lineRule="auto"/>
      </w:pPr>
    </w:p>
    <w:p w:rsidR="00940218" w14:paraId="3B531925" w14:textId="77777777">
      <w:pPr>
        <w:spacing w:line="255" w:lineRule="auto"/>
      </w:pPr>
    </w:p>
    <w:p w:rsidR="00940218" w14:paraId="7DF86C31" w14:textId="77777777">
      <w:pPr>
        <w:spacing w:line="255" w:lineRule="auto"/>
      </w:pPr>
    </w:p>
    <w:p w:rsidR="00940218" w14:paraId="3E5B8624" w14:textId="77777777">
      <w:pPr>
        <w:spacing w:line="255" w:lineRule="auto"/>
      </w:pPr>
    </w:p>
    <w:p w:rsidR="00940218" w14:paraId="5835F41C" w14:textId="77777777">
      <w:pPr>
        <w:spacing w:line="255" w:lineRule="auto"/>
      </w:pPr>
    </w:p>
    <w:p w:rsidR="00940218" w14:paraId="28E2B8A1" w14:textId="77777777">
      <w:pPr>
        <w:spacing w:line="256" w:lineRule="auto"/>
      </w:pPr>
    </w:p>
    <w:p w:rsidR="00940218" w14:paraId="1CD1C5E4" w14:textId="77777777">
      <w:pPr>
        <w:spacing w:line="256" w:lineRule="auto"/>
      </w:pPr>
    </w:p>
    <w:p w:rsidR="00940218" w14:paraId="36A187A8" w14:textId="77777777">
      <w:pPr>
        <w:spacing w:line="256" w:lineRule="auto"/>
      </w:pPr>
    </w:p>
    <w:p w:rsidR="00940218" w14:paraId="6DDE0AF9" w14:textId="77777777">
      <w:pPr>
        <w:spacing w:line="256" w:lineRule="auto"/>
      </w:pPr>
    </w:p>
    <w:p w:rsidR="00940218" w14:paraId="7A57F594" w14:textId="77777777">
      <w:pPr>
        <w:spacing w:line="256" w:lineRule="auto"/>
      </w:pPr>
    </w:p>
    <w:p w:rsidR="00940218" w14:paraId="1B752A2D" w14:textId="77777777">
      <w:pPr>
        <w:spacing w:before="102" w:line="194" w:lineRule="auto"/>
        <w:ind w:firstLine="1401"/>
        <w:rPr>
          <w:rFonts w:ascii="宋体" w:eastAsia="宋体" w:hAnsi="宋体" w:cs="宋体"/>
          <w:sz w:val="31"/>
          <w:szCs w:val="31"/>
        </w:rPr>
      </w:pPr>
      <w:r>
        <w:rPr>
          <w:rFonts w:ascii="宋体" w:eastAsia="宋体" w:hAnsi="宋体" w:cs="宋体"/>
          <w:spacing w:val="-2"/>
          <w:sz w:val="31"/>
          <w:szCs w:val="31"/>
        </w:rPr>
        <w:t>S3</w:t>
      </w:r>
    </w:p>
    <w:p w:rsidR="00940218" w14:paraId="78DFBA1D" w14:textId="77777777">
      <w:pPr>
        <w:spacing w:line="337" w:lineRule="auto"/>
      </w:pPr>
    </w:p>
    <w:p w:rsidR="00940218" w14:paraId="39F3EC76" w14:textId="77777777">
      <w:pPr>
        <w:spacing w:before="101"/>
        <w:ind w:firstLine="1395"/>
        <w:rPr>
          <w:rFonts w:ascii="宋体" w:eastAsia="宋体" w:hAnsi="宋体" w:cs="宋体"/>
          <w:sz w:val="31"/>
          <w:szCs w:val="31"/>
        </w:rPr>
      </w:pPr>
      <w:r>
        <w:rPr>
          <w:rFonts w:ascii="宋体" w:eastAsia="宋体" w:hAnsi="宋体" w:cs="宋体"/>
          <w:spacing w:val="16"/>
          <w:w w:val="106"/>
          <w:sz w:val="31"/>
          <w:szCs w:val="31"/>
        </w:rPr>
        <w:t>JQB-A-</w:t>
      </w:r>
    </w:p>
    <w:p w:rsidR="00940218" w14:paraId="5DC34382" w14:textId="77777777">
      <w:pPr>
        <w:spacing w:line="287" w:lineRule="auto"/>
      </w:pPr>
    </w:p>
    <w:p w:rsidR="00940218" w14:paraId="2701A77F" w14:textId="77777777">
      <w:pPr>
        <w:spacing w:before="101" w:line="194" w:lineRule="auto"/>
        <w:ind w:firstLine="800"/>
        <w:rPr>
          <w:rFonts w:ascii="宋体" w:eastAsia="宋体" w:hAnsi="宋体" w:cs="宋体"/>
          <w:sz w:val="31"/>
          <w:szCs w:val="31"/>
        </w:rPr>
      </w:pPr>
      <w:r>
        <w:rPr>
          <w:rFonts w:ascii="宋体" w:eastAsia="宋体" w:hAnsi="宋体" w:cs="宋体"/>
          <w:sz w:val="31"/>
          <w:szCs w:val="31"/>
        </w:rPr>
        <w:t>9</w:t>
      </w:r>
    </w:p>
    <w:p w:rsidR="00940218" w14:paraId="058381BE" w14:textId="77777777">
      <w:pPr>
        <w:spacing w:line="378" w:lineRule="auto"/>
      </w:pPr>
    </w:p>
    <w:p w:rsidR="00940218" w14:paraId="2114F7E5" w14:textId="77777777">
      <w:pPr>
        <w:spacing w:before="101" w:line="194" w:lineRule="auto"/>
        <w:ind w:firstLine="1399"/>
        <w:rPr>
          <w:rFonts w:ascii="宋体" w:eastAsia="宋体" w:hAnsi="宋体" w:cs="宋体"/>
          <w:sz w:val="31"/>
          <w:szCs w:val="31"/>
        </w:rPr>
      </w:pPr>
      <w:r>
        <w:rPr>
          <w:rFonts w:ascii="宋体" w:eastAsia="宋体" w:hAnsi="宋体" w:cs="宋体"/>
          <w:spacing w:val="15"/>
          <w:w w:val="108"/>
          <w:sz w:val="31"/>
          <w:szCs w:val="31"/>
        </w:rPr>
        <w:t>W5-40</w:t>
      </w:r>
    </w:p>
    <w:p w:rsidR="00940218" w14:paraId="3C76C390" w14:textId="77777777">
      <w:pPr>
        <w:spacing w:line="307" w:lineRule="auto"/>
      </w:pPr>
    </w:p>
    <w:p w:rsidR="00940218" w14:paraId="33394E12" w14:textId="77777777">
      <w:pPr>
        <w:spacing w:before="102" w:line="205" w:lineRule="auto"/>
        <w:ind w:firstLine="806"/>
        <w:rPr>
          <w:rFonts w:ascii="宋体" w:eastAsia="宋体" w:hAnsi="宋体" w:cs="宋体"/>
          <w:sz w:val="31"/>
          <w:szCs w:val="31"/>
        </w:rPr>
      </w:pPr>
      <w:r>
        <w:rPr>
          <w:rFonts w:ascii="宋体" w:eastAsia="宋体" w:hAnsi="宋体" w:cs="宋体"/>
          <w:sz w:val="31"/>
          <w:szCs w:val="31"/>
        </w:rPr>
        <w:t>型</w:t>
      </w:r>
    </w:p>
    <w:p w:rsidR="00940218" w14:paraId="3874CB73" w14:textId="77777777">
      <w:pPr>
        <w:spacing w:line="331" w:lineRule="auto"/>
      </w:pPr>
    </w:p>
    <w:p w:rsidR="00940218" w14:paraId="73ADDC7B" w14:textId="77777777">
      <w:pPr>
        <w:spacing w:before="101"/>
        <w:ind w:firstLine="1403"/>
        <w:rPr>
          <w:rFonts w:ascii="宋体" w:eastAsia="宋体" w:hAnsi="宋体" w:cs="宋体"/>
          <w:sz w:val="31"/>
          <w:szCs w:val="31"/>
        </w:rPr>
      </w:pPr>
      <w:r>
        <w:rPr>
          <w:rFonts w:ascii="宋体" w:eastAsia="宋体" w:hAnsi="宋体" w:cs="宋体"/>
          <w:spacing w:val="6"/>
          <w:sz w:val="31"/>
          <w:szCs w:val="31"/>
        </w:rPr>
        <w:t>QJ-40</w:t>
      </w:r>
    </w:p>
    <w:p w:rsidR="00940218" w14:paraId="6FF0557D" w14:textId="77777777">
      <w:pPr>
        <w:spacing w:line="271" w:lineRule="auto"/>
      </w:pPr>
    </w:p>
    <w:p w:rsidR="00940218" w14:paraId="720C9185" w14:textId="77777777">
      <w:pPr>
        <w:spacing w:before="101" w:line="194" w:lineRule="auto"/>
        <w:ind w:firstLine="806"/>
        <w:rPr>
          <w:rFonts w:ascii="宋体" w:eastAsia="宋体" w:hAnsi="宋体" w:cs="宋体"/>
          <w:sz w:val="31"/>
          <w:szCs w:val="31"/>
        </w:rPr>
      </w:pPr>
      <w:r>
        <w:rPr>
          <w:rFonts w:ascii="宋体" w:eastAsia="宋体" w:hAnsi="宋体" w:cs="宋体"/>
          <w:sz w:val="31"/>
          <w:szCs w:val="31"/>
        </w:rPr>
        <w:t>型</w:t>
      </w:r>
    </w:p>
    <w:p w:rsidR="00940218" w14:paraId="673797EC" w14:textId="77777777">
      <w:pPr>
        <w:spacing w:line="14" w:lineRule="auto"/>
        <w:rPr>
          <w:sz w:val="2"/>
        </w:rPr>
      </w:pPr>
      <w:r>
        <w:rPr>
          <w:rFonts w:eastAsia="Arial"/>
          <w:sz w:val="2"/>
          <w:szCs w:val="2"/>
        </w:rPr>
        <w:br w:type="column"/>
      </w:r>
    </w:p>
    <w:p w:rsidR="00940218" w14:paraId="5ACC1545" w14:textId="77777777"/>
    <w:p w:rsidR="00940218" w14:paraId="6258DE6B" w14:textId="77777777"/>
    <w:p w:rsidR="00940218" w14:paraId="06598D5C" w14:textId="77777777">
      <w:pPr>
        <w:spacing w:line="241" w:lineRule="auto"/>
      </w:pPr>
    </w:p>
    <w:p w:rsidR="00940218" w14:paraId="3490B7C6" w14:textId="77777777">
      <w:pPr>
        <w:spacing w:line="241" w:lineRule="auto"/>
      </w:pPr>
    </w:p>
    <w:p w:rsidR="00940218" w14:paraId="2EE6E6FF" w14:textId="77777777">
      <w:pPr>
        <w:spacing w:line="241" w:lineRule="auto"/>
      </w:pPr>
    </w:p>
    <w:p w:rsidR="00940218" w14:paraId="6B3883B9" w14:textId="77777777">
      <w:pPr>
        <w:spacing w:line="241" w:lineRule="auto"/>
      </w:pPr>
    </w:p>
    <w:p w:rsidR="00940218" w14:paraId="72224E29" w14:textId="77777777">
      <w:pPr>
        <w:spacing w:line="241" w:lineRule="auto"/>
      </w:pPr>
    </w:p>
    <w:p w:rsidR="00940218" w14:paraId="291D61C6" w14:textId="77777777">
      <w:pPr>
        <w:spacing w:line="241" w:lineRule="auto"/>
      </w:pPr>
    </w:p>
    <w:p w:rsidR="00940218" w14:paraId="673CAB8A" w14:textId="77777777">
      <w:pPr>
        <w:spacing w:before="101" w:line="194" w:lineRule="auto"/>
        <w:ind w:firstLine="224"/>
        <w:rPr>
          <w:rFonts w:ascii="宋体" w:eastAsia="宋体" w:hAnsi="宋体" w:cs="宋体"/>
          <w:sz w:val="31"/>
          <w:szCs w:val="31"/>
        </w:rPr>
      </w:pPr>
      <w:r>
        <w:rPr>
          <w:rFonts w:ascii="宋体" w:eastAsia="宋体" w:hAnsi="宋体" w:cs="宋体"/>
          <w:sz w:val="31"/>
          <w:szCs w:val="31"/>
        </w:rPr>
        <w:t>6</w:t>
      </w:r>
    </w:p>
    <w:p w:rsidR="00940218" w14:paraId="1D8DB955" w14:textId="77777777">
      <w:pPr>
        <w:spacing w:line="280" w:lineRule="auto"/>
      </w:pPr>
    </w:p>
    <w:p w:rsidR="00940218" w14:paraId="610BB071" w14:textId="77777777">
      <w:pPr>
        <w:spacing w:line="281" w:lineRule="auto"/>
      </w:pPr>
    </w:p>
    <w:p w:rsidR="00940218" w14:paraId="187CD298" w14:textId="77777777">
      <w:pPr>
        <w:spacing w:line="281" w:lineRule="auto"/>
      </w:pPr>
    </w:p>
    <w:p w:rsidR="00940218" w14:paraId="07A7C825" w14:textId="77777777">
      <w:pPr>
        <w:spacing w:line="281" w:lineRule="auto"/>
      </w:pPr>
    </w:p>
    <w:p w:rsidR="00940218" w14:paraId="4AB5EC63" w14:textId="77777777">
      <w:pPr>
        <w:spacing w:before="102" w:line="192" w:lineRule="auto"/>
        <w:ind w:firstLine="219"/>
        <w:rPr>
          <w:rFonts w:ascii="宋体" w:eastAsia="宋体" w:hAnsi="宋体" w:cs="宋体"/>
          <w:sz w:val="31"/>
          <w:szCs w:val="31"/>
        </w:rPr>
      </w:pPr>
      <w:r>
        <w:rPr>
          <w:rFonts w:ascii="宋体" w:eastAsia="宋体" w:hAnsi="宋体" w:cs="宋体"/>
          <w:sz w:val="31"/>
          <w:szCs w:val="31"/>
        </w:rPr>
        <w:t>4</w:t>
      </w:r>
    </w:p>
    <w:p w:rsidR="00940218" w14:paraId="403A6D9A" w14:textId="77777777">
      <w:pPr>
        <w:spacing w:line="281" w:lineRule="auto"/>
      </w:pPr>
    </w:p>
    <w:p w:rsidR="00940218" w14:paraId="1C8B8C68" w14:textId="77777777">
      <w:pPr>
        <w:spacing w:line="282" w:lineRule="auto"/>
      </w:pPr>
    </w:p>
    <w:p w:rsidR="00940218" w14:paraId="309634FE" w14:textId="77777777">
      <w:pPr>
        <w:spacing w:line="282" w:lineRule="auto"/>
      </w:pPr>
    </w:p>
    <w:p w:rsidR="00940218" w14:paraId="0D7BCB7E" w14:textId="77777777">
      <w:pPr>
        <w:spacing w:line="282" w:lineRule="auto"/>
      </w:pPr>
    </w:p>
    <w:p w:rsidR="00940218" w14:paraId="613A64BB" w14:textId="77777777">
      <w:pPr>
        <w:spacing w:before="101" w:line="194" w:lineRule="auto"/>
        <w:ind w:firstLine="223"/>
        <w:rPr>
          <w:rFonts w:ascii="宋体" w:eastAsia="宋体" w:hAnsi="宋体" w:cs="宋体"/>
          <w:sz w:val="31"/>
          <w:szCs w:val="31"/>
        </w:rPr>
      </w:pPr>
      <w:r>
        <w:rPr>
          <w:rFonts w:ascii="宋体" w:eastAsia="宋体" w:hAnsi="宋体" w:cs="宋体"/>
          <w:spacing w:val="-2"/>
          <w:sz w:val="31"/>
          <w:szCs w:val="31"/>
        </w:rPr>
        <w:t>20</w:t>
      </w:r>
    </w:p>
    <w:p w:rsidR="00940218" w14:paraId="18375079" w14:textId="77777777">
      <w:pPr>
        <w:spacing w:line="281" w:lineRule="auto"/>
      </w:pPr>
    </w:p>
    <w:p w:rsidR="00940218" w14:paraId="1D16F312" w14:textId="77777777">
      <w:pPr>
        <w:spacing w:line="281" w:lineRule="auto"/>
      </w:pPr>
    </w:p>
    <w:p w:rsidR="00940218" w14:paraId="1477CD76" w14:textId="77777777">
      <w:pPr>
        <w:spacing w:line="281" w:lineRule="auto"/>
      </w:pPr>
    </w:p>
    <w:p w:rsidR="00940218" w14:paraId="5311EC20" w14:textId="77777777">
      <w:pPr>
        <w:spacing w:line="282" w:lineRule="auto"/>
      </w:pPr>
    </w:p>
    <w:p w:rsidR="00940218" w14:paraId="719C73AB" w14:textId="77777777">
      <w:pPr>
        <w:spacing w:before="101" w:line="194" w:lineRule="auto"/>
        <w:ind w:firstLine="220"/>
        <w:rPr>
          <w:rFonts w:ascii="宋体" w:eastAsia="宋体" w:hAnsi="宋体" w:cs="宋体"/>
          <w:sz w:val="31"/>
          <w:szCs w:val="31"/>
        </w:rPr>
      </w:pPr>
      <w:r>
        <w:rPr>
          <w:rFonts w:ascii="宋体" w:eastAsia="宋体" w:hAnsi="宋体" w:cs="宋体"/>
          <w:sz w:val="31"/>
          <w:szCs w:val="31"/>
        </w:rPr>
        <w:t>3</w:t>
      </w:r>
    </w:p>
    <w:p w:rsidR="00940218" w14:paraId="1A0E647B" w14:textId="77777777">
      <w:pPr>
        <w:spacing w:line="281" w:lineRule="auto"/>
      </w:pPr>
    </w:p>
    <w:p w:rsidR="00940218" w14:paraId="353171D1" w14:textId="77777777">
      <w:pPr>
        <w:spacing w:line="281" w:lineRule="auto"/>
      </w:pPr>
    </w:p>
    <w:p w:rsidR="00940218" w14:paraId="44E81C11" w14:textId="77777777">
      <w:pPr>
        <w:spacing w:line="282" w:lineRule="auto"/>
      </w:pPr>
    </w:p>
    <w:p w:rsidR="00940218" w14:paraId="17899A69" w14:textId="77777777">
      <w:pPr>
        <w:spacing w:line="282" w:lineRule="auto"/>
      </w:pPr>
    </w:p>
    <w:p w:rsidR="00940218" w14:paraId="14F566A5" w14:textId="77777777">
      <w:pPr>
        <w:spacing w:before="101" w:line="192" w:lineRule="auto"/>
        <w:ind w:firstLine="219"/>
        <w:rPr>
          <w:rFonts w:ascii="宋体" w:eastAsia="宋体" w:hAnsi="宋体" w:cs="宋体"/>
          <w:sz w:val="31"/>
          <w:szCs w:val="31"/>
        </w:rPr>
      </w:pPr>
      <w:r>
        <w:rPr>
          <w:rFonts w:ascii="宋体" w:eastAsia="宋体" w:hAnsi="宋体" w:cs="宋体"/>
          <w:sz w:val="31"/>
          <w:szCs w:val="31"/>
        </w:rPr>
        <w:t>4</w:t>
      </w:r>
    </w:p>
    <w:p w:rsidR="00940218" w14:paraId="256F79C5" w14:textId="77777777">
      <w:pPr>
        <w:spacing w:line="282" w:lineRule="auto"/>
      </w:pPr>
    </w:p>
    <w:p w:rsidR="00940218" w14:paraId="409F4C63" w14:textId="77777777">
      <w:pPr>
        <w:spacing w:line="282" w:lineRule="auto"/>
      </w:pPr>
    </w:p>
    <w:p w:rsidR="00940218" w14:paraId="3A42594B" w14:textId="77777777">
      <w:pPr>
        <w:spacing w:line="282" w:lineRule="auto"/>
      </w:pPr>
    </w:p>
    <w:p w:rsidR="00940218" w14:paraId="1E68583B" w14:textId="77777777">
      <w:pPr>
        <w:spacing w:line="283" w:lineRule="auto"/>
      </w:pPr>
    </w:p>
    <w:p w:rsidR="00940218" w14:paraId="240D9BF0" w14:textId="77777777">
      <w:pPr>
        <w:spacing w:before="101" w:line="192" w:lineRule="auto"/>
        <w:ind w:firstLine="219"/>
        <w:rPr>
          <w:rFonts w:ascii="宋体" w:eastAsia="宋体" w:hAnsi="宋体" w:cs="宋体"/>
          <w:sz w:val="31"/>
          <w:szCs w:val="31"/>
        </w:rPr>
      </w:pPr>
      <w:r>
        <w:rPr>
          <w:rFonts w:ascii="宋体" w:eastAsia="宋体" w:hAnsi="宋体" w:cs="宋体"/>
          <w:sz w:val="31"/>
          <w:szCs w:val="31"/>
        </w:rPr>
        <w:t>4</w:t>
      </w:r>
    </w:p>
    <w:p w:rsidR="00940218" w14:paraId="39240B1F" w14:textId="77777777">
      <w:pPr>
        <w:spacing w:line="252" w:lineRule="auto"/>
      </w:pPr>
    </w:p>
    <w:p w:rsidR="00940218" w14:paraId="36CB824C" w14:textId="77777777">
      <w:pPr>
        <w:spacing w:line="252" w:lineRule="auto"/>
      </w:pPr>
    </w:p>
    <w:p w:rsidR="00940218" w14:paraId="385275E0" w14:textId="77777777">
      <w:pPr>
        <w:spacing w:line="252" w:lineRule="auto"/>
      </w:pPr>
    </w:p>
    <w:p w:rsidR="00940218" w14:paraId="4E80EB2A" w14:textId="77777777">
      <w:pPr>
        <w:spacing w:before="102" w:line="192" w:lineRule="auto"/>
        <w:ind w:firstLine="223"/>
        <w:rPr>
          <w:rFonts w:ascii="宋体" w:eastAsia="宋体" w:hAnsi="宋体" w:cs="宋体"/>
          <w:sz w:val="31"/>
          <w:szCs w:val="31"/>
        </w:rPr>
      </w:pPr>
      <w:r>
        <w:rPr>
          <w:rFonts w:ascii="宋体" w:eastAsia="宋体" w:hAnsi="宋体" w:cs="宋体"/>
          <w:sz w:val="31"/>
          <w:szCs w:val="31"/>
        </w:rPr>
        <w:t>2</w:t>
      </w:r>
    </w:p>
    <w:p w:rsidR="00940218" w14:paraId="42CA8D77" w14:textId="77777777">
      <w:pPr>
        <w:spacing w:line="383" w:lineRule="auto"/>
      </w:pPr>
    </w:p>
    <w:p w:rsidR="00940218" w14:paraId="6FA1D496" w14:textId="77777777">
      <w:pPr>
        <w:spacing w:before="101" w:line="194" w:lineRule="auto"/>
        <w:ind w:firstLine="224"/>
        <w:rPr>
          <w:rFonts w:ascii="宋体" w:eastAsia="宋体" w:hAnsi="宋体" w:cs="宋体"/>
          <w:sz w:val="31"/>
          <w:szCs w:val="31"/>
        </w:rPr>
      </w:pPr>
      <w:r>
        <w:rPr>
          <w:rFonts w:ascii="宋体" w:eastAsia="宋体" w:hAnsi="宋体" w:cs="宋体"/>
          <w:sz w:val="31"/>
          <w:szCs w:val="31"/>
        </w:rPr>
        <w:t>6</w:t>
      </w:r>
    </w:p>
    <w:p w:rsidR="00940218" w14:paraId="2E656DD6" w14:textId="77777777">
      <w:pPr>
        <w:spacing w:line="251" w:lineRule="auto"/>
      </w:pPr>
    </w:p>
    <w:p w:rsidR="00940218" w14:paraId="04338197" w14:textId="77777777">
      <w:pPr>
        <w:spacing w:line="251" w:lineRule="auto"/>
      </w:pPr>
    </w:p>
    <w:p w:rsidR="00940218" w14:paraId="46FF1EF9" w14:textId="77777777">
      <w:pPr>
        <w:spacing w:line="252" w:lineRule="auto"/>
      </w:pPr>
    </w:p>
    <w:p w:rsidR="00940218" w14:paraId="44541B3C" w14:textId="77777777">
      <w:pPr>
        <w:spacing w:before="101" w:line="192" w:lineRule="auto"/>
        <w:ind w:firstLine="235"/>
        <w:rPr>
          <w:rFonts w:ascii="宋体" w:eastAsia="宋体" w:hAnsi="宋体" w:cs="宋体"/>
          <w:sz w:val="31"/>
          <w:szCs w:val="31"/>
        </w:rPr>
      </w:pPr>
      <w:r>
        <w:rPr>
          <w:rFonts w:ascii="宋体" w:eastAsia="宋体" w:hAnsi="宋体" w:cs="宋体"/>
          <w:spacing w:val="-5"/>
          <w:sz w:val="31"/>
          <w:szCs w:val="31"/>
        </w:rPr>
        <w:t>12</w:t>
      </w:r>
    </w:p>
    <w:p w:rsidR="00940218" w14:paraId="69A5B266" w14:textId="77777777">
      <w:pPr>
        <w:spacing w:line="281" w:lineRule="auto"/>
      </w:pPr>
    </w:p>
    <w:p w:rsidR="00940218" w14:paraId="14B9D896" w14:textId="77777777">
      <w:pPr>
        <w:spacing w:line="281" w:lineRule="auto"/>
      </w:pPr>
    </w:p>
    <w:p w:rsidR="00940218" w14:paraId="38B6AAB0" w14:textId="77777777">
      <w:pPr>
        <w:spacing w:line="282" w:lineRule="auto"/>
      </w:pPr>
    </w:p>
    <w:p w:rsidR="00940218" w14:paraId="52BF049E" w14:textId="77777777">
      <w:pPr>
        <w:spacing w:line="282" w:lineRule="auto"/>
      </w:pPr>
    </w:p>
    <w:p w:rsidR="00940218" w14:paraId="052103B5" w14:textId="77777777">
      <w:pPr>
        <w:spacing w:before="101" w:line="192" w:lineRule="auto"/>
        <w:ind w:firstLine="223"/>
        <w:rPr>
          <w:rFonts w:ascii="宋体" w:eastAsia="宋体" w:hAnsi="宋体" w:cs="宋体"/>
          <w:sz w:val="31"/>
          <w:szCs w:val="31"/>
        </w:rPr>
      </w:pPr>
      <w:r>
        <w:rPr>
          <w:rFonts w:ascii="宋体" w:eastAsia="宋体" w:hAnsi="宋体" w:cs="宋体"/>
          <w:sz w:val="31"/>
          <w:szCs w:val="31"/>
        </w:rPr>
        <w:t>2</w:t>
      </w:r>
    </w:p>
    <w:p w:rsidR="00940218" w14:paraId="5E97F637" w14:textId="77777777">
      <w:pPr>
        <w:spacing w:line="282" w:lineRule="auto"/>
      </w:pPr>
    </w:p>
    <w:p w:rsidR="00940218" w14:paraId="06CD966B" w14:textId="77777777">
      <w:pPr>
        <w:spacing w:line="282" w:lineRule="auto"/>
      </w:pPr>
    </w:p>
    <w:p w:rsidR="00940218" w14:paraId="181032B5" w14:textId="77777777">
      <w:pPr>
        <w:spacing w:line="282" w:lineRule="auto"/>
      </w:pPr>
    </w:p>
    <w:p w:rsidR="00940218" w14:paraId="40760732" w14:textId="77777777">
      <w:pPr>
        <w:spacing w:line="282" w:lineRule="auto"/>
      </w:pPr>
    </w:p>
    <w:p w:rsidR="00940218" w14:paraId="0AFEE0E9" w14:textId="77777777">
      <w:pPr>
        <w:spacing w:before="101" w:line="192" w:lineRule="auto"/>
        <w:ind w:firstLine="223"/>
        <w:rPr>
          <w:rFonts w:ascii="宋体" w:eastAsia="宋体" w:hAnsi="宋体" w:cs="宋体"/>
          <w:sz w:val="31"/>
          <w:szCs w:val="31"/>
        </w:rPr>
      </w:pPr>
      <w:r>
        <w:rPr>
          <w:rFonts w:ascii="宋体" w:eastAsia="宋体" w:hAnsi="宋体" w:cs="宋体"/>
          <w:sz w:val="31"/>
          <w:szCs w:val="31"/>
        </w:rPr>
        <w:t>2</w:t>
      </w:r>
    </w:p>
    <w:p w:rsidR="00940218" w14:paraId="6F06F2A7" w14:textId="77777777">
      <w:pPr>
        <w:spacing w:line="14" w:lineRule="auto"/>
        <w:rPr>
          <w:sz w:val="2"/>
        </w:rPr>
      </w:pPr>
      <w:r>
        <w:rPr>
          <w:rFonts w:eastAsia="Arial"/>
          <w:sz w:val="2"/>
          <w:szCs w:val="2"/>
        </w:rPr>
        <w:br w:type="column"/>
      </w:r>
    </w:p>
    <w:p w:rsidR="00940218" w14:paraId="7897F0B8" w14:textId="77777777">
      <w:pPr>
        <w:spacing w:line="377" w:lineRule="auto"/>
      </w:pPr>
    </w:p>
    <w:p w:rsidR="00940218" w14:paraId="77FAAD04" w14:textId="77777777">
      <w:pPr>
        <w:spacing w:before="101" w:line="194" w:lineRule="auto"/>
        <w:ind w:firstLine="607"/>
        <w:rPr>
          <w:rFonts w:ascii="宋体" w:eastAsia="宋体" w:hAnsi="宋体" w:cs="宋体"/>
          <w:sz w:val="31"/>
          <w:szCs w:val="31"/>
        </w:rPr>
      </w:pPr>
      <w:r>
        <w:rPr>
          <w:rFonts w:ascii="宋体" w:eastAsia="宋体" w:hAnsi="宋体" w:cs="宋体"/>
          <w:spacing w:val="-2"/>
          <w:sz w:val="31"/>
          <w:szCs w:val="31"/>
        </w:rPr>
        <w:t>2004</w:t>
      </w:r>
    </w:p>
    <w:p w:rsidR="00940218" w14:paraId="66CC5B20" w14:textId="77777777">
      <w:pPr>
        <w:spacing w:line="281" w:lineRule="auto"/>
      </w:pPr>
    </w:p>
    <w:p w:rsidR="00940218" w14:paraId="48D0D163" w14:textId="77777777">
      <w:pPr>
        <w:spacing w:line="281" w:lineRule="auto"/>
      </w:pPr>
    </w:p>
    <w:p w:rsidR="00940218" w14:paraId="0DFD98FC" w14:textId="77777777">
      <w:pPr>
        <w:spacing w:line="281" w:lineRule="auto"/>
      </w:pPr>
    </w:p>
    <w:p w:rsidR="00940218" w14:paraId="54E2C31A" w14:textId="77777777">
      <w:pPr>
        <w:spacing w:line="282" w:lineRule="auto"/>
      </w:pPr>
    </w:p>
    <w:p w:rsidR="00940218" w14:paraId="1A63A832" w14:textId="77777777">
      <w:pPr>
        <w:spacing w:before="101" w:line="194" w:lineRule="auto"/>
        <w:ind w:firstLine="607"/>
        <w:rPr>
          <w:rFonts w:ascii="宋体" w:eastAsia="宋体" w:hAnsi="宋体" w:cs="宋体"/>
          <w:sz w:val="31"/>
          <w:szCs w:val="31"/>
        </w:rPr>
      </w:pPr>
      <w:r>
        <w:rPr>
          <w:rFonts w:ascii="宋体" w:eastAsia="宋体" w:hAnsi="宋体" w:cs="宋体"/>
          <w:spacing w:val="-2"/>
          <w:sz w:val="31"/>
          <w:szCs w:val="31"/>
        </w:rPr>
        <w:t>2005</w:t>
      </w:r>
    </w:p>
    <w:p w:rsidR="00940218" w14:paraId="7C384147" w14:textId="77777777">
      <w:pPr>
        <w:spacing w:line="280" w:lineRule="auto"/>
      </w:pPr>
    </w:p>
    <w:p w:rsidR="00940218" w14:paraId="152D4D10" w14:textId="77777777">
      <w:pPr>
        <w:spacing w:line="280" w:lineRule="auto"/>
      </w:pPr>
    </w:p>
    <w:p w:rsidR="00940218" w14:paraId="05F2137E" w14:textId="77777777">
      <w:pPr>
        <w:spacing w:line="281" w:lineRule="auto"/>
      </w:pPr>
    </w:p>
    <w:p w:rsidR="00940218" w14:paraId="32E2707D" w14:textId="77777777">
      <w:pPr>
        <w:spacing w:line="281" w:lineRule="auto"/>
      </w:pPr>
    </w:p>
    <w:p w:rsidR="00940218" w14:paraId="3402293A" w14:textId="77777777">
      <w:pPr>
        <w:spacing w:before="101" w:line="194" w:lineRule="auto"/>
        <w:ind w:firstLine="607"/>
        <w:rPr>
          <w:rFonts w:ascii="宋体" w:eastAsia="宋体" w:hAnsi="宋体" w:cs="宋体"/>
          <w:sz w:val="31"/>
          <w:szCs w:val="31"/>
        </w:rPr>
      </w:pPr>
      <w:r>
        <w:rPr>
          <w:rFonts w:ascii="宋体" w:eastAsia="宋体" w:hAnsi="宋体" w:cs="宋体"/>
          <w:spacing w:val="-2"/>
          <w:sz w:val="31"/>
          <w:szCs w:val="31"/>
        </w:rPr>
        <w:t>2006</w:t>
      </w:r>
    </w:p>
    <w:p w:rsidR="00940218" w14:paraId="51F46A4A" w14:textId="77777777">
      <w:pPr>
        <w:spacing w:line="281" w:lineRule="auto"/>
      </w:pPr>
    </w:p>
    <w:p w:rsidR="00940218" w14:paraId="289E7904" w14:textId="77777777">
      <w:pPr>
        <w:spacing w:line="281" w:lineRule="auto"/>
      </w:pPr>
    </w:p>
    <w:p w:rsidR="00940218" w14:paraId="62956A04" w14:textId="77777777">
      <w:pPr>
        <w:spacing w:line="282" w:lineRule="auto"/>
      </w:pPr>
    </w:p>
    <w:p w:rsidR="00940218" w14:paraId="1910F3F2" w14:textId="77777777">
      <w:pPr>
        <w:spacing w:line="282" w:lineRule="auto"/>
      </w:pPr>
    </w:p>
    <w:p w:rsidR="00940218" w14:paraId="3A6B523F" w14:textId="77777777">
      <w:pPr>
        <w:spacing w:before="102" w:line="194" w:lineRule="auto"/>
        <w:ind w:firstLine="607"/>
        <w:rPr>
          <w:rFonts w:ascii="宋体" w:eastAsia="宋体" w:hAnsi="宋体" w:cs="宋体"/>
          <w:sz w:val="31"/>
          <w:szCs w:val="31"/>
        </w:rPr>
      </w:pPr>
      <w:r>
        <w:rPr>
          <w:rFonts w:ascii="宋体" w:eastAsia="宋体" w:hAnsi="宋体" w:cs="宋体"/>
          <w:spacing w:val="-2"/>
          <w:sz w:val="31"/>
          <w:szCs w:val="31"/>
        </w:rPr>
        <w:t>2007</w:t>
      </w:r>
    </w:p>
    <w:p w:rsidR="00940218" w14:paraId="423F11BB" w14:textId="77777777">
      <w:pPr>
        <w:spacing w:line="281" w:lineRule="auto"/>
      </w:pPr>
    </w:p>
    <w:p w:rsidR="00940218" w14:paraId="0897FA6B" w14:textId="77777777">
      <w:pPr>
        <w:spacing w:line="281" w:lineRule="auto"/>
      </w:pPr>
    </w:p>
    <w:p w:rsidR="00940218" w14:paraId="496E9949" w14:textId="77777777">
      <w:pPr>
        <w:spacing w:line="281" w:lineRule="auto"/>
      </w:pPr>
    </w:p>
    <w:p w:rsidR="00940218" w14:paraId="32FB6B20" w14:textId="77777777">
      <w:pPr>
        <w:spacing w:line="281" w:lineRule="auto"/>
      </w:pPr>
    </w:p>
    <w:p w:rsidR="00940218" w14:paraId="724969C9" w14:textId="77777777">
      <w:pPr>
        <w:spacing w:before="101" w:line="194" w:lineRule="auto"/>
        <w:ind w:firstLine="607"/>
        <w:rPr>
          <w:rFonts w:ascii="宋体" w:eastAsia="宋体" w:hAnsi="宋体" w:cs="宋体"/>
          <w:sz w:val="31"/>
          <w:szCs w:val="31"/>
        </w:rPr>
      </w:pPr>
      <w:r>
        <w:rPr>
          <w:rFonts w:ascii="宋体" w:eastAsia="宋体" w:hAnsi="宋体" w:cs="宋体"/>
          <w:spacing w:val="-2"/>
          <w:sz w:val="31"/>
          <w:szCs w:val="31"/>
        </w:rPr>
        <w:t>2008</w:t>
      </w:r>
    </w:p>
    <w:p w:rsidR="00940218" w14:paraId="056C48F2" w14:textId="77777777">
      <w:pPr>
        <w:spacing w:line="281" w:lineRule="auto"/>
      </w:pPr>
    </w:p>
    <w:p w:rsidR="00940218" w14:paraId="26372862" w14:textId="77777777">
      <w:pPr>
        <w:spacing w:line="281" w:lineRule="auto"/>
      </w:pPr>
    </w:p>
    <w:p w:rsidR="00940218" w14:paraId="2D15017B" w14:textId="77777777">
      <w:pPr>
        <w:spacing w:line="281" w:lineRule="auto"/>
      </w:pPr>
    </w:p>
    <w:p w:rsidR="00940218" w14:paraId="19E6A946" w14:textId="77777777">
      <w:pPr>
        <w:spacing w:line="282" w:lineRule="auto"/>
      </w:pPr>
    </w:p>
    <w:p w:rsidR="00940218" w14:paraId="40F890E3" w14:textId="77777777">
      <w:pPr>
        <w:spacing w:before="101" w:line="194" w:lineRule="auto"/>
        <w:ind w:firstLine="607"/>
        <w:rPr>
          <w:rFonts w:ascii="宋体" w:eastAsia="宋体" w:hAnsi="宋体" w:cs="宋体"/>
          <w:sz w:val="31"/>
          <w:szCs w:val="31"/>
        </w:rPr>
      </w:pPr>
      <w:r>
        <w:rPr>
          <w:rFonts w:ascii="宋体" w:eastAsia="宋体" w:hAnsi="宋体" w:cs="宋体"/>
          <w:spacing w:val="-2"/>
          <w:sz w:val="31"/>
          <w:szCs w:val="31"/>
        </w:rPr>
        <w:t>2009</w:t>
      </w:r>
    </w:p>
    <w:p w:rsidR="00940218" w14:paraId="1ADB1F9F" w14:textId="77777777">
      <w:pPr>
        <w:spacing w:line="281" w:lineRule="auto"/>
      </w:pPr>
    </w:p>
    <w:p w:rsidR="00940218" w14:paraId="6358D15B" w14:textId="77777777">
      <w:pPr>
        <w:spacing w:line="281" w:lineRule="auto"/>
      </w:pPr>
    </w:p>
    <w:p w:rsidR="00940218" w14:paraId="61646B8B" w14:textId="77777777">
      <w:pPr>
        <w:spacing w:line="281" w:lineRule="auto"/>
      </w:pPr>
    </w:p>
    <w:p w:rsidR="00940218" w14:paraId="647EAB61" w14:textId="77777777">
      <w:pPr>
        <w:spacing w:line="282" w:lineRule="auto"/>
      </w:pPr>
    </w:p>
    <w:p w:rsidR="00940218" w14:paraId="6A819A0D" w14:textId="77777777">
      <w:pPr>
        <w:spacing w:before="102" w:line="194" w:lineRule="auto"/>
        <w:ind w:firstLine="607"/>
        <w:rPr>
          <w:rFonts w:ascii="宋体" w:eastAsia="宋体" w:hAnsi="宋体" w:cs="宋体"/>
          <w:sz w:val="31"/>
          <w:szCs w:val="31"/>
        </w:rPr>
      </w:pPr>
      <w:r>
        <w:rPr>
          <w:rFonts w:ascii="宋体" w:eastAsia="宋体" w:hAnsi="宋体" w:cs="宋体"/>
          <w:spacing w:val="-2"/>
          <w:sz w:val="31"/>
          <w:szCs w:val="31"/>
        </w:rPr>
        <w:t>2010</w:t>
      </w:r>
    </w:p>
    <w:p w:rsidR="00940218" w14:paraId="08FFE18F" w14:textId="77777777">
      <w:pPr>
        <w:spacing w:line="251" w:lineRule="auto"/>
      </w:pPr>
    </w:p>
    <w:p w:rsidR="00940218" w14:paraId="5B7CCF96" w14:textId="77777777">
      <w:pPr>
        <w:spacing w:line="251" w:lineRule="auto"/>
      </w:pPr>
    </w:p>
    <w:p w:rsidR="00940218" w14:paraId="5E34A6E0" w14:textId="77777777">
      <w:pPr>
        <w:spacing w:line="251" w:lineRule="auto"/>
      </w:pPr>
    </w:p>
    <w:p w:rsidR="00940218" w14:paraId="24F2C31B" w14:textId="77777777">
      <w:pPr>
        <w:spacing w:before="101" w:line="194" w:lineRule="auto"/>
        <w:ind w:firstLine="607"/>
        <w:rPr>
          <w:rFonts w:ascii="宋体" w:eastAsia="宋体" w:hAnsi="宋体" w:cs="宋体"/>
          <w:sz w:val="31"/>
          <w:szCs w:val="31"/>
        </w:rPr>
      </w:pPr>
      <w:r>
        <w:rPr>
          <w:rFonts w:ascii="宋体" w:eastAsia="宋体" w:hAnsi="宋体" w:cs="宋体"/>
          <w:spacing w:val="-2"/>
          <w:sz w:val="31"/>
          <w:szCs w:val="31"/>
        </w:rPr>
        <w:t>2011</w:t>
      </w:r>
    </w:p>
    <w:p w:rsidR="00940218" w14:paraId="1033B396" w14:textId="77777777">
      <w:pPr>
        <w:spacing w:line="381" w:lineRule="auto"/>
      </w:pPr>
    </w:p>
    <w:p w:rsidR="00940218" w14:paraId="2A7D2DA0" w14:textId="77777777">
      <w:pPr>
        <w:spacing w:before="100" w:line="194" w:lineRule="auto"/>
        <w:ind w:firstLine="607"/>
        <w:rPr>
          <w:rFonts w:ascii="宋体" w:eastAsia="宋体" w:hAnsi="宋体" w:cs="宋体"/>
          <w:sz w:val="31"/>
          <w:szCs w:val="31"/>
        </w:rPr>
      </w:pPr>
      <w:r>
        <w:rPr>
          <w:rFonts w:ascii="宋体" w:eastAsia="宋体" w:hAnsi="宋体" w:cs="宋体"/>
          <w:spacing w:val="-2"/>
          <w:sz w:val="31"/>
          <w:szCs w:val="31"/>
        </w:rPr>
        <w:t>2011</w:t>
      </w:r>
    </w:p>
    <w:p w:rsidR="00940218" w14:paraId="1F4C2C71" w14:textId="77777777">
      <w:pPr>
        <w:spacing w:line="251" w:lineRule="auto"/>
      </w:pPr>
    </w:p>
    <w:p w:rsidR="00940218" w14:paraId="4851B24F" w14:textId="77777777">
      <w:pPr>
        <w:spacing w:line="251" w:lineRule="auto"/>
      </w:pPr>
    </w:p>
    <w:p w:rsidR="00940218" w14:paraId="01325094" w14:textId="77777777">
      <w:pPr>
        <w:spacing w:line="251" w:lineRule="auto"/>
      </w:pPr>
    </w:p>
    <w:p w:rsidR="00940218" w14:paraId="0249E302" w14:textId="77777777">
      <w:pPr>
        <w:spacing w:before="101" w:line="194" w:lineRule="auto"/>
        <w:ind w:firstLine="607"/>
        <w:rPr>
          <w:rFonts w:ascii="宋体" w:eastAsia="宋体" w:hAnsi="宋体" w:cs="宋体"/>
          <w:sz w:val="31"/>
          <w:szCs w:val="31"/>
        </w:rPr>
      </w:pPr>
      <w:r>
        <w:rPr>
          <w:rFonts w:ascii="宋体" w:eastAsia="宋体" w:hAnsi="宋体" w:cs="宋体"/>
          <w:spacing w:val="-2"/>
          <w:sz w:val="31"/>
          <w:szCs w:val="31"/>
        </w:rPr>
        <w:t>2011</w:t>
      </w:r>
    </w:p>
    <w:p w:rsidR="00940218" w14:paraId="679681C4" w14:textId="77777777">
      <w:pPr>
        <w:spacing w:line="280" w:lineRule="auto"/>
      </w:pPr>
    </w:p>
    <w:p w:rsidR="00940218" w14:paraId="13FD30D4" w14:textId="77777777">
      <w:pPr>
        <w:spacing w:line="280" w:lineRule="auto"/>
      </w:pPr>
    </w:p>
    <w:p w:rsidR="00940218" w14:paraId="73470077" w14:textId="77777777">
      <w:pPr>
        <w:spacing w:line="281" w:lineRule="auto"/>
      </w:pPr>
    </w:p>
    <w:p w:rsidR="00940218" w14:paraId="05E9D211" w14:textId="77777777">
      <w:pPr>
        <w:spacing w:line="281" w:lineRule="auto"/>
      </w:pPr>
    </w:p>
    <w:p w:rsidR="00940218" w14:paraId="762C7AF6" w14:textId="77777777">
      <w:pPr>
        <w:spacing w:before="102" w:line="194" w:lineRule="auto"/>
        <w:ind w:firstLine="607"/>
        <w:rPr>
          <w:rFonts w:ascii="宋体" w:eastAsia="宋体" w:hAnsi="宋体" w:cs="宋体"/>
          <w:sz w:val="31"/>
          <w:szCs w:val="31"/>
        </w:rPr>
      </w:pPr>
      <w:r>
        <w:rPr>
          <w:rFonts w:ascii="宋体" w:eastAsia="宋体" w:hAnsi="宋体" w:cs="宋体"/>
          <w:spacing w:val="-2"/>
          <w:sz w:val="31"/>
          <w:szCs w:val="31"/>
        </w:rPr>
        <w:t>2011</w:t>
      </w:r>
    </w:p>
    <w:p w:rsidR="00940218" w14:paraId="237636B1" w14:textId="77777777">
      <w:pPr>
        <w:spacing w:line="281" w:lineRule="auto"/>
      </w:pPr>
    </w:p>
    <w:p w:rsidR="00940218" w14:paraId="091CD994" w14:textId="77777777">
      <w:pPr>
        <w:spacing w:line="281" w:lineRule="auto"/>
      </w:pPr>
    </w:p>
    <w:p w:rsidR="00940218" w14:paraId="32D3BBDD" w14:textId="77777777">
      <w:pPr>
        <w:spacing w:line="281" w:lineRule="auto"/>
      </w:pPr>
    </w:p>
    <w:p w:rsidR="00940218" w14:paraId="7FDAD07E" w14:textId="77777777">
      <w:pPr>
        <w:spacing w:line="282" w:lineRule="auto"/>
      </w:pPr>
    </w:p>
    <w:p w:rsidR="00940218" w14:paraId="087D6F5B" w14:textId="77777777">
      <w:pPr>
        <w:spacing w:before="101" w:line="194" w:lineRule="auto"/>
        <w:ind w:firstLine="607"/>
        <w:rPr>
          <w:rFonts w:ascii="宋体" w:eastAsia="宋体" w:hAnsi="宋体" w:cs="宋体"/>
          <w:sz w:val="31"/>
          <w:szCs w:val="31"/>
        </w:rPr>
      </w:pPr>
      <w:r>
        <w:rPr>
          <w:rFonts w:ascii="宋体" w:eastAsia="宋体" w:hAnsi="宋体" w:cs="宋体"/>
          <w:spacing w:val="-2"/>
          <w:sz w:val="31"/>
          <w:szCs w:val="31"/>
        </w:rPr>
        <w:t>2011</w:t>
      </w:r>
    </w:p>
    <w:p w:rsidR="00940218" w14:paraId="4F25BA05" w14:textId="77777777">
      <w:pPr>
        <w:spacing w:line="14" w:lineRule="auto"/>
        <w:rPr>
          <w:sz w:val="2"/>
        </w:rPr>
      </w:pPr>
      <w:r>
        <w:rPr>
          <w:rFonts w:eastAsia="Arial"/>
          <w:sz w:val="2"/>
          <w:szCs w:val="2"/>
        </w:rPr>
        <w:br w:type="column"/>
      </w:r>
    </w:p>
    <w:p w:rsidR="00940218" w14:paraId="755E21FD" w14:textId="77777777">
      <w:pPr>
        <w:spacing w:line="339" w:lineRule="auto"/>
      </w:pPr>
    </w:p>
    <w:p w:rsidR="00940218" w14:paraId="374ACE63" w14:textId="77777777">
      <w:pPr>
        <w:spacing w:before="101" w:line="242" w:lineRule="auto"/>
        <w:ind w:firstLine="472"/>
        <w:rPr>
          <w:rFonts w:ascii="宋体" w:eastAsia="宋体" w:hAnsi="宋体" w:cs="宋体"/>
          <w:sz w:val="31"/>
          <w:szCs w:val="31"/>
        </w:rPr>
      </w:pPr>
      <w:r>
        <w:rPr>
          <w:rFonts w:ascii="宋体" w:eastAsia="宋体" w:hAnsi="宋体" w:cs="宋体"/>
          <w:spacing w:val="-10"/>
          <w:sz w:val="31"/>
          <w:szCs w:val="31"/>
        </w:rPr>
        <w:t>良好</w:t>
      </w:r>
    </w:p>
    <w:p w:rsidR="00940218" w14:paraId="4BDC7FF6" w14:textId="77777777">
      <w:pPr>
        <w:spacing w:line="261" w:lineRule="auto"/>
      </w:pPr>
    </w:p>
    <w:p w:rsidR="00940218" w14:paraId="6525CB98" w14:textId="77777777">
      <w:pPr>
        <w:spacing w:line="261" w:lineRule="auto"/>
      </w:pPr>
    </w:p>
    <w:p w:rsidR="00940218" w14:paraId="76006E24" w14:textId="77777777">
      <w:pPr>
        <w:spacing w:line="261" w:lineRule="auto"/>
      </w:pPr>
    </w:p>
    <w:p w:rsidR="00940218" w14:paraId="098E58D0" w14:textId="77777777">
      <w:pPr>
        <w:spacing w:line="262" w:lineRule="auto"/>
      </w:pPr>
    </w:p>
    <w:p w:rsidR="00940218" w14:paraId="34F1CF3F" w14:textId="77777777">
      <w:pPr>
        <w:spacing w:before="101" w:line="242" w:lineRule="auto"/>
        <w:ind w:firstLine="472"/>
        <w:rPr>
          <w:rFonts w:ascii="宋体" w:eastAsia="宋体" w:hAnsi="宋体" w:cs="宋体"/>
          <w:sz w:val="31"/>
          <w:szCs w:val="31"/>
        </w:rPr>
      </w:pPr>
      <w:r>
        <w:rPr>
          <w:rFonts w:ascii="宋体" w:eastAsia="宋体" w:hAnsi="宋体" w:cs="宋体"/>
          <w:spacing w:val="-10"/>
          <w:sz w:val="31"/>
          <w:szCs w:val="31"/>
        </w:rPr>
        <w:t>良好</w:t>
      </w:r>
    </w:p>
    <w:p w:rsidR="00940218" w14:paraId="3BA879C1" w14:textId="77777777">
      <w:pPr>
        <w:spacing w:line="260" w:lineRule="auto"/>
      </w:pPr>
    </w:p>
    <w:p w:rsidR="00940218" w14:paraId="4953C119" w14:textId="77777777">
      <w:pPr>
        <w:spacing w:line="260" w:lineRule="auto"/>
      </w:pPr>
    </w:p>
    <w:p w:rsidR="00940218" w14:paraId="2D23A9B6" w14:textId="77777777">
      <w:pPr>
        <w:spacing w:line="261" w:lineRule="auto"/>
      </w:pPr>
    </w:p>
    <w:p w:rsidR="00940218" w14:paraId="4C32657C" w14:textId="77777777">
      <w:pPr>
        <w:spacing w:line="261" w:lineRule="auto"/>
      </w:pPr>
    </w:p>
    <w:p w:rsidR="00940218" w14:paraId="446C32FE" w14:textId="77777777">
      <w:pPr>
        <w:spacing w:before="102" w:line="242" w:lineRule="auto"/>
        <w:ind w:firstLine="472"/>
        <w:rPr>
          <w:rFonts w:ascii="宋体" w:eastAsia="宋体" w:hAnsi="宋体" w:cs="宋体"/>
          <w:sz w:val="31"/>
          <w:szCs w:val="31"/>
        </w:rPr>
      </w:pPr>
      <w:r>
        <w:rPr>
          <w:rFonts w:ascii="宋体" w:eastAsia="宋体" w:hAnsi="宋体" w:cs="宋体"/>
          <w:spacing w:val="-10"/>
          <w:sz w:val="31"/>
          <w:szCs w:val="31"/>
        </w:rPr>
        <w:t>良好</w:t>
      </w:r>
    </w:p>
    <w:p w:rsidR="00940218" w14:paraId="05ED182A" w14:textId="77777777">
      <w:pPr>
        <w:spacing w:line="261" w:lineRule="auto"/>
      </w:pPr>
    </w:p>
    <w:p w:rsidR="00940218" w14:paraId="73C4A738" w14:textId="77777777">
      <w:pPr>
        <w:spacing w:line="261" w:lineRule="auto"/>
      </w:pPr>
    </w:p>
    <w:p w:rsidR="00940218" w14:paraId="5A5016BD" w14:textId="77777777">
      <w:pPr>
        <w:spacing w:line="261" w:lineRule="auto"/>
      </w:pPr>
    </w:p>
    <w:p w:rsidR="00940218" w14:paraId="4D853331" w14:textId="77777777">
      <w:pPr>
        <w:spacing w:line="262" w:lineRule="auto"/>
      </w:pPr>
    </w:p>
    <w:p w:rsidR="00940218" w14:paraId="0A09B32C" w14:textId="77777777">
      <w:pPr>
        <w:spacing w:before="101" w:line="242" w:lineRule="auto"/>
        <w:ind w:firstLine="472"/>
        <w:rPr>
          <w:rFonts w:ascii="宋体" w:eastAsia="宋体" w:hAnsi="宋体" w:cs="宋体"/>
          <w:sz w:val="31"/>
          <w:szCs w:val="31"/>
        </w:rPr>
      </w:pPr>
      <w:r>
        <w:rPr>
          <w:rFonts w:ascii="宋体" w:eastAsia="宋体" w:hAnsi="宋体" w:cs="宋体"/>
          <w:spacing w:val="-10"/>
          <w:sz w:val="31"/>
          <w:szCs w:val="31"/>
        </w:rPr>
        <w:t>良好</w:t>
      </w:r>
    </w:p>
    <w:p w:rsidR="00940218" w14:paraId="312B66B1" w14:textId="77777777">
      <w:pPr>
        <w:spacing w:line="261" w:lineRule="auto"/>
      </w:pPr>
    </w:p>
    <w:p w:rsidR="00940218" w14:paraId="690F679E" w14:textId="77777777">
      <w:pPr>
        <w:spacing w:line="261" w:lineRule="auto"/>
      </w:pPr>
    </w:p>
    <w:p w:rsidR="00940218" w14:paraId="0F071801" w14:textId="77777777">
      <w:pPr>
        <w:spacing w:line="261" w:lineRule="auto"/>
      </w:pPr>
    </w:p>
    <w:p w:rsidR="00940218" w14:paraId="1E309EA7" w14:textId="77777777">
      <w:pPr>
        <w:spacing w:line="262" w:lineRule="auto"/>
      </w:pPr>
    </w:p>
    <w:p w:rsidR="00940218" w14:paraId="4A4340AA" w14:textId="77777777">
      <w:pPr>
        <w:spacing w:before="101" w:line="242" w:lineRule="auto"/>
        <w:ind w:firstLine="472"/>
        <w:rPr>
          <w:rFonts w:ascii="宋体" w:eastAsia="宋体" w:hAnsi="宋体" w:cs="宋体"/>
          <w:sz w:val="31"/>
          <w:szCs w:val="31"/>
        </w:rPr>
      </w:pPr>
      <w:r>
        <w:rPr>
          <w:rFonts w:ascii="宋体" w:eastAsia="宋体" w:hAnsi="宋体" w:cs="宋体"/>
          <w:spacing w:val="-10"/>
          <w:sz w:val="31"/>
          <w:szCs w:val="31"/>
        </w:rPr>
        <w:t>良好</w:t>
      </w:r>
    </w:p>
    <w:p w:rsidR="00940218" w14:paraId="111484FD" w14:textId="77777777">
      <w:pPr>
        <w:spacing w:line="261" w:lineRule="auto"/>
      </w:pPr>
    </w:p>
    <w:p w:rsidR="00940218" w14:paraId="5B3E9F79" w14:textId="77777777">
      <w:pPr>
        <w:spacing w:line="261" w:lineRule="auto"/>
      </w:pPr>
    </w:p>
    <w:p w:rsidR="00940218" w14:paraId="0C78BC54" w14:textId="77777777">
      <w:pPr>
        <w:spacing w:line="261" w:lineRule="auto"/>
      </w:pPr>
    </w:p>
    <w:p w:rsidR="00940218" w14:paraId="0EDD8E0D" w14:textId="77777777">
      <w:pPr>
        <w:spacing w:line="262" w:lineRule="auto"/>
      </w:pPr>
    </w:p>
    <w:p w:rsidR="00940218" w14:paraId="649F50A7" w14:textId="77777777">
      <w:pPr>
        <w:spacing w:before="101" w:line="242" w:lineRule="auto"/>
        <w:ind w:firstLine="472"/>
        <w:rPr>
          <w:rFonts w:ascii="宋体" w:eastAsia="宋体" w:hAnsi="宋体" w:cs="宋体"/>
          <w:sz w:val="31"/>
          <w:szCs w:val="31"/>
        </w:rPr>
      </w:pPr>
      <w:r>
        <w:rPr>
          <w:rFonts w:ascii="宋体" w:eastAsia="宋体" w:hAnsi="宋体" w:cs="宋体"/>
          <w:spacing w:val="-10"/>
          <w:sz w:val="31"/>
          <w:szCs w:val="31"/>
        </w:rPr>
        <w:t>良好</w:t>
      </w:r>
    </w:p>
    <w:p w:rsidR="00940218" w14:paraId="4EE5FEE5" w14:textId="77777777">
      <w:pPr>
        <w:spacing w:line="261" w:lineRule="auto"/>
      </w:pPr>
    </w:p>
    <w:p w:rsidR="00940218" w14:paraId="68706411" w14:textId="77777777">
      <w:pPr>
        <w:spacing w:line="261" w:lineRule="auto"/>
      </w:pPr>
    </w:p>
    <w:p w:rsidR="00940218" w14:paraId="3ABBC7F4" w14:textId="77777777">
      <w:pPr>
        <w:spacing w:line="261" w:lineRule="auto"/>
      </w:pPr>
    </w:p>
    <w:p w:rsidR="00940218" w14:paraId="50F2A512" w14:textId="77777777">
      <w:pPr>
        <w:spacing w:line="262" w:lineRule="auto"/>
      </w:pPr>
    </w:p>
    <w:p w:rsidR="00940218" w14:paraId="07B37DAE" w14:textId="77777777">
      <w:pPr>
        <w:spacing w:before="101" w:line="242" w:lineRule="auto"/>
        <w:ind w:firstLine="472"/>
        <w:rPr>
          <w:rFonts w:ascii="宋体" w:eastAsia="宋体" w:hAnsi="宋体" w:cs="宋体"/>
          <w:sz w:val="31"/>
          <w:szCs w:val="31"/>
        </w:rPr>
      </w:pPr>
      <w:r>
        <w:rPr>
          <w:rFonts w:ascii="宋体" w:eastAsia="宋体" w:hAnsi="宋体" w:cs="宋体"/>
          <w:spacing w:val="-10"/>
          <w:sz w:val="31"/>
          <w:szCs w:val="31"/>
        </w:rPr>
        <w:t>良好</w:t>
      </w:r>
    </w:p>
    <w:p w:rsidR="00940218" w14:paraId="0BE94365" w14:textId="77777777">
      <w:pPr>
        <w:spacing w:line="336" w:lineRule="auto"/>
      </w:pPr>
    </w:p>
    <w:p w:rsidR="00940218" w14:paraId="0ECB429A" w14:textId="77777777">
      <w:pPr>
        <w:spacing w:line="337" w:lineRule="auto"/>
      </w:pPr>
    </w:p>
    <w:p w:rsidR="00940218" w14:paraId="26C6B74F" w14:textId="77777777">
      <w:pPr>
        <w:spacing w:before="101" w:line="242" w:lineRule="auto"/>
        <w:ind w:firstLine="472"/>
        <w:rPr>
          <w:rFonts w:ascii="宋体" w:eastAsia="宋体" w:hAnsi="宋体" w:cs="宋体"/>
          <w:sz w:val="31"/>
          <w:szCs w:val="31"/>
        </w:rPr>
      </w:pPr>
      <w:r>
        <w:rPr>
          <w:rFonts w:ascii="宋体" w:eastAsia="宋体" w:hAnsi="宋体" w:cs="宋体"/>
          <w:spacing w:val="-10"/>
          <w:sz w:val="31"/>
          <w:szCs w:val="31"/>
        </w:rPr>
        <w:t>良好</w:t>
      </w:r>
    </w:p>
    <w:p w:rsidR="00940218" w14:paraId="30730F5E" w14:textId="77777777">
      <w:pPr>
        <w:spacing w:line="301" w:lineRule="auto"/>
      </w:pPr>
    </w:p>
    <w:p w:rsidR="00940218" w14:paraId="49214F6E" w14:textId="77777777">
      <w:pPr>
        <w:spacing w:before="101" w:line="242" w:lineRule="auto"/>
        <w:ind w:firstLine="472"/>
        <w:rPr>
          <w:rFonts w:ascii="宋体" w:eastAsia="宋体" w:hAnsi="宋体" w:cs="宋体"/>
          <w:sz w:val="31"/>
          <w:szCs w:val="31"/>
        </w:rPr>
      </w:pPr>
      <w:r>
        <w:rPr>
          <w:rFonts w:ascii="宋体" w:eastAsia="宋体" w:hAnsi="宋体" w:cs="宋体"/>
          <w:spacing w:val="-10"/>
          <w:sz w:val="31"/>
          <w:szCs w:val="31"/>
        </w:rPr>
        <w:t>良好</w:t>
      </w:r>
    </w:p>
    <w:p w:rsidR="00940218" w14:paraId="1DF11757" w14:textId="77777777">
      <w:pPr>
        <w:spacing w:line="336" w:lineRule="auto"/>
      </w:pPr>
    </w:p>
    <w:p w:rsidR="00940218" w14:paraId="4519190E" w14:textId="77777777">
      <w:pPr>
        <w:spacing w:line="337" w:lineRule="auto"/>
      </w:pPr>
    </w:p>
    <w:p w:rsidR="00940218" w14:paraId="6EE30D9E" w14:textId="77777777">
      <w:pPr>
        <w:spacing w:before="101" w:line="242" w:lineRule="auto"/>
        <w:ind w:firstLine="472"/>
        <w:rPr>
          <w:rFonts w:ascii="宋体" w:eastAsia="宋体" w:hAnsi="宋体" w:cs="宋体"/>
          <w:sz w:val="31"/>
          <w:szCs w:val="31"/>
        </w:rPr>
      </w:pPr>
      <w:r>
        <w:rPr>
          <w:rFonts w:ascii="宋体" w:eastAsia="宋体" w:hAnsi="宋体" w:cs="宋体"/>
          <w:spacing w:val="-10"/>
          <w:sz w:val="31"/>
          <w:szCs w:val="31"/>
        </w:rPr>
        <w:t>良好</w:t>
      </w:r>
    </w:p>
    <w:p w:rsidR="00940218" w14:paraId="178E56F2" w14:textId="77777777">
      <w:pPr>
        <w:spacing w:line="260" w:lineRule="auto"/>
      </w:pPr>
    </w:p>
    <w:p w:rsidR="00940218" w14:paraId="4AAA2ECC" w14:textId="77777777">
      <w:pPr>
        <w:spacing w:line="260" w:lineRule="auto"/>
      </w:pPr>
    </w:p>
    <w:p w:rsidR="00940218" w14:paraId="7DD21A61" w14:textId="77777777">
      <w:pPr>
        <w:spacing w:line="261" w:lineRule="auto"/>
      </w:pPr>
    </w:p>
    <w:p w:rsidR="00940218" w14:paraId="004AE604" w14:textId="77777777">
      <w:pPr>
        <w:spacing w:line="261" w:lineRule="auto"/>
      </w:pPr>
    </w:p>
    <w:p w:rsidR="00940218" w14:paraId="5466D4C9" w14:textId="77777777">
      <w:pPr>
        <w:spacing w:before="101" w:line="242" w:lineRule="auto"/>
        <w:ind w:firstLine="472"/>
        <w:rPr>
          <w:rFonts w:ascii="宋体" w:eastAsia="宋体" w:hAnsi="宋体" w:cs="宋体"/>
          <w:sz w:val="31"/>
          <w:szCs w:val="31"/>
        </w:rPr>
      </w:pPr>
      <w:r>
        <w:rPr>
          <w:rFonts w:ascii="宋体" w:eastAsia="宋体" w:hAnsi="宋体" w:cs="宋体"/>
          <w:spacing w:val="-10"/>
          <w:sz w:val="31"/>
          <w:szCs w:val="31"/>
        </w:rPr>
        <w:t>良好</w:t>
      </w:r>
    </w:p>
    <w:p w:rsidR="00940218" w14:paraId="07FDF8BE" w14:textId="77777777">
      <w:pPr>
        <w:spacing w:line="261" w:lineRule="auto"/>
      </w:pPr>
    </w:p>
    <w:p w:rsidR="00940218" w14:paraId="353C4B18" w14:textId="77777777">
      <w:pPr>
        <w:spacing w:line="261" w:lineRule="auto"/>
      </w:pPr>
    </w:p>
    <w:p w:rsidR="00940218" w14:paraId="6519A8CA" w14:textId="77777777">
      <w:pPr>
        <w:spacing w:line="261" w:lineRule="auto"/>
      </w:pPr>
    </w:p>
    <w:p w:rsidR="00940218" w14:paraId="246D3BC1" w14:textId="77777777">
      <w:pPr>
        <w:spacing w:line="262" w:lineRule="auto"/>
      </w:pPr>
    </w:p>
    <w:p w:rsidR="00940218" w14:paraId="0D9A23F2" w14:textId="77777777">
      <w:pPr>
        <w:spacing w:before="101" w:line="242" w:lineRule="auto"/>
        <w:ind w:firstLine="472"/>
        <w:rPr>
          <w:rFonts w:ascii="宋体" w:eastAsia="宋体" w:hAnsi="宋体" w:cs="宋体"/>
          <w:sz w:val="31"/>
          <w:szCs w:val="31"/>
        </w:rPr>
      </w:pPr>
      <w:r>
        <w:rPr>
          <w:rFonts w:ascii="宋体" w:eastAsia="宋体" w:hAnsi="宋体" w:cs="宋体"/>
          <w:spacing w:val="-10"/>
          <w:sz w:val="31"/>
          <w:szCs w:val="31"/>
        </w:rPr>
        <w:t>良好</w:t>
      </w:r>
    </w:p>
    <w:p w:rsidR="00940218" w14:paraId="6D61C3AB" w14:textId="77777777">
      <w:pPr>
        <w:spacing w:line="14" w:lineRule="auto"/>
        <w:rPr>
          <w:sz w:val="2"/>
        </w:rPr>
      </w:pPr>
      <w:r>
        <w:rPr>
          <w:rFonts w:eastAsia="Arial"/>
          <w:sz w:val="2"/>
          <w:szCs w:val="2"/>
        </w:rPr>
        <w:br w:type="column"/>
      </w:r>
    </w:p>
    <w:p w:rsidR="00940218" w14:paraId="5A9C5F45" w14:textId="77777777">
      <w:pPr>
        <w:spacing w:before="68" w:line="409" w:lineRule="exact"/>
        <w:ind w:firstLine="756"/>
        <w:rPr>
          <w:rFonts w:ascii="宋体" w:eastAsia="宋体" w:hAnsi="宋体" w:cs="宋体"/>
          <w:sz w:val="31"/>
          <w:szCs w:val="31"/>
        </w:rPr>
      </w:pPr>
      <w:r>
        <w:rPr>
          <w:rFonts w:ascii="宋体" w:eastAsia="宋体" w:hAnsi="宋体" w:cs="宋体"/>
          <w:spacing w:val="1"/>
          <w:position w:val="1"/>
          <w:sz w:val="31"/>
          <w:szCs w:val="31"/>
        </w:rPr>
        <w:t>土石方</w:t>
      </w:r>
    </w:p>
    <w:p w:rsidR="00940218" w14:paraId="3BFFC67D" w14:textId="77777777">
      <w:pPr>
        <w:spacing w:before="340" w:line="409" w:lineRule="exact"/>
        <w:ind w:firstLine="154"/>
        <w:rPr>
          <w:rFonts w:ascii="宋体" w:eastAsia="宋体" w:hAnsi="宋体" w:cs="宋体"/>
          <w:sz w:val="31"/>
          <w:szCs w:val="31"/>
        </w:rPr>
      </w:pPr>
      <w:r>
        <w:rPr>
          <w:rFonts w:ascii="宋体" w:eastAsia="宋体" w:hAnsi="宋体" w:cs="宋体"/>
          <w:position w:val="1"/>
          <w:sz w:val="31"/>
          <w:szCs w:val="31"/>
        </w:rPr>
        <w:t>开挖</w:t>
      </w:r>
    </w:p>
    <w:p w:rsidR="00940218" w14:paraId="5E6E7CE1" w14:textId="77777777">
      <w:pPr>
        <w:spacing w:line="295" w:lineRule="auto"/>
      </w:pPr>
    </w:p>
    <w:p w:rsidR="00940218" w14:paraId="4FB9AAEA" w14:textId="77777777">
      <w:pPr>
        <w:spacing w:before="100" w:line="242" w:lineRule="auto"/>
        <w:ind w:firstLine="747"/>
        <w:rPr>
          <w:rFonts w:ascii="宋体" w:eastAsia="宋体" w:hAnsi="宋体" w:cs="宋体"/>
          <w:sz w:val="31"/>
          <w:szCs w:val="31"/>
        </w:rPr>
      </w:pPr>
      <w:r>
        <w:rPr>
          <w:rFonts w:ascii="宋体" w:eastAsia="宋体" w:hAnsi="宋体" w:cs="宋体"/>
          <w:spacing w:val="4"/>
          <w:sz w:val="31"/>
          <w:szCs w:val="31"/>
        </w:rPr>
        <w:t>锚杆施</w:t>
      </w:r>
    </w:p>
    <w:p w:rsidR="00940218" w14:paraId="20DEB16B" w14:textId="77777777">
      <w:pPr>
        <w:spacing w:line="284" w:lineRule="auto"/>
      </w:pPr>
    </w:p>
    <w:p w:rsidR="00940218" w14:paraId="1A492A9E" w14:textId="77777777">
      <w:pPr>
        <w:spacing w:before="102" w:line="195" w:lineRule="auto"/>
        <w:ind w:firstLine="149"/>
        <w:rPr>
          <w:rFonts w:ascii="宋体" w:eastAsia="宋体" w:hAnsi="宋体" w:cs="宋体"/>
          <w:sz w:val="31"/>
          <w:szCs w:val="31"/>
        </w:rPr>
      </w:pPr>
      <w:r>
        <w:rPr>
          <w:rFonts w:ascii="宋体" w:eastAsia="宋体" w:hAnsi="宋体" w:cs="宋体"/>
          <w:sz w:val="31"/>
          <w:szCs w:val="31"/>
        </w:rPr>
        <w:t>工</w:t>
      </w:r>
    </w:p>
    <w:p w:rsidR="00940218" w14:paraId="03F4B396" w14:textId="77777777">
      <w:pPr>
        <w:spacing w:line="336" w:lineRule="auto"/>
      </w:pPr>
    </w:p>
    <w:p w:rsidR="00940218" w14:paraId="5D9A4035" w14:textId="77777777">
      <w:pPr>
        <w:spacing w:before="101" w:line="407" w:lineRule="exact"/>
        <w:ind w:firstLine="762"/>
        <w:rPr>
          <w:rFonts w:ascii="宋体" w:eastAsia="宋体" w:hAnsi="宋体" w:cs="宋体"/>
          <w:sz w:val="31"/>
          <w:szCs w:val="31"/>
        </w:rPr>
      </w:pPr>
      <w:r>
        <w:rPr>
          <w:rFonts w:ascii="宋体" w:eastAsia="宋体" w:hAnsi="宋体" w:cs="宋体"/>
          <w:spacing w:val="-1"/>
          <w:position w:val="1"/>
          <w:sz w:val="31"/>
          <w:szCs w:val="31"/>
        </w:rPr>
        <w:t>喷面施</w:t>
      </w:r>
    </w:p>
    <w:p w:rsidR="00940218" w14:paraId="019E0C5F" w14:textId="77777777">
      <w:pPr>
        <w:spacing w:line="279" w:lineRule="auto"/>
      </w:pPr>
    </w:p>
    <w:p w:rsidR="00940218" w14:paraId="274D4732" w14:textId="77777777">
      <w:pPr>
        <w:spacing w:before="101" w:line="195" w:lineRule="auto"/>
        <w:ind w:firstLine="149"/>
        <w:rPr>
          <w:rFonts w:ascii="宋体" w:eastAsia="宋体" w:hAnsi="宋体" w:cs="宋体"/>
          <w:sz w:val="31"/>
          <w:szCs w:val="31"/>
        </w:rPr>
      </w:pPr>
      <w:r>
        <w:rPr>
          <w:rFonts w:ascii="宋体" w:eastAsia="宋体" w:hAnsi="宋体" w:cs="宋体"/>
          <w:sz w:val="31"/>
          <w:szCs w:val="31"/>
        </w:rPr>
        <w:t>工</w:t>
      </w:r>
    </w:p>
    <w:p w:rsidR="00940218" w14:paraId="5AB102DC" w14:textId="77777777">
      <w:pPr>
        <w:spacing w:line="338" w:lineRule="auto"/>
      </w:pPr>
    </w:p>
    <w:p w:rsidR="00940218" w14:paraId="53C79204" w14:textId="77777777">
      <w:pPr>
        <w:spacing w:before="102" w:line="242" w:lineRule="auto"/>
        <w:ind w:firstLine="747"/>
        <w:rPr>
          <w:rFonts w:ascii="宋体" w:eastAsia="宋体" w:hAnsi="宋体" w:cs="宋体"/>
          <w:sz w:val="31"/>
          <w:szCs w:val="31"/>
        </w:rPr>
      </w:pPr>
      <w:r>
        <w:rPr>
          <w:rFonts w:ascii="宋体" w:eastAsia="宋体" w:hAnsi="宋体" w:cs="宋体"/>
          <w:spacing w:val="4"/>
          <w:sz w:val="31"/>
          <w:szCs w:val="31"/>
        </w:rPr>
        <w:t>锚杆施</w:t>
      </w:r>
    </w:p>
    <w:p w:rsidR="00940218" w14:paraId="2A398EC1" w14:textId="77777777">
      <w:pPr>
        <w:spacing w:line="280" w:lineRule="auto"/>
      </w:pPr>
    </w:p>
    <w:p w:rsidR="00940218" w14:paraId="7D2639C8" w14:textId="77777777">
      <w:pPr>
        <w:spacing w:before="102" w:line="195" w:lineRule="auto"/>
        <w:ind w:firstLine="149"/>
        <w:rPr>
          <w:rFonts w:ascii="宋体" w:eastAsia="宋体" w:hAnsi="宋体" w:cs="宋体"/>
          <w:sz w:val="31"/>
          <w:szCs w:val="31"/>
        </w:rPr>
      </w:pPr>
      <w:r>
        <w:rPr>
          <w:rFonts w:ascii="宋体" w:eastAsia="宋体" w:hAnsi="宋体" w:cs="宋体"/>
          <w:sz w:val="31"/>
          <w:szCs w:val="31"/>
        </w:rPr>
        <w:t>工</w:t>
      </w:r>
    </w:p>
    <w:p w:rsidR="00940218" w14:paraId="3E83AC49" w14:textId="77777777">
      <w:pPr>
        <w:spacing w:line="338" w:lineRule="auto"/>
      </w:pPr>
    </w:p>
    <w:p w:rsidR="00940218" w14:paraId="5C754575" w14:textId="77777777">
      <w:pPr>
        <w:spacing w:before="101" w:line="242" w:lineRule="auto"/>
        <w:ind w:firstLine="747"/>
        <w:rPr>
          <w:rFonts w:ascii="宋体" w:eastAsia="宋体" w:hAnsi="宋体" w:cs="宋体"/>
          <w:sz w:val="31"/>
          <w:szCs w:val="31"/>
        </w:rPr>
      </w:pPr>
      <w:r>
        <w:rPr>
          <w:rFonts w:ascii="宋体" w:eastAsia="宋体" w:hAnsi="宋体" w:cs="宋体"/>
          <w:spacing w:val="4"/>
          <w:sz w:val="31"/>
          <w:szCs w:val="31"/>
        </w:rPr>
        <w:t>锚杆施</w:t>
      </w:r>
    </w:p>
    <w:p w:rsidR="00940218" w14:paraId="19F68AA6" w14:textId="77777777">
      <w:pPr>
        <w:spacing w:line="280" w:lineRule="auto"/>
      </w:pPr>
    </w:p>
    <w:p w:rsidR="00940218" w14:paraId="2231C06C" w14:textId="77777777">
      <w:pPr>
        <w:spacing w:before="102" w:line="195" w:lineRule="auto"/>
        <w:ind w:firstLine="149"/>
        <w:rPr>
          <w:rFonts w:ascii="宋体" w:eastAsia="宋体" w:hAnsi="宋体" w:cs="宋体"/>
          <w:sz w:val="31"/>
          <w:szCs w:val="31"/>
        </w:rPr>
      </w:pPr>
      <w:r>
        <w:rPr>
          <w:rFonts w:ascii="宋体" w:eastAsia="宋体" w:hAnsi="宋体" w:cs="宋体"/>
          <w:sz w:val="31"/>
          <w:szCs w:val="31"/>
        </w:rPr>
        <w:t>工</w:t>
      </w:r>
    </w:p>
    <w:p w:rsidR="00940218" w14:paraId="69AFB8F6" w14:textId="77777777">
      <w:pPr>
        <w:spacing w:line="338" w:lineRule="auto"/>
      </w:pPr>
    </w:p>
    <w:p w:rsidR="00940218" w14:paraId="1557AB62" w14:textId="77777777">
      <w:pPr>
        <w:spacing w:before="101" w:line="242" w:lineRule="auto"/>
        <w:ind w:firstLine="747"/>
        <w:rPr>
          <w:rFonts w:ascii="宋体" w:eastAsia="宋体" w:hAnsi="宋体" w:cs="宋体"/>
          <w:sz w:val="31"/>
          <w:szCs w:val="31"/>
        </w:rPr>
      </w:pPr>
      <w:r>
        <w:rPr>
          <w:rFonts w:ascii="宋体" w:eastAsia="宋体" w:hAnsi="宋体" w:cs="宋体"/>
          <w:spacing w:val="4"/>
          <w:sz w:val="31"/>
          <w:szCs w:val="31"/>
        </w:rPr>
        <w:t>旋喷桩</w:t>
      </w:r>
    </w:p>
    <w:p w:rsidR="00940218" w14:paraId="5F56854C" w14:textId="77777777">
      <w:pPr>
        <w:spacing w:line="241" w:lineRule="auto"/>
      </w:pPr>
    </w:p>
    <w:p w:rsidR="00940218" w14:paraId="1544A561" w14:textId="77777777">
      <w:pPr>
        <w:spacing w:before="101" w:line="411" w:lineRule="exact"/>
        <w:ind w:firstLine="145"/>
        <w:rPr>
          <w:rFonts w:ascii="宋体" w:eastAsia="宋体" w:hAnsi="宋体" w:cs="宋体"/>
          <w:sz w:val="31"/>
          <w:szCs w:val="31"/>
        </w:rPr>
      </w:pPr>
      <w:r>
        <w:rPr>
          <w:rFonts w:ascii="宋体" w:eastAsia="宋体" w:hAnsi="宋体" w:cs="宋体"/>
          <w:spacing w:val="4"/>
          <w:position w:val="1"/>
          <w:sz w:val="31"/>
          <w:szCs w:val="31"/>
        </w:rPr>
        <w:t>施工</w:t>
      </w:r>
    </w:p>
    <w:p w:rsidR="00940218" w14:paraId="05893BE1" w14:textId="77777777">
      <w:pPr>
        <w:spacing w:line="296" w:lineRule="auto"/>
      </w:pPr>
    </w:p>
    <w:p w:rsidR="00940218" w14:paraId="7CCADEB5" w14:textId="77777777">
      <w:pPr>
        <w:spacing w:before="101" w:line="242" w:lineRule="auto"/>
        <w:ind w:firstLine="752"/>
        <w:rPr>
          <w:rFonts w:ascii="宋体" w:eastAsia="宋体" w:hAnsi="宋体" w:cs="宋体"/>
          <w:sz w:val="31"/>
          <w:szCs w:val="31"/>
        </w:rPr>
      </w:pPr>
      <w:r>
        <w:rPr>
          <w:rFonts w:ascii="宋体" w:eastAsia="宋体" w:hAnsi="宋体" w:cs="宋体"/>
          <w:spacing w:val="2"/>
          <w:sz w:val="31"/>
          <w:szCs w:val="31"/>
        </w:rPr>
        <w:t>钢花管</w:t>
      </w:r>
    </w:p>
    <w:p w:rsidR="00940218" w14:paraId="0DCEB9E5" w14:textId="77777777"/>
    <w:p w:rsidR="00940218" w14:paraId="4EBE4EA6" w14:textId="77777777">
      <w:pPr>
        <w:spacing w:before="101" w:line="411" w:lineRule="exact"/>
        <w:ind w:firstLine="145"/>
        <w:rPr>
          <w:rFonts w:ascii="宋体" w:eastAsia="宋体" w:hAnsi="宋体" w:cs="宋体"/>
          <w:sz w:val="31"/>
          <w:szCs w:val="31"/>
        </w:rPr>
      </w:pPr>
      <w:r>
        <w:rPr>
          <w:rFonts w:ascii="宋体" w:eastAsia="宋体" w:hAnsi="宋体" w:cs="宋体"/>
          <w:spacing w:val="4"/>
          <w:position w:val="1"/>
          <w:sz w:val="31"/>
          <w:szCs w:val="31"/>
        </w:rPr>
        <w:t>施工</w:t>
      </w:r>
    </w:p>
    <w:p w:rsidR="00940218" w14:paraId="75DC0294" w14:textId="77777777">
      <w:pPr>
        <w:spacing w:line="296" w:lineRule="auto"/>
      </w:pPr>
    </w:p>
    <w:p w:rsidR="00940218" w14:paraId="145BE486" w14:textId="77777777">
      <w:pPr>
        <w:spacing w:before="101" w:line="409" w:lineRule="exact"/>
        <w:ind w:firstLine="749"/>
        <w:rPr>
          <w:rFonts w:ascii="宋体" w:eastAsia="宋体" w:hAnsi="宋体" w:cs="宋体"/>
          <w:sz w:val="31"/>
          <w:szCs w:val="31"/>
        </w:rPr>
      </w:pPr>
      <w:r>
        <w:rPr>
          <w:rFonts w:ascii="宋体" w:eastAsia="宋体" w:hAnsi="宋体" w:cs="宋体"/>
          <w:spacing w:val="3"/>
          <w:position w:val="1"/>
          <w:sz w:val="31"/>
          <w:szCs w:val="31"/>
        </w:rPr>
        <w:t>测量</w:t>
      </w:r>
    </w:p>
    <w:p w:rsidR="00940218" w14:paraId="245AACCB" w14:textId="77777777">
      <w:pPr>
        <w:spacing w:line="298" w:lineRule="auto"/>
      </w:pPr>
    </w:p>
    <w:p w:rsidR="00940218" w14:paraId="45A39F7E" w14:textId="77777777">
      <w:pPr>
        <w:spacing w:before="102" w:line="408" w:lineRule="exact"/>
        <w:ind w:firstLine="749"/>
        <w:rPr>
          <w:rFonts w:ascii="宋体" w:eastAsia="宋体" w:hAnsi="宋体" w:cs="宋体"/>
          <w:sz w:val="31"/>
          <w:szCs w:val="31"/>
        </w:rPr>
      </w:pPr>
      <w:r>
        <w:rPr>
          <w:rFonts w:ascii="宋体" w:eastAsia="宋体" w:hAnsi="宋体" w:cs="宋体"/>
          <w:spacing w:val="3"/>
          <w:position w:val="1"/>
          <w:sz w:val="31"/>
          <w:szCs w:val="31"/>
        </w:rPr>
        <w:t>测量</w:t>
      </w:r>
    </w:p>
    <w:p w:rsidR="00940218" w14:paraId="312A8402" w14:textId="77777777">
      <w:pPr>
        <w:spacing w:line="335" w:lineRule="auto"/>
      </w:pPr>
    </w:p>
    <w:p w:rsidR="00940218" w14:paraId="47171565" w14:textId="77777777">
      <w:pPr>
        <w:spacing w:line="335" w:lineRule="auto"/>
      </w:pPr>
    </w:p>
    <w:p w:rsidR="00940218" w14:paraId="5B9CA745" w14:textId="77777777">
      <w:pPr>
        <w:spacing w:before="102" w:line="242" w:lineRule="auto"/>
        <w:ind w:firstLine="749"/>
        <w:rPr>
          <w:rFonts w:ascii="宋体" w:eastAsia="宋体" w:hAnsi="宋体" w:cs="宋体"/>
          <w:sz w:val="31"/>
          <w:szCs w:val="31"/>
        </w:rPr>
      </w:pPr>
      <w:r>
        <w:rPr>
          <w:rFonts w:ascii="宋体" w:eastAsia="宋体" w:hAnsi="宋体" w:cs="宋体"/>
          <w:spacing w:val="3"/>
          <w:sz w:val="31"/>
          <w:szCs w:val="31"/>
        </w:rPr>
        <w:t>排水</w:t>
      </w:r>
    </w:p>
    <w:p w:rsidR="00940218" w14:paraId="23C9EB45" w14:textId="77777777">
      <w:pPr>
        <w:sectPr>
          <w:headerReference w:type="default" r:id="rId58"/>
          <w:type w:val="continuous"/>
          <w:pgSz w:w="17860" w:h="25258"/>
          <w:pgMar w:top="400" w:right="2039" w:bottom="0" w:left="2500" w:header="0" w:footer="0" w:gutter="0"/>
          <w:pgNumType w:start="35"/>
          <w:cols w:num="7" w:space="720" w:equalWidth="0">
            <w:col w:w="1276" w:space="100"/>
            <w:col w:w="2648" w:space="100"/>
            <w:col w:w="2701" w:space="100"/>
            <w:col w:w="1136" w:space="100"/>
            <w:col w:w="1695" w:space="100"/>
            <w:col w:w="1201" w:space="100"/>
            <w:col w:w="2067" w:space="0"/>
          </w:cols>
        </w:sectPr>
      </w:pPr>
    </w:p>
    <w:p w:rsidR="00940218" w14:paraId="14536A72" w14:textId="77777777">
      <w:pPr>
        <w:spacing w:line="359" w:lineRule="auto"/>
      </w:pPr>
    </w:p>
    <w:p w:rsidR="00940218" w14:paraId="5F27499D" w14:textId="77777777">
      <w:pPr>
        <w:spacing w:before="101" w:line="242" w:lineRule="auto"/>
        <w:ind w:firstLine="677"/>
        <w:rPr>
          <w:rFonts w:ascii="宋体" w:eastAsia="宋体" w:hAnsi="宋体" w:cs="宋体"/>
          <w:sz w:val="31"/>
          <w:szCs w:val="31"/>
        </w:rPr>
      </w:pPr>
      <w:r>
        <w:rPr>
          <w:rFonts w:ascii="宋体" w:eastAsia="宋体" w:hAnsi="宋体" w:cs="宋体"/>
          <w:spacing w:val="-4"/>
          <w:sz w:val="31"/>
          <w:szCs w:val="31"/>
        </w:rPr>
        <w:t>14</w:t>
      </w:r>
      <w:r>
        <w:rPr>
          <w:rFonts w:ascii="宋体" w:eastAsia="宋体" w:hAnsi="宋体" w:cs="宋体"/>
          <w:spacing w:val="9"/>
          <w:sz w:val="31"/>
          <w:szCs w:val="31"/>
        </w:rPr>
        <w:t xml:space="preserve">        </w:t>
      </w:r>
      <w:r>
        <w:rPr>
          <w:rFonts w:ascii="宋体" w:eastAsia="宋体" w:hAnsi="宋体" w:cs="宋体"/>
          <w:spacing w:val="-4"/>
          <w:sz w:val="31"/>
          <w:szCs w:val="31"/>
        </w:rPr>
        <w:t>交流电</w:t>
      </w:r>
      <w:r>
        <w:rPr>
          <w:rFonts w:ascii="宋体" w:eastAsia="宋体" w:hAnsi="宋体" w:cs="宋体"/>
          <w:spacing w:val="9"/>
          <w:sz w:val="31"/>
          <w:szCs w:val="31"/>
        </w:rPr>
        <w:t xml:space="preserve">              </w:t>
      </w:r>
      <w:r>
        <w:rPr>
          <w:rFonts w:ascii="宋体" w:eastAsia="宋体" w:hAnsi="宋体" w:cs="宋体"/>
          <w:spacing w:val="-4"/>
          <w:sz w:val="31"/>
          <w:szCs w:val="31"/>
        </w:rPr>
        <w:t>BX1-φ</w:t>
      </w:r>
      <w:r>
        <w:rPr>
          <w:rFonts w:ascii="宋体" w:eastAsia="宋体" w:hAnsi="宋体" w:cs="宋体"/>
          <w:spacing w:val="26"/>
          <w:sz w:val="31"/>
          <w:szCs w:val="31"/>
        </w:rPr>
        <w:t xml:space="preserve">    </w:t>
      </w:r>
      <w:r>
        <w:rPr>
          <w:rFonts w:ascii="宋体" w:eastAsia="宋体" w:hAnsi="宋体" w:cs="宋体"/>
          <w:spacing w:val="-4"/>
          <w:sz w:val="31"/>
          <w:szCs w:val="31"/>
        </w:rPr>
        <w:t>2</w:t>
      </w:r>
      <w:r>
        <w:rPr>
          <w:rFonts w:ascii="宋体" w:eastAsia="宋体" w:hAnsi="宋体" w:cs="宋体"/>
          <w:spacing w:val="8"/>
          <w:sz w:val="31"/>
          <w:szCs w:val="31"/>
        </w:rPr>
        <w:t xml:space="preserve">         </w:t>
      </w:r>
      <w:r>
        <w:rPr>
          <w:rFonts w:ascii="宋体" w:eastAsia="宋体" w:hAnsi="宋体" w:cs="宋体"/>
          <w:spacing w:val="-4"/>
          <w:sz w:val="31"/>
          <w:szCs w:val="31"/>
        </w:rPr>
        <w:t>2011</w:t>
      </w:r>
      <w:r>
        <w:rPr>
          <w:rFonts w:ascii="宋体" w:eastAsia="宋体" w:hAnsi="宋体" w:cs="宋体"/>
          <w:spacing w:val="20"/>
          <w:sz w:val="31"/>
          <w:szCs w:val="31"/>
        </w:rPr>
        <w:t xml:space="preserve">      </w:t>
      </w:r>
      <w:r>
        <w:rPr>
          <w:rFonts w:ascii="宋体" w:eastAsia="宋体" w:hAnsi="宋体" w:cs="宋体"/>
          <w:spacing w:val="-4"/>
          <w:sz w:val="31"/>
          <w:szCs w:val="31"/>
        </w:rPr>
        <w:t>良好</w:t>
      </w:r>
    </w:p>
    <w:p w:rsidR="00940218" w14:paraId="014000B4" w14:textId="77777777">
      <w:pPr>
        <w:spacing w:line="338" w:lineRule="auto"/>
      </w:pPr>
    </w:p>
    <w:p w:rsidR="00940218" w14:paraId="0F67A5C0" w14:textId="77777777">
      <w:pPr>
        <w:spacing w:line="339" w:lineRule="auto"/>
      </w:pPr>
    </w:p>
    <w:p w:rsidR="00940218" w14:paraId="164E7E9C" w14:textId="77777777">
      <w:pPr>
        <w:spacing w:before="117" w:line="266" w:lineRule="exact"/>
        <w:ind w:firstLine="6848"/>
        <w:rPr>
          <w:rFonts w:ascii="宋体" w:eastAsia="宋体" w:hAnsi="宋体" w:cs="宋体"/>
          <w:sz w:val="36"/>
          <w:szCs w:val="36"/>
        </w:rPr>
      </w:pPr>
      <w:r>
        <w:rPr>
          <w:rFonts w:ascii="宋体" w:eastAsia="宋体" w:hAnsi="宋体" w:cs="宋体"/>
          <w:spacing w:val="-8"/>
          <w:position w:val="-5"/>
          <w:sz w:val="36"/>
          <w:szCs w:val="36"/>
        </w:rPr>
        <w:t>17</w:t>
      </w:r>
    </w:p>
    <w:p w:rsidR="00940218" w14:paraId="5C5BED11" w14:textId="77777777">
      <w:pPr>
        <w:sectPr>
          <w:headerReference w:type="default" r:id="rId59"/>
          <w:type w:val="continuous"/>
          <w:pgSz w:w="17860" w:h="25258"/>
          <w:pgMar w:top="400" w:right="2039" w:bottom="0" w:left="2500" w:header="0" w:footer="0" w:gutter="0"/>
          <w:pgNumType w:start="36"/>
          <w:cols w:space="720" w:equalWidth="0">
            <w:col w:w="13320" w:space="0"/>
          </w:cols>
        </w:sectPr>
      </w:pPr>
    </w:p>
    <w:p w:rsidR="00940218" w14:paraId="4DA284D2" w14:textId="684855E0">
      <w:pPr>
        <w:spacing w:line="311" w:lineRule="auto"/>
      </w:pPr>
      <w:r>
        <mc:AlternateContent>
          <mc:Choice Requires="wps">
            <w:drawing>
              <wp:anchor distT="0" distB="0" distL="114300" distR="114300" simplePos="0" relativeHeight="251916288"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363124933" name="文本框 10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5854FA4A">
                            <w:pPr>
                              <w:rPr>
                                <w:color w:val="FFFFFF"/>
                              </w:rPr>
                            </w:pPr>
                            <w:r w:rsidRPr="000C0045">
                              <w:rPr>
                                <w:rFonts w:hint="eastAsia"/>
                                <w:color w:val="FFFFFF"/>
                              </w:rPr>
                              <w:t>工具时不得抛掷。拆顶板模板时不允许将整块模板撬落。拆模时应注意人员行走，并注意提醒。</w:t>
                            </w:r>
                            <w:r w:rsidRPr="000C0045">
                              <w:rPr>
                                <w:rFonts w:hint="eastAsia"/>
                                <w:color w:val="FFFFFF"/>
                              </w:rPr>
                              <w:t>5.3</w:t>
                            </w:r>
                            <w:r w:rsidRPr="000C0045">
                              <w:rPr>
                                <w:rFonts w:hint="eastAsia"/>
                                <w:color w:val="FFFFFF"/>
                              </w:rPr>
                              <w:t>混凝土工程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4" o:spid="_x0000_s1210" type="#_x0000_t202" style="width:10pt;height:10pt;margin-top:580pt;margin-left:415pt;mso-wrap-distance-bottom:0;mso-wrap-distance-left:9pt;mso-wrap-distance-right:9pt;mso-wrap-distance-top:0;position:absolute;v-text-anchor:top;z-index:251915264" filled="f" fillcolor="this" stroked="f" strokeweight="0.5pt">
                <v:textbox>
                  <w:txbxContent>
                    <w:p w:rsidR="000C0045" w:rsidRPr="000C0045" w14:paraId="4E66AE42" w14:textId="5854FA4A">
                      <w:pPr>
                        <w:rPr>
                          <w:color w:val="FFFFFF"/>
                        </w:rPr>
                      </w:pPr>
                      <w:r w:rsidRPr="000C0045">
                        <w:rPr>
                          <w:rFonts w:hint="eastAsia"/>
                          <w:color w:val="FFFFFF"/>
                        </w:rPr>
                        <w:t>工具时不得抛掷。拆顶板模板时不允许将整块模板撬落。拆模时应注意人员行走，并注意提醒。</w:t>
                      </w:r>
                      <w:r w:rsidRPr="000C0045">
                        <w:rPr>
                          <w:rFonts w:hint="eastAsia"/>
                          <w:color w:val="FFFFFF"/>
                        </w:rPr>
                        <w:t>5.3</w:t>
                      </w:r>
                      <w:r w:rsidRPr="000C0045">
                        <w:rPr>
                          <w:rFonts w:hint="eastAsia"/>
                          <w:color w:val="FFFFFF"/>
                        </w:rPr>
                        <w:t>混凝土工程</w:t>
                      </w:r>
                    </w:p>
                  </w:txbxContent>
                </v:textbox>
              </v:shape>
            </w:pict>
          </mc:Fallback>
        </mc:AlternateContent>
      </w:r>
      <w:r>
        <mc:AlternateContent>
          <mc:Choice Requires="wps">
            <w:drawing>
              <wp:anchor distT="0" distB="0" distL="114300" distR="114300" simplePos="0" relativeHeight="251914240"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618456385" name="文本框 10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44EB2BEF">
                            <w:pPr>
                              <w:rPr>
                                <w:color w:val="FFFFFF"/>
                              </w:rPr>
                            </w:pPr>
                            <w:r w:rsidRPr="000C0045">
                              <w:rPr>
                                <w:rFonts w:hint="eastAsia"/>
                                <w:color w:val="FFFFFF"/>
                              </w:rPr>
                              <w:t>20</w:t>
                            </w:r>
                            <w:r w:rsidRPr="000C0045">
                              <w:rPr>
                                <w:rFonts w:hint="eastAsia"/>
                                <w:color w:val="FFFFFF"/>
                              </w:rPr>
                              <w:t>建筑施工安全方案公司依法为施工人员办理意外伤害保险。第三条公司财会部是办理公司员工意外伤害险的职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3" o:spid="_x0000_s1211" type="#_x0000_t202" style="width:10pt;height:10pt;margin-top:430pt;margin-left:415pt;mso-wrap-distance-bottom:0;mso-wrap-distance-left:9pt;mso-wrap-distance-right:9pt;mso-wrap-distance-top:0;position:absolute;v-text-anchor:top;z-index:251913216" filled="f" fillcolor="this" stroked="f" strokeweight="0.5pt">
                <v:textbox>
                  <w:txbxContent>
                    <w:p w:rsidR="000C0045" w:rsidRPr="000C0045" w14:paraId="510550D4" w14:textId="44EB2BEF">
                      <w:pPr>
                        <w:rPr>
                          <w:color w:val="FFFFFF"/>
                        </w:rPr>
                      </w:pPr>
                      <w:r w:rsidRPr="000C0045">
                        <w:rPr>
                          <w:rFonts w:hint="eastAsia"/>
                          <w:color w:val="FFFFFF"/>
                        </w:rPr>
                        <w:t>20</w:t>
                      </w:r>
                      <w:r w:rsidRPr="000C0045">
                        <w:rPr>
                          <w:rFonts w:hint="eastAsia"/>
                          <w:color w:val="FFFFFF"/>
                        </w:rPr>
                        <w:t>建筑施工安全方案公司依法为施工人员办理意外伤害保险。第三条公司财会部是办理公司员工意外伤害险的职</w:t>
                      </w:r>
                    </w:p>
                  </w:txbxContent>
                </v:textbox>
              </v:shape>
            </w:pict>
          </mc:Fallback>
        </mc:AlternateContent>
      </w:r>
      <w:r>
        <mc:AlternateContent>
          <mc:Choice Requires="wps">
            <w:drawing>
              <wp:anchor distT="0" distB="0" distL="114300" distR="114300" simplePos="0" relativeHeight="251912192"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390151759" name="文本框 10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421E2EC6">
                            <w:pPr>
                              <w:rPr>
                                <w:color w:val="FFFFFF"/>
                              </w:rPr>
                            </w:pPr>
                            <w:r w:rsidRPr="000C0045">
                              <w:rPr>
                                <w:rFonts w:hint="eastAsia"/>
                                <w:color w:val="FFFFFF"/>
                              </w:rPr>
                              <w:t>的要求，达到合格标准；杜绝重大伤亡事故、重大机械事故、重大火灾及交通、中毒事故，年负伤频率在</w:t>
                            </w:r>
                            <w:r w:rsidRPr="000C0045">
                              <w:rPr>
                                <w:rFonts w:hint="eastAsia"/>
                                <w:color w:val="FFFFFF"/>
                              </w:rPr>
                              <w:t>3</w:t>
                            </w:r>
                            <w:r w:rsidRPr="000C0045">
                              <w:rPr>
                                <w:rFonts w:hint="eastAsia"/>
                                <w:color w:val="FFFFFF"/>
                              </w:rPr>
                              <w:t>‰以下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2" o:spid="_x0000_s1212" type="#_x0000_t202" style="width:10pt;height:10pt;margin-top:280pt;margin-left:415pt;mso-wrap-distance-bottom:0;mso-wrap-distance-left:9pt;mso-wrap-distance-right:9pt;mso-wrap-distance-top:0;position:absolute;v-text-anchor:top;z-index:251911168" filled="f" fillcolor="this" stroked="f" strokeweight="0.5pt">
                <v:textbox>
                  <w:txbxContent>
                    <w:p w:rsidR="000C0045" w:rsidRPr="000C0045" w14:paraId="19669A68" w14:textId="421E2EC6">
                      <w:pPr>
                        <w:rPr>
                          <w:color w:val="FFFFFF"/>
                        </w:rPr>
                      </w:pPr>
                      <w:r w:rsidRPr="000C0045">
                        <w:rPr>
                          <w:rFonts w:hint="eastAsia"/>
                          <w:color w:val="FFFFFF"/>
                        </w:rPr>
                        <w:t>的要求，达到合格标准；杜绝重大伤亡事故、重大机械事故、重大火灾及交通、中毒事故，年负伤频率在</w:t>
                      </w:r>
                      <w:r w:rsidRPr="000C0045">
                        <w:rPr>
                          <w:rFonts w:hint="eastAsia"/>
                          <w:color w:val="FFFFFF"/>
                        </w:rPr>
                        <w:t>3</w:t>
                      </w:r>
                      <w:r w:rsidRPr="000C0045">
                        <w:rPr>
                          <w:rFonts w:hint="eastAsia"/>
                          <w:color w:val="FFFFFF"/>
                        </w:rPr>
                        <w:t>‰以下</w:t>
                      </w:r>
                    </w:p>
                  </w:txbxContent>
                </v:textbox>
              </v:shape>
            </w:pict>
          </mc:Fallback>
        </mc:AlternateContent>
      </w:r>
      <w:r>
        <mc:AlternateContent>
          <mc:Choice Requires="wps">
            <w:drawing>
              <wp:anchor distT="0" distB="0" distL="114300" distR="114300" simplePos="0" relativeHeight="251910144"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510258583" name="文本框 10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3B584709">
                            <w:pPr>
                              <w:rPr>
                                <w:color w:val="FFFFFF"/>
                              </w:rPr>
                            </w:pPr>
                            <w:r w:rsidRPr="000C0045">
                              <w:rPr>
                                <w:rFonts w:hint="eastAsia"/>
                                <w:color w:val="FFFFFF"/>
                              </w:rPr>
                              <w:t>垂直贯通的竖井未按规定安装防护门，井道内未设水平网或防坠落隔离防护层。（防护缺陷）管道竖井未按规定安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1" o:spid="_x0000_s1213" type="#_x0000_t202" style="width:10pt;height:10pt;margin-top:130pt;margin-left:415pt;mso-wrap-distance-bottom:0;mso-wrap-distance-left:9pt;mso-wrap-distance-right:9pt;mso-wrap-distance-top:0;position:absolute;v-text-anchor:top;z-index:251909120" filled="f" fillcolor="this" stroked="f" strokeweight="0.5pt">
                <v:textbox>
                  <w:txbxContent>
                    <w:p w:rsidR="000C0045" w:rsidRPr="000C0045" w14:paraId="4F8007C9" w14:textId="3B584709">
                      <w:pPr>
                        <w:rPr>
                          <w:color w:val="FFFFFF"/>
                        </w:rPr>
                      </w:pPr>
                      <w:r w:rsidRPr="000C0045">
                        <w:rPr>
                          <w:rFonts w:hint="eastAsia"/>
                          <w:color w:val="FFFFFF"/>
                        </w:rPr>
                        <w:t>垂直贯通的竖井未按规定安装防护门，井道内未设水平网或防坠落隔离防护层。（防护缺陷）管道竖井未按规定安</w:t>
                      </w:r>
                    </w:p>
                  </w:txbxContent>
                </v:textbox>
              </v:shape>
            </w:pict>
          </mc:Fallback>
        </mc:AlternateContent>
      </w:r>
    </w:p>
    <w:p w:rsidR="00940218" w14:paraId="6ECE5423" w14:textId="77777777">
      <w:pPr>
        <w:spacing w:line="311" w:lineRule="auto"/>
      </w:pPr>
    </w:p>
    <w:p w:rsidR="00940218" w14:paraId="7C7EB979" w14:textId="77777777">
      <w:pPr>
        <w:spacing w:line="311" w:lineRule="auto"/>
      </w:pPr>
    </w:p>
    <w:p w:rsidR="00940218" w14:paraId="249E536A" w14:textId="77777777">
      <w:pPr>
        <w:spacing w:before="65" w:line="236" w:lineRule="auto"/>
        <w:ind w:firstLine="6020"/>
        <w:rPr>
          <w:rFonts w:ascii="黑体" w:eastAsia="黑体" w:hAnsi="黑体" w:cs="黑体"/>
          <w:sz w:val="20"/>
          <w:szCs w:val="20"/>
        </w:rPr>
      </w:pPr>
      <w:bookmarkStart w:id="34" w:name="_bookmark41"/>
      <w:bookmarkEnd w:id="34"/>
      <w:r>
        <w:rPr>
          <w:rFonts w:ascii="黑体" w:eastAsia="黑体" w:hAnsi="黑体" w:cs="黑体"/>
          <w:color w:val="808000"/>
          <w:spacing w:val="9"/>
          <w:sz w:val="20"/>
          <w:szCs w:val="20"/>
        </w:rPr>
        <w:t>建筑施工安全方案</w:t>
      </w:r>
    </w:p>
    <w:p w:rsidR="00940218" w14:paraId="68F2D81B" w14:textId="77777777">
      <w:pPr>
        <w:spacing w:line="60" w:lineRule="exact"/>
        <w:textAlignment w:val="center"/>
      </w:pPr>
      <w:r>
        <w:drawing>
          <wp:inline distT="0" distB="0" distL="0" distR="0">
            <wp:extent cx="8458200" cy="38100"/>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940218" w14:paraId="47597267" w14:textId="77777777">
      <w:pPr>
        <w:spacing w:line="377" w:lineRule="auto"/>
      </w:pPr>
    </w:p>
    <w:p w:rsidR="00940218" w14:paraId="4D86B727" w14:textId="77777777">
      <w:pPr>
        <w:spacing w:line="880" w:lineRule="exact"/>
        <w:textAlignment w:val="center"/>
      </w:pPr>
      <w:r>
        <w:pict>
          <v:group id="_x0000_i1214" style="width:651pt;height:44pt;mso-position-horizontal-relative:char;mso-position-vertical-relative:line" coordsize="13020,880">
            <v:shape id="_x0000_s1215" type="#_x0000_t75" style="width:13020;height:880;position:absolute">
              <v:imagedata r:id="rId60"/>
            </v:shape>
            <v:shape id="_x0000_s1216" type="#_x0000_t202" style="width:3992;height:387;left:1662;position:absolute;top:267" filled="f" stroked="f">
              <v:textbox inset="0,0,0,0">
                <w:txbxContent>
                  <w:p w:rsidR="00940218" w14:paraId="612B1431" w14:textId="77777777">
                    <w:pPr>
                      <w:spacing w:line="20" w:lineRule="exact"/>
                    </w:pPr>
                  </w:p>
                  <w:tbl>
                    <w:tblPr>
                      <w:tblStyle w:val="TableNormal04"/>
                      <w:tblW w:w="3951" w:type="dxa"/>
                      <w:tblInd w:w="20" w:type="dxa"/>
                      <w:tblLayout w:type="fixed"/>
                      <w:tblLook w:val="04A0"/>
                    </w:tblPr>
                    <w:tblGrid>
                      <w:gridCol w:w="1939"/>
                      <w:gridCol w:w="2012"/>
                    </w:tblGrid>
                    <w:tr w14:paraId="55793B16" w14:textId="77777777">
                      <w:tblPrEx>
                        <w:tblW w:w="3951" w:type="dxa"/>
                        <w:tblInd w:w="20" w:type="dxa"/>
                        <w:tblLayout w:type="fixed"/>
                        <w:tblLook w:val="04A0"/>
                      </w:tblPrEx>
                      <w:trPr>
                        <w:trHeight w:val="347"/>
                      </w:trPr>
                      <w:tc>
                        <w:tcPr>
                          <w:tcW w:w="1939" w:type="dxa"/>
                        </w:tcPr>
                        <w:p w:rsidR="00940218" w14:paraId="4CB28885" w14:textId="77777777">
                          <w:pPr>
                            <w:spacing w:before="1" w:line="206" w:lineRule="auto"/>
                            <w:rPr>
                              <w:rFonts w:ascii="宋体" w:eastAsia="宋体" w:hAnsi="宋体" w:cs="宋体"/>
                              <w:sz w:val="31"/>
                              <w:szCs w:val="31"/>
                            </w:rPr>
                          </w:pPr>
                          <w:r>
                            <w:rPr>
                              <w:rFonts w:ascii="宋体" w:eastAsia="宋体" w:hAnsi="宋体" w:cs="宋体"/>
                              <w:spacing w:val="1"/>
                              <w:sz w:val="31"/>
                              <w:szCs w:val="31"/>
                            </w:rPr>
                            <w:t>焊机</w:t>
                          </w:r>
                        </w:p>
                      </w:tc>
                      <w:tc>
                        <w:tcPr>
                          <w:tcW w:w="2012" w:type="dxa"/>
                        </w:tcPr>
                        <w:p w:rsidR="00940218" w14:paraId="782C45A8" w14:textId="77777777">
                          <w:pPr>
                            <w:spacing w:before="21" w:line="194" w:lineRule="auto"/>
                            <w:ind w:firstLine="1315"/>
                            <w:rPr>
                              <w:rFonts w:ascii="宋体" w:eastAsia="宋体" w:hAnsi="宋体" w:cs="宋体"/>
                              <w:sz w:val="31"/>
                              <w:szCs w:val="31"/>
                            </w:rPr>
                          </w:pPr>
                          <w:r>
                            <w:rPr>
                              <w:rFonts w:ascii="宋体" w:eastAsia="宋体" w:hAnsi="宋体" w:cs="宋体"/>
                              <w:spacing w:val="-11"/>
                              <w:sz w:val="31"/>
                              <w:szCs w:val="31"/>
                            </w:rPr>
                            <w:t>15</w:t>
                          </w:r>
                          <w:r>
                            <w:rPr>
                              <w:rFonts w:ascii="宋体" w:eastAsia="宋体" w:hAnsi="宋体" w:cs="宋体"/>
                              <w:spacing w:val="-46"/>
                              <w:sz w:val="31"/>
                              <w:szCs w:val="31"/>
                            </w:rPr>
                            <w:t xml:space="preserve"> </w:t>
                          </w:r>
                          <w:r>
                            <w:rPr>
                              <w:rFonts w:ascii="宋体" w:eastAsia="宋体" w:hAnsi="宋体" w:cs="宋体"/>
                              <w:spacing w:val="-11"/>
                              <w:sz w:val="31"/>
                              <w:szCs w:val="31"/>
                            </w:rPr>
                            <w:t>型</w:t>
                          </w:r>
                        </w:p>
                      </w:tc>
                    </w:tr>
                  </w:tbl>
                  <w:p w:rsidR="00940218" w14:paraId="26DC9AFA" w14:textId="77777777">
                    <w:pPr>
                      <w:spacing w:line="241" w:lineRule="exact"/>
                      <w:rPr>
                        <w:sz w:val="20"/>
                      </w:rPr>
                    </w:pPr>
                  </w:p>
                </w:txbxContent>
              </v:textbox>
            </v:shape>
            <w10:wrap type="none"/>
            <w10:anchorlock/>
          </v:group>
        </w:pict>
      </w:r>
    </w:p>
    <w:p w:rsidR="00940218" w14:paraId="442D35EC" w14:textId="77777777">
      <w:pPr>
        <w:spacing w:line="411" w:lineRule="auto"/>
      </w:pPr>
    </w:p>
    <w:p w:rsidR="00940218" w14:paraId="157A8803" w14:textId="77777777">
      <w:pPr>
        <w:spacing w:before="137" w:line="241" w:lineRule="auto"/>
        <w:ind w:firstLine="61"/>
        <w:rPr>
          <w:rFonts w:ascii="黑体" w:eastAsia="黑体" w:hAnsi="黑体" w:cs="黑体"/>
          <w:sz w:val="42"/>
          <w:szCs w:val="42"/>
        </w:rPr>
      </w:pPr>
      <w:r>
        <w:rPr>
          <w:rFonts w:ascii="黑体" w:eastAsia="黑体" w:hAnsi="黑体" w:cs="黑体"/>
          <w:spacing w:val="-3"/>
          <w:position w:val="-4"/>
          <w:sz w:val="36"/>
          <w:szCs w:val="36"/>
        </w:rPr>
        <w:t>3.10</w:t>
      </w:r>
      <w:r>
        <w:rPr>
          <w:rFonts w:ascii="黑体" w:eastAsia="黑体" w:hAnsi="黑体" w:cs="黑体"/>
          <w:spacing w:val="190"/>
          <w:position w:val="-4"/>
          <w:sz w:val="36"/>
          <w:szCs w:val="36"/>
        </w:rPr>
        <w:t xml:space="preserve"> </w:t>
      </w:r>
      <w:r>
        <w:rPr>
          <w:rFonts w:ascii="黑体" w:eastAsia="黑体" w:hAnsi="黑体" w:cs="黑体"/>
          <w:spacing w:val="-3"/>
          <w:sz w:val="42"/>
          <w:szCs w:val="42"/>
        </w:rPr>
        <w:t>施工现场消防安全责任制度</w:t>
      </w:r>
    </w:p>
    <w:p w:rsidR="00940218" w14:paraId="18C09670" w14:textId="77777777">
      <w:pPr>
        <w:spacing w:line="330" w:lineRule="auto"/>
      </w:pPr>
    </w:p>
    <w:p w:rsidR="00940218" w14:paraId="2F57F4C5" w14:textId="77777777">
      <w:pPr>
        <w:spacing w:line="331" w:lineRule="auto"/>
      </w:pPr>
    </w:p>
    <w:p w:rsidR="00940218" w14:paraId="5C55F83D" w14:textId="77777777">
      <w:pPr>
        <w:spacing w:before="117"/>
        <w:ind w:firstLine="61"/>
        <w:rPr>
          <w:rFonts w:ascii="黑体" w:eastAsia="黑体" w:hAnsi="黑体" w:cs="黑体"/>
          <w:sz w:val="36"/>
          <w:szCs w:val="36"/>
        </w:rPr>
      </w:pPr>
      <w:r>
        <w:rPr>
          <w:rFonts w:ascii="黑体" w:eastAsia="黑体" w:hAnsi="黑体" w:cs="黑体"/>
          <w:spacing w:val="-12"/>
          <w:sz w:val="36"/>
          <w:szCs w:val="36"/>
        </w:rPr>
        <w:t>3.10.1</w:t>
      </w:r>
      <w:r>
        <w:rPr>
          <w:rFonts w:ascii="黑体" w:eastAsia="黑体" w:hAnsi="黑体" w:cs="黑体"/>
          <w:spacing w:val="172"/>
          <w:sz w:val="36"/>
          <w:szCs w:val="36"/>
        </w:rPr>
        <w:t xml:space="preserve"> </w:t>
      </w:r>
      <w:r>
        <w:rPr>
          <w:rFonts w:ascii="黑体" w:eastAsia="黑体" w:hAnsi="黑体" w:cs="黑体"/>
          <w:spacing w:val="-12"/>
          <w:sz w:val="36"/>
          <w:szCs w:val="36"/>
        </w:rPr>
        <w:t>防火制度</w:t>
      </w:r>
    </w:p>
    <w:p w:rsidR="00940218" w14:paraId="692131B8" w14:textId="77777777">
      <w:pPr>
        <w:spacing w:line="280" w:lineRule="auto"/>
      </w:pPr>
    </w:p>
    <w:p w:rsidR="00940218" w14:paraId="397D5FD2" w14:textId="77777777">
      <w:pPr>
        <w:spacing w:line="280" w:lineRule="auto"/>
      </w:pPr>
    </w:p>
    <w:p w:rsidR="00940218" w14:paraId="19D1DE6C" w14:textId="77777777">
      <w:pPr>
        <w:spacing w:before="117" w:line="237" w:lineRule="auto"/>
        <w:ind w:firstLine="757"/>
        <w:rPr>
          <w:rFonts w:ascii="宋体" w:eastAsia="宋体" w:hAnsi="宋体" w:cs="宋体"/>
          <w:sz w:val="36"/>
          <w:szCs w:val="36"/>
        </w:rPr>
      </w:pPr>
      <w:r>
        <w:rPr>
          <w:rFonts w:ascii="宋体" w:eastAsia="宋体" w:hAnsi="宋体" w:cs="宋体"/>
          <w:spacing w:val="-9"/>
          <w:sz w:val="36"/>
          <w:szCs w:val="36"/>
        </w:rPr>
        <w:t>（</w:t>
      </w:r>
      <w:r>
        <w:rPr>
          <w:rFonts w:ascii="宋体" w:eastAsia="宋体" w:hAnsi="宋体" w:cs="宋体"/>
          <w:spacing w:val="-91"/>
          <w:sz w:val="36"/>
          <w:szCs w:val="36"/>
        </w:rPr>
        <w:t xml:space="preserve"> </w:t>
      </w:r>
      <w:r>
        <w:rPr>
          <w:rFonts w:ascii="宋体" w:eastAsia="宋体" w:hAnsi="宋体" w:cs="宋体"/>
          <w:spacing w:val="-9"/>
          <w:sz w:val="36"/>
          <w:szCs w:val="36"/>
        </w:rPr>
        <w:t>1</w:t>
      </w:r>
      <w:r>
        <w:rPr>
          <w:rFonts w:ascii="宋体" w:eastAsia="宋体" w:hAnsi="宋体" w:cs="宋体"/>
          <w:spacing w:val="-77"/>
          <w:sz w:val="36"/>
          <w:szCs w:val="36"/>
        </w:rPr>
        <w:t xml:space="preserve"> </w:t>
      </w:r>
      <w:r>
        <w:rPr>
          <w:rFonts w:ascii="宋体" w:eastAsia="宋体" w:hAnsi="宋体" w:cs="宋体"/>
          <w:spacing w:val="-9"/>
          <w:sz w:val="36"/>
          <w:szCs w:val="36"/>
        </w:rPr>
        <w:t>）施工现场都要建立、健全防火检查制度。</w:t>
      </w:r>
    </w:p>
    <w:p w:rsidR="00940218" w14:paraId="234E94A0" w14:textId="77777777">
      <w:pPr>
        <w:spacing w:before="287" w:line="237" w:lineRule="auto"/>
        <w:ind w:firstLine="757"/>
        <w:rPr>
          <w:rFonts w:ascii="宋体" w:eastAsia="宋体" w:hAnsi="宋体" w:cs="宋体"/>
          <w:sz w:val="36"/>
          <w:szCs w:val="36"/>
        </w:rPr>
      </w:pPr>
      <w:r>
        <w:rPr>
          <w:rFonts w:ascii="宋体" w:eastAsia="宋体" w:hAnsi="宋体" w:cs="宋体"/>
          <w:spacing w:val="-5"/>
          <w:sz w:val="36"/>
          <w:szCs w:val="36"/>
        </w:rPr>
        <w:t>（</w:t>
      </w:r>
      <w:r>
        <w:rPr>
          <w:rFonts w:ascii="宋体" w:eastAsia="宋体" w:hAnsi="宋体" w:cs="宋体"/>
          <w:spacing w:val="-5"/>
          <w:sz w:val="36"/>
          <w:szCs w:val="36"/>
        </w:rPr>
        <w:t>2</w:t>
      </w:r>
      <w:r>
        <w:rPr>
          <w:rFonts w:ascii="宋体" w:eastAsia="宋体" w:hAnsi="宋体" w:cs="宋体"/>
          <w:spacing w:val="-54"/>
          <w:sz w:val="36"/>
          <w:szCs w:val="36"/>
        </w:rPr>
        <w:t xml:space="preserve"> </w:t>
      </w:r>
      <w:r>
        <w:rPr>
          <w:rFonts w:ascii="宋体" w:eastAsia="宋体" w:hAnsi="宋体" w:cs="宋体"/>
          <w:spacing w:val="-5"/>
          <w:sz w:val="36"/>
          <w:szCs w:val="36"/>
        </w:rPr>
        <w:t>）建立义务消防队，人数不少于施工总人员的</w:t>
      </w:r>
      <w:r>
        <w:rPr>
          <w:rFonts w:ascii="宋体" w:eastAsia="宋体" w:hAnsi="宋体" w:cs="宋体"/>
          <w:spacing w:val="-57"/>
          <w:sz w:val="36"/>
          <w:szCs w:val="36"/>
        </w:rPr>
        <w:t xml:space="preserve"> </w:t>
      </w:r>
      <w:r>
        <w:rPr>
          <w:rFonts w:ascii="宋体" w:eastAsia="宋体" w:hAnsi="宋体" w:cs="宋体"/>
          <w:spacing w:val="-5"/>
          <w:sz w:val="36"/>
          <w:szCs w:val="36"/>
        </w:rPr>
        <w:t>10</w:t>
      </w:r>
      <w:r>
        <w:rPr>
          <w:rFonts w:ascii="宋体" w:eastAsia="宋体" w:hAnsi="宋体" w:cs="宋体"/>
          <w:spacing w:val="-5"/>
          <w:sz w:val="36"/>
          <w:szCs w:val="36"/>
        </w:rPr>
        <w:t>％。</w:t>
      </w:r>
    </w:p>
    <w:p w:rsidR="00940218" w14:paraId="18A88B3B" w14:textId="77777777">
      <w:pPr>
        <w:spacing w:before="287" w:line="237" w:lineRule="auto"/>
        <w:ind w:firstLine="757"/>
        <w:rPr>
          <w:rFonts w:ascii="宋体" w:eastAsia="宋体" w:hAnsi="宋体" w:cs="宋体"/>
          <w:sz w:val="36"/>
          <w:szCs w:val="36"/>
        </w:rPr>
      </w:pPr>
      <w:r>
        <w:rPr>
          <w:rFonts w:ascii="宋体" w:eastAsia="宋体" w:hAnsi="宋体" w:cs="宋体"/>
          <w:spacing w:val="-3"/>
          <w:sz w:val="36"/>
          <w:szCs w:val="36"/>
        </w:rPr>
        <w:t>（</w:t>
      </w:r>
      <w:r>
        <w:rPr>
          <w:rFonts w:ascii="宋体" w:eastAsia="宋体" w:hAnsi="宋体" w:cs="宋体"/>
          <w:spacing w:val="-3"/>
          <w:sz w:val="36"/>
          <w:szCs w:val="36"/>
        </w:rPr>
        <w:t>3</w:t>
      </w:r>
      <w:r>
        <w:rPr>
          <w:rFonts w:ascii="宋体" w:eastAsia="宋体" w:hAnsi="宋体" w:cs="宋体"/>
          <w:spacing w:val="-59"/>
          <w:sz w:val="36"/>
          <w:szCs w:val="36"/>
        </w:rPr>
        <w:t xml:space="preserve"> </w:t>
      </w:r>
      <w:r>
        <w:rPr>
          <w:rFonts w:ascii="宋体" w:eastAsia="宋体" w:hAnsi="宋体" w:cs="宋体"/>
          <w:spacing w:val="-3"/>
          <w:sz w:val="36"/>
          <w:szCs w:val="36"/>
        </w:rPr>
        <w:t>）建立动用明火审批制度，按规定划分级别审批手续完善，并有监护措施。</w:t>
      </w:r>
    </w:p>
    <w:p w:rsidR="00940218" w14:paraId="14F20664" w14:textId="77777777">
      <w:pPr>
        <w:spacing w:line="274" w:lineRule="auto"/>
      </w:pPr>
    </w:p>
    <w:p w:rsidR="00940218" w14:paraId="23EBE766" w14:textId="77777777">
      <w:pPr>
        <w:spacing w:line="274" w:lineRule="auto"/>
      </w:pPr>
    </w:p>
    <w:p w:rsidR="00940218" w14:paraId="2C18E8F5" w14:textId="77777777">
      <w:pPr>
        <w:spacing w:before="117"/>
        <w:ind w:firstLine="61"/>
        <w:rPr>
          <w:rFonts w:ascii="黑体" w:eastAsia="黑体" w:hAnsi="黑体" w:cs="黑体"/>
          <w:sz w:val="36"/>
          <w:szCs w:val="36"/>
        </w:rPr>
      </w:pPr>
      <w:r>
        <w:rPr>
          <w:rFonts w:ascii="黑体" w:eastAsia="黑体" w:hAnsi="黑体" w:cs="黑体"/>
          <w:spacing w:val="-9"/>
          <w:sz w:val="36"/>
          <w:szCs w:val="36"/>
        </w:rPr>
        <w:t>3.10.2</w:t>
      </w:r>
      <w:r>
        <w:rPr>
          <w:rFonts w:ascii="黑体" w:eastAsia="黑体" w:hAnsi="黑体" w:cs="黑体"/>
          <w:spacing w:val="151"/>
          <w:sz w:val="36"/>
          <w:szCs w:val="36"/>
        </w:rPr>
        <w:t xml:space="preserve"> </w:t>
      </w:r>
      <w:r>
        <w:rPr>
          <w:rFonts w:ascii="黑体" w:eastAsia="黑体" w:hAnsi="黑体" w:cs="黑体"/>
          <w:spacing w:val="-9"/>
          <w:sz w:val="36"/>
          <w:szCs w:val="36"/>
        </w:rPr>
        <w:t>消防器材配置</w:t>
      </w:r>
    </w:p>
    <w:p w:rsidR="00940218" w14:paraId="52ADBB9F" w14:textId="77777777">
      <w:pPr>
        <w:spacing w:line="280" w:lineRule="auto"/>
      </w:pPr>
    </w:p>
    <w:p w:rsidR="00940218" w14:paraId="6E039A93" w14:textId="77777777">
      <w:pPr>
        <w:spacing w:line="280" w:lineRule="auto"/>
      </w:pPr>
    </w:p>
    <w:p w:rsidR="00940218" w14:paraId="1B4DF51D" w14:textId="77777777">
      <w:pPr>
        <w:spacing w:before="117" w:line="237" w:lineRule="auto"/>
        <w:ind w:firstLine="757"/>
        <w:rPr>
          <w:rFonts w:ascii="宋体" w:eastAsia="宋体" w:hAnsi="宋体" w:cs="宋体"/>
          <w:sz w:val="36"/>
          <w:szCs w:val="36"/>
        </w:rPr>
      </w:pPr>
      <w:r>
        <w:rPr>
          <w:rFonts w:ascii="宋体" w:eastAsia="宋体" w:hAnsi="宋体" w:cs="宋体"/>
          <w:spacing w:val="-5"/>
          <w:sz w:val="36"/>
          <w:szCs w:val="36"/>
        </w:rPr>
        <w:t>（</w:t>
      </w:r>
      <w:r>
        <w:rPr>
          <w:rFonts w:ascii="宋体" w:eastAsia="宋体" w:hAnsi="宋体" w:cs="宋体"/>
          <w:spacing w:val="-85"/>
          <w:sz w:val="36"/>
          <w:szCs w:val="36"/>
        </w:rPr>
        <w:t xml:space="preserve"> </w:t>
      </w:r>
      <w:r>
        <w:rPr>
          <w:rFonts w:ascii="宋体" w:eastAsia="宋体" w:hAnsi="宋体" w:cs="宋体"/>
          <w:spacing w:val="-5"/>
          <w:sz w:val="36"/>
          <w:szCs w:val="36"/>
        </w:rPr>
        <w:t>1</w:t>
      </w:r>
      <w:r>
        <w:rPr>
          <w:rFonts w:ascii="宋体" w:eastAsia="宋体" w:hAnsi="宋体" w:cs="宋体"/>
          <w:spacing w:val="-77"/>
          <w:sz w:val="36"/>
          <w:szCs w:val="36"/>
        </w:rPr>
        <w:t xml:space="preserve"> </w:t>
      </w:r>
      <w:r>
        <w:rPr>
          <w:rFonts w:ascii="宋体" w:eastAsia="宋体" w:hAnsi="宋体" w:cs="宋体"/>
          <w:spacing w:val="-5"/>
          <w:sz w:val="36"/>
          <w:szCs w:val="36"/>
        </w:rPr>
        <w:t>）临时搭设的建筑物区域内，每</w:t>
      </w:r>
      <w:r>
        <w:rPr>
          <w:rFonts w:ascii="宋体" w:eastAsia="宋体" w:hAnsi="宋体" w:cs="宋体"/>
          <w:spacing w:val="-64"/>
          <w:sz w:val="36"/>
          <w:szCs w:val="36"/>
        </w:rPr>
        <w:t xml:space="preserve"> </w:t>
      </w:r>
      <w:r>
        <w:rPr>
          <w:rFonts w:ascii="宋体" w:eastAsia="宋体" w:hAnsi="宋体" w:cs="宋体"/>
          <w:spacing w:val="-5"/>
          <w:sz w:val="36"/>
          <w:szCs w:val="36"/>
        </w:rPr>
        <w:t>100m2</w:t>
      </w:r>
      <w:r>
        <w:rPr>
          <w:rFonts w:ascii="宋体" w:eastAsia="宋体" w:hAnsi="宋体" w:cs="宋体"/>
          <w:spacing w:val="-30"/>
          <w:sz w:val="36"/>
          <w:szCs w:val="36"/>
        </w:rPr>
        <w:t xml:space="preserve"> </w:t>
      </w:r>
      <w:r>
        <w:rPr>
          <w:rFonts w:ascii="宋体" w:eastAsia="宋体" w:hAnsi="宋体" w:cs="宋体"/>
          <w:spacing w:val="-5"/>
          <w:sz w:val="36"/>
          <w:szCs w:val="36"/>
        </w:rPr>
        <w:t>配备</w:t>
      </w:r>
      <w:r>
        <w:rPr>
          <w:rFonts w:ascii="宋体" w:eastAsia="宋体" w:hAnsi="宋体" w:cs="宋体"/>
          <w:spacing w:val="-78"/>
          <w:sz w:val="36"/>
          <w:szCs w:val="36"/>
        </w:rPr>
        <w:t xml:space="preserve"> </w:t>
      </w:r>
      <w:r>
        <w:rPr>
          <w:rFonts w:ascii="宋体" w:eastAsia="宋体" w:hAnsi="宋体" w:cs="宋体"/>
          <w:spacing w:val="-5"/>
          <w:sz w:val="36"/>
          <w:szCs w:val="36"/>
        </w:rPr>
        <w:t>2</w:t>
      </w:r>
      <w:r>
        <w:rPr>
          <w:rFonts w:ascii="宋体" w:eastAsia="宋体" w:hAnsi="宋体" w:cs="宋体"/>
          <w:spacing w:val="-57"/>
          <w:sz w:val="36"/>
          <w:szCs w:val="36"/>
        </w:rPr>
        <w:t xml:space="preserve"> </w:t>
      </w:r>
      <w:r>
        <w:rPr>
          <w:rFonts w:ascii="宋体" w:eastAsia="宋体" w:hAnsi="宋体" w:cs="宋体"/>
          <w:spacing w:val="-5"/>
          <w:sz w:val="36"/>
          <w:szCs w:val="36"/>
        </w:rPr>
        <w:t>只</w:t>
      </w:r>
      <w:r>
        <w:rPr>
          <w:rFonts w:ascii="宋体" w:eastAsia="宋体" w:hAnsi="宋体" w:cs="宋体"/>
          <w:spacing w:val="-64"/>
          <w:sz w:val="36"/>
          <w:szCs w:val="36"/>
        </w:rPr>
        <w:t xml:space="preserve"> </w:t>
      </w:r>
      <w:r>
        <w:rPr>
          <w:rFonts w:ascii="宋体" w:eastAsia="宋体" w:hAnsi="宋体" w:cs="宋体"/>
          <w:spacing w:val="-5"/>
          <w:sz w:val="36"/>
          <w:szCs w:val="36"/>
        </w:rPr>
        <w:t>10L</w:t>
      </w:r>
      <w:r>
        <w:rPr>
          <w:rFonts w:ascii="宋体" w:eastAsia="宋体" w:hAnsi="宋体" w:cs="宋体"/>
          <w:spacing w:val="-5"/>
          <w:sz w:val="36"/>
          <w:szCs w:val="36"/>
        </w:rPr>
        <w:t>灭火器。</w:t>
      </w:r>
    </w:p>
    <w:p w:rsidR="00940218" w14:paraId="18C108D1" w14:textId="77777777">
      <w:pPr>
        <w:spacing w:before="286" w:line="385" w:lineRule="auto"/>
        <w:ind w:left="58" w:right="124" w:firstLine="698"/>
        <w:rPr>
          <w:rFonts w:ascii="宋体" w:eastAsia="宋体" w:hAnsi="宋体" w:cs="宋体"/>
          <w:sz w:val="36"/>
          <w:szCs w:val="36"/>
        </w:rPr>
      </w:pPr>
      <w:r>
        <w:rPr>
          <w:rFonts w:ascii="宋体" w:eastAsia="宋体" w:hAnsi="宋体" w:cs="宋体"/>
          <w:spacing w:val="-9"/>
          <w:sz w:val="36"/>
          <w:szCs w:val="36"/>
        </w:rPr>
        <w:t>（</w:t>
      </w:r>
      <w:r>
        <w:rPr>
          <w:rFonts w:ascii="宋体" w:eastAsia="宋体" w:hAnsi="宋体" w:cs="宋体"/>
          <w:spacing w:val="-9"/>
          <w:sz w:val="36"/>
          <w:szCs w:val="36"/>
        </w:rPr>
        <w:t>2</w:t>
      </w:r>
      <w:r>
        <w:rPr>
          <w:rFonts w:ascii="宋体" w:eastAsia="宋体" w:hAnsi="宋体" w:cs="宋体"/>
          <w:spacing w:val="-46"/>
          <w:sz w:val="36"/>
          <w:szCs w:val="36"/>
        </w:rPr>
        <w:t xml:space="preserve"> </w:t>
      </w:r>
      <w:r>
        <w:rPr>
          <w:rFonts w:ascii="宋体" w:eastAsia="宋体" w:hAnsi="宋体" w:cs="宋体"/>
          <w:spacing w:val="-9"/>
          <w:sz w:val="36"/>
          <w:szCs w:val="36"/>
        </w:rPr>
        <w:t>）大型临时设施总面积超过</w:t>
      </w:r>
      <w:r>
        <w:rPr>
          <w:rFonts w:ascii="宋体" w:eastAsia="宋体" w:hAnsi="宋体" w:cs="宋体"/>
          <w:spacing w:val="-51"/>
          <w:sz w:val="36"/>
          <w:szCs w:val="36"/>
        </w:rPr>
        <w:t xml:space="preserve"> </w:t>
      </w:r>
      <w:r>
        <w:rPr>
          <w:rFonts w:ascii="宋体" w:eastAsia="宋体" w:hAnsi="宋体" w:cs="宋体"/>
          <w:spacing w:val="-9"/>
          <w:sz w:val="36"/>
          <w:szCs w:val="36"/>
        </w:rPr>
        <w:t>1200m2</w:t>
      </w:r>
      <w:r>
        <w:rPr>
          <w:rFonts w:ascii="宋体" w:eastAsia="宋体" w:hAnsi="宋体" w:cs="宋体"/>
          <w:spacing w:val="-49"/>
          <w:sz w:val="36"/>
          <w:szCs w:val="36"/>
        </w:rPr>
        <w:t xml:space="preserve"> </w:t>
      </w:r>
      <w:r>
        <w:rPr>
          <w:rFonts w:ascii="宋体" w:eastAsia="宋体" w:hAnsi="宋体" w:cs="宋体"/>
          <w:spacing w:val="-9"/>
          <w:sz w:val="36"/>
          <w:szCs w:val="36"/>
        </w:rPr>
        <w:t>，应备有专供消防用的积水桶（池）、黄</w:t>
      </w:r>
      <w:r>
        <w:rPr>
          <w:rFonts w:ascii="宋体" w:eastAsia="宋体" w:hAnsi="宋体" w:cs="宋体"/>
          <w:sz w:val="36"/>
          <w:szCs w:val="36"/>
        </w:rPr>
        <w:t xml:space="preserve"> </w:t>
      </w:r>
      <w:r>
        <w:rPr>
          <w:rFonts w:ascii="宋体" w:eastAsia="宋体" w:hAnsi="宋体" w:cs="宋体"/>
          <w:spacing w:val="-10"/>
          <w:sz w:val="36"/>
          <w:szCs w:val="36"/>
        </w:rPr>
        <w:t>砂池等设施，上述设施周围不得堆放物品。</w:t>
      </w:r>
    </w:p>
    <w:p w:rsidR="00940218" w14:paraId="407C0501" w14:textId="77777777">
      <w:pPr>
        <w:spacing w:line="384" w:lineRule="auto"/>
        <w:ind w:left="64" w:firstLine="693"/>
        <w:rPr>
          <w:rFonts w:ascii="宋体" w:eastAsia="宋体" w:hAnsi="宋体" w:cs="宋体"/>
          <w:sz w:val="36"/>
          <w:szCs w:val="36"/>
        </w:rPr>
      </w:pPr>
      <w:r>
        <w:rPr>
          <w:rFonts w:ascii="宋体" w:eastAsia="宋体" w:hAnsi="宋体" w:cs="宋体"/>
          <w:spacing w:val="-6"/>
          <w:sz w:val="36"/>
          <w:szCs w:val="36"/>
        </w:rPr>
        <w:t>（</w:t>
      </w:r>
      <w:r>
        <w:rPr>
          <w:rFonts w:ascii="宋体" w:eastAsia="宋体" w:hAnsi="宋体" w:cs="宋体"/>
          <w:spacing w:val="-6"/>
          <w:sz w:val="36"/>
          <w:szCs w:val="36"/>
        </w:rPr>
        <w:t>3</w:t>
      </w:r>
      <w:r>
        <w:rPr>
          <w:rFonts w:ascii="宋体" w:eastAsia="宋体" w:hAnsi="宋体" w:cs="宋体"/>
          <w:spacing w:val="-50"/>
          <w:sz w:val="36"/>
          <w:szCs w:val="36"/>
        </w:rPr>
        <w:t xml:space="preserve"> </w:t>
      </w:r>
      <w:r>
        <w:rPr>
          <w:rFonts w:ascii="宋体" w:eastAsia="宋体" w:hAnsi="宋体" w:cs="宋体"/>
          <w:spacing w:val="-6"/>
          <w:sz w:val="36"/>
          <w:szCs w:val="36"/>
        </w:rPr>
        <w:t>）临时木工间、油漆间和木、机具间等每</w:t>
      </w:r>
      <w:r>
        <w:rPr>
          <w:rFonts w:ascii="宋体" w:eastAsia="宋体" w:hAnsi="宋体" w:cs="宋体"/>
          <w:spacing w:val="-61"/>
          <w:sz w:val="36"/>
          <w:szCs w:val="36"/>
        </w:rPr>
        <w:t xml:space="preserve"> </w:t>
      </w:r>
      <w:r>
        <w:rPr>
          <w:rFonts w:ascii="宋体" w:eastAsia="宋体" w:hAnsi="宋体" w:cs="宋体"/>
          <w:spacing w:val="-6"/>
          <w:sz w:val="36"/>
          <w:szCs w:val="36"/>
        </w:rPr>
        <w:t>25m2</w:t>
      </w:r>
      <w:r>
        <w:rPr>
          <w:rFonts w:ascii="宋体" w:eastAsia="宋体" w:hAnsi="宋体" w:cs="宋体"/>
          <w:spacing w:val="-31"/>
          <w:sz w:val="36"/>
          <w:szCs w:val="36"/>
        </w:rPr>
        <w:t xml:space="preserve"> </w:t>
      </w:r>
      <w:r>
        <w:rPr>
          <w:rFonts w:ascii="宋体" w:eastAsia="宋体" w:hAnsi="宋体" w:cs="宋体"/>
          <w:spacing w:val="-6"/>
          <w:sz w:val="36"/>
          <w:szCs w:val="36"/>
        </w:rPr>
        <w:t>配备一只种类合适的灭火器，</w:t>
      </w:r>
      <w:r>
        <w:rPr>
          <w:rFonts w:ascii="宋体" w:eastAsia="宋体" w:hAnsi="宋体" w:cs="宋体"/>
          <w:sz w:val="36"/>
          <w:szCs w:val="36"/>
        </w:rPr>
        <w:t xml:space="preserve"> </w:t>
      </w:r>
      <w:r>
        <w:rPr>
          <w:rFonts w:ascii="宋体" w:eastAsia="宋体" w:hAnsi="宋体" w:cs="宋体"/>
          <w:spacing w:val="-3"/>
          <w:sz w:val="36"/>
          <w:szCs w:val="36"/>
        </w:rPr>
        <w:t>油库危险品仓库应配备足够数量、种类合适的灭火器。</w:t>
      </w:r>
    </w:p>
    <w:p w:rsidR="00940218" w14:paraId="70D8D159" w14:textId="77777777">
      <w:pPr>
        <w:spacing w:before="2" w:line="392" w:lineRule="auto"/>
        <w:ind w:left="85" w:right="83" w:firstLine="671"/>
        <w:rPr>
          <w:rFonts w:ascii="宋体" w:eastAsia="宋体" w:hAnsi="宋体" w:cs="宋体"/>
          <w:sz w:val="36"/>
          <w:szCs w:val="36"/>
        </w:rPr>
      </w:pPr>
      <w:r>
        <w:rPr>
          <w:rFonts w:ascii="宋体" w:eastAsia="宋体" w:hAnsi="宋体" w:cs="宋体"/>
          <w:spacing w:val="3"/>
          <w:sz w:val="36"/>
          <w:szCs w:val="36"/>
        </w:rPr>
        <w:t>（</w:t>
      </w:r>
      <w:r>
        <w:rPr>
          <w:rFonts w:ascii="宋体" w:eastAsia="宋体" w:hAnsi="宋体" w:cs="宋体"/>
          <w:spacing w:val="3"/>
          <w:sz w:val="36"/>
          <w:szCs w:val="36"/>
        </w:rPr>
        <w:t>4</w:t>
      </w:r>
      <w:r>
        <w:rPr>
          <w:rFonts w:ascii="宋体" w:eastAsia="宋体" w:hAnsi="宋体" w:cs="宋体"/>
          <w:spacing w:val="3"/>
          <w:sz w:val="36"/>
          <w:szCs w:val="36"/>
        </w:rPr>
        <w:t>）</w:t>
      </w:r>
      <w:r>
        <w:rPr>
          <w:rFonts w:ascii="宋体" w:eastAsia="宋体" w:hAnsi="宋体" w:cs="宋体"/>
          <w:spacing w:val="3"/>
          <w:sz w:val="36"/>
          <w:szCs w:val="36"/>
        </w:rPr>
        <w:t>24m</w:t>
      </w:r>
      <w:r>
        <w:rPr>
          <w:rFonts w:ascii="宋体" w:eastAsia="宋体" w:hAnsi="宋体" w:cs="宋体"/>
          <w:spacing w:val="-15"/>
          <w:sz w:val="36"/>
          <w:szCs w:val="36"/>
        </w:rPr>
        <w:t xml:space="preserve"> </w:t>
      </w:r>
      <w:r>
        <w:rPr>
          <w:rFonts w:ascii="宋体" w:eastAsia="宋体" w:hAnsi="宋体" w:cs="宋体"/>
          <w:spacing w:val="3"/>
          <w:sz w:val="36"/>
          <w:szCs w:val="36"/>
        </w:rPr>
        <w:t>高度以上高层建筑施工现场，应设置具有足够扬程的高压水泵或其他</w:t>
      </w:r>
      <w:r>
        <w:rPr>
          <w:rFonts w:ascii="宋体" w:eastAsia="宋体" w:hAnsi="宋体" w:cs="宋体"/>
          <w:sz w:val="36"/>
          <w:szCs w:val="36"/>
        </w:rPr>
        <w:t xml:space="preserve"> </w:t>
      </w:r>
      <w:r>
        <w:rPr>
          <w:rFonts w:ascii="宋体" w:eastAsia="宋体" w:hAnsi="宋体" w:cs="宋体"/>
          <w:spacing w:val="-8"/>
          <w:sz w:val="36"/>
          <w:szCs w:val="36"/>
        </w:rPr>
        <w:t>防火设备和设施。</w:t>
      </w:r>
    </w:p>
    <w:p w:rsidR="00940218" w14:paraId="48E4494E" w14:textId="77777777">
      <w:pPr>
        <w:spacing w:before="349"/>
        <w:ind w:firstLine="61"/>
        <w:rPr>
          <w:rFonts w:ascii="黑体" w:eastAsia="黑体" w:hAnsi="黑体" w:cs="黑体"/>
          <w:sz w:val="36"/>
          <w:szCs w:val="36"/>
        </w:rPr>
      </w:pPr>
      <w:r>
        <w:rPr>
          <w:rFonts w:ascii="黑体" w:eastAsia="黑体" w:hAnsi="黑体" w:cs="黑体"/>
          <w:spacing w:val="-12"/>
          <w:sz w:val="36"/>
          <w:szCs w:val="36"/>
        </w:rPr>
        <w:t>3.10.3</w:t>
      </w:r>
      <w:r>
        <w:rPr>
          <w:rFonts w:ascii="黑体" w:eastAsia="黑体" w:hAnsi="黑体" w:cs="黑体"/>
          <w:spacing w:val="165"/>
          <w:sz w:val="36"/>
          <w:szCs w:val="36"/>
        </w:rPr>
        <w:t xml:space="preserve"> </w:t>
      </w:r>
      <w:r>
        <w:rPr>
          <w:rFonts w:ascii="黑体" w:eastAsia="黑体" w:hAnsi="黑体" w:cs="黑体"/>
          <w:spacing w:val="-12"/>
          <w:sz w:val="36"/>
          <w:szCs w:val="36"/>
        </w:rPr>
        <w:t>防火要求</w:t>
      </w:r>
    </w:p>
    <w:p w:rsidR="00940218" w14:paraId="78DD067B" w14:textId="77777777">
      <w:pPr>
        <w:spacing w:line="279" w:lineRule="auto"/>
      </w:pPr>
    </w:p>
    <w:p w:rsidR="00940218" w14:paraId="524E9205" w14:textId="77777777">
      <w:pPr>
        <w:spacing w:line="280" w:lineRule="auto"/>
      </w:pPr>
    </w:p>
    <w:p w:rsidR="00940218" w14:paraId="2B44B50A" w14:textId="77777777">
      <w:pPr>
        <w:spacing w:before="118" w:line="384" w:lineRule="auto"/>
        <w:ind w:left="60" w:right="126" w:firstLine="697"/>
        <w:rPr>
          <w:rFonts w:ascii="宋体" w:eastAsia="宋体" w:hAnsi="宋体" w:cs="宋体"/>
          <w:sz w:val="36"/>
          <w:szCs w:val="36"/>
        </w:rPr>
      </w:pPr>
      <w:r>
        <w:rPr>
          <w:rFonts w:ascii="宋体" w:eastAsia="宋体" w:hAnsi="宋体" w:cs="宋体"/>
          <w:spacing w:val="-4"/>
          <w:sz w:val="36"/>
          <w:szCs w:val="36"/>
        </w:rPr>
        <w:t>（</w:t>
      </w:r>
      <w:r>
        <w:rPr>
          <w:rFonts w:ascii="宋体" w:eastAsia="宋体" w:hAnsi="宋体" w:cs="宋体"/>
          <w:spacing w:val="-93"/>
          <w:sz w:val="36"/>
          <w:szCs w:val="36"/>
        </w:rPr>
        <w:t xml:space="preserve"> </w:t>
      </w:r>
      <w:r>
        <w:rPr>
          <w:rFonts w:ascii="宋体" w:eastAsia="宋体" w:hAnsi="宋体" w:cs="宋体"/>
          <w:spacing w:val="-4"/>
          <w:sz w:val="36"/>
          <w:szCs w:val="36"/>
        </w:rPr>
        <w:t>1</w:t>
      </w:r>
      <w:r>
        <w:rPr>
          <w:rFonts w:ascii="宋体" w:eastAsia="宋体" w:hAnsi="宋体" w:cs="宋体"/>
          <w:spacing w:val="-77"/>
          <w:sz w:val="36"/>
          <w:szCs w:val="36"/>
        </w:rPr>
        <w:t xml:space="preserve"> </w:t>
      </w:r>
      <w:r>
        <w:rPr>
          <w:rFonts w:ascii="宋体" w:eastAsia="宋体" w:hAnsi="宋体" w:cs="宋体"/>
          <w:spacing w:val="-4"/>
          <w:sz w:val="36"/>
          <w:szCs w:val="36"/>
        </w:rPr>
        <w:t>）各单位在编制施工组织设计时，施工总平面图、施工方法和施工技术均要</w:t>
      </w:r>
      <w:r>
        <w:rPr>
          <w:rFonts w:ascii="宋体" w:eastAsia="宋体" w:hAnsi="宋体" w:cs="宋体"/>
          <w:sz w:val="36"/>
          <w:szCs w:val="36"/>
        </w:rPr>
        <w:t xml:space="preserve"> </w:t>
      </w:r>
      <w:r>
        <w:rPr>
          <w:rFonts w:ascii="宋体" w:eastAsia="宋体" w:hAnsi="宋体" w:cs="宋体"/>
          <w:spacing w:val="-1"/>
          <w:sz w:val="36"/>
          <w:szCs w:val="36"/>
        </w:rPr>
        <w:t>符合消防安全要求。</w:t>
      </w:r>
    </w:p>
    <w:p w:rsidR="00940218" w14:paraId="05E217B4" w14:textId="77777777">
      <w:pPr>
        <w:spacing w:before="1" w:line="384" w:lineRule="auto"/>
        <w:ind w:left="64" w:right="128" w:firstLine="693"/>
        <w:rPr>
          <w:rFonts w:ascii="宋体" w:eastAsia="宋体" w:hAnsi="宋体" w:cs="宋体"/>
          <w:sz w:val="36"/>
          <w:szCs w:val="36"/>
        </w:rPr>
      </w:pPr>
      <w:r>
        <w:rPr>
          <w:rFonts w:ascii="宋体" w:eastAsia="宋体" w:hAnsi="宋体" w:cs="宋体"/>
          <w:spacing w:val="-9"/>
          <w:sz w:val="36"/>
          <w:szCs w:val="36"/>
        </w:rPr>
        <w:t>（</w:t>
      </w:r>
      <w:r>
        <w:rPr>
          <w:rFonts w:ascii="宋体" w:eastAsia="宋体" w:hAnsi="宋体" w:cs="宋体"/>
          <w:spacing w:val="-9"/>
          <w:sz w:val="36"/>
          <w:szCs w:val="36"/>
        </w:rPr>
        <w:t>2</w:t>
      </w:r>
      <w:r>
        <w:rPr>
          <w:rFonts w:ascii="宋体" w:eastAsia="宋体" w:hAnsi="宋体" w:cs="宋体"/>
          <w:spacing w:val="-48"/>
          <w:sz w:val="36"/>
          <w:szCs w:val="36"/>
        </w:rPr>
        <w:t xml:space="preserve"> </w:t>
      </w:r>
      <w:r>
        <w:rPr>
          <w:rFonts w:ascii="宋体" w:eastAsia="宋体" w:hAnsi="宋体" w:cs="宋体"/>
          <w:spacing w:val="-9"/>
          <w:sz w:val="36"/>
          <w:szCs w:val="36"/>
        </w:rPr>
        <w:t>）施工现场应明确划分用火作业、易燃可燃材料堆场、仓库、</w:t>
      </w:r>
      <w:r>
        <w:rPr>
          <w:rFonts w:ascii="宋体" w:eastAsia="宋体" w:hAnsi="宋体" w:cs="宋体"/>
          <w:spacing w:val="50"/>
          <w:sz w:val="36"/>
          <w:szCs w:val="36"/>
        </w:rPr>
        <w:t xml:space="preserve"> </w:t>
      </w:r>
      <w:r>
        <w:rPr>
          <w:rFonts w:ascii="宋体" w:eastAsia="宋体" w:hAnsi="宋体" w:cs="宋体"/>
          <w:spacing w:val="-9"/>
          <w:sz w:val="36"/>
          <w:szCs w:val="36"/>
        </w:rPr>
        <w:t>易燃废品集中</w:t>
      </w:r>
      <w:r>
        <w:rPr>
          <w:rFonts w:ascii="宋体" w:eastAsia="宋体" w:hAnsi="宋体" w:cs="宋体"/>
          <w:sz w:val="36"/>
          <w:szCs w:val="36"/>
        </w:rPr>
        <w:t xml:space="preserve"> </w:t>
      </w:r>
      <w:r>
        <w:rPr>
          <w:rFonts w:ascii="宋体" w:eastAsia="宋体" w:hAnsi="宋体" w:cs="宋体"/>
          <w:spacing w:val="-5"/>
          <w:sz w:val="36"/>
          <w:szCs w:val="36"/>
        </w:rPr>
        <w:t>站和生活区等区域。</w:t>
      </w:r>
    </w:p>
    <w:p w:rsidR="00940218" w14:paraId="4DB40A6A" w14:textId="77777777">
      <w:pPr>
        <w:spacing w:before="3" w:line="384" w:lineRule="auto"/>
        <w:ind w:left="64" w:right="128" w:firstLine="693"/>
        <w:rPr>
          <w:rFonts w:ascii="宋体" w:eastAsia="宋体" w:hAnsi="宋体" w:cs="宋体"/>
          <w:sz w:val="36"/>
          <w:szCs w:val="36"/>
        </w:rPr>
      </w:pPr>
      <w:r>
        <w:rPr>
          <w:rFonts w:ascii="宋体" w:eastAsia="宋体" w:hAnsi="宋体" w:cs="宋体"/>
          <w:spacing w:val="-9"/>
          <w:sz w:val="36"/>
          <w:szCs w:val="36"/>
        </w:rPr>
        <w:t>（</w:t>
      </w:r>
      <w:r>
        <w:rPr>
          <w:rFonts w:ascii="宋体" w:eastAsia="宋体" w:hAnsi="宋体" w:cs="宋体"/>
          <w:spacing w:val="-9"/>
          <w:sz w:val="36"/>
          <w:szCs w:val="36"/>
        </w:rPr>
        <w:t>3</w:t>
      </w:r>
      <w:r>
        <w:rPr>
          <w:rFonts w:ascii="宋体" w:eastAsia="宋体" w:hAnsi="宋体" w:cs="宋体"/>
          <w:spacing w:val="-44"/>
          <w:sz w:val="36"/>
          <w:szCs w:val="36"/>
        </w:rPr>
        <w:t xml:space="preserve"> </w:t>
      </w:r>
      <w:r>
        <w:rPr>
          <w:rFonts w:ascii="宋体" w:eastAsia="宋体" w:hAnsi="宋体" w:cs="宋体"/>
          <w:spacing w:val="-9"/>
          <w:sz w:val="36"/>
          <w:szCs w:val="36"/>
        </w:rPr>
        <w:t>）施工现场夜间应有照明设备，</w:t>
      </w:r>
      <w:r>
        <w:rPr>
          <w:rFonts w:ascii="宋体" w:eastAsia="宋体" w:hAnsi="宋体" w:cs="宋体"/>
          <w:spacing w:val="46"/>
          <w:sz w:val="36"/>
          <w:szCs w:val="36"/>
        </w:rPr>
        <w:t xml:space="preserve"> </w:t>
      </w:r>
      <w:r>
        <w:rPr>
          <w:rFonts w:ascii="宋体" w:eastAsia="宋体" w:hAnsi="宋体" w:cs="宋体"/>
          <w:spacing w:val="-9"/>
          <w:sz w:val="36"/>
          <w:szCs w:val="36"/>
        </w:rPr>
        <w:t>保持消防车通道畅通无阻，并要安排力量加</w:t>
      </w:r>
      <w:r>
        <w:rPr>
          <w:rFonts w:ascii="宋体" w:eastAsia="宋体" w:hAnsi="宋体" w:cs="宋体"/>
          <w:sz w:val="36"/>
          <w:szCs w:val="36"/>
        </w:rPr>
        <w:t xml:space="preserve"> </w:t>
      </w:r>
      <w:r>
        <w:rPr>
          <w:rFonts w:ascii="宋体" w:eastAsia="宋体" w:hAnsi="宋体" w:cs="宋体"/>
          <w:spacing w:val="-2"/>
          <w:sz w:val="36"/>
          <w:szCs w:val="36"/>
        </w:rPr>
        <w:t>强值班巡逻。</w:t>
      </w:r>
    </w:p>
    <w:p w:rsidR="00940218" w14:paraId="0F005CED" w14:textId="77777777">
      <w:pPr>
        <w:spacing w:before="4" w:line="383" w:lineRule="auto"/>
        <w:ind w:left="61" w:right="144" w:firstLine="696"/>
        <w:rPr>
          <w:rFonts w:ascii="宋体" w:eastAsia="宋体" w:hAnsi="宋体" w:cs="宋体"/>
          <w:sz w:val="36"/>
          <w:szCs w:val="36"/>
        </w:rPr>
      </w:pPr>
      <w:r>
        <w:rPr>
          <w:rFonts w:ascii="宋体" w:eastAsia="宋体" w:hAnsi="宋体" w:cs="宋体"/>
          <w:spacing w:val="-9"/>
          <w:sz w:val="36"/>
          <w:szCs w:val="36"/>
        </w:rPr>
        <w:t>（</w:t>
      </w:r>
      <w:r>
        <w:rPr>
          <w:rFonts w:ascii="宋体" w:eastAsia="宋体" w:hAnsi="宋体" w:cs="宋体"/>
          <w:spacing w:val="-9"/>
          <w:sz w:val="36"/>
          <w:szCs w:val="36"/>
        </w:rPr>
        <w:t>4</w:t>
      </w:r>
      <w:r>
        <w:rPr>
          <w:rFonts w:ascii="宋体" w:eastAsia="宋体" w:hAnsi="宋体" w:cs="宋体"/>
          <w:spacing w:val="-48"/>
          <w:sz w:val="36"/>
          <w:szCs w:val="36"/>
        </w:rPr>
        <w:t xml:space="preserve"> </w:t>
      </w:r>
      <w:r>
        <w:rPr>
          <w:rFonts w:ascii="宋体" w:eastAsia="宋体" w:hAnsi="宋体" w:cs="宋体"/>
          <w:spacing w:val="-9"/>
          <w:sz w:val="36"/>
          <w:szCs w:val="36"/>
        </w:rPr>
        <w:t>）施工作业期间需搭设临时性建筑时，</w:t>
      </w:r>
      <w:r>
        <w:rPr>
          <w:rFonts w:ascii="宋体" w:eastAsia="宋体" w:hAnsi="宋体" w:cs="宋体"/>
          <w:spacing w:val="35"/>
          <w:sz w:val="36"/>
          <w:szCs w:val="36"/>
        </w:rPr>
        <w:t xml:space="preserve"> </w:t>
      </w:r>
      <w:r>
        <w:rPr>
          <w:rFonts w:ascii="宋体" w:eastAsia="宋体" w:hAnsi="宋体" w:cs="宋体"/>
          <w:spacing w:val="-9"/>
          <w:sz w:val="36"/>
          <w:szCs w:val="36"/>
        </w:rPr>
        <w:t>必须经施工企业技术负责人批准，施</w:t>
      </w:r>
      <w:r>
        <w:rPr>
          <w:rFonts w:ascii="宋体" w:eastAsia="宋体" w:hAnsi="宋体" w:cs="宋体"/>
          <w:sz w:val="36"/>
          <w:szCs w:val="36"/>
        </w:rPr>
        <w:t xml:space="preserve"> </w:t>
      </w:r>
      <w:r>
        <w:rPr>
          <w:rFonts w:ascii="宋体" w:eastAsia="宋体" w:hAnsi="宋体" w:cs="宋体"/>
          <w:spacing w:val="-1"/>
          <w:sz w:val="36"/>
          <w:szCs w:val="36"/>
        </w:rPr>
        <w:t>工结束应及时拆除。但不得在高压架空下面搭设临时性建筑物或堆放可燃物品。</w:t>
      </w:r>
    </w:p>
    <w:p w:rsidR="00940218" w14:paraId="1BF9B077" w14:textId="77777777">
      <w:pPr>
        <w:spacing w:before="2" w:line="236" w:lineRule="auto"/>
        <w:ind w:firstLine="757"/>
        <w:rPr>
          <w:rFonts w:ascii="宋体" w:eastAsia="宋体" w:hAnsi="宋体" w:cs="宋体"/>
          <w:sz w:val="36"/>
          <w:szCs w:val="36"/>
        </w:rPr>
      </w:pPr>
      <w:r>
        <w:rPr>
          <w:rFonts w:ascii="宋体" w:eastAsia="宋体" w:hAnsi="宋体" w:cs="宋体"/>
          <w:spacing w:val="-8"/>
          <w:sz w:val="36"/>
          <w:szCs w:val="36"/>
        </w:rPr>
        <w:t>（</w:t>
      </w:r>
      <w:r>
        <w:rPr>
          <w:rFonts w:ascii="宋体" w:eastAsia="宋体" w:hAnsi="宋体" w:cs="宋体"/>
          <w:spacing w:val="-8"/>
          <w:sz w:val="36"/>
          <w:szCs w:val="36"/>
        </w:rPr>
        <w:t>5</w:t>
      </w:r>
      <w:r>
        <w:rPr>
          <w:rFonts w:ascii="宋体" w:eastAsia="宋体" w:hAnsi="宋体" w:cs="宋体"/>
          <w:spacing w:val="-67"/>
          <w:sz w:val="36"/>
          <w:szCs w:val="36"/>
        </w:rPr>
        <w:t xml:space="preserve"> </w:t>
      </w:r>
      <w:r>
        <w:rPr>
          <w:rFonts w:ascii="宋体" w:eastAsia="宋体" w:hAnsi="宋体" w:cs="宋体"/>
          <w:spacing w:val="-8"/>
          <w:sz w:val="36"/>
          <w:szCs w:val="36"/>
        </w:rPr>
        <w:t>）施工现场应配备足够的消防器材，指定专人维护、</w:t>
      </w:r>
      <w:r>
        <w:rPr>
          <w:rFonts w:ascii="宋体" w:eastAsia="宋体" w:hAnsi="宋体" w:cs="宋体"/>
          <w:spacing w:val="36"/>
          <w:sz w:val="36"/>
          <w:szCs w:val="36"/>
        </w:rPr>
        <w:t xml:space="preserve"> </w:t>
      </w:r>
      <w:r>
        <w:rPr>
          <w:rFonts w:ascii="宋体" w:eastAsia="宋体" w:hAnsi="宋体" w:cs="宋体"/>
          <w:spacing w:val="-8"/>
          <w:sz w:val="36"/>
          <w:szCs w:val="36"/>
        </w:rPr>
        <w:t>管理、定期更新，保证</w:t>
      </w:r>
    </w:p>
    <w:p w:rsidR="00940218" w14:paraId="54F379D4" w14:textId="77777777">
      <w:pPr>
        <w:spacing w:before="122" w:line="191" w:lineRule="auto"/>
        <w:ind w:firstLine="6848"/>
        <w:rPr>
          <w:rFonts w:ascii="宋体" w:eastAsia="宋体" w:hAnsi="宋体" w:cs="宋体"/>
          <w:sz w:val="36"/>
          <w:szCs w:val="36"/>
        </w:rPr>
      </w:pPr>
      <w:r>
        <w:rPr>
          <w:rFonts w:ascii="宋体" w:eastAsia="宋体" w:hAnsi="宋体" w:cs="宋体"/>
          <w:spacing w:val="-8"/>
          <w:sz w:val="36"/>
          <w:szCs w:val="36"/>
        </w:rPr>
        <w:t>18</w:t>
      </w:r>
    </w:p>
    <w:p w:rsidR="00940218" w14:paraId="1B95A77D" w14:textId="77777777">
      <w:pPr>
        <w:sectPr>
          <w:headerReference w:type="default" r:id="rId61"/>
          <w:pgSz w:w="17860" w:h="25258"/>
          <w:pgMar w:top="400" w:right="2005" w:bottom="0" w:left="2500" w:header="0" w:footer="0" w:gutter="0"/>
          <w:pgNumType w:start="37"/>
          <w:cols w:space="720"/>
        </w:sectPr>
      </w:pPr>
    </w:p>
    <w:p w:rsidR="00940218" w14:paraId="57472859" w14:textId="28EAAE02">
      <w:pPr>
        <w:spacing w:line="311" w:lineRule="auto"/>
      </w:pPr>
      <w:r>
        <mc:AlternateContent>
          <mc:Choice Requires="wps">
            <w:drawing>
              <wp:anchor distT="0" distB="0" distL="114300" distR="114300" simplePos="0" relativeHeight="251924480"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1556312319" name="文本框 10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30A52B0D">
                            <w:pPr>
                              <w:rPr>
                                <w:color w:val="FFFFFF"/>
                              </w:rPr>
                            </w:pPr>
                            <w:r w:rsidRPr="000C0045">
                              <w:rPr>
                                <w:rFonts w:hint="eastAsia"/>
                                <w:color w:val="FFFFFF"/>
                              </w:rPr>
                              <w:t>触触火火触触火触触触</w:t>
                            </w:r>
                            <w:r w:rsidRPr="000C0045">
                              <w:rPr>
                                <w:rFonts w:hint="eastAsia"/>
                                <w:color w:val="FFFFFF"/>
                              </w:rPr>
                              <w:t>3333333333622232113222424242639092113518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8" o:spid="_x0000_s1217" type="#_x0000_t202" style="width:10pt;height:10pt;margin-top:580pt;margin-left:415pt;mso-wrap-distance-bottom:0;mso-wrap-distance-left:9pt;mso-wrap-distance-right:9pt;mso-wrap-distance-top:0;position:absolute;v-text-anchor:top;z-index:251923456" filled="f" fillcolor="this" stroked="f" strokeweight="0.5pt">
                <v:textbox>
                  <w:txbxContent>
                    <w:p w:rsidR="000C0045" w:rsidRPr="000C0045" w14:paraId="427E9B3E" w14:textId="30A52B0D">
                      <w:pPr>
                        <w:rPr>
                          <w:color w:val="FFFFFF"/>
                        </w:rPr>
                      </w:pPr>
                      <w:r w:rsidRPr="000C0045">
                        <w:rPr>
                          <w:rFonts w:hint="eastAsia"/>
                          <w:color w:val="FFFFFF"/>
                        </w:rPr>
                        <w:t>触触火火触触火触触触</w:t>
                      </w:r>
                      <w:r w:rsidRPr="000C0045">
                        <w:rPr>
                          <w:rFonts w:hint="eastAsia"/>
                          <w:color w:val="FFFFFF"/>
                        </w:rPr>
                        <w:t>3333333333622232113222424242639092113518</w:t>
                      </w:r>
                    </w:p>
                  </w:txbxContent>
                </v:textbox>
              </v:shape>
            </w:pict>
          </mc:Fallback>
        </mc:AlternateContent>
      </w:r>
      <w:r>
        <mc:AlternateContent>
          <mc:Choice Requires="wps">
            <w:drawing>
              <wp:anchor distT="0" distB="0" distL="114300" distR="114300" simplePos="0" relativeHeight="251922432"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873699096" name="文本框 10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44A7547A">
                            <w:pPr>
                              <w:rPr>
                                <w:color w:val="FFFFFF"/>
                              </w:rPr>
                            </w:pPr>
                            <w:r w:rsidRPr="000C0045">
                              <w:rPr>
                                <w:rFonts w:hint="eastAsia"/>
                                <w:color w:val="FFFFFF"/>
                              </w:rPr>
                              <w:t>位及功能。</w:t>
                            </w:r>
                            <w:r w:rsidRPr="000C0045">
                              <w:rPr>
                                <w:rFonts w:hint="eastAsia"/>
                                <w:color w:val="FFFFFF"/>
                              </w:rPr>
                              <w:t>8.</w:t>
                            </w:r>
                            <w:r w:rsidRPr="000C0045">
                              <w:rPr>
                                <w:rFonts w:hint="eastAsia"/>
                                <w:color w:val="FFFFFF"/>
                              </w:rPr>
                              <w:t>严格遵守国家、省、市有关环境保护法规的规定，采取有效措施控制施工现场各种粉尘、废气、废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7" o:spid="_x0000_s1218" type="#_x0000_t202" style="width:10pt;height:10pt;margin-top:430pt;margin-left:415pt;mso-wrap-distance-bottom:0;mso-wrap-distance-left:9pt;mso-wrap-distance-right:9pt;mso-wrap-distance-top:0;position:absolute;v-text-anchor:top;z-index:251921408" filled="f" fillcolor="this" stroked="f" strokeweight="0.5pt">
                <v:textbox>
                  <w:txbxContent>
                    <w:p w:rsidR="000C0045" w:rsidRPr="000C0045" w14:paraId="3E1B2B0D" w14:textId="44A7547A">
                      <w:pPr>
                        <w:rPr>
                          <w:color w:val="FFFFFF"/>
                        </w:rPr>
                      </w:pPr>
                      <w:r w:rsidRPr="000C0045">
                        <w:rPr>
                          <w:rFonts w:hint="eastAsia"/>
                          <w:color w:val="FFFFFF"/>
                        </w:rPr>
                        <w:t>位及功能。</w:t>
                      </w:r>
                      <w:r w:rsidRPr="000C0045">
                        <w:rPr>
                          <w:rFonts w:hint="eastAsia"/>
                          <w:color w:val="FFFFFF"/>
                        </w:rPr>
                        <w:t>8.</w:t>
                      </w:r>
                      <w:r w:rsidRPr="000C0045">
                        <w:rPr>
                          <w:rFonts w:hint="eastAsia"/>
                          <w:color w:val="FFFFFF"/>
                        </w:rPr>
                        <w:t>严格遵守国家、省、市有关环境保护法规的规定，采取有效措施控制施工现场各种粉尘、废气、废</w:t>
                      </w:r>
                    </w:p>
                  </w:txbxContent>
                </v:textbox>
              </v:shape>
            </w:pict>
          </mc:Fallback>
        </mc:AlternateContent>
      </w:r>
      <w:r>
        <mc:AlternateContent>
          <mc:Choice Requires="wps">
            <w:drawing>
              <wp:anchor distT="0" distB="0" distL="114300" distR="114300" simplePos="0" relativeHeight="251920384"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847735247" name="文本框 10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4C6C0D19">
                            <w:pPr>
                              <w:rPr>
                                <w:color w:val="FFFFFF"/>
                              </w:rPr>
                            </w:pPr>
                            <w:r w:rsidRPr="000C0045">
                              <w:rPr>
                                <w:rFonts w:hint="eastAsia"/>
                                <w:color w:val="FFFFFF"/>
                              </w:rPr>
                              <w:t>。搅拌机、砂浆机旁设二次沉淀池，并与下水道沟通，以保护施工现场无积水，严禁建筑材料和砼浆进入下水道。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6" o:spid="_x0000_s1219" type="#_x0000_t202" style="width:10pt;height:10pt;margin-top:280pt;margin-left:415pt;mso-wrap-distance-bottom:0;mso-wrap-distance-left:9pt;mso-wrap-distance-right:9pt;mso-wrap-distance-top:0;position:absolute;v-text-anchor:top;z-index:251919360" filled="f" fillcolor="this" stroked="f" strokeweight="0.5pt">
                <v:textbox>
                  <w:txbxContent>
                    <w:p w:rsidR="000C0045" w:rsidRPr="000C0045" w14:paraId="57013526" w14:textId="4C6C0D19">
                      <w:pPr>
                        <w:rPr>
                          <w:color w:val="FFFFFF"/>
                        </w:rPr>
                      </w:pPr>
                      <w:r w:rsidRPr="000C0045">
                        <w:rPr>
                          <w:rFonts w:hint="eastAsia"/>
                          <w:color w:val="FFFFFF"/>
                        </w:rPr>
                        <w:t>。搅拌机、砂浆机旁设二次沉淀池，并与下水道沟通，以保护施工现场无积水，严禁建筑材料和砼浆进入下水道。</w:t>
                      </w:r>
                    </w:p>
                  </w:txbxContent>
                </v:textbox>
              </v:shape>
            </w:pict>
          </mc:Fallback>
        </mc:AlternateContent>
      </w:r>
      <w:r>
        <mc:AlternateContent>
          <mc:Choice Requires="wps">
            <w:drawing>
              <wp:anchor distT="0" distB="0" distL="114300" distR="114300" simplePos="0" relativeHeight="251918336"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822697650" name="文本框 10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05623F2D">
                            <w:pPr>
                              <w:rPr>
                                <w:color w:val="FFFFFF"/>
                              </w:rPr>
                            </w:pPr>
                            <w:r w:rsidRPr="000C0045">
                              <w:rPr>
                                <w:rFonts w:hint="eastAsia"/>
                                <w:color w:val="FFFFFF"/>
                              </w:rPr>
                              <w:t>副经理负领导责任，工程项目经理是项目安全生产负责人，施工员对安全生产负直接责任，安全员对安全生产及施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5" o:spid="_x0000_s1220" type="#_x0000_t202" style="width:10pt;height:10pt;margin-top:130pt;margin-left:415pt;mso-wrap-distance-bottom:0;mso-wrap-distance-left:9pt;mso-wrap-distance-right:9pt;mso-wrap-distance-top:0;position:absolute;v-text-anchor:top;z-index:251917312" filled="f" fillcolor="this" stroked="f" strokeweight="0.5pt">
                <v:textbox>
                  <w:txbxContent>
                    <w:p w:rsidR="000C0045" w:rsidRPr="000C0045" w14:paraId="6F18EAA2" w14:textId="05623F2D">
                      <w:pPr>
                        <w:rPr>
                          <w:color w:val="FFFFFF"/>
                        </w:rPr>
                      </w:pPr>
                      <w:r w:rsidRPr="000C0045">
                        <w:rPr>
                          <w:rFonts w:hint="eastAsia"/>
                          <w:color w:val="FFFFFF"/>
                        </w:rPr>
                        <w:t>副经理负领导责任，工程项目经理是项目安全生产负责人，施工员对安全生产负直接责任，安全员对安全生产及施</w:t>
                      </w:r>
                    </w:p>
                  </w:txbxContent>
                </v:textbox>
              </v:shape>
            </w:pict>
          </mc:Fallback>
        </mc:AlternateContent>
      </w:r>
    </w:p>
    <w:p w:rsidR="00940218" w14:paraId="5FE3B22D" w14:textId="77777777">
      <w:pPr>
        <w:spacing w:line="311" w:lineRule="auto"/>
      </w:pPr>
    </w:p>
    <w:p w:rsidR="00940218" w14:paraId="3D374C01" w14:textId="77777777">
      <w:pPr>
        <w:spacing w:line="311" w:lineRule="auto"/>
      </w:pPr>
    </w:p>
    <w:p w:rsidR="00940218" w14:paraId="0D6B8C2C" w14:textId="77777777">
      <w:pPr>
        <w:spacing w:before="65" w:line="236" w:lineRule="auto"/>
        <w:ind w:firstLine="6020"/>
        <w:rPr>
          <w:rFonts w:ascii="黑体" w:eastAsia="黑体" w:hAnsi="黑体" w:cs="黑体"/>
          <w:sz w:val="20"/>
          <w:szCs w:val="20"/>
        </w:rPr>
      </w:pPr>
      <w:r>
        <w:rPr>
          <w:rFonts w:ascii="黑体" w:eastAsia="黑体" w:hAnsi="黑体" w:cs="黑体"/>
          <w:color w:val="808000"/>
          <w:spacing w:val="9"/>
          <w:sz w:val="20"/>
          <w:szCs w:val="20"/>
        </w:rPr>
        <w:t>建筑施工安全方案</w:t>
      </w:r>
    </w:p>
    <w:p w:rsidR="00940218" w14:paraId="71ED243C" w14:textId="77777777">
      <w:pPr>
        <w:spacing w:line="60" w:lineRule="exact"/>
        <w:textAlignment w:val="center"/>
      </w:pPr>
      <w:r>
        <w:drawing>
          <wp:inline distT="0" distB="0" distL="0" distR="0">
            <wp:extent cx="8458200" cy="38100"/>
            <wp:effectExtent l="0" t="0" r="0" b="0"/>
            <wp:docPr id="37" name="IM 37"/>
            <wp:cNvGraphicFramePr/>
            <a:graphic xmlns:a="http://schemas.openxmlformats.org/drawingml/2006/main">
              <a:graphicData uri="http://schemas.openxmlformats.org/drawingml/2006/picture">
                <pic:pic xmlns:pic="http://schemas.openxmlformats.org/drawingml/2006/picture">
                  <pic:nvPicPr>
                    <pic:cNvPr id="37" name="IM 37"/>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940218" w14:paraId="3194111A" w14:textId="77777777">
      <w:pPr>
        <w:spacing w:line="449" w:lineRule="auto"/>
      </w:pPr>
    </w:p>
    <w:p w:rsidR="00940218" w14:paraId="1860DD4D" w14:textId="77777777">
      <w:pPr>
        <w:spacing w:before="117" w:line="237" w:lineRule="auto"/>
        <w:ind w:firstLine="61"/>
        <w:rPr>
          <w:rFonts w:ascii="宋体" w:eastAsia="宋体" w:hAnsi="宋体" w:cs="宋体"/>
          <w:sz w:val="36"/>
          <w:szCs w:val="36"/>
        </w:rPr>
      </w:pPr>
      <w:r>
        <w:rPr>
          <w:rFonts w:ascii="宋体" w:eastAsia="宋体" w:hAnsi="宋体" w:cs="宋体"/>
          <w:spacing w:val="-9"/>
          <w:sz w:val="36"/>
          <w:szCs w:val="36"/>
        </w:rPr>
        <w:t>完整好用。</w:t>
      </w:r>
    </w:p>
    <w:p w:rsidR="00940218" w14:paraId="5716980E" w14:textId="77777777">
      <w:pPr>
        <w:spacing w:line="283" w:lineRule="auto"/>
      </w:pPr>
    </w:p>
    <w:p w:rsidR="00940218" w14:paraId="18D43D0F" w14:textId="77777777">
      <w:pPr>
        <w:spacing w:line="283" w:lineRule="auto"/>
      </w:pPr>
    </w:p>
    <w:p w:rsidR="00940218" w14:paraId="2137387A" w14:textId="77777777">
      <w:pPr>
        <w:spacing w:before="137" w:line="242" w:lineRule="auto"/>
        <w:ind w:firstLine="61"/>
        <w:rPr>
          <w:rFonts w:ascii="黑体" w:eastAsia="黑体" w:hAnsi="黑体" w:cs="黑体"/>
          <w:sz w:val="42"/>
          <w:szCs w:val="42"/>
        </w:rPr>
      </w:pPr>
      <w:r>
        <w:rPr>
          <w:rFonts w:ascii="黑体" w:eastAsia="黑体" w:hAnsi="黑体" w:cs="黑体"/>
          <w:spacing w:val="-4"/>
          <w:position w:val="-4"/>
          <w:sz w:val="36"/>
          <w:szCs w:val="36"/>
        </w:rPr>
        <w:t>3.11</w:t>
      </w:r>
      <w:r>
        <w:rPr>
          <w:rFonts w:ascii="黑体" w:eastAsia="黑体" w:hAnsi="黑体" w:cs="黑体"/>
          <w:spacing w:val="183"/>
          <w:position w:val="-4"/>
          <w:sz w:val="36"/>
          <w:szCs w:val="36"/>
        </w:rPr>
        <w:t xml:space="preserve"> </w:t>
      </w:r>
      <w:r>
        <w:rPr>
          <w:rFonts w:ascii="黑体" w:eastAsia="黑体" w:hAnsi="黑体" w:cs="黑体"/>
          <w:spacing w:val="-4"/>
          <w:sz w:val="42"/>
          <w:szCs w:val="42"/>
        </w:rPr>
        <w:t>安全事故报告制度</w:t>
      </w:r>
    </w:p>
    <w:p w:rsidR="00940218" w14:paraId="5E7E537F" w14:textId="77777777">
      <w:pPr>
        <w:spacing w:line="333" w:lineRule="auto"/>
      </w:pPr>
    </w:p>
    <w:p w:rsidR="00940218" w14:paraId="2F560B4D" w14:textId="77777777">
      <w:pPr>
        <w:spacing w:line="334" w:lineRule="auto"/>
      </w:pPr>
    </w:p>
    <w:p w:rsidR="00940218" w14:paraId="12FC4C7C" w14:textId="77777777">
      <w:pPr>
        <w:spacing w:before="117" w:line="236" w:lineRule="auto"/>
        <w:ind w:firstLine="1155"/>
        <w:rPr>
          <w:rFonts w:ascii="宋体" w:eastAsia="宋体" w:hAnsi="宋体" w:cs="宋体"/>
          <w:sz w:val="36"/>
          <w:szCs w:val="36"/>
        </w:rPr>
      </w:pPr>
      <w:r>
        <w:rPr>
          <w:rFonts w:ascii="宋体" w:eastAsia="宋体" w:hAnsi="宋体" w:cs="宋体"/>
          <w:spacing w:val="-6"/>
          <w:sz w:val="36"/>
          <w:szCs w:val="36"/>
        </w:rPr>
        <w:t>安全生产事故报告程序：</w:t>
      </w:r>
    </w:p>
    <w:p w:rsidR="00940218" w14:paraId="740EFDC5" w14:textId="77777777">
      <w:pPr>
        <w:spacing w:before="293" w:line="384" w:lineRule="auto"/>
        <w:ind w:left="57" w:right="122" w:firstLine="1657"/>
        <w:rPr>
          <w:rFonts w:ascii="宋体" w:eastAsia="宋体" w:hAnsi="宋体" w:cs="宋体"/>
          <w:sz w:val="36"/>
          <w:szCs w:val="36"/>
        </w:rPr>
      </w:pPr>
      <w:r>
        <w:rPr>
          <w:rFonts w:ascii="宋体" w:eastAsia="宋体" w:hAnsi="宋体" w:cs="宋体"/>
          <w:sz w:val="36"/>
          <w:szCs w:val="36"/>
        </w:rPr>
        <w:t>依据《企业职工伤亡事故报告和处理规定》的规定，生产安全事故报告制</w:t>
      </w:r>
      <w:r>
        <w:rPr>
          <w:rFonts w:ascii="宋体" w:eastAsia="宋体" w:hAnsi="宋体" w:cs="宋体"/>
          <w:spacing w:val="9"/>
          <w:sz w:val="36"/>
          <w:szCs w:val="36"/>
        </w:rPr>
        <w:t xml:space="preserve"> </w:t>
      </w:r>
      <w:r>
        <w:rPr>
          <w:rFonts w:ascii="宋体" w:eastAsia="宋体" w:hAnsi="宋体" w:cs="宋体"/>
          <w:spacing w:val="-10"/>
          <w:sz w:val="36"/>
          <w:szCs w:val="36"/>
        </w:rPr>
        <w:t>度为：</w:t>
      </w:r>
      <w:r>
        <w:rPr>
          <w:rFonts w:ascii="宋体" w:eastAsia="宋体" w:hAnsi="宋体" w:cs="宋体"/>
          <w:spacing w:val="55"/>
          <w:sz w:val="36"/>
          <w:szCs w:val="36"/>
        </w:rPr>
        <w:t xml:space="preserve"> </w:t>
      </w:r>
      <w:r>
        <w:rPr>
          <w:rFonts w:ascii="宋体" w:eastAsia="宋体" w:hAnsi="宋体" w:cs="宋体"/>
          <w:spacing w:val="-10"/>
          <w:sz w:val="36"/>
          <w:szCs w:val="36"/>
        </w:rPr>
        <w:t>1)</w:t>
      </w:r>
      <w:r>
        <w:rPr>
          <w:rFonts w:ascii="宋体" w:eastAsia="宋体" w:hAnsi="宋体" w:cs="宋体"/>
          <w:spacing w:val="-10"/>
          <w:sz w:val="36"/>
          <w:szCs w:val="36"/>
        </w:rPr>
        <w:t>伤亡事故发生后，负伤者或者事故现场有关人员应当立即直接或者逐级报告</w:t>
      </w:r>
      <w:r>
        <w:rPr>
          <w:rFonts w:ascii="宋体" w:eastAsia="宋体" w:hAnsi="宋体" w:cs="宋体"/>
          <w:sz w:val="36"/>
          <w:szCs w:val="36"/>
        </w:rPr>
        <w:t xml:space="preserve"> </w:t>
      </w:r>
      <w:r>
        <w:rPr>
          <w:rFonts w:ascii="宋体" w:eastAsia="宋体" w:hAnsi="宋体" w:cs="宋体"/>
          <w:spacing w:val="-10"/>
          <w:sz w:val="36"/>
          <w:szCs w:val="36"/>
        </w:rPr>
        <w:t>企业负责人。</w:t>
      </w:r>
      <w:r>
        <w:rPr>
          <w:rFonts w:ascii="宋体" w:eastAsia="宋体" w:hAnsi="宋体" w:cs="宋体"/>
          <w:spacing w:val="55"/>
          <w:sz w:val="36"/>
          <w:szCs w:val="36"/>
        </w:rPr>
        <w:t xml:space="preserve"> </w:t>
      </w:r>
      <w:r>
        <w:rPr>
          <w:rFonts w:ascii="宋体" w:eastAsia="宋体" w:hAnsi="宋体" w:cs="宋体"/>
          <w:spacing w:val="-10"/>
          <w:sz w:val="36"/>
          <w:szCs w:val="36"/>
        </w:rPr>
        <w:t>2)</w:t>
      </w:r>
      <w:r>
        <w:rPr>
          <w:rFonts w:ascii="宋体" w:eastAsia="宋体" w:hAnsi="宋体" w:cs="宋体"/>
          <w:spacing w:val="-10"/>
          <w:sz w:val="36"/>
          <w:szCs w:val="36"/>
        </w:rPr>
        <w:t>企业负责人接到重伤、死亡、重大死亡事故报告后，应当立即报告企</w:t>
      </w:r>
      <w:r>
        <w:rPr>
          <w:rFonts w:ascii="宋体" w:eastAsia="宋体" w:hAnsi="宋体" w:cs="宋体"/>
          <w:sz w:val="36"/>
          <w:szCs w:val="36"/>
        </w:rPr>
        <w:t xml:space="preserve"> </w:t>
      </w:r>
      <w:r>
        <w:rPr>
          <w:rFonts w:ascii="宋体" w:eastAsia="宋体" w:hAnsi="宋体" w:cs="宋体"/>
          <w:spacing w:val="-10"/>
          <w:sz w:val="36"/>
          <w:szCs w:val="36"/>
        </w:rPr>
        <w:t>业主管部门和企业所在地劳动部门、公安部门、人民检察院、工会。</w:t>
      </w:r>
      <w:r>
        <w:rPr>
          <w:rFonts w:ascii="宋体" w:eastAsia="宋体" w:hAnsi="宋体" w:cs="宋体"/>
          <w:spacing w:val="66"/>
          <w:sz w:val="36"/>
          <w:szCs w:val="36"/>
        </w:rPr>
        <w:t xml:space="preserve"> </w:t>
      </w:r>
      <w:r>
        <w:rPr>
          <w:rFonts w:ascii="宋体" w:eastAsia="宋体" w:hAnsi="宋体" w:cs="宋体"/>
          <w:spacing w:val="-10"/>
          <w:sz w:val="36"/>
          <w:szCs w:val="36"/>
        </w:rPr>
        <w:t>3)</w:t>
      </w:r>
      <w:r>
        <w:rPr>
          <w:rFonts w:ascii="宋体" w:eastAsia="宋体" w:hAnsi="宋体" w:cs="宋体"/>
          <w:spacing w:val="-10"/>
          <w:sz w:val="36"/>
          <w:szCs w:val="36"/>
        </w:rPr>
        <w:t>企业主管部门</w:t>
      </w:r>
      <w:r>
        <w:rPr>
          <w:rFonts w:ascii="宋体" w:eastAsia="宋体" w:hAnsi="宋体" w:cs="宋体"/>
          <w:sz w:val="36"/>
          <w:szCs w:val="36"/>
        </w:rPr>
        <w:t xml:space="preserve"> </w:t>
      </w:r>
      <w:r>
        <w:rPr>
          <w:rFonts w:ascii="宋体" w:eastAsia="宋体" w:hAnsi="宋体" w:cs="宋体"/>
          <w:spacing w:val="-18"/>
          <w:w w:val="99"/>
          <w:sz w:val="36"/>
          <w:szCs w:val="36"/>
        </w:rPr>
        <w:t>和劳动部门接到死亡、</w:t>
      </w:r>
      <w:r>
        <w:rPr>
          <w:rFonts w:ascii="宋体" w:eastAsia="宋体" w:hAnsi="宋体" w:cs="宋体"/>
          <w:spacing w:val="62"/>
          <w:sz w:val="36"/>
          <w:szCs w:val="36"/>
        </w:rPr>
        <w:t xml:space="preserve"> </w:t>
      </w:r>
      <w:r>
        <w:rPr>
          <w:rFonts w:ascii="宋体" w:eastAsia="宋体" w:hAnsi="宋体" w:cs="宋体"/>
          <w:spacing w:val="-18"/>
          <w:w w:val="99"/>
          <w:sz w:val="36"/>
          <w:szCs w:val="36"/>
        </w:rPr>
        <w:t>重大死亡事故报告后，</w:t>
      </w:r>
      <w:r>
        <w:rPr>
          <w:rFonts w:ascii="宋体" w:eastAsia="宋体" w:hAnsi="宋体" w:cs="宋体"/>
          <w:spacing w:val="12"/>
          <w:sz w:val="36"/>
          <w:szCs w:val="36"/>
        </w:rPr>
        <w:t xml:space="preserve"> </w:t>
      </w:r>
      <w:r>
        <w:rPr>
          <w:rFonts w:ascii="宋体" w:eastAsia="宋体" w:hAnsi="宋体" w:cs="宋体"/>
          <w:spacing w:val="-18"/>
          <w:w w:val="99"/>
          <w:sz w:val="36"/>
          <w:szCs w:val="36"/>
        </w:rPr>
        <w:t>应当立即按</w:t>
      </w:r>
      <w:r>
        <w:rPr>
          <w:rFonts w:ascii="宋体" w:eastAsia="宋体" w:hAnsi="宋体" w:cs="宋体"/>
          <w:spacing w:val="-83"/>
          <w:sz w:val="36"/>
          <w:szCs w:val="36"/>
        </w:rPr>
        <w:t xml:space="preserve"> </w:t>
      </w:r>
      <w:r>
        <w:rPr>
          <w:rFonts w:ascii="宋体" w:eastAsia="宋体" w:hAnsi="宋体" w:cs="宋体"/>
          <w:spacing w:val="-18"/>
          <w:w w:val="99"/>
          <w:sz w:val="36"/>
          <w:szCs w:val="36"/>
        </w:rPr>
        <w:t>3</w:t>
      </w:r>
      <w:r>
        <w:rPr>
          <w:rFonts w:ascii="宋体" w:eastAsia="宋体" w:hAnsi="宋体" w:cs="宋体"/>
          <w:spacing w:val="-60"/>
          <w:sz w:val="36"/>
          <w:szCs w:val="36"/>
        </w:rPr>
        <w:t xml:space="preserve"> </w:t>
      </w:r>
      <w:r>
        <w:rPr>
          <w:rFonts w:ascii="宋体" w:eastAsia="宋体" w:hAnsi="宋体" w:cs="宋体"/>
          <w:spacing w:val="-18"/>
          <w:w w:val="99"/>
          <w:sz w:val="36"/>
          <w:szCs w:val="36"/>
        </w:rPr>
        <w:t>系统逐级上报；</w:t>
      </w:r>
      <w:r>
        <w:rPr>
          <w:rFonts w:ascii="宋体" w:eastAsia="宋体" w:hAnsi="宋体" w:cs="宋体"/>
          <w:spacing w:val="13"/>
          <w:sz w:val="36"/>
          <w:szCs w:val="36"/>
        </w:rPr>
        <w:t xml:space="preserve"> </w:t>
      </w:r>
      <w:r>
        <w:rPr>
          <w:rFonts w:ascii="宋体" w:eastAsia="宋体" w:hAnsi="宋体" w:cs="宋体"/>
          <w:spacing w:val="-18"/>
          <w:w w:val="99"/>
          <w:sz w:val="36"/>
          <w:szCs w:val="36"/>
        </w:rPr>
        <w:t>死亡事故</w:t>
      </w:r>
      <w:r>
        <w:rPr>
          <w:rFonts w:ascii="宋体" w:eastAsia="宋体" w:hAnsi="宋体" w:cs="宋体"/>
          <w:sz w:val="36"/>
          <w:szCs w:val="36"/>
        </w:rPr>
        <w:t xml:space="preserve"> </w:t>
      </w:r>
      <w:r>
        <w:rPr>
          <w:rFonts w:ascii="宋体" w:eastAsia="宋体" w:hAnsi="宋体" w:cs="宋体"/>
          <w:spacing w:val="-19"/>
          <w:sz w:val="36"/>
          <w:szCs w:val="36"/>
        </w:rPr>
        <w:t>报至省、</w:t>
      </w:r>
      <w:r>
        <w:rPr>
          <w:rFonts w:ascii="宋体" w:eastAsia="宋体" w:hAnsi="宋体" w:cs="宋体"/>
          <w:spacing w:val="67"/>
          <w:sz w:val="36"/>
          <w:szCs w:val="36"/>
        </w:rPr>
        <w:t xml:space="preserve"> </w:t>
      </w:r>
      <w:r>
        <w:rPr>
          <w:rFonts w:ascii="宋体" w:eastAsia="宋体" w:hAnsi="宋体" w:cs="宋体"/>
          <w:spacing w:val="-19"/>
          <w:sz w:val="36"/>
          <w:szCs w:val="36"/>
        </w:rPr>
        <w:t>自治区、</w:t>
      </w:r>
      <w:r>
        <w:rPr>
          <w:rFonts w:ascii="宋体" w:eastAsia="宋体" w:hAnsi="宋体" w:cs="宋体"/>
          <w:spacing w:val="-65"/>
          <w:sz w:val="36"/>
          <w:szCs w:val="36"/>
        </w:rPr>
        <w:t xml:space="preserve"> </w:t>
      </w:r>
      <w:r>
        <w:rPr>
          <w:rFonts w:ascii="宋体" w:eastAsia="宋体" w:hAnsi="宋体" w:cs="宋体"/>
          <w:spacing w:val="-19"/>
          <w:sz w:val="36"/>
          <w:szCs w:val="36"/>
        </w:rPr>
        <w:t>直辖市企业主管部门和劳动部门；</w:t>
      </w:r>
      <w:r>
        <w:rPr>
          <w:rFonts w:ascii="宋体" w:eastAsia="宋体" w:hAnsi="宋体" w:cs="宋体"/>
          <w:spacing w:val="22"/>
          <w:sz w:val="36"/>
          <w:szCs w:val="36"/>
        </w:rPr>
        <w:t xml:space="preserve"> </w:t>
      </w:r>
      <w:r>
        <w:rPr>
          <w:rFonts w:ascii="宋体" w:eastAsia="宋体" w:hAnsi="宋体" w:cs="宋体"/>
          <w:spacing w:val="-19"/>
          <w:sz w:val="36"/>
          <w:szCs w:val="36"/>
        </w:rPr>
        <w:t>重大死亡事故报至国务院有关主</w:t>
      </w:r>
      <w:r>
        <w:rPr>
          <w:rFonts w:ascii="宋体" w:eastAsia="宋体" w:hAnsi="宋体" w:cs="宋体"/>
          <w:sz w:val="36"/>
          <w:szCs w:val="36"/>
        </w:rPr>
        <w:t xml:space="preserve"> </w:t>
      </w:r>
      <w:r>
        <w:rPr>
          <w:rFonts w:ascii="宋体" w:eastAsia="宋体" w:hAnsi="宋体" w:cs="宋体"/>
          <w:spacing w:val="-5"/>
          <w:sz w:val="36"/>
          <w:szCs w:val="36"/>
        </w:rPr>
        <w:t>管部门、劳动部门。</w:t>
      </w:r>
    </w:p>
    <w:p w:rsidR="00940218" w14:paraId="7E2A6EC4" w14:textId="77777777">
      <w:pPr>
        <w:spacing w:before="4" w:line="384" w:lineRule="auto"/>
        <w:ind w:left="58" w:right="116" w:firstLine="1468"/>
        <w:rPr>
          <w:rFonts w:ascii="宋体" w:eastAsia="宋体" w:hAnsi="宋体" w:cs="宋体"/>
          <w:sz w:val="36"/>
          <w:szCs w:val="36"/>
        </w:rPr>
      </w:pPr>
      <w:r>
        <w:rPr>
          <w:rFonts w:ascii="宋体" w:eastAsia="宋体" w:hAnsi="宋体" w:cs="宋体"/>
          <w:spacing w:val="-12"/>
          <w:sz w:val="36"/>
          <w:szCs w:val="36"/>
        </w:rPr>
        <w:t>依据《工程建设重大事故报告和调查程序规定》的规定，</w:t>
      </w:r>
      <w:r>
        <w:rPr>
          <w:rFonts w:ascii="宋体" w:eastAsia="宋体" w:hAnsi="宋体" w:cs="宋体"/>
          <w:spacing w:val="45"/>
          <w:sz w:val="36"/>
          <w:szCs w:val="36"/>
        </w:rPr>
        <w:t xml:space="preserve"> </w:t>
      </w:r>
      <w:r>
        <w:rPr>
          <w:rFonts w:ascii="宋体" w:eastAsia="宋体" w:hAnsi="宋体" w:cs="宋体"/>
          <w:spacing w:val="-12"/>
          <w:sz w:val="36"/>
          <w:szCs w:val="36"/>
        </w:rPr>
        <w:t>工程建设重大事故</w:t>
      </w:r>
      <w:r>
        <w:rPr>
          <w:rFonts w:ascii="宋体" w:eastAsia="宋体" w:hAnsi="宋体" w:cs="宋体"/>
          <w:sz w:val="36"/>
          <w:szCs w:val="36"/>
        </w:rPr>
        <w:t xml:space="preserve"> </w:t>
      </w:r>
      <w:r>
        <w:rPr>
          <w:rFonts w:ascii="宋体" w:eastAsia="宋体" w:hAnsi="宋体" w:cs="宋体"/>
          <w:spacing w:val="-11"/>
          <w:sz w:val="36"/>
          <w:szCs w:val="36"/>
        </w:rPr>
        <w:t>的报告制度为：</w:t>
      </w:r>
      <w:r>
        <w:rPr>
          <w:rFonts w:ascii="宋体" w:eastAsia="宋体" w:hAnsi="宋体" w:cs="宋体"/>
          <w:spacing w:val="99"/>
          <w:sz w:val="36"/>
          <w:szCs w:val="36"/>
        </w:rPr>
        <w:t xml:space="preserve"> </w:t>
      </w:r>
      <w:r>
        <w:rPr>
          <w:rFonts w:ascii="宋体" w:eastAsia="宋体" w:hAnsi="宋体" w:cs="宋体"/>
          <w:spacing w:val="-11"/>
          <w:sz w:val="36"/>
          <w:szCs w:val="36"/>
        </w:rPr>
        <w:t>1)</w:t>
      </w:r>
      <w:r>
        <w:rPr>
          <w:rFonts w:ascii="宋体" w:eastAsia="宋体" w:hAnsi="宋体" w:cs="宋体"/>
          <w:spacing w:val="-11"/>
          <w:sz w:val="36"/>
          <w:szCs w:val="36"/>
        </w:rPr>
        <w:t>重大事故发生后，事故发生单位必须以最快方式，将事故的简要情</w:t>
      </w:r>
      <w:r>
        <w:rPr>
          <w:rFonts w:ascii="宋体" w:eastAsia="宋体" w:hAnsi="宋体" w:cs="宋体"/>
          <w:sz w:val="36"/>
          <w:szCs w:val="36"/>
        </w:rPr>
        <w:t xml:space="preserve"> </w:t>
      </w:r>
      <w:r>
        <w:rPr>
          <w:rFonts w:ascii="宋体" w:eastAsia="宋体" w:hAnsi="宋体" w:cs="宋体"/>
          <w:spacing w:val="1"/>
          <w:sz w:val="36"/>
          <w:szCs w:val="36"/>
        </w:rPr>
        <w:t>况向上级主管部门和事故发生地的市、县级建设行政主管部门及检察、劳动</w:t>
      </w:r>
      <w:r>
        <w:rPr>
          <w:rFonts w:ascii="宋体" w:eastAsia="宋体" w:hAnsi="宋体" w:cs="宋体"/>
          <w:spacing w:val="1"/>
          <w:sz w:val="36"/>
          <w:szCs w:val="36"/>
        </w:rPr>
        <w:t>(</w:t>
      </w:r>
      <w:r>
        <w:rPr>
          <w:rFonts w:ascii="宋体" w:eastAsia="宋体" w:hAnsi="宋体" w:cs="宋体"/>
          <w:spacing w:val="1"/>
          <w:sz w:val="36"/>
          <w:szCs w:val="36"/>
        </w:rPr>
        <w:t>如有人</w:t>
      </w:r>
      <w:r>
        <w:rPr>
          <w:rFonts w:ascii="宋体" w:eastAsia="宋体" w:hAnsi="宋体" w:cs="宋体"/>
          <w:spacing w:val="6"/>
          <w:sz w:val="36"/>
          <w:szCs w:val="36"/>
        </w:rPr>
        <w:t xml:space="preserve"> </w:t>
      </w:r>
      <w:r>
        <w:rPr>
          <w:rFonts w:ascii="宋体" w:eastAsia="宋体" w:hAnsi="宋体" w:cs="宋体"/>
          <w:spacing w:val="-17"/>
          <w:w w:val="98"/>
          <w:sz w:val="36"/>
          <w:szCs w:val="36"/>
        </w:rPr>
        <w:t>身伤亡</w:t>
      </w:r>
      <w:r>
        <w:rPr>
          <w:rFonts w:ascii="宋体" w:eastAsia="宋体" w:hAnsi="宋体" w:cs="宋体"/>
          <w:spacing w:val="-17"/>
          <w:w w:val="98"/>
          <w:sz w:val="36"/>
          <w:szCs w:val="36"/>
        </w:rPr>
        <w:t>)</w:t>
      </w:r>
      <w:r>
        <w:rPr>
          <w:rFonts w:ascii="宋体" w:eastAsia="宋体" w:hAnsi="宋体" w:cs="宋体"/>
          <w:spacing w:val="-17"/>
          <w:w w:val="98"/>
          <w:sz w:val="36"/>
          <w:szCs w:val="36"/>
        </w:rPr>
        <w:t>部门报告。</w:t>
      </w:r>
      <w:r>
        <w:rPr>
          <w:rFonts w:ascii="宋体" w:eastAsia="宋体" w:hAnsi="宋体" w:cs="宋体"/>
          <w:spacing w:val="79"/>
          <w:sz w:val="36"/>
          <w:szCs w:val="36"/>
        </w:rPr>
        <w:t xml:space="preserve"> </w:t>
      </w:r>
      <w:r>
        <w:rPr>
          <w:rFonts w:ascii="宋体" w:eastAsia="宋体" w:hAnsi="宋体" w:cs="宋体"/>
          <w:spacing w:val="-17"/>
          <w:w w:val="98"/>
          <w:sz w:val="36"/>
          <w:szCs w:val="36"/>
        </w:rPr>
        <w:t>2)</w:t>
      </w:r>
      <w:r>
        <w:rPr>
          <w:rFonts w:ascii="宋体" w:eastAsia="宋体" w:hAnsi="宋体" w:cs="宋体"/>
          <w:spacing w:val="-17"/>
          <w:w w:val="98"/>
          <w:sz w:val="36"/>
          <w:szCs w:val="36"/>
        </w:rPr>
        <w:t>事故发生地的市、</w:t>
      </w:r>
      <w:r>
        <w:rPr>
          <w:rFonts w:ascii="宋体" w:eastAsia="宋体" w:hAnsi="宋体" w:cs="宋体"/>
          <w:spacing w:val="-17"/>
          <w:sz w:val="36"/>
          <w:szCs w:val="36"/>
        </w:rPr>
        <w:t xml:space="preserve"> </w:t>
      </w:r>
      <w:r>
        <w:rPr>
          <w:rFonts w:ascii="宋体" w:eastAsia="宋体" w:hAnsi="宋体" w:cs="宋体"/>
          <w:spacing w:val="-17"/>
          <w:w w:val="98"/>
          <w:sz w:val="36"/>
          <w:szCs w:val="36"/>
        </w:rPr>
        <w:t>县级建设行政主管部门接到报告后，</w:t>
      </w:r>
      <w:r>
        <w:rPr>
          <w:rFonts w:ascii="宋体" w:eastAsia="宋体" w:hAnsi="宋体" w:cs="宋体"/>
          <w:spacing w:val="9"/>
          <w:sz w:val="36"/>
          <w:szCs w:val="36"/>
        </w:rPr>
        <w:t xml:space="preserve"> </w:t>
      </w:r>
      <w:r>
        <w:rPr>
          <w:rFonts w:ascii="宋体" w:eastAsia="宋体" w:hAnsi="宋体" w:cs="宋体"/>
          <w:spacing w:val="-17"/>
          <w:w w:val="98"/>
          <w:sz w:val="36"/>
          <w:szCs w:val="36"/>
        </w:rPr>
        <w:t>应当立即</w:t>
      </w:r>
      <w:r>
        <w:rPr>
          <w:rFonts w:ascii="宋体" w:eastAsia="宋体" w:hAnsi="宋体" w:cs="宋体"/>
          <w:sz w:val="36"/>
          <w:szCs w:val="36"/>
        </w:rPr>
        <w:t xml:space="preserve"> </w:t>
      </w:r>
      <w:r>
        <w:rPr>
          <w:rFonts w:ascii="宋体" w:eastAsia="宋体" w:hAnsi="宋体" w:cs="宋体"/>
          <w:spacing w:val="-4"/>
          <w:sz w:val="36"/>
          <w:szCs w:val="36"/>
        </w:rPr>
        <w:t>向人民政府和省、自治区、直辖市建设行政主管部门报告；省、自治区、直辖市建设</w:t>
      </w:r>
      <w:r>
        <w:rPr>
          <w:rFonts w:ascii="宋体" w:eastAsia="宋体" w:hAnsi="宋体" w:cs="宋体"/>
          <w:spacing w:val="1"/>
          <w:sz w:val="36"/>
          <w:szCs w:val="36"/>
        </w:rPr>
        <w:t xml:space="preserve"> </w:t>
      </w:r>
      <w:r>
        <w:rPr>
          <w:rFonts w:ascii="宋体" w:eastAsia="宋体" w:hAnsi="宋体" w:cs="宋体"/>
          <w:spacing w:val="-13"/>
          <w:sz w:val="36"/>
          <w:szCs w:val="36"/>
        </w:rPr>
        <w:t>行政主管部门接到报告后，应当立即向人民政府和建设部报告。</w:t>
      </w:r>
      <w:r>
        <w:rPr>
          <w:rFonts w:ascii="宋体" w:eastAsia="宋体" w:hAnsi="宋体" w:cs="宋体"/>
          <w:spacing w:val="185"/>
          <w:sz w:val="36"/>
          <w:szCs w:val="36"/>
        </w:rPr>
        <w:t xml:space="preserve"> </w:t>
      </w:r>
      <w:r>
        <w:rPr>
          <w:rFonts w:ascii="宋体" w:eastAsia="宋体" w:hAnsi="宋体" w:cs="宋体"/>
          <w:spacing w:val="-13"/>
          <w:sz w:val="36"/>
          <w:szCs w:val="36"/>
        </w:rPr>
        <w:t>3)</w:t>
      </w:r>
      <w:r>
        <w:rPr>
          <w:rFonts w:ascii="宋体" w:eastAsia="宋体" w:hAnsi="宋体" w:cs="宋体"/>
          <w:spacing w:val="-13"/>
          <w:sz w:val="36"/>
          <w:szCs w:val="36"/>
        </w:rPr>
        <w:t>重大事故发生后，</w:t>
      </w:r>
      <w:r>
        <w:rPr>
          <w:rFonts w:ascii="宋体" w:eastAsia="宋体" w:hAnsi="宋体" w:cs="宋体"/>
          <w:sz w:val="36"/>
          <w:szCs w:val="36"/>
        </w:rPr>
        <w:t xml:space="preserve"> </w:t>
      </w:r>
      <w:r>
        <w:rPr>
          <w:rFonts w:ascii="宋体" w:eastAsia="宋体" w:hAnsi="宋体" w:cs="宋体"/>
          <w:spacing w:val="-12"/>
          <w:sz w:val="36"/>
          <w:szCs w:val="36"/>
        </w:rPr>
        <w:t>事故发生单位应当在</w:t>
      </w:r>
      <w:r>
        <w:rPr>
          <w:rFonts w:ascii="宋体" w:eastAsia="宋体" w:hAnsi="宋体" w:cs="宋体"/>
          <w:spacing w:val="-2"/>
          <w:sz w:val="36"/>
          <w:szCs w:val="36"/>
        </w:rPr>
        <w:t xml:space="preserve"> </w:t>
      </w:r>
      <w:r>
        <w:rPr>
          <w:rFonts w:ascii="宋体" w:eastAsia="宋体" w:hAnsi="宋体" w:cs="宋体"/>
          <w:spacing w:val="-12"/>
          <w:sz w:val="36"/>
          <w:szCs w:val="36"/>
        </w:rPr>
        <w:t>24</w:t>
      </w:r>
      <w:r>
        <w:rPr>
          <w:rFonts w:ascii="宋体" w:eastAsia="宋体" w:hAnsi="宋体" w:cs="宋体"/>
          <w:spacing w:val="-4"/>
          <w:sz w:val="36"/>
          <w:szCs w:val="36"/>
        </w:rPr>
        <w:t xml:space="preserve"> </w:t>
      </w:r>
      <w:r>
        <w:rPr>
          <w:rFonts w:ascii="宋体" w:eastAsia="宋体" w:hAnsi="宋体" w:cs="宋体"/>
          <w:spacing w:val="-12"/>
          <w:sz w:val="36"/>
          <w:szCs w:val="36"/>
        </w:rPr>
        <w:t>小时内写出书面报告，按</w:t>
      </w:r>
      <w:r>
        <w:rPr>
          <w:rFonts w:ascii="宋体" w:eastAsia="宋体" w:hAnsi="宋体" w:cs="宋体"/>
          <w:spacing w:val="-13"/>
          <w:sz w:val="36"/>
          <w:szCs w:val="36"/>
        </w:rPr>
        <w:t xml:space="preserve"> </w:t>
      </w:r>
      <w:r>
        <w:rPr>
          <w:rFonts w:ascii="宋体" w:eastAsia="宋体" w:hAnsi="宋体" w:cs="宋体"/>
          <w:spacing w:val="-12"/>
          <w:sz w:val="36"/>
          <w:szCs w:val="36"/>
        </w:rPr>
        <w:t>1</w:t>
      </w:r>
      <w:r>
        <w:rPr>
          <w:rFonts w:ascii="宋体" w:eastAsia="宋体" w:hAnsi="宋体" w:cs="宋体"/>
          <w:spacing w:val="-76"/>
          <w:sz w:val="36"/>
          <w:szCs w:val="36"/>
        </w:rPr>
        <w:t xml:space="preserve"> </w:t>
      </w:r>
      <w:r>
        <w:rPr>
          <w:rFonts w:ascii="宋体" w:eastAsia="宋体" w:hAnsi="宋体" w:cs="宋体"/>
          <w:spacing w:val="-12"/>
          <w:sz w:val="36"/>
          <w:szCs w:val="36"/>
        </w:rPr>
        <w:t>）所列程序和部门逐级上报。</w:t>
      </w:r>
      <w:r>
        <w:rPr>
          <w:rFonts w:ascii="宋体" w:eastAsia="宋体" w:hAnsi="宋体" w:cs="宋体"/>
          <w:spacing w:val="37"/>
          <w:sz w:val="36"/>
          <w:szCs w:val="36"/>
        </w:rPr>
        <w:t xml:space="preserve"> </w:t>
      </w:r>
      <w:r>
        <w:rPr>
          <w:rFonts w:ascii="宋体" w:eastAsia="宋体" w:hAnsi="宋体" w:cs="宋体"/>
          <w:spacing w:val="-12"/>
          <w:sz w:val="36"/>
          <w:szCs w:val="36"/>
        </w:rPr>
        <w:t>4)</w:t>
      </w:r>
      <w:r>
        <w:rPr>
          <w:rFonts w:ascii="宋体" w:eastAsia="宋体" w:hAnsi="宋体" w:cs="宋体"/>
          <w:sz w:val="36"/>
          <w:szCs w:val="36"/>
        </w:rPr>
        <w:t xml:space="preserve"> </w:t>
      </w:r>
      <w:r>
        <w:rPr>
          <w:rFonts w:ascii="宋体" w:eastAsia="宋体" w:hAnsi="宋体" w:cs="宋体"/>
          <w:spacing w:val="-11"/>
          <w:sz w:val="36"/>
          <w:szCs w:val="36"/>
        </w:rPr>
        <w:t>重大事故书面报告应当包括以下内容：</w:t>
      </w:r>
      <w:r>
        <w:rPr>
          <w:rFonts w:ascii="宋体" w:eastAsia="宋体" w:hAnsi="宋体" w:cs="宋体"/>
          <w:spacing w:val="81"/>
          <w:sz w:val="36"/>
          <w:szCs w:val="36"/>
        </w:rPr>
        <w:t xml:space="preserve"> </w:t>
      </w:r>
      <w:r>
        <w:rPr>
          <w:rFonts w:ascii="宋体" w:eastAsia="宋体" w:hAnsi="宋体" w:cs="宋体"/>
          <w:spacing w:val="-11"/>
          <w:sz w:val="36"/>
          <w:szCs w:val="36"/>
        </w:rPr>
        <w:t>①</w:t>
      </w:r>
      <w:r>
        <w:rPr>
          <w:rFonts w:ascii="宋体" w:eastAsia="宋体" w:hAnsi="宋体" w:cs="宋体"/>
          <w:spacing w:val="-11"/>
          <w:sz w:val="36"/>
          <w:szCs w:val="36"/>
        </w:rPr>
        <w:t>事故发生的时间、地点、工程项目、企业名</w:t>
      </w:r>
      <w:r>
        <w:rPr>
          <w:rFonts w:ascii="宋体" w:eastAsia="宋体" w:hAnsi="宋体" w:cs="宋体"/>
          <w:sz w:val="36"/>
          <w:szCs w:val="36"/>
        </w:rPr>
        <w:t xml:space="preserve"> </w:t>
      </w:r>
      <w:r>
        <w:rPr>
          <w:rFonts w:ascii="宋体" w:eastAsia="宋体" w:hAnsi="宋体" w:cs="宋体"/>
          <w:spacing w:val="-17"/>
          <w:sz w:val="36"/>
          <w:szCs w:val="36"/>
        </w:rPr>
        <w:t>称；</w:t>
      </w:r>
      <w:r>
        <w:rPr>
          <w:rFonts w:ascii="宋体" w:eastAsia="宋体" w:hAnsi="宋体" w:cs="宋体"/>
          <w:spacing w:val="24"/>
          <w:sz w:val="36"/>
          <w:szCs w:val="36"/>
        </w:rPr>
        <w:t xml:space="preserve"> </w:t>
      </w:r>
      <w:r>
        <w:rPr>
          <w:rFonts w:ascii="宋体" w:eastAsia="宋体" w:hAnsi="宋体" w:cs="宋体"/>
          <w:spacing w:val="-17"/>
          <w:sz w:val="36"/>
          <w:szCs w:val="36"/>
        </w:rPr>
        <w:t>②</w:t>
      </w:r>
      <w:r>
        <w:rPr>
          <w:rFonts w:ascii="宋体" w:eastAsia="宋体" w:hAnsi="宋体" w:cs="宋体"/>
          <w:spacing w:val="-17"/>
          <w:sz w:val="36"/>
          <w:szCs w:val="36"/>
        </w:rPr>
        <w:t>事故发生的简要经过、伤亡人数和直接经济损失的初步估计；</w:t>
      </w:r>
      <w:r>
        <w:rPr>
          <w:rFonts w:ascii="宋体" w:eastAsia="宋体" w:hAnsi="宋体" w:cs="宋体"/>
          <w:spacing w:val="76"/>
          <w:sz w:val="36"/>
          <w:szCs w:val="36"/>
        </w:rPr>
        <w:t xml:space="preserve"> </w:t>
      </w:r>
      <w:r>
        <w:rPr>
          <w:rFonts w:ascii="宋体" w:eastAsia="宋体" w:hAnsi="宋体" w:cs="宋体"/>
          <w:spacing w:val="-17"/>
          <w:sz w:val="36"/>
          <w:szCs w:val="36"/>
        </w:rPr>
        <w:t>③</w:t>
      </w:r>
      <w:r>
        <w:rPr>
          <w:rFonts w:ascii="宋体" w:eastAsia="宋体" w:hAnsi="宋体" w:cs="宋体"/>
          <w:spacing w:val="-17"/>
          <w:sz w:val="36"/>
          <w:szCs w:val="36"/>
        </w:rPr>
        <w:t>事故发生原因</w:t>
      </w:r>
      <w:r>
        <w:rPr>
          <w:rFonts w:ascii="宋体" w:eastAsia="宋体" w:hAnsi="宋体" w:cs="宋体"/>
          <w:sz w:val="36"/>
          <w:szCs w:val="36"/>
        </w:rPr>
        <w:t xml:space="preserve"> </w:t>
      </w:r>
      <w:r>
        <w:rPr>
          <w:rFonts w:ascii="宋体" w:eastAsia="宋体" w:hAnsi="宋体" w:cs="宋体"/>
          <w:spacing w:val="-20"/>
          <w:sz w:val="36"/>
          <w:szCs w:val="36"/>
        </w:rPr>
        <w:t>的初步判断；</w:t>
      </w:r>
      <w:r>
        <w:rPr>
          <w:rFonts w:ascii="宋体" w:eastAsia="宋体" w:hAnsi="宋体" w:cs="宋体"/>
          <w:spacing w:val="83"/>
          <w:sz w:val="36"/>
          <w:szCs w:val="36"/>
        </w:rPr>
        <w:t xml:space="preserve"> </w:t>
      </w:r>
      <w:r>
        <w:rPr>
          <w:rFonts w:ascii="宋体" w:eastAsia="宋体" w:hAnsi="宋体" w:cs="宋体"/>
          <w:spacing w:val="-20"/>
          <w:sz w:val="36"/>
          <w:szCs w:val="36"/>
        </w:rPr>
        <w:t>④</w:t>
      </w:r>
      <w:r>
        <w:rPr>
          <w:rFonts w:ascii="宋体" w:eastAsia="宋体" w:hAnsi="宋体" w:cs="宋体"/>
          <w:spacing w:val="-20"/>
          <w:sz w:val="36"/>
          <w:szCs w:val="36"/>
        </w:rPr>
        <w:t>事故发生后采取的措施及事故控制情况；</w:t>
      </w:r>
      <w:r>
        <w:rPr>
          <w:rFonts w:ascii="宋体" w:eastAsia="宋体" w:hAnsi="宋体" w:cs="宋体"/>
          <w:spacing w:val="56"/>
          <w:sz w:val="36"/>
          <w:szCs w:val="36"/>
        </w:rPr>
        <w:t xml:space="preserve"> </w:t>
      </w:r>
      <w:r>
        <w:rPr>
          <w:rFonts w:ascii="宋体" w:eastAsia="宋体" w:hAnsi="宋体" w:cs="宋体"/>
          <w:spacing w:val="-20"/>
          <w:sz w:val="36"/>
          <w:szCs w:val="36"/>
        </w:rPr>
        <w:t>⑤</w:t>
      </w:r>
      <w:r>
        <w:rPr>
          <w:rFonts w:ascii="宋体" w:eastAsia="宋体" w:hAnsi="宋体" w:cs="宋体"/>
          <w:spacing w:val="-20"/>
          <w:sz w:val="36"/>
          <w:szCs w:val="36"/>
        </w:rPr>
        <w:t>事故报告单位。</w:t>
      </w:r>
    </w:p>
    <w:p w:rsidR="00940218" w14:paraId="3CE84D50" w14:textId="77777777">
      <w:pPr>
        <w:spacing w:before="6" w:line="383" w:lineRule="auto"/>
        <w:ind w:left="60" w:firstLine="1467"/>
        <w:rPr>
          <w:rFonts w:ascii="宋体" w:eastAsia="宋体" w:hAnsi="宋体" w:cs="宋体"/>
          <w:sz w:val="36"/>
          <w:szCs w:val="36"/>
        </w:rPr>
      </w:pPr>
      <w:r>
        <w:rPr>
          <w:rFonts w:ascii="宋体" w:eastAsia="宋体" w:hAnsi="宋体" w:cs="宋体"/>
          <w:spacing w:val="-12"/>
          <w:sz w:val="36"/>
          <w:szCs w:val="36"/>
        </w:rPr>
        <w:t>依据《特别重大事故调查程序暂行规定》的规定，</w:t>
      </w:r>
      <w:r>
        <w:rPr>
          <w:rFonts w:ascii="宋体" w:eastAsia="宋体" w:hAnsi="宋体" w:cs="宋体"/>
          <w:spacing w:val="43"/>
          <w:sz w:val="36"/>
          <w:szCs w:val="36"/>
        </w:rPr>
        <w:t xml:space="preserve"> </w:t>
      </w:r>
      <w:r>
        <w:rPr>
          <w:rFonts w:ascii="宋体" w:eastAsia="宋体" w:hAnsi="宋体" w:cs="宋体"/>
          <w:spacing w:val="-12"/>
          <w:sz w:val="36"/>
          <w:szCs w:val="36"/>
        </w:rPr>
        <w:t>对于建设工程特别重大事</w:t>
      </w:r>
      <w:r>
        <w:rPr>
          <w:rFonts w:ascii="宋体" w:eastAsia="宋体" w:hAnsi="宋体" w:cs="宋体"/>
          <w:sz w:val="36"/>
          <w:szCs w:val="36"/>
        </w:rPr>
        <w:t xml:space="preserve"> </w:t>
      </w:r>
      <w:r>
        <w:rPr>
          <w:rFonts w:ascii="宋体" w:eastAsia="宋体" w:hAnsi="宋体" w:cs="宋体"/>
          <w:spacing w:val="-16"/>
          <w:sz w:val="36"/>
          <w:szCs w:val="36"/>
        </w:rPr>
        <w:t>故的报告要求如下：</w:t>
      </w:r>
      <w:r>
        <w:rPr>
          <w:rFonts w:ascii="宋体" w:eastAsia="宋体" w:hAnsi="宋体" w:cs="宋体"/>
          <w:spacing w:val="71"/>
          <w:sz w:val="36"/>
          <w:szCs w:val="36"/>
        </w:rPr>
        <w:t xml:space="preserve"> </w:t>
      </w:r>
      <w:r>
        <w:rPr>
          <w:rFonts w:ascii="宋体" w:eastAsia="宋体" w:hAnsi="宋体" w:cs="宋体"/>
          <w:spacing w:val="-16"/>
          <w:sz w:val="36"/>
          <w:szCs w:val="36"/>
        </w:rPr>
        <w:t>1)</w:t>
      </w:r>
      <w:r>
        <w:rPr>
          <w:rFonts w:ascii="宋体" w:eastAsia="宋体" w:hAnsi="宋体" w:cs="宋体"/>
          <w:spacing w:val="-16"/>
          <w:sz w:val="36"/>
          <w:szCs w:val="36"/>
        </w:rPr>
        <w:t>特大事故发生单位在事故发生后，必须做到：</w:t>
      </w:r>
      <w:r>
        <w:rPr>
          <w:rFonts w:ascii="宋体" w:eastAsia="宋体" w:hAnsi="宋体" w:cs="宋体"/>
          <w:spacing w:val="35"/>
          <w:sz w:val="36"/>
          <w:szCs w:val="36"/>
        </w:rPr>
        <w:t xml:space="preserve"> </w:t>
      </w:r>
      <w:r>
        <w:rPr>
          <w:rFonts w:ascii="宋体" w:eastAsia="宋体" w:hAnsi="宋体" w:cs="宋体"/>
          <w:spacing w:val="-16"/>
          <w:sz w:val="36"/>
          <w:szCs w:val="36"/>
        </w:rPr>
        <w:t>①</w:t>
      </w:r>
      <w:r>
        <w:rPr>
          <w:rFonts w:ascii="宋体" w:eastAsia="宋体" w:hAnsi="宋体" w:cs="宋体"/>
          <w:spacing w:val="-16"/>
          <w:sz w:val="36"/>
          <w:szCs w:val="36"/>
        </w:rPr>
        <w:t>立即将所发生</w:t>
      </w:r>
      <w:r>
        <w:rPr>
          <w:rFonts w:ascii="宋体" w:eastAsia="宋体" w:hAnsi="宋体" w:cs="宋体"/>
          <w:sz w:val="36"/>
          <w:szCs w:val="36"/>
        </w:rPr>
        <w:t xml:space="preserve"> </w:t>
      </w:r>
      <w:r>
        <w:rPr>
          <w:rFonts w:ascii="宋体" w:eastAsia="宋体" w:hAnsi="宋体" w:cs="宋体"/>
          <w:spacing w:val="-16"/>
          <w:sz w:val="36"/>
          <w:szCs w:val="36"/>
        </w:rPr>
        <w:t>特大事故的情况，</w:t>
      </w:r>
      <w:r>
        <w:rPr>
          <w:rFonts w:ascii="宋体" w:eastAsia="宋体" w:hAnsi="宋体" w:cs="宋体"/>
          <w:spacing w:val="-70"/>
          <w:sz w:val="36"/>
          <w:szCs w:val="36"/>
        </w:rPr>
        <w:t xml:space="preserve"> </w:t>
      </w:r>
      <w:r>
        <w:rPr>
          <w:rFonts w:ascii="宋体" w:eastAsia="宋体" w:hAnsi="宋体" w:cs="宋体"/>
          <w:spacing w:val="-16"/>
          <w:sz w:val="36"/>
          <w:szCs w:val="36"/>
        </w:rPr>
        <w:t>报告上级归口管理部门和所在地地方人民政府，</w:t>
      </w:r>
      <w:r>
        <w:rPr>
          <w:rFonts w:ascii="宋体" w:eastAsia="宋体" w:hAnsi="宋体" w:cs="宋体"/>
          <w:spacing w:val="-56"/>
          <w:sz w:val="36"/>
          <w:szCs w:val="36"/>
        </w:rPr>
        <w:t xml:space="preserve"> </w:t>
      </w:r>
      <w:r>
        <w:rPr>
          <w:rFonts w:ascii="宋体" w:eastAsia="宋体" w:hAnsi="宋体" w:cs="宋体"/>
          <w:spacing w:val="-16"/>
          <w:sz w:val="36"/>
          <w:szCs w:val="36"/>
        </w:rPr>
        <w:t>并报告所在地的省、</w:t>
      </w:r>
      <w:r>
        <w:rPr>
          <w:rFonts w:ascii="宋体" w:eastAsia="宋体" w:hAnsi="宋体" w:cs="宋体"/>
          <w:sz w:val="36"/>
          <w:szCs w:val="36"/>
        </w:rPr>
        <w:t xml:space="preserve"> </w:t>
      </w:r>
      <w:r>
        <w:rPr>
          <w:rFonts w:ascii="宋体" w:eastAsia="宋体" w:hAnsi="宋体" w:cs="宋体"/>
          <w:spacing w:val="-10"/>
          <w:sz w:val="36"/>
          <w:szCs w:val="36"/>
        </w:rPr>
        <w:t>自治区、直辖市人民政府和国务院归口管理部门。</w:t>
      </w:r>
      <w:r>
        <w:rPr>
          <w:rFonts w:ascii="宋体" w:eastAsia="宋体" w:hAnsi="宋体" w:cs="宋体"/>
          <w:spacing w:val="57"/>
          <w:sz w:val="36"/>
          <w:szCs w:val="36"/>
        </w:rPr>
        <w:t xml:space="preserve"> </w:t>
      </w:r>
      <w:r>
        <w:rPr>
          <w:rFonts w:ascii="宋体" w:eastAsia="宋体" w:hAnsi="宋体" w:cs="宋体"/>
          <w:spacing w:val="-10"/>
          <w:sz w:val="36"/>
          <w:szCs w:val="36"/>
        </w:rPr>
        <w:t>2)</w:t>
      </w:r>
      <w:r>
        <w:rPr>
          <w:rFonts w:ascii="宋体" w:eastAsia="宋体" w:hAnsi="宋体" w:cs="宋体"/>
          <w:spacing w:val="-10"/>
          <w:sz w:val="36"/>
          <w:szCs w:val="36"/>
        </w:rPr>
        <w:t>省、自治区、直辖市人民政府和</w:t>
      </w:r>
      <w:r>
        <w:rPr>
          <w:rFonts w:ascii="宋体" w:eastAsia="宋体" w:hAnsi="宋体" w:cs="宋体"/>
          <w:sz w:val="36"/>
          <w:szCs w:val="36"/>
        </w:rPr>
        <w:t xml:space="preserve"> </w:t>
      </w:r>
      <w:r>
        <w:rPr>
          <w:rFonts w:ascii="宋体" w:eastAsia="宋体" w:hAnsi="宋体" w:cs="宋体"/>
          <w:spacing w:val="-10"/>
          <w:sz w:val="36"/>
          <w:szCs w:val="36"/>
        </w:rPr>
        <w:t>国务院归口管理部门，接到特大事故报告后，应当立即向国务院作出报告。</w:t>
      </w:r>
      <w:r>
        <w:rPr>
          <w:rFonts w:ascii="宋体" w:eastAsia="宋体" w:hAnsi="宋体" w:cs="宋体"/>
          <w:spacing w:val="64"/>
          <w:sz w:val="36"/>
          <w:szCs w:val="36"/>
        </w:rPr>
        <w:t xml:space="preserve"> </w:t>
      </w:r>
      <w:r>
        <w:rPr>
          <w:rFonts w:ascii="宋体" w:eastAsia="宋体" w:hAnsi="宋体" w:cs="宋体"/>
          <w:spacing w:val="-10"/>
          <w:sz w:val="36"/>
          <w:szCs w:val="36"/>
        </w:rPr>
        <w:t>3)</w:t>
      </w:r>
      <w:r>
        <w:rPr>
          <w:rFonts w:ascii="宋体" w:eastAsia="宋体" w:hAnsi="宋体" w:cs="宋体"/>
          <w:spacing w:val="-10"/>
          <w:sz w:val="36"/>
          <w:szCs w:val="36"/>
        </w:rPr>
        <w:t>特大事</w:t>
      </w:r>
      <w:r>
        <w:rPr>
          <w:rFonts w:ascii="宋体" w:eastAsia="宋体" w:hAnsi="宋体" w:cs="宋体"/>
          <w:sz w:val="36"/>
          <w:szCs w:val="36"/>
        </w:rPr>
        <w:t xml:space="preserve"> </w:t>
      </w:r>
      <w:r>
        <w:rPr>
          <w:rFonts w:ascii="宋体" w:eastAsia="宋体" w:hAnsi="宋体" w:cs="宋体"/>
          <w:sz w:val="36"/>
          <w:szCs w:val="36"/>
        </w:rPr>
        <w:t>故报告应当包括的内容同</w:t>
      </w:r>
      <w:r>
        <w:rPr>
          <w:rFonts w:ascii="宋体" w:eastAsia="宋体" w:hAnsi="宋体" w:cs="宋体"/>
          <w:spacing w:val="-25"/>
          <w:sz w:val="36"/>
          <w:szCs w:val="36"/>
        </w:rPr>
        <w:t xml:space="preserve"> </w:t>
      </w:r>
      <w:r>
        <w:rPr>
          <w:position w:val="-8"/>
          <w:sz w:val="36"/>
          <w:szCs w:val="36"/>
        </w:rPr>
        <w:drawing>
          <wp:inline distT="0" distB="0" distL="0" distR="0">
            <wp:extent cx="222427" cy="250774"/>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62"/>
                    <a:stretch>
                      <a:fillRect/>
                    </a:stretch>
                  </pic:blipFill>
                  <pic:spPr>
                    <a:xfrm>
                      <a:off x="0" y="0"/>
                      <a:ext cx="222427" cy="250774"/>
                    </a:xfrm>
                    <a:prstGeom prst="rect">
                      <a:avLst/>
                    </a:prstGeom>
                  </pic:spPr>
                </pic:pic>
              </a:graphicData>
            </a:graphic>
          </wp:inline>
        </w:drawing>
      </w:r>
      <w:r>
        <w:rPr>
          <w:rFonts w:ascii="宋体" w:eastAsia="宋体" w:hAnsi="宋体" w:cs="宋体"/>
          <w:sz w:val="36"/>
          <w:szCs w:val="36"/>
        </w:rPr>
        <w:t>大事故书面报告应当包括的内容</w:t>
      </w:r>
      <w:r>
        <w:rPr>
          <w:rFonts w:ascii="宋体" w:eastAsia="宋体" w:hAnsi="宋体" w:cs="宋体"/>
          <w:sz w:val="36"/>
          <w:szCs w:val="36"/>
        </w:rPr>
        <w:t>”</w:t>
      </w:r>
      <w:r>
        <w:rPr>
          <w:rFonts w:ascii="宋体" w:eastAsia="宋体" w:hAnsi="宋体" w:cs="宋体"/>
          <w:sz w:val="36"/>
          <w:szCs w:val="36"/>
        </w:rPr>
        <w:t>。</w:t>
      </w:r>
    </w:p>
    <w:p w:rsidR="00940218" w14:paraId="36EAD67F" w14:textId="77777777">
      <w:pPr>
        <w:spacing w:line="252" w:lineRule="auto"/>
      </w:pPr>
    </w:p>
    <w:p w:rsidR="00940218" w14:paraId="6A339735" w14:textId="77777777">
      <w:pPr>
        <w:spacing w:before="117" w:line="191" w:lineRule="auto"/>
        <w:ind w:firstLine="6848"/>
        <w:rPr>
          <w:rFonts w:ascii="宋体" w:eastAsia="宋体" w:hAnsi="宋体" w:cs="宋体"/>
          <w:sz w:val="36"/>
          <w:szCs w:val="36"/>
        </w:rPr>
      </w:pPr>
      <w:r>
        <w:rPr>
          <w:rFonts w:ascii="宋体" w:eastAsia="宋体" w:hAnsi="宋体" w:cs="宋体"/>
          <w:spacing w:val="-8"/>
          <w:sz w:val="36"/>
          <w:szCs w:val="36"/>
        </w:rPr>
        <w:t>19</w:t>
      </w:r>
    </w:p>
    <w:p w:rsidR="00940218" w14:paraId="583CBA9F" w14:textId="77777777">
      <w:pPr>
        <w:sectPr>
          <w:headerReference w:type="default" r:id="rId63"/>
          <w:pgSz w:w="17860" w:h="25258"/>
          <w:pgMar w:top="400" w:right="1992" w:bottom="0" w:left="2500" w:header="0" w:footer="0" w:gutter="0"/>
          <w:pgNumType w:start="38"/>
          <w:cols w:space="720"/>
        </w:sectPr>
      </w:pPr>
    </w:p>
    <w:p w:rsidR="00940218" w14:paraId="2CD054F5" w14:textId="3D197EAA">
      <w:pPr>
        <w:spacing w:line="311" w:lineRule="auto"/>
      </w:pPr>
      <w:r>
        <mc:AlternateContent>
          <mc:Choice Requires="wps">
            <w:drawing>
              <wp:anchor distT="0" distB="0" distL="114300" distR="114300" simplePos="0" relativeHeight="251932672"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1408495402" name="文本框 1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5500A2E6">
                            <w:pPr>
                              <w:rPr>
                                <w:color w:val="FFFFFF"/>
                              </w:rPr>
                            </w:pPr>
                            <w:r w:rsidRPr="000C0045">
                              <w:rPr>
                                <w:rFonts w:hint="eastAsia"/>
                                <w:color w:val="FFFFFF"/>
                              </w:rPr>
                              <w:t>即按</w:t>
                            </w:r>
                            <w:r w:rsidRPr="000C0045">
                              <w:rPr>
                                <w:rFonts w:hint="eastAsia"/>
                                <w:color w:val="FFFFFF"/>
                              </w:rPr>
                              <w:t>3</w:t>
                            </w:r>
                            <w:r w:rsidRPr="000C0045">
                              <w:rPr>
                                <w:rFonts w:hint="eastAsia"/>
                                <w:color w:val="FFFFFF"/>
                              </w:rPr>
                              <w:t>系统逐级上报；死亡事故报至省、自治区、直辖市企业主管部门和劳动部门；重大死亡事故报至国务院有关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2" o:spid="_x0000_s1221" type="#_x0000_t202" style="width:10pt;height:10pt;margin-top:580pt;margin-left:415pt;mso-wrap-distance-bottom:0;mso-wrap-distance-left:9pt;mso-wrap-distance-right:9pt;mso-wrap-distance-top:0;position:absolute;v-text-anchor:top;z-index:251931648" filled="f" fillcolor="this" stroked="f" strokeweight="0.5pt">
                <v:textbox>
                  <w:txbxContent>
                    <w:p w:rsidR="000C0045" w:rsidRPr="000C0045" w14:paraId="2DF7A1AD" w14:textId="5500A2E6">
                      <w:pPr>
                        <w:rPr>
                          <w:color w:val="FFFFFF"/>
                        </w:rPr>
                      </w:pPr>
                      <w:r w:rsidRPr="000C0045">
                        <w:rPr>
                          <w:rFonts w:hint="eastAsia"/>
                          <w:color w:val="FFFFFF"/>
                        </w:rPr>
                        <w:t>即按</w:t>
                      </w:r>
                      <w:r w:rsidRPr="000C0045">
                        <w:rPr>
                          <w:rFonts w:hint="eastAsia"/>
                          <w:color w:val="FFFFFF"/>
                        </w:rPr>
                        <w:t>3</w:t>
                      </w:r>
                      <w:r w:rsidRPr="000C0045">
                        <w:rPr>
                          <w:rFonts w:hint="eastAsia"/>
                          <w:color w:val="FFFFFF"/>
                        </w:rPr>
                        <w:t>系统逐级上报；死亡事故报至省、自治区、直辖市企业主管部门和劳动部门；重大死亡事故报至国务院有关</w:t>
                      </w:r>
                    </w:p>
                  </w:txbxContent>
                </v:textbox>
              </v:shape>
            </w:pict>
          </mc:Fallback>
        </mc:AlternateContent>
      </w:r>
      <w:r>
        <mc:AlternateContent>
          <mc:Choice Requires="wps">
            <w:drawing>
              <wp:anchor distT="0" distB="0" distL="114300" distR="114300" simplePos="0" relativeHeight="251930624"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1998215468" name="文本框 1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3ACE1B45">
                            <w:pPr>
                              <w:rPr>
                                <w:color w:val="FFFFFF"/>
                              </w:rPr>
                            </w:pPr>
                            <w:r w:rsidRPr="000C0045">
                              <w:rPr>
                                <w:rFonts w:hint="eastAsia"/>
                                <w:color w:val="FFFFFF"/>
                              </w:rPr>
                              <w:t>厅，洗手间，地面均用地板砖铺，天棚用塑扣板吊顶，职工教室内设条桌和板凳，安放好彩色电视机用盆景装饰绿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1" o:spid="_x0000_s1222" type="#_x0000_t202" style="width:10pt;height:10pt;margin-top:430pt;margin-left:415pt;mso-wrap-distance-bottom:0;mso-wrap-distance-left:9pt;mso-wrap-distance-right:9pt;mso-wrap-distance-top:0;position:absolute;v-text-anchor:top;z-index:251929600" filled="f" fillcolor="this" stroked="f" strokeweight="0.5pt">
                <v:textbox>
                  <w:txbxContent>
                    <w:p w:rsidR="000C0045" w:rsidRPr="000C0045" w14:paraId="11DF0469" w14:textId="3ACE1B45">
                      <w:pPr>
                        <w:rPr>
                          <w:color w:val="FFFFFF"/>
                        </w:rPr>
                      </w:pPr>
                      <w:r w:rsidRPr="000C0045">
                        <w:rPr>
                          <w:rFonts w:hint="eastAsia"/>
                          <w:color w:val="FFFFFF"/>
                        </w:rPr>
                        <w:t>厅，洗手间，地面均用地板砖铺，天棚用塑扣板吊顶，职工教室内设条桌和板凳，安放好彩色电视机用盆景装饰绿</w:t>
                      </w:r>
                    </w:p>
                  </w:txbxContent>
                </v:textbox>
              </v:shape>
            </w:pict>
          </mc:Fallback>
        </mc:AlternateContent>
      </w:r>
      <w:r>
        <mc:AlternateContent>
          <mc:Choice Requires="wps">
            <w:drawing>
              <wp:anchor distT="0" distB="0" distL="114300" distR="114300" simplePos="0" relativeHeight="251928576"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1690630574" name="文本框 1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2785C54A">
                            <w:pPr>
                              <w:rPr>
                                <w:color w:val="FFFFFF"/>
                              </w:rPr>
                            </w:pPr>
                            <w:r w:rsidRPr="000C0045">
                              <w:rPr>
                                <w:rFonts w:hint="eastAsia"/>
                                <w:color w:val="FFFFFF"/>
                              </w:rPr>
                              <w:t>、照明系统、动力系统、建筑防雷接地和安全、火灾自动报警和消防联动系统、综合布线系统、有线电视系统、广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0" o:spid="_x0000_s1223" type="#_x0000_t202" style="width:10pt;height:10pt;margin-top:280pt;margin-left:415pt;mso-wrap-distance-bottom:0;mso-wrap-distance-left:9pt;mso-wrap-distance-right:9pt;mso-wrap-distance-top:0;position:absolute;v-text-anchor:top;z-index:251927552" filled="f" fillcolor="this" stroked="f" strokeweight="0.5pt">
                <v:textbox>
                  <w:txbxContent>
                    <w:p w:rsidR="000C0045" w:rsidRPr="000C0045" w14:paraId="6D514A88" w14:textId="2785C54A">
                      <w:pPr>
                        <w:rPr>
                          <w:color w:val="FFFFFF"/>
                        </w:rPr>
                      </w:pPr>
                      <w:r w:rsidRPr="000C0045">
                        <w:rPr>
                          <w:rFonts w:hint="eastAsia"/>
                          <w:color w:val="FFFFFF"/>
                        </w:rPr>
                        <w:t>、照明系统、动力系统、建筑防雷接地和安全、火灾自动报警和消防联动系统、综合布线系统、有线电视系统、广</w:t>
                      </w:r>
                    </w:p>
                  </w:txbxContent>
                </v:textbox>
              </v:shape>
            </w:pict>
          </mc:Fallback>
        </mc:AlternateContent>
      </w:r>
      <w:r>
        <mc:AlternateContent>
          <mc:Choice Requires="wps">
            <w:drawing>
              <wp:anchor distT="0" distB="0" distL="114300" distR="114300" simplePos="0" relativeHeight="251926528"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994096618" name="文本框 10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1ED5844E">
                            <w:pPr>
                              <w:rPr>
                                <w:color w:val="FFFFFF"/>
                              </w:rPr>
                            </w:pPr>
                            <w:r w:rsidRPr="000C0045">
                              <w:rPr>
                                <w:rFonts w:hint="eastAsia"/>
                                <w:color w:val="FFFFFF"/>
                              </w:rPr>
                              <w:t>供电管理制度。一、二级配电箱未按规划布置配电箱内未标明供电回路。配电箱上标明责任人和应急电话。一、二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9" o:spid="_x0000_s1224" type="#_x0000_t202" style="width:10pt;height:10pt;margin-top:130pt;margin-left:415pt;mso-wrap-distance-bottom:0;mso-wrap-distance-left:9pt;mso-wrap-distance-right:9pt;mso-wrap-distance-top:0;position:absolute;v-text-anchor:top;z-index:251925504" filled="f" fillcolor="this" stroked="f" strokeweight="0.5pt">
                <v:textbox>
                  <w:txbxContent>
                    <w:p w:rsidR="000C0045" w:rsidRPr="000C0045" w14:paraId="2E4E1C56" w14:textId="1ED5844E">
                      <w:pPr>
                        <w:rPr>
                          <w:color w:val="FFFFFF"/>
                        </w:rPr>
                      </w:pPr>
                      <w:r w:rsidRPr="000C0045">
                        <w:rPr>
                          <w:rFonts w:hint="eastAsia"/>
                          <w:color w:val="FFFFFF"/>
                        </w:rPr>
                        <w:t>供电管理制度。一、二级配电箱未按规划布置配电箱内未标明供电回路。配电箱上标明责任人和应急电话。一、二</w:t>
                      </w:r>
                    </w:p>
                  </w:txbxContent>
                </v:textbox>
              </v:shape>
            </w:pict>
          </mc:Fallback>
        </mc:AlternateContent>
      </w:r>
    </w:p>
    <w:p w:rsidR="00940218" w14:paraId="4F5803C2" w14:textId="77777777">
      <w:pPr>
        <w:spacing w:line="311" w:lineRule="auto"/>
      </w:pPr>
    </w:p>
    <w:p w:rsidR="00940218" w14:paraId="7E9511A0" w14:textId="77777777">
      <w:pPr>
        <w:spacing w:line="311" w:lineRule="auto"/>
      </w:pPr>
    </w:p>
    <w:p w:rsidR="00940218" w14:paraId="37D21366" w14:textId="77777777">
      <w:pPr>
        <w:spacing w:before="65" w:line="236" w:lineRule="auto"/>
        <w:ind w:firstLine="6020"/>
        <w:rPr>
          <w:rFonts w:ascii="黑体" w:eastAsia="黑体" w:hAnsi="黑体" w:cs="黑体"/>
          <w:sz w:val="20"/>
          <w:szCs w:val="20"/>
        </w:rPr>
      </w:pPr>
      <w:r>
        <w:rPr>
          <w:rFonts w:ascii="黑体" w:eastAsia="黑体" w:hAnsi="黑体" w:cs="黑体"/>
          <w:color w:val="808000"/>
          <w:spacing w:val="9"/>
          <w:sz w:val="20"/>
          <w:szCs w:val="20"/>
        </w:rPr>
        <w:t>建筑施工安全方案</w:t>
      </w:r>
    </w:p>
    <w:p w:rsidR="00940218" w14:paraId="113EF5AB" w14:textId="77777777">
      <w:pPr>
        <w:spacing w:line="60" w:lineRule="exact"/>
        <w:textAlignment w:val="center"/>
      </w:pPr>
      <w:r>
        <w:drawing>
          <wp:inline distT="0" distB="0" distL="0" distR="0">
            <wp:extent cx="8458200" cy="38100"/>
            <wp:effectExtent l="0" t="0" r="0" b="0"/>
            <wp:docPr id="39" name="IM 39"/>
            <wp:cNvGraphicFramePr/>
            <a:graphic xmlns:a="http://schemas.openxmlformats.org/drawingml/2006/main">
              <a:graphicData uri="http://schemas.openxmlformats.org/drawingml/2006/picture">
                <pic:pic xmlns:pic="http://schemas.openxmlformats.org/drawingml/2006/picture">
                  <pic:nvPicPr>
                    <pic:cNvPr id="39" name="IM 39"/>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940218" w14:paraId="37634AC8" w14:textId="77777777">
      <w:pPr>
        <w:spacing w:line="457" w:lineRule="auto"/>
      </w:pPr>
    </w:p>
    <w:p w:rsidR="00940218" w14:paraId="7738B431" w14:textId="77777777">
      <w:pPr>
        <w:spacing w:before="136" w:line="242" w:lineRule="auto"/>
        <w:ind w:firstLine="61"/>
        <w:rPr>
          <w:rFonts w:ascii="黑体" w:eastAsia="黑体" w:hAnsi="黑体" w:cs="黑体"/>
          <w:sz w:val="42"/>
          <w:szCs w:val="42"/>
        </w:rPr>
      </w:pPr>
      <w:r>
        <w:rPr>
          <w:rFonts w:ascii="黑体" w:eastAsia="黑体" w:hAnsi="黑体" w:cs="黑体"/>
          <w:spacing w:val="-3"/>
          <w:position w:val="-4"/>
          <w:sz w:val="36"/>
          <w:szCs w:val="36"/>
        </w:rPr>
        <w:t>3.12</w:t>
      </w:r>
      <w:r>
        <w:rPr>
          <w:rFonts w:ascii="黑体" w:eastAsia="黑体" w:hAnsi="黑体" w:cs="黑体"/>
          <w:spacing w:val="191"/>
          <w:position w:val="-4"/>
          <w:sz w:val="36"/>
          <w:szCs w:val="36"/>
        </w:rPr>
        <w:t xml:space="preserve"> </w:t>
      </w:r>
      <w:r>
        <w:rPr>
          <w:rFonts w:ascii="黑体" w:eastAsia="黑体" w:hAnsi="黑体" w:cs="黑体"/>
          <w:spacing w:val="-3"/>
          <w:sz w:val="42"/>
          <w:szCs w:val="42"/>
        </w:rPr>
        <w:t>安全生产事故应急救援制度</w:t>
      </w:r>
    </w:p>
    <w:p w:rsidR="00940218" w14:paraId="5565BE53" w14:textId="77777777">
      <w:pPr>
        <w:spacing w:line="333" w:lineRule="auto"/>
      </w:pPr>
    </w:p>
    <w:p w:rsidR="00940218" w14:paraId="3B43602D" w14:textId="77777777">
      <w:pPr>
        <w:spacing w:line="334" w:lineRule="auto"/>
      </w:pPr>
    </w:p>
    <w:p w:rsidR="00940218" w14:paraId="22CD7903" w14:textId="77777777">
      <w:pPr>
        <w:spacing w:before="117" w:line="384" w:lineRule="auto"/>
        <w:ind w:left="58" w:right="47" w:firstLine="1281"/>
        <w:rPr>
          <w:rFonts w:ascii="宋体" w:eastAsia="宋体" w:hAnsi="宋体" w:cs="宋体"/>
          <w:sz w:val="36"/>
          <w:szCs w:val="36"/>
        </w:rPr>
      </w:pPr>
      <w:r>
        <w:rPr>
          <w:rFonts w:ascii="宋体" w:eastAsia="宋体" w:hAnsi="宋体" w:cs="宋体"/>
          <w:spacing w:val="-16"/>
          <w:sz w:val="36"/>
          <w:szCs w:val="36"/>
        </w:rPr>
        <w:t>应急报警由应急上报、</w:t>
      </w:r>
      <w:r>
        <w:rPr>
          <w:rFonts w:ascii="宋体" w:eastAsia="宋体" w:hAnsi="宋体" w:cs="宋体"/>
          <w:spacing w:val="18"/>
          <w:sz w:val="36"/>
          <w:szCs w:val="36"/>
        </w:rPr>
        <w:t xml:space="preserve"> </w:t>
      </w:r>
      <w:r>
        <w:rPr>
          <w:rFonts w:ascii="宋体" w:eastAsia="宋体" w:hAnsi="宋体" w:cs="宋体"/>
          <w:spacing w:val="-16"/>
          <w:sz w:val="36"/>
          <w:szCs w:val="36"/>
        </w:rPr>
        <w:t>内部应急报警、</w:t>
      </w:r>
      <w:r>
        <w:rPr>
          <w:rFonts w:ascii="宋体" w:eastAsia="宋体" w:hAnsi="宋体" w:cs="宋体"/>
          <w:spacing w:val="-43"/>
          <w:sz w:val="36"/>
          <w:szCs w:val="36"/>
        </w:rPr>
        <w:t xml:space="preserve"> </w:t>
      </w:r>
      <w:r>
        <w:rPr>
          <w:rFonts w:ascii="宋体" w:eastAsia="宋体" w:hAnsi="宋体" w:cs="宋体"/>
          <w:spacing w:val="-16"/>
          <w:sz w:val="36"/>
          <w:szCs w:val="36"/>
        </w:rPr>
        <w:t>外部应急报警和上级汇报四部分组成。</w:t>
      </w:r>
      <w:r>
        <w:rPr>
          <w:rFonts w:ascii="宋体" w:eastAsia="宋体" w:hAnsi="宋体" w:cs="宋体"/>
          <w:sz w:val="36"/>
          <w:szCs w:val="36"/>
        </w:rPr>
        <w:t xml:space="preserve"> </w:t>
      </w:r>
      <w:r>
        <w:rPr>
          <w:rFonts w:ascii="宋体" w:eastAsia="宋体" w:hAnsi="宋体" w:cs="宋体"/>
          <w:spacing w:val="-2"/>
          <w:sz w:val="36"/>
          <w:szCs w:val="36"/>
        </w:rPr>
        <w:t>其形式为由下而上、由内到外，形成有序的网络应急报警机制。</w:t>
      </w:r>
    </w:p>
    <w:p w:rsidR="00940218" w14:paraId="3FA839B0" w14:textId="77777777">
      <w:pPr>
        <w:spacing w:before="3" w:line="384" w:lineRule="auto"/>
        <w:ind w:left="65" w:right="182" w:firstLine="1108"/>
        <w:rPr>
          <w:rFonts w:ascii="宋体" w:eastAsia="宋体" w:hAnsi="宋体" w:cs="宋体"/>
          <w:sz w:val="36"/>
          <w:szCs w:val="36"/>
        </w:rPr>
      </w:pPr>
      <w:r>
        <w:rPr>
          <w:rFonts w:ascii="宋体" w:eastAsia="宋体" w:hAnsi="宋体" w:cs="宋体"/>
          <w:spacing w:val="-6"/>
          <w:sz w:val="36"/>
          <w:szCs w:val="36"/>
        </w:rPr>
        <w:t>1.</w:t>
      </w:r>
      <w:r>
        <w:rPr>
          <w:rFonts w:ascii="宋体" w:eastAsia="宋体" w:hAnsi="宋体" w:cs="宋体"/>
          <w:spacing w:val="-6"/>
          <w:sz w:val="36"/>
          <w:szCs w:val="36"/>
        </w:rPr>
        <w:t>应急上报当紧急事态出现，第一时间报告项目经理部施工现场负责人，施工</w:t>
      </w:r>
      <w:r>
        <w:rPr>
          <w:rFonts w:ascii="宋体" w:eastAsia="宋体" w:hAnsi="宋体" w:cs="宋体"/>
          <w:spacing w:val="32"/>
          <w:sz w:val="36"/>
          <w:szCs w:val="36"/>
        </w:rPr>
        <w:t xml:space="preserve"> </w:t>
      </w:r>
      <w:r>
        <w:rPr>
          <w:rFonts w:ascii="宋体" w:eastAsia="宋体" w:hAnsi="宋体" w:cs="宋体"/>
          <w:spacing w:val="-4"/>
          <w:sz w:val="36"/>
          <w:szCs w:val="36"/>
        </w:rPr>
        <w:t>现场负责人通过危险辨识，决定是否立即向公司总部报告。</w:t>
      </w:r>
    </w:p>
    <w:p w:rsidR="00940218" w14:paraId="33B9E75C" w14:textId="77777777">
      <w:pPr>
        <w:spacing w:before="1" w:line="384" w:lineRule="auto"/>
        <w:ind w:left="67" w:right="182" w:firstLine="1092"/>
        <w:rPr>
          <w:rFonts w:ascii="宋体" w:eastAsia="宋体" w:hAnsi="宋体" w:cs="宋体"/>
          <w:sz w:val="36"/>
          <w:szCs w:val="36"/>
        </w:rPr>
      </w:pPr>
      <w:r>
        <w:rPr>
          <w:rFonts w:ascii="宋体" w:eastAsia="宋体" w:hAnsi="宋体" w:cs="宋体"/>
          <w:spacing w:val="-5"/>
          <w:sz w:val="36"/>
          <w:szCs w:val="36"/>
        </w:rPr>
        <w:t>2.</w:t>
      </w:r>
      <w:r>
        <w:rPr>
          <w:rFonts w:ascii="宋体" w:eastAsia="宋体" w:hAnsi="宋体" w:cs="宋体"/>
          <w:spacing w:val="-5"/>
          <w:sz w:val="36"/>
          <w:szCs w:val="36"/>
        </w:rPr>
        <w:t>内部应急报警当紧急事态出现，由项目部确定报警方式，向施工现场发出应</w:t>
      </w:r>
      <w:r>
        <w:rPr>
          <w:rFonts w:ascii="宋体" w:eastAsia="宋体" w:hAnsi="宋体" w:cs="宋体"/>
          <w:spacing w:val="11"/>
          <w:sz w:val="36"/>
          <w:szCs w:val="36"/>
        </w:rPr>
        <w:t xml:space="preserve"> </w:t>
      </w:r>
      <w:r>
        <w:rPr>
          <w:rFonts w:ascii="宋体" w:eastAsia="宋体" w:hAnsi="宋体" w:cs="宋体"/>
          <w:spacing w:val="-4"/>
          <w:sz w:val="36"/>
          <w:szCs w:val="36"/>
        </w:rPr>
        <w:t>急反应警报，通知项目部有关人员以及事故现场的全体人员进入应急反应状态；</w:t>
      </w:r>
    </w:p>
    <w:p w:rsidR="00940218" w14:paraId="7DED86C4" w14:textId="77777777">
      <w:pPr>
        <w:spacing w:line="384" w:lineRule="auto"/>
        <w:ind w:left="60" w:right="182" w:firstLine="1096"/>
        <w:rPr>
          <w:rFonts w:ascii="宋体" w:eastAsia="宋体" w:hAnsi="宋体" w:cs="宋体"/>
          <w:sz w:val="36"/>
          <w:szCs w:val="36"/>
        </w:rPr>
      </w:pPr>
      <w:r>
        <w:rPr>
          <w:rFonts w:ascii="宋体" w:eastAsia="宋体" w:hAnsi="宋体" w:cs="宋体"/>
          <w:spacing w:val="-5"/>
          <w:sz w:val="36"/>
          <w:szCs w:val="36"/>
        </w:rPr>
        <w:t>3.</w:t>
      </w:r>
      <w:r>
        <w:rPr>
          <w:rFonts w:ascii="宋体" w:eastAsia="宋体" w:hAnsi="宋体" w:cs="宋体"/>
          <w:spacing w:val="-5"/>
          <w:sz w:val="36"/>
          <w:szCs w:val="36"/>
        </w:rPr>
        <w:t>外部应急报警当紧急事态超出项目部处理能力时，在内部报警的同时，应急</w:t>
      </w:r>
      <w:r>
        <w:rPr>
          <w:rFonts w:ascii="宋体" w:eastAsia="宋体" w:hAnsi="宋体" w:cs="宋体"/>
          <w:spacing w:val="14"/>
          <w:sz w:val="36"/>
          <w:szCs w:val="36"/>
        </w:rPr>
        <w:t xml:space="preserve"> </w:t>
      </w:r>
      <w:r>
        <w:rPr>
          <w:rFonts w:ascii="宋体" w:eastAsia="宋体" w:hAnsi="宋体" w:cs="宋体"/>
          <w:spacing w:val="-9"/>
          <w:sz w:val="36"/>
          <w:szCs w:val="36"/>
        </w:rPr>
        <w:t>救援指挥中心办公室应按应急救援总指挥的部署，</w:t>
      </w:r>
      <w:r>
        <w:rPr>
          <w:rFonts w:ascii="宋体" w:eastAsia="宋体" w:hAnsi="宋体" w:cs="宋体"/>
          <w:spacing w:val="-20"/>
          <w:sz w:val="36"/>
          <w:szCs w:val="36"/>
        </w:rPr>
        <w:t xml:space="preserve"> </w:t>
      </w:r>
      <w:r>
        <w:rPr>
          <w:rFonts w:ascii="宋体" w:eastAsia="宋体" w:hAnsi="宋体" w:cs="宋体"/>
          <w:spacing w:val="-9"/>
          <w:sz w:val="36"/>
          <w:szCs w:val="36"/>
        </w:rPr>
        <w:t>迅速直接或通过公司应急救援指挥</w:t>
      </w:r>
      <w:r>
        <w:rPr>
          <w:rFonts w:ascii="宋体" w:eastAsia="宋体" w:hAnsi="宋体" w:cs="宋体"/>
          <w:sz w:val="36"/>
          <w:szCs w:val="36"/>
        </w:rPr>
        <w:t xml:space="preserve"> </w:t>
      </w:r>
      <w:r>
        <w:rPr>
          <w:rFonts w:ascii="宋体" w:eastAsia="宋体" w:hAnsi="宋体" w:cs="宋体"/>
          <w:spacing w:val="-4"/>
          <w:sz w:val="36"/>
          <w:szCs w:val="36"/>
        </w:rPr>
        <w:t>中心领导向社会公共救援组织报警求助，包括社会救援中心、消防、保安、环保、安</w:t>
      </w:r>
      <w:r>
        <w:rPr>
          <w:rFonts w:ascii="宋体" w:eastAsia="宋体" w:hAnsi="宋体" w:cs="宋体"/>
          <w:sz w:val="36"/>
          <w:szCs w:val="36"/>
        </w:rPr>
        <w:t xml:space="preserve"> </w:t>
      </w:r>
      <w:r>
        <w:rPr>
          <w:rFonts w:ascii="宋体" w:eastAsia="宋体" w:hAnsi="宋体" w:cs="宋体"/>
          <w:spacing w:val="-4"/>
          <w:sz w:val="36"/>
          <w:szCs w:val="36"/>
        </w:rPr>
        <w:t>全监察、医院、政府相关部门及救援物资的供应商等。</w:t>
      </w:r>
    </w:p>
    <w:p w:rsidR="00940218" w14:paraId="1C57FEF2" w14:textId="77777777">
      <w:pPr>
        <w:spacing w:before="4" w:line="384" w:lineRule="auto"/>
        <w:ind w:left="61" w:right="42" w:firstLine="1094"/>
        <w:rPr>
          <w:rFonts w:ascii="宋体" w:eastAsia="宋体" w:hAnsi="宋体" w:cs="宋体"/>
          <w:sz w:val="36"/>
          <w:szCs w:val="36"/>
        </w:rPr>
      </w:pPr>
      <w:r>
        <w:rPr>
          <w:rFonts w:ascii="宋体" w:eastAsia="宋体" w:hAnsi="宋体" w:cs="宋体"/>
          <w:spacing w:val="-9"/>
          <w:sz w:val="36"/>
          <w:szCs w:val="36"/>
        </w:rPr>
        <w:t>4.</w:t>
      </w:r>
      <w:r>
        <w:rPr>
          <w:rFonts w:ascii="宋体" w:eastAsia="宋体" w:hAnsi="宋体" w:cs="宋体"/>
          <w:spacing w:val="-9"/>
          <w:sz w:val="36"/>
          <w:szCs w:val="36"/>
        </w:rPr>
        <w:t>上级汇报当工程建设项目发生的事态演变为重大事故时，</w:t>
      </w:r>
      <w:r>
        <w:rPr>
          <w:rFonts w:ascii="宋体" w:eastAsia="宋体" w:hAnsi="宋体" w:cs="宋体"/>
          <w:spacing w:val="-17"/>
          <w:sz w:val="36"/>
          <w:szCs w:val="36"/>
        </w:rPr>
        <w:t xml:space="preserve"> </w:t>
      </w:r>
      <w:r>
        <w:rPr>
          <w:rFonts w:ascii="宋体" w:eastAsia="宋体" w:hAnsi="宋体" w:cs="宋体"/>
          <w:spacing w:val="-9"/>
          <w:sz w:val="36"/>
          <w:szCs w:val="36"/>
        </w:rPr>
        <w:t>应急救援指挥中心</w:t>
      </w:r>
      <w:r>
        <w:rPr>
          <w:rFonts w:ascii="宋体" w:eastAsia="宋体" w:hAnsi="宋体" w:cs="宋体"/>
          <w:sz w:val="36"/>
          <w:szCs w:val="36"/>
        </w:rPr>
        <w:t xml:space="preserve"> </w:t>
      </w:r>
      <w:r>
        <w:rPr>
          <w:rFonts w:ascii="宋体" w:eastAsia="宋体" w:hAnsi="宋体" w:cs="宋体"/>
          <w:spacing w:val="-5"/>
          <w:sz w:val="36"/>
          <w:szCs w:val="36"/>
        </w:rPr>
        <w:t>办公室应按照建设部第</w:t>
      </w:r>
      <w:r>
        <w:rPr>
          <w:rFonts w:ascii="宋体" w:eastAsia="宋体" w:hAnsi="宋体" w:cs="宋体"/>
          <w:spacing w:val="-64"/>
          <w:sz w:val="36"/>
          <w:szCs w:val="36"/>
        </w:rPr>
        <w:t xml:space="preserve"> </w:t>
      </w:r>
      <w:r>
        <w:rPr>
          <w:rFonts w:ascii="宋体" w:eastAsia="宋体" w:hAnsi="宋体" w:cs="宋体"/>
          <w:spacing w:val="-5"/>
          <w:sz w:val="36"/>
          <w:szCs w:val="36"/>
        </w:rPr>
        <w:t>3</w:t>
      </w:r>
      <w:r>
        <w:rPr>
          <w:rFonts w:ascii="宋体" w:eastAsia="宋体" w:hAnsi="宋体" w:cs="宋体"/>
          <w:spacing w:val="-71"/>
          <w:sz w:val="36"/>
          <w:szCs w:val="36"/>
        </w:rPr>
        <w:t xml:space="preserve"> </w:t>
      </w:r>
      <w:r>
        <w:rPr>
          <w:rFonts w:ascii="宋体" w:eastAsia="宋体" w:hAnsi="宋体" w:cs="宋体"/>
          <w:spacing w:val="-5"/>
          <w:sz w:val="36"/>
          <w:szCs w:val="36"/>
        </w:rPr>
        <w:t>号令《工程建设重大事故报告和调查程序规定》或地方政府</w:t>
      </w:r>
      <w:r>
        <w:rPr>
          <w:rFonts w:ascii="宋体" w:eastAsia="宋体" w:hAnsi="宋体" w:cs="宋体"/>
          <w:sz w:val="36"/>
          <w:szCs w:val="36"/>
        </w:rPr>
        <w:t xml:space="preserve"> </w:t>
      </w:r>
      <w:r>
        <w:rPr>
          <w:rFonts w:ascii="宋体" w:eastAsia="宋体" w:hAnsi="宋体" w:cs="宋体"/>
          <w:spacing w:val="-4"/>
          <w:sz w:val="36"/>
          <w:szCs w:val="36"/>
        </w:rPr>
        <w:t>事故上报规定和行业事故上报制度，依照程序立即直接或者逐级向公司负责人和上级</w:t>
      </w:r>
      <w:r>
        <w:rPr>
          <w:rFonts w:ascii="宋体" w:eastAsia="宋体" w:hAnsi="宋体" w:cs="宋体"/>
          <w:spacing w:val="24"/>
          <w:sz w:val="36"/>
          <w:szCs w:val="36"/>
        </w:rPr>
        <w:t xml:space="preserve"> </w:t>
      </w:r>
      <w:r>
        <w:rPr>
          <w:rFonts w:ascii="宋体" w:eastAsia="宋体" w:hAnsi="宋体" w:cs="宋体"/>
          <w:spacing w:val="-1"/>
          <w:sz w:val="36"/>
          <w:szCs w:val="36"/>
        </w:rPr>
        <w:t>相关主管部门汇报，包括企业主管部门和企业所在地建设主管部门、安全监督部门、</w:t>
      </w:r>
      <w:r>
        <w:rPr>
          <w:rFonts w:ascii="宋体" w:eastAsia="宋体" w:hAnsi="宋体" w:cs="宋体"/>
          <w:spacing w:val="32"/>
          <w:sz w:val="36"/>
          <w:szCs w:val="36"/>
        </w:rPr>
        <w:t xml:space="preserve"> </w:t>
      </w:r>
      <w:r>
        <w:rPr>
          <w:rFonts w:ascii="宋体" w:eastAsia="宋体" w:hAnsi="宋体" w:cs="宋体"/>
          <w:spacing w:val="-9"/>
          <w:sz w:val="36"/>
          <w:szCs w:val="36"/>
        </w:rPr>
        <w:t>劳动部门、公安部门、人民检察院、</w:t>
      </w:r>
      <w:r>
        <w:rPr>
          <w:rFonts w:ascii="宋体" w:eastAsia="宋体" w:hAnsi="宋体" w:cs="宋体"/>
          <w:spacing w:val="51"/>
          <w:sz w:val="36"/>
          <w:szCs w:val="36"/>
        </w:rPr>
        <w:t xml:space="preserve"> </w:t>
      </w:r>
      <w:r>
        <w:rPr>
          <w:rFonts w:ascii="宋体" w:eastAsia="宋体" w:hAnsi="宋体" w:cs="宋体"/>
          <w:spacing w:val="-9"/>
          <w:sz w:val="36"/>
          <w:szCs w:val="36"/>
        </w:rPr>
        <w:t>地方工会等部门。</w:t>
      </w:r>
    </w:p>
    <w:p w:rsidR="00940218" w14:paraId="76DC598F" w14:textId="77777777">
      <w:pPr>
        <w:spacing w:before="1" w:line="392" w:lineRule="auto"/>
        <w:ind w:left="61" w:right="35" w:firstLine="1097"/>
        <w:rPr>
          <w:rFonts w:ascii="宋体" w:eastAsia="宋体" w:hAnsi="宋体" w:cs="宋体"/>
          <w:sz w:val="36"/>
          <w:szCs w:val="36"/>
        </w:rPr>
      </w:pPr>
      <w:r>
        <w:rPr>
          <w:rFonts w:ascii="宋体" w:eastAsia="宋体" w:hAnsi="宋体" w:cs="宋体"/>
          <w:spacing w:val="-14"/>
          <w:sz w:val="36"/>
          <w:szCs w:val="36"/>
        </w:rPr>
        <w:t>5.</w:t>
      </w:r>
      <w:r>
        <w:rPr>
          <w:rFonts w:ascii="宋体" w:eastAsia="宋体" w:hAnsi="宋体" w:cs="宋体"/>
          <w:spacing w:val="-14"/>
          <w:sz w:val="36"/>
          <w:szCs w:val="36"/>
        </w:rPr>
        <w:t>内部报警或联络在工作时间内发生紧急事态，</w:t>
      </w:r>
      <w:r>
        <w:rPr>
          <w:rFonts w:ascii="宋体" w:eastAsia="宋体" w:hAnsi="宋体" w:cs="宋体"/>
          <w:spacing w:val="-51"/>
          <w:sz w:val="36"/>
          <w:szCs w:val="36"/>
        </w:rPr>
        <w:t xml:space="preserve"> </w:t>
      </w:r>
      <w:r>
        <w:rPr>
          <w:rFonts w:ascii="宋体" w:eastAsia="宋体" w:hAnsi="宋体" w:cs="宋体"/>
          <w:spacing w:val="-14"/>
          <w:sz w:val="36"/>
          <w:szCs w:val="36"/>
        </w:rPr>
        <w:t>利用现场内公用电话、对讲机、</w:t>
      </w:r>
      <w:r>
        <w:rPr>
          <w:rFonts w:ascii="宋体" w:eastAsia="宋体" w:hAnsi="宋体" w:cs="宋体"/>
          <w:sz w:val="36"/>
          <w:szCs w:val="36"/>
        </w:rPr>
        <w:t xml:space="preserve"> </w:t>
      </w:r>
      <w:r>
        <w:rPr>
          <w:rFonts w:ascii="宋体" w:eastAsia="宋体" w:hAnsi="宋体" w:cs="宋体"/>
          <w:spacing w:val="-2"/>
          <w:sz w:val="36"/>
          <w:szCs w:val="36"/>
        </w:rPr>
        <w:t>移动电话等进行报警或联络。</w:t>
      </w:r>
    </w:p>
    <w:p w:rsidR="00940218" w14:paraId="7E64C65F" w14:textId="77777777">
      <w:pPr>
        <w:spacing w:line="246" w:lineRule="auto"/>
      </w:pPr>
    </w:p>
    <w:p w:rsidR="00940218" w14:paraId="7B1B1B6D" w14:textId="77777777">
      <w:pPr>
        <w:spacing w:before="137" w:line="242" w:lineRule="auto"/>
        <w:ind w:firstLine="61"/>
        <w:rPr>
          <w:rFonts w:ascii="黑体" w:eastAsia="黑体" w:hAnsi="黑体" w:cs="黑体"/>
          <w:sz w:val="42"/>
          <w:szCs w:val="42"/>
        </w:rPr>
      </w:pPr>
      <w:r>
        <w:rPr>
          <w:rFonts w:ascii="黑体" w:eastAsia="黑体" w:hAnsi="黑体" w:cs="黑体"/>
          <w:spacing w:val="-3"/>
          <w:position w:val="-4"/>
          <w:sz w:val="36"/>
          <w:szCs w:val="36"/>
        </w:rPr>
        <w:t>3.13</w:t>
      </w:r>
      <w:r>
        <w:rPr>
          <w:rFonts w:ascii="黑体" w:eastAsia="黑体" w:hAnsi="黑体" w:cs="黑体"/>
          <w:spacing w:val="171"/>
          <w:position w:val="-4"/>
          <w:sz w:val="36"/>
          <w:szCs w:val="36"/>
        </w:rPr>
        <w:t xml:space="preserve"> </w:t>
      </w:r>
      <w:r>
        <w:rPr>
          <w:rFonts w:ascii="黑体" w:eastAsia="黑体" w:hAnsi="黑体" w:cs="黑体"/>
          <w:spacing w:val="-3"/>
          <w:sz w:val="42"/>
          <w:szCs w:val="42"/>
        </w:rPr>
        <w:t>意外伤害保险制度</w:t>
      </w:r>
    </w:p>
    <w:p w:rsidR="00940218" w14:paraId="59F81A9C" w14:textId="77777777">
      <w:pPr>
        <w:spacing w:line="335" w:lineRule="auto"/>
      </w:pPr>
    </w:p>
    <w:p w:rsidR="00940218" w14:paraId="1E21AFCF" w14:textId="77777777">
      <w:pPr>
        <w:spacing w:line="336" w:lineRule="auto"/>
      </w:pPr>
    </w:p>
    <w:p w:rsidR="00940218" w14:paraId="0D626993" w14:textId="77777777">
      <w:pPr>
        <w:spacing w:before="118" w:line="237" w:lineRule="auto"/>
        <w:ind w:firstLine="964"/>
        <w:rPr>
          <w:rFonts w:ascii="宋体" w:eastAsia="宋体" w:hAnsi="宋体" w:cs="宋体"/>
          <w:sz w:val="36"/>
          <w:szCs w:val="36"/>
        </w:rPr>
      </w:pPr>
      <w:r>
        <w:rPr>
          <w:rFonts w:ascii="宋体" w:eastAsia="宋体" w:hAnsi="宋体" w:cs="宋体"/>
          <w:spacing w:val="-2"/>
          <w:sz w:val="36"/>
          <w:szCs w:val="36"/>
        </w:rPr>
        <w:t>第一条</w:t>
      </w:r>
    </w:p>
    <w:p w:rsidR="00940218" w14:paraId="1378E9EC" w14:textId="77777777">
      <w:pPr>
        <w:spacing w:before="287" w:line="384" w:lineRule="auto"/>
        <w:ind w:left="64" w:right="194" w:firstLine="1474"/>
        <w:rPr>
          <w:rFonts w:ascii="宋体" w:eastAsia="宋体" w:hAnsi="宋体" w:cs="宋体"/>
          <w:sz w:val="36"/>
          <w:szCs w:val="36"/>
        </w:rPr>
      </w:pPr>
      <w:r>
        <w:rPr>
          <w:rFonts w:ascii="宋体" w:eastAsia="宋体" w:hAnsi="宋体" w:cs="宋体"/>
          <w:spacing w:val="5"/>
          <w:sz w:val="36"/>
          <w:szCs w:val="36"/>
        </w:rPr>
        <w:t>为保障对公司项目施工人员意外伤害实施救济，防范建设工程施工安全风</w:t>
      </w:r>
      <w:r>
        <w:rPr>
          <w:rFonts w:ascii="宋体" w:eastAsia="宋体" w:hAnsi="宋体" w:cs="宋体"/>
          <w:spacing w:val="5"/>
          <w:sz w:val="36"/>
          <w:szCs w:val="36"/>
        </w:rPr>
        <w:t xml:space="preserve"> </w:t>
      </w:r>
      <w:r>
        <w:rPr>
          <w:rFonts w:ascii="宋体" w:eastAsia="宋体" w:hAnsi="宋体" w:cs="宋体"/>
          <w:spacing w:val="-16"/>
          <w:sz w:val="36"/>
          <w:szCs w:val="36"/>
        </w:rPr>
        <w:t>险，</w:t>
      </w:r>
      <w:r>
        <w:rPr>
          <w:rFonts w:ascii="宋体" w:eastAsia="宋体" w:hAnsi="宋体" w:cs="宋体"/>
          <w:spacing w:val="58"/>
          <w:sz w:val="36"/>
          <w:szCs w:val="36"/>
        </w:rPr>
        <w:t xml:space="preserve"> </w:t>
      </w:r>
      <w:r>
        <w:rPr>
          <w:rFonts w:ascii="宋体" w:eastAsia="宋体" w:hAnsi="宋体" w:cs="宋体"/>
          <w:spacing w:val="-16"/>
          <w:sz w:val="36"/>
          <w:szCs w:val="36"/>
        </w:rPr>
        <w:t>促进公司安全生产管理工作，根据《中华人民共和国建筑法》</w:t>
      </w:r>
      <w:r>
        <w:rPr>
          <w:rFonts w:ascii="宋体" w:eastAsia="宋体" w:hAnsi="宋体" w:cs="宋体"/>
          <w:spacing w:val="7"/>
          <w:sz w:val="36"/>
          <w:szCs w:val="36"/>
        </w:rPr>
        <w:t xml:space="preserve"> </w:t>
      </w:r>
      <w:r>
        <w:rPr>
          <w:rFonts w:ascii="宋体" w:eastAsia="宋体" w:hAnsi="宋体" w:cs="宋体"/>
          <w:spacing w:val="-16"/>
          <w:sz w:val="36"/>
          <w:szCs w:val="36"/>
        </w:rPr>
        <w:t>、《建设工程安全</w:t>
      </w:r>
      <w:r>
        <w:rPr>
          <w:rFonts w:ascii="宋体" w:eastAsia="宋体" w:hAnsi="宋体" w:cs="宋体"/>
          <w:sz w:val="36"/>
          <w:szCs w:val="36"/>
        </w:rPr>
        <w:t xml:space="preserve"> </w:t>
      </w:r>
      <w:r>
        <w:rPr>
          <w:rFonts w:ascii="宋体" w:eastAsia="宋体" w:hAnsi="宋体" w:cs="宋体"/>
          <w:spacing w:val="-4"/>
          <w:sz w:val="36"/>
          <w:szCs w:val="36"/>
        </w:rPr>
        <w:t>生产管理条例》等法律法规，制定本制度。</w:t>
      </w:r>
    </w:p>
    <w:p w:rsidR="00940218" w14:paraId="20B2BB15" w14:textId="77777777">
      <w:pPr>
        <w:spacing w:line="237" w:lineRule="auto"/>
        <w:ind w:firstLine="964"/>
        <w:rPr>
          <w:rFonts w:ascii="宋体" w:eastAsia="宋体" w:hAnsi="宋体" w:cs="宋体"/>
          <w:sz w:val="36"/>
          <w:szCs w:val="36"/>
        </w:rPr>
      </w:pPr>
      <w:r>
        <w:rPr>
          <w:rFonts w:ascii="宋体" w:eastAsia="宋体" w:hAnsi="宋体" w:cs="宋体"/>
          <w:spacing w:val="-3"/>
          <w:sz w:val="36"/>
          <w:szCs w:val="36"/>
        </w:rPr>
        <w:t>第二条</w:t>
      </w:r>
    </w:p>
    <w:p w:rsidR="00940218" w14:paraId="03BFDEE3" w14:textId="77777777">
      <w:pPr>
        <w:spacing w:before="286" w:line="237" w:lineRule="auto"/>
        <w:ind w:firstLine="1531"/>
        <w:rPr>
          <w:rFonts w:ascii="宋体" w:eastAsia="宋体" w:hAnsi="宋体" w:cs="宋体"/>
          <w:sz w:val="36"/>
          <w:szCs w:val="36"/>
        </w:rPr>
      </w:pPr>
      <w:r>
        <w:rPr>
          <w:rFonts w:ascii="宋体" w:eastAsia="宋体" w:hAnsi="宋体" w:cs="宋体"/>
          <w:spacing w:val="-11"/>
          <w:sz w:val="36"/>
          <w:szCs w:val="36"/>
        </w:rPr>
        <w:t>凡是本公司从事建设工程新建、改建、扩建活动的公路、建筑施工（含拆除）</w:t>
      </w:r>
    </w:p>
    <w:p w:rsidR="00940218" w14:paraId="72D65E2A" w14:textId="77777777">
      <w:pPr>
        <w:spacing w:line="319" w:lineRule="auto"/>
      </w:pPr>
    </w:p>
    <w:p w:rsidR="00940218" w14:paraId="24E757D6" w14:textId="77777777">
      <w:pPr>
        <w:spacing w:line="319" w:lineRule="auto"/>
      </w:pPr>
    </w:p>
    <w:p w:rsidR="00940218" w14:paraId="5A2179D8" w14:textId="77777777">
      <w:pPr>
        <w:spacing w:before="117" w:line="191" w:lineRule="auto"/>
        <w:ind w:firstLine="6834"/>
        <w:rPr>
          <w:rFonts w:ascii="宋体" w:eastAsia="宋体" w:hAnsi="宋体" w:cs="宋体"/>
          <w:sz w:val="36"/>
          <w:szCs w:val="36"/>
        </w:rPr>
      </w:pPr>
      <w:r>
        <w:rPr>
          <w:rFonts w:ascii="宋体" w:eastAsia="宋体" w:hAnsi="宋体" w:cs="宋体"/>
          <w:spacing w:val="-4"/>
          <w:sz w:val="36"/>
          <w:szCs w:val="36"/>
        </w:rPr>
        <w:t>20</w:t>
      </w:r>
    </w:p>
    <w:p w:rsidR="00940218" w14:paraId="514C29C9" w14:textId="77777777">
      <w:pPr>
        <w:sectPr>
          <w:headerReference w:type="default" r:id="rId64"/>
          <w:pgSz w:w="17860" w:h="25258"/>
          <w:pgMar w:top="400" w:right="1940" w:bottom="0" w:left="2500" w:header="0" w:footer="0" w:gutter="0"/>
          <w:pgNumType w:start="39"/>
          <w:cols w:space="720"/>
        </w:sectPr>
      </w:pPr>
    </w:p>
    <w:p w:rsidR="00940218" w14:paraId="71EBE772" w14:textId="5739F4BD">
      <w:pPr>
        <w:spacing w:line="311" w:lineRule="auto"/>
      </w:pPr>
      <w:r>
        <mc:AlternateContent>
          <mc:Choice Requires="wps">
            <w:drawing>
              <wp:anchor distT="0" distB="0" distL="114300" distR="114300" simplePos="0" relativeHeight="251940864"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905130033" name="文本框 1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7E717F8D">
                            <w:pPr>
                              <w:rPr>
                                <w:color w:val="FFFFFF"/>
                              </w:rPr>
                            </w:pPr>
                            <w:r w:rsidRPr="000C0045">
                              <w:rPr>
                                <w:rFonts w:hint="eastAsia"/>
                                <w:color w:val="FFFFFF"/>
                              </w:rPr>
                              <w:t>品损失者，由肇事者承担责任，赔偿全部经济损失。</w:t>
                            </w:r>
                            <w:r w:rsidRPr="000C0045">
                              <w:rPr>
                                <w:rFonts w:hint="eastAsia"/>
                                <w:color w:val="FFFFFF"/>
                              </w:rPr>
                              <w:t>1</w:t>
                            </w:r>
                            <w:r w:rsidRPr="000C0045">
                              <w:rPr>
                                <w:rFonts w:hint="eastAsia"/>
                                <w:color w:val="FFFFFF"/>
                              </w:rPr>
                              <w:t>民工入场时必须进行三级安全教育（公司、工地、班组），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6" o:spid="_x0000_s1225" type="#_x0000_t202" style="width:10pt;height:10pt;margin-top:580pt;margin-left:415pt;mso-wrap-distance-bottom:0;mso-wrap-distance-left:9pt;mso-wrap-distance-right:9pt;mso-wrap-distance-top:0;position:absolute;v-text-anchor:top;z-index:251939840" filled="f" fillcolor="this" stroked="f" strokeweight="0.5pt">
                <v:textbox>
                  <w:txbxContent>
                    <w:p w:rsidR="000C0045" w:rsidRPr="000C0045" w14:paraId="0509C2C0" w14:textId="7E717F8D">
                      <w:pPr>
                        <w:rPr>
                          <w:color w:val="FFFFFF"/>
                        </w:rPr>
                      </w:pPr>
                      <w:r w:rsidRPr="000C0045">
                        <w:rPr>
                          <w:rFonts w:hint="eastAsia"/>
                          <w:color w:val="FFFFFF"/>
                        </w:rPr>
                        <w:t>品损失者，由肇事者承担责任，赔偿全部经济损失。</w:t>
                      </w:r>
                      <w:r w:rsidRPr="000C0045">
                        <w:rPr>
                          <w:rFonts w:hint="eastAsia"/>
                          <w:color w:val="FFFFFF"/>
                        </w:rPr>
                        <w:t>1</w:t>
                      </w:r>
                      <w:r w:rsidRPr="000C0045">
                        <w:rPr>
                          <w:rFonts w:hint="eastAsia"/>
                          <w:color w:val="FFFFFF"/>
                        </w:rPr>
                        <w:t>民工入场时必须进行三级安全教育（公司、工地、班组），</w:t>
                      </w:r>
                    </w:p>
                  </w:txbxContent>
                </v:textbox>
              </v:shape>
            </w:pict>
          </mc:Fallback>
        </mc:AlternateContent>
      </w:r>
      <w:r>
        <mc:AlternateContent>
          <mc:Choice Requires="wps">
            <w:drawing>
              <wp:anchor distT="0" distB="0" distL="114300" distR="114300" simplePos="0" relativeHeight="251938816"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753314279" name="文本框 1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75B8FA0A">
                            <w:pPr>
                              <w:rPr>
                                <w:color w:val="FFFFFF"/>
                              </w:rPr>
                            </w:pPr>
                            <w:r w:rsidRPr="000C0045">
                              <w:rPr>
                                <w:rFonts w:hint="eastAsia"/>
                                <w:color w:val="FFFFFF"/>
                              </w:rPr>
                              <w:t>往紧急出口的方向。在道路或其它非施工人员经常路过的地方施工时，应当依照相关交通法规设置恰当的安全警示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5" o:spid="_x0000_s1226" type="#_x0000_t202" style="width:10pt;height:10pt;margin-top:430pt;margin-left:415pt;mso-wrap-distance-bottom:0;mso-wrap-distance-left:9pt;mso-wrap-distance-right:9pt;mso-wrap-distance-top:0;position:absolute;v-text-anchor:top;z-index:251937792" filled="f" fillcolor="this" stroked="f" strokeweight="0.5pt">
                <v:textbox>
                  <w:txbxContent>
                    <w:p w:rsidR="000C0045" w:rsidRPr="000C0045" w14:paraId="349DC7B2" w14:textId="75B8FA0A">
                      <w:pPr>
                        <w:rPr>
                          <w:color w:val="FFFFFF"/>
                        </w:rPr>
                      </w:pPr>
                      <w:r w:rsidRPr="000C0045">
                        <w:rPr>
                          <w:rFonts w:hint="eastAsia"/>
                          <w:color w:val="FFFFFF"/>
                        </w:rPr>
                        <w:t>往紧急出口的方向。在道路或其它非施工人员经常路过的地方施工时，应当依照相关交通法规设置恰当的安全警示</w:t>
                      </w:r>
                    </w:p>
                  </w:txbxContent>
                </v:textbox>
              </v:shape>
            </w:pict>
          </mc:Fallback>
        </mc:AlternateContent>
      </w:r>
      <w:r>
        <mc:AlternateContent>
          <mc:Choice Requires="wps">
            <w:drawing>
              <wp:anchor distT="0" distB="0" distL="114300" distR="114300" simplePos="0" relativeHeight="251936768"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464352682" name="文本框 1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6DD52E98">
                            <w:pPr>
                              <w:rPr>
                                <w:color w:val="FFFFFF"/>
                              </w:rPr>
                            </w:pPr>
                            <w:r w:rsidRPr="000C0045">
                              <w:rPr>
                                <w:rFonts w:hint="eastAsia"/>
                                <w:color w:val="FFFFFF"/>
                              </w:rPr>
                              <w:t>防器材配置（</w:t>
                            </w:r>
                            <w:r w:rsidRPr="000C0045">
                              <w:rPr>
                                <w:rFonts w:hint="eastAsia"/>
                                <w:color w:val="FFFFFF"/>
                              </w:rPr>
                              <w:t>1</w:t>
                            </w:r>
                            <w:r w:rsidRPr="000C0045">
                              <w:rPr>
                                <w:rFonts w:hint="eastAsia"/>
                                <w:color w:val="FFFFFF"/>
                              </w:rPr>
                              <w:t>）临时搭设的建筑物区域内，每</w:t>
                            </w:r>
                            <w:r w:rsidRPr="000C0045">
                              <w:rPr>
                                <w:rFonts w:hint="eastAsia"/>
                                <w:color w:val="FFFFFF"/>
                              </w:rPr>
                              <w:t>100m2</w:t>
                            </w:r>
                            <w:r w:rsidRPr="000C0045">
                              <w:rPr>
                                <w:rFonts w:hint="eastAsia"/>
                                <w:color w:val="FFFFFF"/>
                              </w:rPr>
                              <w:t>配备</w:t>
                            </w:r>
                            <w:r w:rsidRPr="000C0045">
                              <w:rPr>
                                <w:rFonts w:hint="eastAsia"/>
                                <w:color w:val="FFFFFF"/>
                              </w:rPr>
                              <w:t>2</w:t>
                            </w:r>
                            <w:r w:rsidRPr="000C0045">
                              <w:rPr>
                                <w:rFonts w:hint="eastAsia"/>
                                <w:color w:val="FFFFFF"/>
                              </w:rPr>
                              <w:t>只</w:t>
                            </w:r>
                            <w:r w:rsidRPr="000C0045">
                              <w:rPr>
                                <w:rFonts w:hint="eastAsia"/>
                                <w:color w:val="FFFFFF"/>
                              </w:rPr>
                              <w:t>10L</w:t>
                            </w:r>
                            <w:r w:rsidRPr="000C0045">
                              <w:rPr>
                                <w:rFonts w:hint="eastAsia"/>
                                <w:color w:val="FFFFFF"/>
                              </w:rPr>
                              <w:t>灭火器。（</w:t>
                            </w:r>
                            <w:r w:rsidRPr="000C0045">
                              <w:rPr>
                                <w:rFonts w:hint="eastAsia"/>
                                <w:color w:val="FFFFFF"/>
                              </w:rPr>
                              <w:t>2</w:t>
                            </w:r>
                            <w:r w:rsidRPr="000C0045">
                              <w:rPr>
                                <w:rFonts w:hint="eastAsia"/>
                                <w:color w:val="FFFFFF"/>
                              </w:rPr>
                              <w:t>）大型临时设施总面积超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4" o:spid="_x0000_s1227" type="#_x0000_t202" style="width:10pt;height:10pt;margin-top:280pt;margin-left:415pt;mso-wrap-distance-bottom:0;mso-wrap-distance-left:9pt;mso-wrap-distance-right:9pt;mso-wrap-distance-top:0;position:absolute;v-text-anchor:top;z-index:251935744" filled="f" fillcolor="this" stroked="f" strokeweight="0.5pt">
                <v:textbox>
                  <w:txbxContent>
                    <w:p w:rsidR="000C0045" w:rsidRPr="000C0045" w14:paraId="742DE980" w14:textId="6DD52E98">
                      <w:pPr>
                        <w:rPr>
                          <w:color w:val="FFFFFF"/>
                        </w:rPr>
                      </w:pPr>
                      <w:r w:rsidRPr="000C0045">
                        <w:rPr>
                          <w:rFonts w:hint="eastAsia"/>
                          <w:color w:val="FFFFFF"/>
                        </w:rPr>
                        <w:t>防器材配置（</w:t>
                      </w:r>
                      <w:r w:rsidRPr="000C0045">
                        <w:rPr>
                          <w:rFonts w:hint="eastAsia"/>
                          <w:color w:val="FFFFFF"/>
                        </w:rPr>
                        <w:t>1</w:t>
                      </w:r>
                      <w:r w:rsidRPr="000C0045">
                        <w:rPr>
                          <w:rFonts w:hint="eastAsia"/>
                          <w:color w:val="FFFFFF"/>
                        </w:rPr>
                        <w:t>）临时搭设的建筑物区域内，每</w:t>
                      </w:r>
                      <w:r w:rsidRPr="000C0045">
                        <w:rPr>
                          <w:rFonts w:hint="eastAsia"/>
                          <w:color w:val="FFFFFF"/>
                        </w:rPr>
                        <w:t>100m2</w:t>
                      </w:r>
                      <w:r w:rsidRPr="000C0045">
                        <w:rPr>
                          <w:rFonts w:hint="eastAsia"/>
                          <w:color w:val="FFFFFF"/>
                        </w:rPr>
                        <w:t>配备</w:t>
                      </w:r>
                      <w:r w:rsidRPr="000C0045">
                        <w:rPr>
                          <w:rFonts w:hint="eastAsia"/>
                          <w:color w:val="FFFFFF"/>
                        </w:rPr>
                        <w:t>2</w:t>
                      </w:r>
                      <w:r w:rsidRPr="000C0045">
                        <w:rPr>
                          <w:rFonts w:hint="eastAsia"/>
                          <w:color w:val="FFFFFF"/>
                        </w:rPr>
                        <w:t>只</w:t>
                      </w:r>
                      <w:r w:rsidRPr="000C0045">
                        <w:rPr>
                          <w:rFonts w:hint="eastAsia"/>
                          <w:color w:val="FFFFFF"/>
                        </w:rPr>
                        <w:t>10L</w:t>
                      </w:r>
                      <w:r w:rsidRPr="000C0045">
                        <w:rPr>
                          <w:rFonts w:hint="eastAsia"/>
                          <w:color w:val="FFFFFF"/>
                        </w:rPr>
                        <w:t>灭火器。（</w:t>
                      </w:r>
                      <w:r w:rsidRPr="000C0045">
                        <w:rPr>
                          <w:rFonts w:hint="eastAsia"/>
                          <w:color w:val="FFFFFF"/>
                        </w:rPr>
                        <w:t>2</w:t>
                      </w:r>
                      <w:r w:rsidRPr="000C0045">
                        <w:rPr>
                          <w:rFonts w:hint="eastAsia"/>
                          <w:color w:val="FFFFFF"/>
                        </w:rPr>
                        <w:t>）大型临时设施总面积超</w:t>
                      </w:r>
                    </w:p>
                  </w:txbxContent>
                </v:textbox>
              </v:shape>
            </w:pict>
          </mc:Fallback>
        </mc:AlternateContent>
      </w:r>
      <w:r>
        <mc:AlternateContent>
          <mc:Choice Requires="wps">
            <w:drawing>
              <wp:anchor distT="0" distB="0" distL="114300" distR="114300" simplePos="0" relativeHeight="251934720"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267485158" name="文本框 1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3B6FD918">
                            <w:pPr>
                              <w:rPr>
                                <w:color w:val="FFFFFF"/>
                              </w:rPr>
                            </w:pPr>
                            <w:r w:rsidRPr="000C0045">
                              <w:rPr>
                                <w:rFonts w:hint="eastAsia"/>
                                <w:color w:val="FFFFFF"/>
                              </w:rPr>
                              <w:t>出判断和处理。（</w:t>
                            </w:r>
                            <w:r w:rsidRPr="000C0045">
                              <w:rPr>
                                <w:rFonts w:hint="eastAsia"/>
                                <w:color w:val="FFFFFF"/>
                              </w:rPr>
                              <w:t>7</w:t>
                            </w:r>
                            <w:r w:rsidRPr="000C0045">
                              <w:rPr>
                                <w:rFonts w:hint="eastAsia"/>
                                <w:color w:val="FFFFFF"/>
                              </w:rPr>
                              <w:t>）满堂支撑架顶部的实际荷载不得超过设计规定。（</w:t>
                            </w:r>
                            <w:r w:rsidRPr="000C0045">
                              <w:rPr>
                                <w:rFonts w:hint="eastAsia"/>
                                <w:color w:val="FFFFFF"/>
                              </w:rPr>
                              <w:t>8</w:t>
                            </w:r>
                            <w:r w:rsidRPr="000C0045">
                              <w:rPr>
                                <w:rFonts w:hint="eastAsia"/>
                                <w:color w:val="FFFFFF"/>
                              </w:rPr>
                              <w:t>）当有六级强风及以上风、浓雾、雨或</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3" o:spid="_x0000_s1228" type="#_x0000_t202" style="width:10pt;height:10pt;margin-top:130pt;margin-left:415pt;mso-wrap-distance-bottom:0;mso-wrap-distance-left:9pt;mso-wrap-distance-right:9pt;mso-wrap-distance-top:0;position:absolute;v-text-anchor:top;z-index:251933696" filled="f" fillcolor="this" stroked="f" strokeweight="0.5pt">
                <v:textbox>
                  <w:txbxContent>
                    <w:p w:rsidR="000C0045" w:rsidRPr="000C0045" w14:paraId="45A288F0" w14:textId="3B6FD918">
                      <w:pPr>
                        <w:rPr>
                          <w:color w:val="FFFFFF"/>
                        </w:rPr>
                      </w:pPr>
                      <w:r w:rsidRPr="000C0045">
                        <w:rPr>
                          <w:rFonts w:hint="eastAsia"/>
                          <w:color w:val="FFFFFF"/>
                        </w:rPr>
                        <w:t>出判断和处理。（</w:t>
                      </w:r>
                      <w:r w:rsidRPr="000C0045">
                        <w:rPr>
                          <w:rFonts w:hint="eastAsia"/>
                          <w:color w:val="FFFFFF"/>
                        </w:rPr>
                        <w:t>7</w:t>
                      </w:r>
                      <w:r w:rsidRPr="000C0045">
                        <w:rPr>
                          <w:rFonts w:hint="eastAsia"/>
                          <w:color w:val="FFFFFF"/>
                        </w:rPr>
                        <w:t>）满堂支撑架顶部的实际荷载不得超过设计规定。（</w:t>
                      </w:r>
                      <w:r w:rsidRPr="000C0045">
                        <w:rPr>
                          <w:rFonts w:hint="eastAsia"/>
                          <w:color w:val="FFFFFF"/>
                        </w:rPr>
                        <w:t>8</w:t>
                      </w:r>
                      <w:r w:rsidRPr="000C0045">
                        <w:rPr>
                          <w:rFonts w:hint="eastAsia"/>
                          <w:color w:val="FFFFFF"/>
                        </w:rPr>
                        <w:t>）当有六级强风及以上风、浓雾、雨或</w:t>
                      </w:r>
                    </w:p>
                  </w:txbxContent>
                </v:textbox>
              </v:shape>
            </w:pict>
          </mc:Fallback>
        </mc:AlternateContent>
      </w:r>
    </w:p>
    <w:p w:rsidR="00940218" w14:paraId="021B020B" w14:textId="77777777">
      <w:pPr>
        <w:spacing w:line="311" w:lineRule="auto"/>
      </w:pPr>
    </w:p>
    <w:p w:rsidR="00940218" w14:paraId="612A1CC3" w14:textId="77777777">
      <w:pPr>
        <w:spacing w:line="311" w:lineRule="auto"/>
      </w:pPr>
    </w:p>
    <w:p w:rsidR="00940218" w14:paraId="279E4A99" w14:textId="77777777">
      <w:pPr>
        <w:spacing w:before="65" w:line="236" w:lineRule="auto"/>
        <w:ind w:firstLine="6020"/>
        <w:rPr>
          <w:rFonts w:ascii="黑体" w:eastAsia="黑体" w:hAnsi="黑体" w:cs="黑体"/>
          <w:sz w:val="20"/>
          <w:szCs w:val="20"/>
        </w:rPr>
      </w:pPr>
      <w:r>
        <w:rPr>
          <w:rFonts w:ascii="黑体" w:eastAsia="黑体" w:hAnsi="黑体" w:cs="黑体"/>
          <w:color w:val="808000"/>
          <w:spacing w:val="9"/>
          <w:sz w:val="20"/>
          <w:szCs w:val="20"/>
        </w:rPr>
        <w:t>建筑施工安全方案</w:t>
      </w:r>
    </w:p>
    <w:p w:rsidR="00940218" w14:paraId="7EA08D52" w14:textId="77777777">
      <w:pPr>
        <w:spacing w:line="60" w:lineRule="exact"/>
        <w:textAlignment w:val="center"/>
      </w:pPr>
      <w:r>
        <w:drawing>
          <wp:inline distT="0" distB="0" distL="0" distR="0">
            <wp:extent cx="8458200" cy="38100"/>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940218" w14:paraId="705A7667" w14:textId="77777777">
      <w:pPr>
        <w:spacing w:line="447" w:lineRule="auto"/>
      </w:pPr>
    </w:p>
    <w:p w:rsidR="00940218" w14:paraId="597D31BF" w14:textId="77777777">
      <w:pPr>
        <w:spacing w:before="117" w:line="237" w:lineRule="auto"/>
        <w:ind w:firstLine="57"/>
        <w:rPr>
          <w:rFonts w:ascii="宋体" w:eastAsia="宋体" w:hAnsi="宋体" w:cs="宋体"/>
          <w:sz w:val="36"/>
          <w:szCs w:val="36"/>
        </w:rPr>
      </w:pPr>
      <w:r>
        <w:rPr>
          <w:rFonts w:ascii="宋体" w:eastAsia="宋体" w:hAnsi="宋体" w:cs="宋体"/>
          <w:spacing w:val="-3"/>
          <w:sz w:val="36"/>
          <w:szCs w:val="36"/>
        </w:rPr>
        <w:t>公司依法为施工人员办理意外伤害保险。</w:t>
      </w:r>
    </w:p>
    <w:p w:rsidR="00940218" w14:paraId="32EA4E9E" w14:textId="77777777">
      <w:pPr>
        <w:spacing w:before="292" w:line="237" w:lineRule="auto"/>
        <w:ind w:firstLine="964"/>
        <w:rPr>
          <w:rFonts w:ascii="宋体" w:eastAsia="宋体" w:hAnsi="宋体" w:cs="宋体"/>
          <w:sz w:val="36"/>
          <w:szCs w:val="36"/>
        </w:rPr>
      </w:pPr>
      <w:r>
        <w:rPr>
          <w:rFonts w:ascii="宋体" w:eastAsia="宋体" w:hAnsi="宋体" w:cs="宋体"/>
          <w:spacing w:val="-2"/>
          <w:sz w:val="36"/>
          <w:szCs w:val="36"/>
        </w:rPr>
        <w:t>第三条</w:t>
      </w:r>
    </w:p>
    <w:p w:rsidR="00940218" w14:paraId="61D6E242" w14:textId="77777777">
      <w:pPr>
        <w:spacing w:before="285" w:line="384" w:lineRule="auto"/>
        <w:ind w:left="129" w:right="88" w:firstLine="648"/>
        <w:rPr>
          <w:rFonts w:ascii="宋体" w:eastAsia="宋体" w:hAnsi="宋体" w:cs="宋体"/>
          <w:sz w:val="36"/>
          <w:szCs w:val="36"/>
        </w:rPr>
      </w:pPr>
      <w:r>
        <w:rPr>
          <w:rFonts w:ascii="宋体" w:eastAsia="宋体" w:hAnsi="宋体" w:cs="宋体"/>
          <w:spacing w:val="-8"/>
          <w:sz w:val="36"/>
          <w:szCs w:val="36"/>
        </w:rPr>
        <w:t>公司财会部是办理公司员工意外伤害险的职能部门，</w:t>
      </w:r>
      <w:r>
        <w:rPr>
          <w:rFonts w:ascii="宋体" w:eastAsia="宋体" w:hAnsi="宋体" w:cs="宋体"/>
          <w:spacing w:val="-46"/>
          <w:sz w:val="36"/>
          <w:szCs w:val="36"/>
        </w:rPr>
        <w:t xml:space="preserve"> </w:t>
      </w:r>
      <w:r>
        <w:rPr>
          <w:rFonts w:ascii="宋体" w:eastAsia="宋体" w:hAnsi="宋体" w:cs="宋体"/>
          <w:spacing w:val="-8"/>
          <w:sz w:val="36"/>
          <w:szCs w:val="36"/>
        </w:rPr>
        <w:t>承担公司自营项目及外包项</w:t>
      </w:r>
      <w:r>
        <w:rPr>
          <w:rFonts w:ascii="宋体" w:eastAsia="宋体" w:hAnsi="宋体" w:cs="宋体"/>
          <w:sz w:val="36"/>
          <w:szCs w:val="36"/>
        </w:rPr>
        <w:t xml:space="preserve"> </w:t>
      </w:r>
      <w:r>
        <w:rPr>
          <w:rFonts w:ascii="宋体" w:eastAsia="宋体" w:hAnsi="宋体" w:cs="宋体"/>
          <w:spacing w:val="-5"/>
          <w:sz w:val="36"/>
          <w:szCs w:val="36"/>
        </w:rPr>
        <w:t>目协议约定由公司承担的项目施工人员意外险的办理工作。</w:t>
      </w:r>
    </w:p>
    <w:p w:rsidR="00940218" w14:paraId="0BB2D62C" w14:textId="77777777">
      <w:pPr>
        <w:spacing w:before="1" w:line="237" w:lineRule="auto"/>
        <w:ind w:firstLine="964"/>
        <w:rPr>
          <w:rFonts w:ascii="宋体" w:eastAsia="宋体" w:hAnsi="宋体" w:cs="宋体"/>
          <w:sz w:val="36"/>
          <w:szCs w:val="36"/>
        </w:rPr>
      </w:pPr>
      <w:r>
        <w:rPr>
          <w:rFonts w:ascii="宋体" w:eastAsia="宋体" w:hAnsi="宋体" w:cs="宋体"/>
          <w:spacing w:val="-2"/>
          <w:sz w:val="36"/>
          <w:szCs w:val="36"/>
        </w:rPr>
        <w:t>第四条</w:t>
      </w:r>
    </w:p>
    <w:p w:rsidR="00940218" w14:paraId="66CF0171" w14:textId="77777777">
      <w:pPr>
        <w:spacing w:before="286" w:line="237" w:lineRule="auto"/>
        <w:ind w:firstLine="780"/>
        <w:rPr>
          <w:rFonts w:ascii="宋体" w:eastAsia="宋体" w:hAnsi="宋体" w:cs="宋体"/>
          <w:sz w:val="36"/>
          <w:szCs w:val="36"/>
        </w:rPr>
      </w:pPr>
      <w:r>
        <w:rPr>
          <w:rFonts w:ascii="宋体" w:eastAsia="宋体" w:hAnsi="宋体" w:cs="宋体"/>
          <w:spacing w:val="-2"/>
          <w:sz w:val="36"/>
          <w:szCs w:val="36"/>
        </w:rPr>
        <w:t>项目施工人员意外伤害保险以工程项目或单项工程为单位进行投保。</w:t>
      </w:r>
    </w:p>
    <w:p w:rsidR="00940218" w14:paraId="2E773361" w14:textId="77777777">
      <w:pPr>
        <w:spacing w:before="287" w:line="237" w:lineRule="auto"/>
        <w:ind w:firstLine="964"/>
        <w:rPr>
          <w:rFonts w:ascii="宋体" w:eastAsia="宋体" w:hAnsi="宋体" w:cs="宋体"/>
          <w:sz w:val="36"/>
          <w:szCs w:val="36"/>
        </w:rPr>
      </w:pPr>
      <w:r>
        <w:rPr>
          <w:rFonts w:ascii="宋体" w:eastAsia="宋体" w:hAnsi="宋体" w:cs="宋体"/>
          <w:spacing w:val="-2"/>
          <w:sz w:val="36"/>
          <w:szCs w:val="36"/>
        </w:rPr>
        <w:t>第五条</w:t>
      </w:r>
    </w:p>
    <w:p w:rsidR="00940218" w14:paraId="2DFAD639" w14:textId="77777777">
      <w:pPr>
        <w:spacing w:before="287" w:line="237" w:lineRule="auto"/>
        <w:ind w:firstLine="777"/>
        <w:rPr>
          <w:rFonts w:ascii="宋体" w:eastAsia="宋体" w:hAnsi="宋体" w:cs="宋体"/>
          <w:sz w:val="36"/>
          <w:szCs w:val="36"/>
        </w:rPr>
      </w:pPr>
      <w:r>
        <w:rPr>
          <w:rFonts w:ascii="宋体" w:eastAsia="宋体" w:hAnsi="宋体" w:cs="宋体"/>
          <w:spacing w:val="-2"/>
          <w:sz w:val="36"/>
          <w:szCs w:val="36"/>
        </w:rPr>
        <w:t>施工人员意外伤害保险期限自建设工程开工之日起至竣工验收合格之日止。</w:t>
      </w:r>
    </w:p>
    <w:p w:rsidR="00940218" w14:paraId="0AF91536" w14:textId="77777777">
      <w:pPr>
        <w:spacing w:line="241" w:lineRule="auto"/>
      </w:pPr>
    </w:p>
    <w:p w:rsidR="00940218" w14:paraId="10AF7D8E" w14:textId="77777777">
      <w:pPr>
        <w:spacing w:line="241" w:lineRule="auto"/>
      </w:pPr>
    </w:p>
    <w:p w:rsidR="00940218" w14:paraId="37706842" w14:textId="77777777">
      <w:pPr>
        <w:spacing w:line="241" w:lineRule="auto"/>
      </w:pPr>
    </w:p>
    <w:p w:rsidR="00940218" w14:paraId="6E5C843D" w14:textId="77777777">
      <w:pPr>
        <w:spacing w:line="241" w:lineRule="auto"/>
      </w:pPr>
    </w:p>
    <w:p w:rsidR="00940218" w14:paraId="6E4A1750" w14:textId="77777777">
      <w:pPr>
        <w:spacing w:line="241" w:lineRule="auto"/>
      </w:pPr>
    </w:p>
    <w:p w:rsidR="00940218" w14:paraId="2B6D3B58" w14:textId="77777777">
      <w:pPr>
        <w:spacing w:line="241" w:lineRule="auto"/>
      </w:pPr>
    </w:p>
    <w:p w:rsidR="00940218" w14:paraId="188A6C5F" w14:textId="77777777">
      <w:pPr>
        <w:spacing w:line="241" w:lineRule="auto"/>
      </w:pPr>
    </w:p>
    <w:p w:rsidR="00940218" w14:paraId="116C4458" w14:textId="77777777">
      <w:pPr>
        <w:spacing w:line="241" w:lineRule="auto"/>
      </w:pPr>
    </w:p>
    <w:p w:rsidR="00940218" w14:paraId="0186908E" w14:textId="77777777">
      <w:pPr>
        <w:spacing w:line="241" w:lineRule="auto"/>
      </w:pPr>
    </w:p>
    <w:p w:rsidR="00940218" w14:paraId="22644DFC" w14:textId="77777777">
      <w:pPr>
        <w:spacing w:line="241" w:lineRule="auto"/>
      </w:pPr>
    </w:p>
    <w:p w:rsidR="00940218" w14:paraId="7D109170" w14:textId="77777777">
      <w:pPr>
        <w:spacing w:line="241" w:lineRule="auto"/>
      </w:pPr>
    </w:p>
    <w:p w:rsidR="00940218" w14:paraId="7FA879AC" w14:textId="77777777">
      <w:pPr>
        <w:spacing w:line="241" w:lineRule="auto"/>
      </w:pPr>
    </w:p>
    <w:p w:rsidR="00940218" w14:paraId="7D50A701" w14:textId="77777777">
      <w:pPr>
        <w:spacing w:line="241" w:lineRule="auto"/>
      </w:pPr>
    </w:p>
    <w:p w:rsidR="00940218" w14:paraId="1A23C461" w14:textId="77777777">
      <w:pPr>
        <w:spacing w:line="241" w:lineRule="auto"/>
      </w:pPr>
    </w:p>
    <w:p w:rsidR="00940218" w14:paraId="6931902F" w14:textId="77777777">
      <w:pPr>
        <w:spacing w:line="241" w:lineRule="auto"/>
      </w:pPr>
    </w:p>
    <w:p w:rsidR="00940218" w14:paraId="2D7537D6" w14:textId="77777777">
      <w:pPr>
        <w:spacing w:line="241" w:lineRule="auto"/>
      </w:pPr>
    </w:p>
    <w:p w:rsidR="00940218" w14:paraId="04EBE1A4" w14:textId="77777777">
      <w:pPr>
        <w:spacing w:line="241" w:lineRule="auto"/>
      </w:pPr>
    </w:p>
    <w:p w:rsidR="00940218" w14:paraId="683BFC56" w14:textId="77777777">
      <w:pPr>
        <w:spacing w:line="241" w:lineRule="auto"/>
      </w:pPr>
    </w:p>
    <w:p w:rsidR="00940218" w14:paraId="604C4C14" w14:textId="77777777">
      <w:pPr>
        <w:spacing w:line="241" w:lineRule="auto"/>
      </w:pPr>
    </w:p>
    <w:p w:rsidR="00940218" w14:paraId="6A0F7720" w14:textId="77777777">
      <w:pPr>
        <w:spacing w:line="241" w:lineRule="auto"/>
      </w:pPr>
    </w:p>
    <w:p w:rsidR="00940218" w14:paraId="6E59FAFC" w14:textId="77777777">
      <w:pPr>
        <w:spacing w:line="241" w:lineRule="auto"/>
      </w:pPr>
    </w:p>
    <w:p w:rsidR="00940218" w14:paraId="0CFE9920" w14:textId="77777777">
      <w:pPr>
        <w:spacing w:line="241" w:lineRule="auto"/>
      </w:pPr>
    </w:p>
    <w:p w:rsidR="00940218" w14:paraId="1E45129B" w14:textId="77777777">
      <w:pPr>
        <w:spacing w:line="241" w:lineRule="auto"/>
      </w:pPr>
    </w:p>
    <w:p w:rsidR="00940218" w14:paraId="5AE77DB4" w14:textId="77777777">
      <w:pPr>
        <w:spacing w:line="241" w:lineRule="auto"/>
      </w:pPr>
    </w:p>
    <w:p w:rsidR="00940218" w14:paraId="7DCE4179" w14:textId="77777777">
      <w:pPr>
        <w:spacing w:line="241" w:lineRule="auto"/>
      </w:pPr>
    </w:p>
    <w:p w:rsidR="00940218" w14:paraId="6CB2AC0D" w14:textId="77777777">
      <w:pPr>
        <w:spacing w:line="241" w:lineRule="auto"/>
      </w:pPr>
    </w:p>
    <w:p w:rsidR="00940218" w14:paraId="1D7F5A8C" w14:textId="77777777">
      <w:pPr>
        <w:spacing w:line="241" w:lineRule="auto"/>
      </w:pPr>
    </w:p>
    <w:p w:rsidR="00940218" w14:paraId="39C16F06" w14:textId="77777777">
      <w:pPr>
        <w:spacing w:line="241" w:lineRule="auto"/>
      </w:pPr>
    </w:p>
    <w:p w:rsidR="00940218" w14:paraId="4CCCFB91" w14:textId="77777777">
      <w:pPr>
        <w:spacing w:line="241" w:lineRule="auto"/>
      </w:pPr>
    </w:p>
    <w:p w:rsidR="00940218" w14:paraId="6EDBC0F7" w14:textId="77777777">
      <w:pPr>
        <w:spacing w:line="241" w:lineRule="auto"/>
      </w:pPr>
    </w:p>
    <w:p w:rsidR="00940218" w14:paraId="7F86B505" w14:textId="77777777">
      <w:pPr>
        <w:spacing w:line="241" w:lineRule="auto"/>
      </w:pPr>
    </w:p>
    <w:p w:rsidR="00940218" w14:paraId="6DDB733B" w14:textId="77777777">
      <w:pPr>
        <w:spacing w:line="241" w:lineRule="auto"/>
      </w:pPr>
    </w:p>
    <w:p w:rsidR="00940218" w14:paraId="16E0865D" w14:textId="77777777">
      <w:pPr>
        <w:spacing w:line="241" w:lineRule="auto"/>
      </w:pPr>
    </w:p>
    <w:p w:rsidR="00940218" w14:paraId="3E8F4EDD" w14:textId="77777777">
      <w:pPr>
        <w:spacing w:line="241" w:lineRule="auto"/>
      </w:pPr>
    </w:p>
    <w:p w:rsidR="00940218" w14:paraId="1AD14D27" w14:textId="77777777">
      <w:pPr>
        <w:spacing w:line="241" w:lineRule="auto"/>
      </w:pPr>
    </w:p>
    <w:p w:rsidR="00940218" w14:paraId="6A8994FA" w14:textId="77777777">
      <w:pPr>
        <w:spacing w:line="241" w:lineRule="auto"/>
      </w:pPr>
    </w:p>
    <w:p w:rsidR="00940218" w14:paraId="3B25236C" w14:textId="77777777">
      <w:pPr>
        <w:spacing w:line="241" w:lineRule="auto"/>
      </w:pPr>
    </w:p>
    <w:p w:rsidR="00940218" w14:paraId="1ACCAF97" w14:textId="77777777">
      <w:pPr>
        <w:spacing w:line="241" w:lineRule="auto"/>
      </w:pPr>
    </w:p>
    <w:p w:rsidR="00940218" w14:paraId="39790707" w14:textId="77777777">
      <w:pPr>
        <w:spacing w:line="241" w:lineRule="auto"/>
      </w:pPr>
    </w:p>
    <w:p w:rsidR="00940218" w14:paraId="730F62D8" w14:textId="77777777">
      <w:pPr>
        <w:spacing w:line="241" w:lineRule="auto"/>
      </w:pPr>
    </w:p>
    <w:p w:rsidR="00940218" w14:paraId="304FE75D" w14:textId="77777777">
      <w:pPr>
        <w:spacing w:line="241" w:lineRule="auto"/>
      </w:pPr>
    </w:p>
    <w:p w:rsidR="00940218" w14:paraId="046BAE09" w14:textId="77777777">
      <w:pPr>
        <w:spacing w:line="241" w:lineRule="auto"/>
      </w:pPr>
    </w:p>
    <w:p w:rsidR="00940218" w14:paraId="32003B2E" w14:textId="77777777">
      <w:pPr>
        <w:spacing w:line="241" w:lineRule="auto"/>
      </w:pPr>
    </w:p>
    <w:p w:rsidR="00940218" w14:paraId="4DEB181F" w14:textId="77777777">
      <w:pPr>
        <w:spacing w:line="241" w:lineRule="auto"/>
      </w:pPr>
    </w:p>
    <w:p w:rsidR="00940218" w14:paraId="4F0930E2" w14:textId="77777777">
      <w:pPr>
        <w:spacing w:line="241" w:lineRule="auto"/>
      </w:pPr>
    </w:p>
    <w:p w:rsidR="00940218" w14:paraId="2EA51CDA" w14:textId="77777777">
      <w:pPr>
        <w:spacing w:line="242" w:lineRule="auto"/>
      </w:pPr>
    </w:p>
    <w:p w:rsidR="00940218" w14:paraId="0F50AD5E" w14:textId="77777777">
      <w:pPr>
        <w:spacing w:line="242" w:lineRule="auto"/>
      </w:pPr>
    </w:p>
    <w:p w:rsidR="00940218" w14:paraId="25179E48" w14:textId="77777777">
      <w:pPr>
        <w:spacing w:line="242" w:lineRule="auto"/>
      </w:pPr>
    </w:p>
    <w:p w:rsidR="00940218" w14:paraId="161FED4D" w14:textId="77777777">
      <w:pPr>
        <w:spacing w:line="242" w:lineRule="auto"/>
      </w:pPr>
    </w:p>
    <w:p w:rsidR="00940218" w14:paraId="61DF5ED7" w14:textId="77777777">
      <w:pPr>
        <w:spacing w:line="242" w:lineRule="auto"/>
      </w:pPr>
    </w:p>
    <w:p w:rsidR="00940218" w14:paraId="51463CF7" w14:textId="77777777">
      <w:pPr>
        <w:spacing w:line="242" w:lineRule="auto"/>
      </w:pPr>
    </w:p>
    <w:p w:rsidR="00940218" w14:paraId="0E9DA7ED" w14:textId="77777777">
      <w:pPr>
        <w:spacing w:line="242" w:lineRule="auto"/>
      </w:pPr>
    </w:p>
    <w:p w:rsidR="00940218" w14:paraId="513FDA8E" w14:textId="77777777">
      <w:pPr>
        <w:spacing w:line="242" w:lineRule="auto"/>
      </w:pPr>
    </w:p>
    <w:p w:rsidR="00940218" w14:paraId="19B060EA" w14:textId="77777777">
      <w:pPr>
        <w:spacing w:line="242" w:lineRule="auto"/>
      </w:pPr>
    </w:p>
    <w:p w:rsidR="00940218" w14:paraId="1E82B6FE" w14:textId="77777777">
      <w:pPr>
        <w:spacing w:line="242" w:lineRule="auto"/>
      </w:pPr>
    </w:p>
    <w:p w:rsidR="00940218" w14:paraId="17B2FAC7" w14:textId="77777777">
      <w:pPr>
        <w:spacing w:line="242" w:lineRule="auto"/>
      </w:pPr>
    </w:p>
    <w:p w:rsidR="00940218" w14:paraId="484B693A" w14:textId="77777777">
      <w:pPr>
        <w:spacing w:line="242" w:lineRule="auto"/>
      </w:pPr>
    </w:p>
    <w:p w:rsidR="00940218" w14:paraId="1010B41C" w14:textId="77777777">
      <w:pPr>
        <w:spacing w:line="242" w:lineRule="auto"/>
      </w:pPr>
    </w:p>
    <w:p w:rsidR="00940218" w14:paraId="6BDA4812" w14:textId="77777777">
      <w:pPr>
        <w:spacing w:line="242" w:lineRule="auto"/>
      </w:pPr>
    </w:p>
    <w:p w:rsidR="00940218" w14:paraId="300BD9B2" w14:textId="77777777">
      <w:pPr>
        <w:spacing w:line="242" w:lineRule="auto"/>
      </w:pPr>
    </w:p>
    <w:p w:rsidR="00940218" w14:paraId="51AB3E94" w14:textId="77777777">
      <w:pPr>
        <w:spacing w:line="242" w:lineRule="auto"/>
      </w:pPr>
    </w:p>
    <w:p w:rsidR="00940218" w14:paraId="318CA775" w14:textId="77777777">
      <w:pPr>
        <w:spacing w:line="242" w:lineRule="auto"/>
      </w:pPr>
    </w:p>
    <w:p w:rsidR="00940218" w14:paraId="7C00F85C" w14:textId="77777777">
      <w:pPr>
        <w:spacing w:before="117" w:line="189" w:lineRule="auto"/>
        <w:ind w:firstLine="6834"/>
        <w:rPr>
          <w:rFonts w:ascii="宋体" w:eastAsia="宋体" w:hAnsi="宋体" w:cs="宋体"/>
          <w:sz w:val="36"/>
          <w:szCs w:val="36"/>
        </w:rPr>
      </w:pPr>
      <w:r>
        <w:rPr>
          <w:rFonts w:ascii="宋体" w:eastAsia="宋体" w:hAnsi="宋体" w:cs="宋体"/>
          <w:spacing w:val="-4"/>
          <w:sz w:val="36"/>
          <w:szCs w:val="36"/>
        </w:rPr>
        <w:t>21</w:t>
      </w:r>
    </w:p>
    <w:p w:rsidR="00940218" w14:paraId="4C44DEDA" w14:textId="77777777">
      <w:pPr>
        <w:sectPr>
          <w:headerReference w:type="default" r:id="rId65"/>
          <w:pgSz w:w="17860" w:h="25258"/>
          <w:pgMar w:top="400" w:right="2039" w:bottom="0" w:left="2500" w:header="0" w:footer="0" w:gutter="0"/>
          <w:pgNumType w:start="40"/>
          <w:cols w:space="720"/>
        </w:sectPr>
      </w:pPr>
    </w:p>
    <w:p w:rsidR="00940218" w14:paraId="09262DBC" w14:textId="4D4C947A">
      <w:pPr>
        <w:spacing w:line="311" w:lineRule="auto"/>
      </w:pPr>
      <w:r>
        <mc:AlternateContent>
          <mc:Choice Requires="wps">
            <w:drawing>
              <wp:anchor distT="0" distB="0" distL="114300" distR="114300" simplePos="0" relativeHeight="251949056" behindDoc="0" locked="0" layoutInCell="1" allowOverlap="1">
                <wp:simplePos x="0" y="0"/>
                <wp:positionH relativeFrom="column">
                  <wp:posOffset>5270500</wp:posOffset>
                </wp:positionH>
                <wp:positionV relativeFrom="paragraph">
                  <wp:posOffset>7366000</wp:posOffset>
                </wp:positionV>
                <wp:extent cx="127000" cy="127000"/>
                <wp:effectExtent l="0" t="0" r="6350" b="6350"/>
                <wp:wrapNone/>
                <wp:docPr id="553337875" name="文本框 1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149DC136">
                            <w:pPr>
                              <w:rPr>
                                <w:color w:val="FFFFFF"/>
                              </w:rPr>
                            </w:pPr>
                            <w:r w:rsidRPr="000C0045">
                              <w:rPr>
                                <w:rFonts w:hint="eastAsia"/>
                                <w:color w:val="FFFFFF"/>
                              </w:rPr>
                              <w:t>院归口管理部门。</w:t>
                            </w:r>
                            <w:r w:rsidRPr="000C0045">
                              <w:rPr>
                                <w:rFonts w:hint="eastAsia"/>
                                <w:color w:val="FFFFFF"/>
                              </w:rPr>
                              <w:t>2)</w:t>
                            </w:r>
                            <w:r w:rsidRPr="000C0045">
                              <w:rPr>
                                <w:rFonts w:hint="eastAsia"/>
                                <w:color w:val="FFFFFF"/>
                              </w:rPr>
                              <w:t>省、自治区、直辖市人民政府和国务院归口管理部门，接到特大事故报告后，应当立即向国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0" o:spid="_x0000_s1229" type="#_x0000_t202" style="width:10pt;height:10pt;margin-top:580pt;margin-left:415pt;mso-wrap-distance-bottom:0;mso-wrap-distance-left:9pt;mso-wrap-distance-right:9pt;mso-wrap-distance-top:0;position:absolute;v-text-anchor:top;z-index:251948032" filled="f" fillcolor="this" stroked="f" strokeweight="0.5pt">
                <v:textbox>
                  <w:txbxContent>
                    <w:p w:rsidR="000C0045" w:rsidRPr="000C0045" w14:paraId="55A81504" w14:textId="149DC136">
                      <w:pPr>
                        <w:rPr>
                          <w:color w:val="FFFFFF"/>
                        </w:rPr>
                      </w:pPr>
                      <w:r w:rsidRPr="000C0045">
                        <w:rPr>
                          <w:rFonts w:hint="eastAsia"/>
                          <w:color w:val="FFFFFF"/>
                        </w:rPr>
                        <w:t>院归口管理部门。</w:t>
                      </w:r>
                      <w:r w:rsidRPr="000C0045">
                        <w:rPr>
                          <w:rFonts w:hint="eastAsia"/>
                          <w:color w:val="FFFFFF"/>
                        </w:rPr>
                        <w:t>2)</w:t>
                      </w:r>
                      <w:r w:rsidRPr="000C0045">
                        <w:rPr>
                          <w:rFonts w:hint="eastAsia"/>
                          <w:color w:val="FFFFFF"/>
                        </w:rPr>
                        <w:t>省、自治区、直辖市人民政府和国务院归口管理部门，接到特大事故报告后，应当立即向国</w:t>
                      </w:r>
                    </w:p>
                  </w:txbxContent>
                </v:textbox>
              </v:shape>
            </w:pict>
          </mc:Fallback>
        </mc:AlternateContent>
      </w:r>
      <w:r>
        <mc:AlternateContent>
          <mc:Choice Requires="wps">
            <w:drawing>
              <wp:anchor distT="0" distB="0" distL="114300" distR="114300" simplePos="0" relativeHeight="251947008" behindDoc="0" locked="0" layoutInCell="1" allowOverlap="1">
                <wp:simplePos x="0" y="0"/>
                <wp:positionH relativeFrom="column">
                  <wp:posOffset>5270500</wp:posOffset>
                </wp:positionH>
                <wp:positionV relativeFrom="paragraph">
                  <wp:posOffset>5461000</wp:posOffset>
                </wp:positionV>
                <wp:extent cx="127000" cy="127000"/>
                <wp:effectExtent l="0" t="0" r="6350" b="6350"/>
                <wp:wrapNone/>
                <wp:docPr id="2093453910" name="文本框 1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087DB032">
                            <w:pPr>
                              <w:rPr>
                                <w:color w:val="FFFFFF"/>
                              </w:rPr>
                            </w:pPr>
                            <w:r w:rsidRPr="000C0045">
                              <w:rPr>
                                <w:rFonts w:hint="eastAsia"/>
                                <w:color w:val="FFFFFF"/>
                              </w:rPr>
                              <w:t>中，定期灭蝇，及时清运。</w:t>
                            </w:r>
                            <w:r w:rsidRPr="000C0045">
                              <w:rPr>
                                <w:rFonts w:hint="eastAsia"/>
                                <w:color w:val="FFFFFF"/>
                              </w:rPr>
                              <w:t>3.</w:t>
                            </w:r>
                            <w:r w:rsidRPr="000C0045">
                              <w:rPr>
                                <w:rFonts w:hint="eastAsia"/>
                                <w:color w:val="FFFFFF"/>
                              </w:rPr>
                              <w:t>生活垃圾与施工垃圾不得混放。</w:t>
                            </w:r>
                            <w:r w:rsidRPr="000C0045">
                              <w:rPr>
                                <w:rFonts w:hint="eastAsia"/>
                                <w:color w:val="FFFFFF"/>
                              </w:rPr>
                              <w:t>4.</w:t>
                            </w:r>
                            <w:r w:rsidRPr="000C0045">
                              <w:rPr>
                                <w:rFonts w:hint="eastAsia"/>
                                <w:color w:val="FFFFFF"/>
                              </w:rPr>
                              <w:t>生活区、宿舍内夏季应采取消暑和灭蚊蝇措施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9" o:spid="_x0000_s1230" type="#_x0000_t202" style="width:10pt;height:10pt;margin-top:430pt;margin-left:415pt;mso-wrap-distance-bottom:0;mso-wrap-distance-left:9pt;mso-wrap-distance-right:9pt;mso-wrap-distance-top:0;position:absolute;v-text-anchor:top;z-index:251945984" filled="f" fillcolor="this" stroked="f" strokeweight="0.5pt">
                <v:textbox>
                  <w:txbxContent>
                    <w:p w:rsidR="000C0045" w:rsidRPr="000C0045" w14:paraId="1FEFDE2E" w14:textId="087DB032">
                      <w:pPr>
                        <w:rPr>
                          <w:color w:val="FFFFFF"/>
                        </w:rPr>
                      </w:pPr>
                      <w:r w:rsidRPr="000C0045">
                        <w:rPr>
                          <w:rFonts w:hint="eastAsia"/>
                          <w:color w:val="FFFFFF"/>
                        </w:rPr>
                        <w:t>中，定期灭蝇，及时清运。</w:t>
                      </w:r>
                      <w:r w:rsidRPr="000C0045">
                        <w:rPr>
                          <w:rFonts w:hint="eastAsia"/>
                          <w:color w:val="FFFFFF"/>
                        </w:rPr>
                        <w:t>3.</w:t>
                      </w:r>
                      <w:r w:rsidRPr="000C0045">
                        <w:rPr>
                          <w:rFonts w:hint="eastAsia"/>
                          <w:color w:val="FFFFFF"/>
                        </w:rPr>
                        <w:t>生活垃圾与施工垃圾不得混放。</w:t>
                      </w:r>
                      <w:r w:rsidRPr="000C0045">
                        <w:rPr>
                          <w:rFonts w:hint="eastAsia"/>
                          <w:color w:val="FFFFFF"/>
                        </w:rPr>
                        <w:t>4.</w:t>
                      </w:r>
                      <w:r w:rsidRPr="000C0045">
                        <w:rPr>
                          <w:rFonts w:hint="eastAsia"/>
                          <w:color w:val="FFFFFF"/>
                        </w:rPr>
                        <w:t>生活区、宿舍内夏季应采取消暑和灭蚊蝇措施</w:t>
                      </w:r>
                    </w:p>
                  </w:txbxContent>
                </v:textbox>
              </v:shape>
            </w:pict>
          </mc:Fallback>
        </mc:AlternateContent>
      </w:r>
      <w:r>
        <mc:AlternateContent>
          <mc:Choice Requires="wps">
            <w:drawing>
              <wp:anchor distT="0" distB="0" distL="114300" distR="114300" simplePos="0" relativeHeight="251944960" behindDoc="0" locked="0" layoutInCell="1" allowOverlap="1">
                <wp:simplePos x="0" y="0"/>
                <wp:positionH relativeFrom="column">
                  <wp:posOffset>5270500</wp:posOffset>
                </wp:positionH>
                <wp:positionV relativeFrom="paragraph">
                  <wp:posOffset>3556000</wp:posOffset>
                </wp:positionV>
                <wp:extent cx="127000" cy="127000"/>
                <wp:effectExtent l="0" t="0" r="6350" b="6350"/>
                <wp:wrapNone/>
                <wp:docPr id="923218620" name="文本框 1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2FD1385C">
                            <w:pPr>
                              <w:rPr>
                                <w:color w:val="FFFFFF"/>
                              </w:rPr>
                            </w:pPr>
                            <w:r w:rsidRPr="000C0045">
                              <w:rPr>
                                <w:rFonts w:hint="eastAsia"/>
                                <w:color w:val="FFFFFF"/>
                              </w:rPr>
                              <w:t>13590454542429090421060001060003322223325530</w:t>
                            </w:r>
                            <w:r w:rsidRPr="000C0045">
                              <w:rPr>
                                <w:rFonts w:hint="eastAsia"/>
                                <w:color w:val="FFFFFF"/>
                              </w:rPr>
                              <w:t>建筑施工安全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8" o:spid="_x0000_s1231" type="#_x0000_t202" style="width:10pt;height:10pt;margin-top:280pt;margin-left:415pt;mso-wrap-distance-bottom:0;mso-wrap-distance-left:9pt;mso-wrap-distance-right:9pt;mso-wrap-distance-top:0;position:absolute;v-text-anchor:top;z-index:251943936" filled="f" fillcolor="this" stroked="f" strokeweight="0.5pt">
                <v:textbox>
                  <w:txbxContent>
                    <w:p w:rsidR="000C0045" w:rsidRPr="000C0045" w14:paraId="5E4D07C1" w14:textId="2FD1385C">
                      <w:pPr>
                        <w:rPr>
                          <w:color w:val="FFFFFF"/>
                        </w:rPr>
                      </w:pPr>
                      <w:r w:rsidRPr="000C0045">
                        <w:rPr>
                          <w:rFonts w:hint="eastAsia"/>
                          <w:color w:val="FFFFFF"/>
                        </w:rPr>
                        <w:t>13590454542429090421060001060003322223325530</w:t>
                      </w:r>
                      <w:r w:rsidRPr="000C0045">
                        <w:rPr>
                          <w:rFonts w:hint="eastAsia"/>
                          <w:color w:val="FFFFFF"/>
                        </w:rPr>
                        <w:t>建筑施工安全</w:t>
                      </w:r>
                    </w:p>
                  </w:txbxContent>
                </v:textbox>
              </v:shape>
            </w:pict>
          </mc:Fallback>
        </mc:AlternateContent>
      </w:r>
      <w:r>
        <mc:AlternateContent>
          <mc:Choice Requires="wps">
            <w:drawing>
              <wp:anchor distT="0" distB="0" distL="114300" distR="114300" simplePos="0" relativeHeight="251942912" behindDoc="0" locked="0" layoutInCell="1" allowOverlap="1">
                <wp:simplePos x="0" y="0"/>
                <wp:positionH relativeFrom="column">
                  <wp:posOffset>5270500</wp:posOffset>
                </wp:positionH>
                <wp:positionV relativeFrom="paragraph">
                  <wp:posOffset>1651000</wp:posOffset>
                </wp:positionV>
                <wp:extent cx="127000" cy="127000"/>
                <wp:effectExtent l="0" t="0" r="6350" b="6350"/>
                <wp:wrapNone/>
                <wp:docPr id="1834095015" name="文本框 1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51B474AA">
                            <w:pPr>
                              <w:rPr>
                                <w:color w:val="FFFFFF"/>
                              </w:rPr>
                            </w:pPr>
                            <w:r w:rsidRPr="000C0045">
                              <w:rPr>
                                <w:rFonts w:hint="eastAsia"/>
                                <w:color w:val="FFFFFF"/>
                              </w:rPr>
                              <w:t>工安全方案至调整到允许范围内。</w:t>
                            </w:r>
                            <w:r w:rsidRPr="000C0045">
                              <w:rPr>
                                <w:rFonts w:hint="eastAsia"/>
                                <w:color w:val="FFFFFF"/>
                              </w:rPr>
                              <w:t>4.2</w:t>
                            </w:r>
                            <w:r w:rsidRPr="000C0045">
                              <w:rPr>
                                <w:rFonts w:hint="eastAsia"/>
                                <w:color w:val="FFFFFF"/>
                              </w:rPr>
                              <w:t>危险源评价</w:t>
                            </w:r>
                            <w:r w:rsidRPr="000C0045">
                              <w:rPr>
                                <w:rFonts w:hint="eastAsia"/>
                                <w:color w:val="FFFFFF"/>
                              </w:rPr>
                              <w:t>L--</w:t>
                            </w:r>
                            <w:r w:rsidRPr="000C0045">
                              <w:rPr>
                                <w:rFonts w:hint="eastAsia"/>
                                <w:color w:val="FFFFFF"/>
                              </w:rPr>
                              <w:t>生事故的可能性大小事故或危险事件发生的可能性大小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7" o:spid="_x0000_s1232" type="#_x0000_t202" style="width:10pt;height:10pt;margin-top:130pt;margin-left:415pt;mso-wrap-distance-bottom:0;mso-wrap-distance-left:9pt;mso-wrap-distance-right:9pt;mso-wrap-distance-top:0;position:absolute;v-text-anchor:top;z-index:251941888" filled="f" fillcolor="this" stroked="f" strokeweight="0.5pt">
                <v:textbox>
                  <w:txbxContent>
                    <w:p w:rsidR="000C0045" w:rsidRPr="000C0045" w14:paraId="4AA7DCD7" w14:textId="51B474AA">
                      <w:pPr>
                        <w:rPr>
                          <w:color w:val="FFFFFF"/>
                        </w:rPr>
                      </w:pPr>
                      <w:r w:rsidRPr="000C0045">
                        <w:rPr>
                          <w:rFonts w:hint="eastAsia"/>
                          <w:color w:val="FFFFFF"/>
                        </w:rPr>
                        <w:t>工安全方案至调整到允许范围内。</w:t>
                      </w:r>
                      <w:r w:rsidRPr="000C0045">
                        <w:rPr>
                          <w:rFonts w:hint="eastAsia"/>
                          <w:color w:val="FFFFFF"/>
                        </w:rPr>
                        <w:t>4.2</w:t>
                      </w:r>
                      <w:r w:rsidRPr="000C0045">
                        <w:rPr>
                          <w:rFonts w:hint="eastAsia"/>
                          <w:color w:val="FFFFFF"/>
                        </w:rPr>
                        <w:t>危险源评价</w:t>
                      </w:r>
                      <w:r w:rsidRPr="000C0045">
                        <w:rPr>
                          <w:rFonts w:hint="eastAsia"/>
                          <w:color w:val="FFFFFF"/>
                        </w:rPr>
                        <w:t>L--</w:t>
                      </w:r>
                      <w:r w:rsidRPr="000C0045">
                        <w:rPr>
                          <w:rFonts w:hint="eastAsia"/>
                          <w:color w:val="FFFFFF"/>
                        </w:rPr>
                        <w:t>生事故的可能性大小事故或危险事件发生的可能性大小</w:t>
                      </w:r>
                    </w:p>
                  </w:txbxContent>
                </v:textbox>
              </v:shape>
            </w:pict>
          </mc:Fallback>
        </mc:AlternateContent>
      </w:r>
    </w:p>
    <w:p w:rsidR="00940218" w14:paraId="18B5454A" w14:textId="77777777">
      <w:pPr>
        <w:spacing w:line="311" w:lineRule="auto"/>
      </w:pPr>
    </w:p>
    <w:p w:rsidR="00940218" w14:paraId="7D2FE000" w14:textId="77777777">
      <w:pPr>
        <w:spacing w:line="311" w:lineRule="auto"/>
      </w:pPr>
    </w:p>
    <w:p w:rsidR="00940218" w14:paraId="30B16214" w14:textId="77777777">
      <w:pPr>
        <w:spacing w:before="65" w:line="236" w:lineRule="auto"/>
        <w:ind w:firstLine="6020"/>
        <w:rPr>
          <w:rFonts w:ascii="黑体" w:eastAsia="黑体" w:hAnsi="黑体" w:cs="黑体"/>
          <w:sz w:val="20"/>
          <w:szCs w:val="20"/>
        </w:rPr>
      </w:pPr>
      <w:r>
        <w:rPr>
          <w:rFonts w:ascii="黑体" w:eastAsia="黑体" w:hAnsi="黑体" w:cs="黑体"/>
          <w:color w:val="808000"/>
          <w:spacing w:val="9"/>
          <w:sz w:val="20"/>
          <w:szCs w:val="20"/>
        </w:rPr>
        <w:t>建筑施工安全方案</w:t>
      </w:r>
    </w:p>
    <w:p w:rsidR="00940218" w14:paraId="200C5955" w14:textId="77777777">
      <w:pPr>
        <w:spacing w:line="60" w:lineRule="exact"/>
        <w:textAlignment w:val="center"/>
      </w:pPr>
      <w:r>
        <w:drawing>
          <wp:inline distT="0" distB="0" distL="0" distR="0">
            <wp:extent cx="8458200" cy="38100"/>
            <wp:effectExtent l="0" t="0" r="0" b="0"/>
            <wp:docPr id="41" name="IM 41"/>
            <wp:cNvGraphicFramePr/>
            <a:graphic xmlns:a="http://schemas.openxmlformats.org/drawingml/2006/main">
              <a:graphicData uri="http://schemas.openxmlformats.org/drawingml/2006/picture">
                <pic:pic xmlns:pic="http://schemas.openxmlformats.org/drawingml/2006/picture">
                  <pic:nvPicPr>
                    <pic:cNvPr id="41" name="IM 41"/>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940218" w14:paraId="14CBD0F9" w14:textId="77777777">
      <w:pPr>
        <w:spacing w:line="305" w:lineRule="auto"/>
      </w:pPr>
    </w:p>
    <w:p w:rsidR="00940218" w14:paraId="6A1C91AF" w14:textId="77777777">
      <w:pPr>
        <w:spacing w:line="306" w:lineRule="auto"/>
      </w:pPr>
    </w:p>
    <w:p w:rsidR="00940218" w14:paraId="650DCD60" w14:textId="77777777">
      <w:pPr>
        <w:spacing w:line="306" w:lineRule="auto"/>
      </w:pPr>
    </w:p>
    <w:p w:rsidR="00940218" w14:paraId="5D8CBDCE" w14:textId="77777777">
      <w:pPr>
        <w:spacing w:before="146" w:line="600" w:lineRule="exact"/>
        <w:ind w:firstLine="3772"/>
        <w:rPr>
          <w:rFonts w:ascii="黑体" w:eastAsia="黑体" w:hAnsi="黑体" w:cs="黑体"/>
          <w:sz w:val="45"/>
          <w:szCs w:val="45"/>
        </w:rPr>
      </w:pPr>
      <w:r>
        <w:rPr>
          <w:rFonts w:ascii="黑体" w:eastAsia="黑体" w:hAnsi="黑体" w:cs="黑体"/>
          <w:spacing w:val="-3"/>
          <w:position w:val="1"/>
          <w:sz w:val="42"/>
          <w:szCs w:val="42"/>
        </w:rPr>
        <w:t>第</w:t>
      </w:r>
      <w:r>
        <w:rPr>
          <w:rFonts w:ascii="黑体" w:eastAsia="黑体" w:hAnsi="黑体" w:cs="黑体"/>
          <w:spacing w:val="-86"/>
          <w:position w:val="1"/>
          <w:sz w:val="42"/>
          <w:szCs w:val="42"/>
        </w:rPr>
        <w:t xml:space="preserve"> </w:t>
      </w:r>
      <w:r>
        <w:rPr>
          <w:rFonts w:ascii="黑体" w:eastAsia="黑体" w:hAnsi="黑体" w:cs="黑体"/>
          <w:spacing w:val="-3"/>
          <w:position w:val="1"/>
          <w:sz w:val="42"/>
          <w:szCs w:val="42"/>
        </w:rPr>
        <w:t>4</w:t>
      </w:r>
      <w:r>
        <w:rPr>
          <w:rFonts w:ascii="黑体" w:eastAsia="黑体" w:hAnsi="黑体" w:cs="黑体"/>
          <w:spacing w:val="-102"/>
          <w:position w:val="1"/>
          <w:sz w:val="42"/>
          <w:szCs w:val="42"/>
        </w:rPr>
        <w:t xml:space="preserve"> </w:t>
      </w:r>
      <w:r>
        <w:rPr>
          <w:rFonts w:ascii="黑体" w:eastAsia="黑体" w:hAnsi="黑体" w:cs="黑体"/>
          <w:spacing w:val="-3"/>
          <w:position w:val="1"/>
          <w:sz w:val="42"/>
          <w:szCs w:val="42"/>
        </w:rPr>
        <w:t>章</w:t>
      </w:r>
      <w:r>
        <w:rPr>
          <w:rFonts w:ascii="黑体" w:eastAsia="黑体" w:hAnsi="黑体" w:cs="黑体"/>
          <w:spacing w:val="25"/>
          <w:position w:val="1"/>
          <w:sz w:val="42"/>
          <w:szCs w:val="42"/>
        </w:rPr>
        <w:t xml:space="preserve">  </w:t>
      </w:r>
      <w:r>
        <w:rPr>
          <w:rFonts w:ascii="黑体" w:eastAsia="黑体" w:hAnsi="黑体" w:cs="黑体"/>
          <w:spacing w:val="-3"/>
          <w:position w:val="2"/>
          <w:sz w:val="45"/>
          <w:szCs w:val="45"/>
        </w:rPr>
        <w:t>危险源的辨识与分类</w:t>
      </w:r>
    </w:p>
    <w:p w:rsidR="00940218" w14:paraId="7B5A712F" w14:textId="77777777">
      <w:pPr>
        <w:spacing w:line="260" w:lineRule="auto"/>
      </w:pPr>
    </w:p>
    <w:p w:rsidR="00940218" w14:paraId="57B500BF" w14:textId="77777777">
      <w:pPr>
        <w:spacing w:line="261" w:lineRule="auto"/>
      </w:pPr>
    </w:p>
    <w:p w:rsidR="00940218" w14:paraId="55EA9626" w14:textId="77777777">
      <w:pPr>
        <w:spacing w:line="261" w:lineRule="auto"/>
      </w:pPr>
    </w:p>
    <w:p w:rsidR="00940218" w14:paraId="238F05D3" w14:textId="77777777">
      <w:pPr>
        <w:spacing w:before="117" w:line="236" w:lineRule="auto"/>
        <w:ind w:firstLine="780"/>
        <w:rPr>
          <w:rFonts w:ascii="宋体" w:eastAsia="宋体" w:hAnsi="宋体" w:cs="宋体"/>
          <w:sz w:val="36"/>
          <w:szCs w:val="36"/>
        </w:rPr>
      </w:pPr>
      <w:r>
        <w:rPr>
          <w:rFonts w:ascii="宋体" w:eastAsia="宋体" w:hAnsi="宋体" w:cs="宋体"/>
          <w:spacing w:val="-13"/>
          <w:sz w:val="36"/>
          <w:szCs w:val="36"/>
        </w:rPr>
        <w:t>危险源的辨识与评价。</w:t>
      </w:r>
      <w:r>
        <w:rPr>
          <w:rFonts w:ascii="宋体" w:eastAsia="宋体" w:hAnsi="宋体" w:cs="宋体"/>
          <w:spacing w:val="-28"/>
          <w:sz w:val="36"/>
          <w:szCs w:val="36"/>
        </w:rPr>
        <w:t xml:space="preserve"> </w:t>
      </w:r>
      <w:r>
        <w:rPr>
          <w:rFonts w:ascii="宋体" w:eastAsia="宋体" w:hAnsi="宋体" w:cs="宋体"/>
          <w:spacing w:val="-13"/>
          <w:sz w:val="36"/>
          <w:szCs w:val="36"/>
        </w:rPr>
        <w:t>危险源在没有触发之前是潜在的，</w:t>
      </w:r>
      <w:r>
        <w:rPr>
          <w:rFonts w:ascii="宋体" w:eastAsia="宋体" w:hAnsi="宋体" w:cs="宋体"/>
          <w:spacing w:val="-7"/>
          <w:sz w:val="36"/>
          <w:szCs w:val="36"/>
        </w:rPr>
        <w:t xml:space="preserve"> </w:t>
      </w:r>
      <w:r>
        <w:rPr>
          <w:rFonts w:ascii="宋体" w:eastAsia="宋体" w:hAnsi="宋体" w:cs="宋体"/>
          <w:spacing w:val="-13"/>
          <w:sz w:val="36"/>
          <w:szCs w:val="36"/>
        </w:rPr>
        <w:t>常不被人们所认识和重</w:t>
      </w:r>
    </w:p>
    <w:p w:rsidR="00940218" w14:paraId="40DF3736" w14:textId="77777777">
      <w:pPr>
        <w:spacing w:before="288" w:line="386" w:lineRule="auto"/>
        <w:ind w:left="55" w:right="74" w:firstLine="4"/>
        <w:rPr>
          <w:rFonts w:ascii="宋体" w:eastAsia="宋体" w:hAnsi="宋体" w:cs="宋体"/>
          <w:sz w:val="36"/>
          <w:szCs w:val="36"/>
        </w:rPr>
      </w:pPr>
      <w:r>
        <w:rPr>
          <w:rFonts w:ascii="宋体" w:eastAsia="宋体" w:hAnsi="宋体" w:cs="宋体"/>
          <w:spacing w:val="-20"/>
          <w:sz w:val="36"/>
          <w:szCs w:val="36"/>
        </w:rPr>
        <w:t>视，</w:t>
      </w:r>
      <w:r>
        <w:rPr>
          <w:rFonts w:ascii="宋体" w:eastAsia="宋体" w:hAnsi="宋体" w:cs="宋体"/>
          <w:spacing w:val="74"/>
          <w:sz w:val="36"/>
          <w:szCs w:val="36"/>
        </w:rPr>
        <w:t xml:space="preserve"> </w:t>
      </w:r>
      <w:r>
        <w:rPr>
          <w:rFonts w:ascii="宋体" w:eastAsia="宋体" w:hAnsi="宋体" w:cs="宋体"/>
          <w:spacing w:val="-20"/>
          <w:sz w:val="36"/>
          <w:szCs w:val="36"/>
        </w:rPr>
        <w:t>因此需要通过一定的方法进行辨识，</w:t>
      </w:r>
      <w:r>
        <w:rPr>
          <w:rFonts w:ascii="宋体" w:eastAsia="宋体" w:hAnsi="宋体" w:cs="宋体"/>
          <w:spacing w:val="-2"/>
          <w:sz w:val="36"/>
          <w:szCs w:val="36"/>
        </w:rPr>
        <w:t xml:space="preserve"> </w:t>
      </w:r>
      <w:r>
        <w:rPr>
          <w:rFonts w:ascii="宋体" w:eastAsia="宋体" w:hAnsi="宋体" w:cs="宋体"/>
          <w:spacing w:val="-20"/>
          <w:sz w:val="36"/>
          <w:szCs w:val="36"/>
        </w:rPr>
        <w:t>评价其危险大小等级。</w:t>
      </w:r>
      <w:r>
        <w:rPr>
          <w:rFonts w:ascii="宋体" w:eastAsia="宋体" w:hAnsi="宋体" w:cs="宋体"/>
          <w:spacing w:val="-8"/>
          <w:sz w:val="36"/>
          <w:szCs w:val="36"/>
        </w:rPr>
        <w:t xml:space="preserve"> </w:t>
      </w:r>
      <w:r>
        <w:rPr>
          <w:rFonts w:ascii="宋体" w:eastAsia="宋体" w:hAnsi="宋体" w:cs="宋体"/>
          <w:spacing w:val="-20"/>
          <w:sz w:val="36"/>
          <w:szCs w:val="36"/>
        </w:rPr>
        <w:t>我国已经颁布了重大</w:t>
      </w:r>
      <w:r>
        <w:rPr>
          <w:rFonts w:ascii="宋体" w:eastAsia="宋体" w:hAnsi="宋体" w:cs="宋体"/>
          <w:sz w:val="36"/>
          <w:szCs w:val="36"/>
        </w:rPr>
        <w:t xml:space="preserve"> </w:t>
      </w:r>
      <w:r>
        <w:rPr>
          <w:rFonts w:ascii="宋体" w:eastAsia="宋体" w:hAnsi="宋体" w:cs="宋体"/>
          <w:spacing w:val="-5"/>
          <w:sz w:val="36"/>
          <w:szCs w:val="36"/>
        </w:rPr>
        <w:t>危险源辨识国家标准（</w:t>
      </w:r>
      <w:r>
        <w:rPr>
          <w:rFonts w:ascii="宋体" w:eastAsia="宋体" w:hAnsi="宋体" w:cs="宋体"/>
          <w:spacing w:val="-64"/>
          <w:sz w:val="36"/>
          <w:szCs w:val="36"/>
        </w:rPr>
        <w:t xml:space="preserve"> </w:t>
      </w:r>
      <w:r>
        <w:rPr>
          <w:rFonts w:ascii="宋体" w:eastAsia="宋体" w:hAnsi="宋体" w:cs="宋体"/>
          <w:spacing w:val="-5"/>
          <w:sz w:val="36"/>
          <w:szCs w:val="36"/>
        </w:rPr>
        <w:t>GB18218</w:t>
      </w:r>
      <w:r>
        <w:rPr>
          <w:rFonts w:ascii="宋体" w:eastAsia="宋体" w:hAnsi="宋体" w:cs="宋体"/>
          <w:spacing w:val="-5"/>
          <w:sz w:val="36"/>
          <w:szCs w:val="36"/>
        </w:rPr>
        <w:t>－</w:t>
      </w:r>
      <w:r>
        <w:rPr>
          <w:rFonts w:ascii="宋体" w:eastAsia="宋体" w:hAnsi="宋体" w:cs="宋体"/>
          <w:spacing w:val="-5"/>
          <w:sz w:val="36"/>
          <w:szCs w:val="36"/>
        </w:rPr>
        <w:t>2009</w:t>
      </w:r>
      <w:r>
        <w:rPr>
          <w:rFonts w:ascii="宋体" w:eastAsia="宋体" w:hAnsi="宋体" w:cs="宋体"/>
          <w:spacing w:val="-66"/>
          <w:sz w:val="36"/>
          <w:szCs w:val="36"/>
        </w:rPr>
        <w:t xml:space="preserve"> </w:t>
      </w:r>
      <w:r>
        <w:rPr>
          <w:rFonts w:ascii="宋体" w:eastAsia="宋体" w:hAnsi="宋体" w:cs="宋体"/>
          <w:spacing w:val="-4"/>
          <w:sz w:val="36"/>
          <w:szCs w:val="36"/>
        </w:rPr>
        <w:t>），</w:t>
      </w:r>
      <w:r>
        <w:rPr>
          <w:rFonts w:ascii="宋体" w:eastAsia="宋体" w:hAnsi="宋体" w:cs="宋体"/>
          <w:spacing w:val="-5"/>
          <w:sz w:val="36"/>
          <w:szCs w:val="36"/>
        </w:rPr>
        <w:t>对危险物及其临界量作了规定。危险源辨</w:t>
      </w:r>
      <w:r>
        <w:rPr>
          <w:rFonts w:ascii="宋体" w:eastAsia="宋体" w:hAnsi="宋体" w:cs="宋体"/>
          <w:sz w:val="36"/>
          <w:szCs w:val="36"/>
        </w:rPr>
        <w:t xml:space="preserve"> </w:t>
      </w:r>
      <w:r>
        <w:rPr>
          <w:rFonts w:ascii="宋体" w:eastAsia="宋体" w:hAnsi="宋体" w:cs="宋体"/>
          <w:spacing w:val="-21"/>
          <w:sz w:val="36"/>
          <w:szCs w:val="36"/>
        </w:rPr>
        <w:t>识方法。</w:t>
      </w:r>
      <w:r>
        <w:rPr>
          <w:rFonts w:ascii="宋体" w:eastAsia="宋体" w:hAnsi="宋体" w:cs="宋体"/>
          <w:spacing w:val="-12"/>
          <w:sz w:val="36"/>
          <w:szCs w:val="36"/>
        </w:rPr>
        <w:t xml:space="preserve"> </w:t>
      </w:r>
      <w:r>
        <w:rPr>
          <w:rFonts w:ascii="宋体" w:eastAsia="宋体" w:hAnsi="宋体" w:cs="宋体"/>
          <w:spacing w:val="-21"/>
          <w:sz w:val="36"/>
          <w:szCs w:val="36"/>
        </w:rPr>
        <w:t>危险源辨识的目的就是通过对系统的分析，</w:t>
      </w:r>
      <w:r>
        <w:rPr>
          <w:rFonts w:ascii="宋体" w:eastAsia="宋体" w:hAnsi="宋体" w:cs="宋体"/>
          <w:spacing w:val="60"/>
          <w:sz w:val="36"/>
          <w:szCs w:val="36"/>
        </w:rPr>
        <w:t xml:space="preserve"> </w:t>
      </w:r>
      <w:r>
        <w:rPr>
          <w:rFonts w:ascii="宋体" w:eastAsia="宋体" w:hAnsi="宋体" w:cs="宋体"/>
          <w:spacing w:val="-21"/>
          <w:sz w:val="36"/>
          <w:szCs w:val="36"/>
        </w:rPr>
        <w:t>界定出系统中的哪些部分、</w:t>
      </w:r>
      <w:r>
        <w:rPr>
          <w:rFonts w:ascii="宋体" w:eastAsia="宋体" w:hAnsi="宋体" w:cs="宋体"/>
          <w:spacing w:val="43"/>
          <w:sz w:val="36"/>
          <w:szCs w:val="36"/>
        </w:rPr>
        <w:t xml:space="preserve"> </w:t>
      </w:r>
      <w:r>
        <w:rPr>
          <w:rFonts w:ascii="宋体" w:eastAsia="宋体" w:hAnsi="宋体" w:cs="宋体"/>
          <w:spacing w:val="-21"/>
          <w:sz w:val="36"/>
          <w:szCs w:val="36"/>
        </w:rPr>
        <w:t>区域</w:t>
      </w:r>
      <w:r>
        <w:rPr>
          <w:rFonts w:ascii="宋体" w:eastAsia="宋体" w:hAnsi="宋体" w:cs="宋体"/>
          <w:sz w:val="36"/>
          <w:szCs w:val="36"/>
        </w:rPr>
        <w:t xml:space="preserve"> </w:t>
      </w:r>
      <w:r>
        <w:rPr>
          <w:rFonts w:ascii="宋体" w:eastAsia="宋体" w:hAnsi="宋体" w:cs="宋体"/>
          <w:spacing w:val="-4"/>
          <w:sz w:val="36"/>
          <w:szCs w:val="36"/>
        </w:rPr>
        <w:t>是危险源，其危险的性质、危害程度、存在状况、危险源能量与物质转化为事故的转</w:t>
      </w:r>
      <w:r>
        <w:rPr>
          <w:rFonts w:ascii="宋体" w:eastAsia="宋体" w:hAnsi="宋体" w:cs="宋体"/>
          <w:spacing w:val="4"/>
          <w:sz w:val="36"/>
          <w:szCs w:val="36"/>
        </w:rPr>
        <w:t xml:space="preserve"> </w:t>
      </w:r>
      <w:r>
        <w:rPr>
          <w:rFonts w:ascii="宋体" w:eastAsia="宋体" w:hAnsi="宋体" w:cs="宋体"/>
          <w:spacing w:val="-4"/>
          <w:sz w:val="36"/>
          <w:szCs w:val="36"/>
        </w:rPr>
        <w:t>化过程规律、转化的条件、触发因素等。以便有效地控制能量和物质的转化，使危险</w:t>
      </w:r>
      <w:r>
        <w:rPr>
          <w:rFonts w:ascii="宋体" w:eastAsia="宋体" w:hAnsi="宋体" w:cs="宋体"/>
          <w:spacing w:val="4"/>
          <w:sz w:val="36"/>
          <w:szCs w:val="36"/>
        </w:rPr>
        <w:t xml:space="preserve"> </w:t>
      </w:r>
      <w:r>
        <w:rPr>
          <w:rFonts w:ascii="宋体" w:eastAsia="宋体" w:hAnsi="宋体" w:cs="宋体"/>
          <w:spacing w:val="-5"/>
          <w:sz w:val="36"/>
          <w:szCs w:val="36"/>
        </w:rPr>
        <w:t>源不至于转化为事故。它是利用科学方法对生产过程中那些具有能量、物质的性质、</w:t>
      </w:r>
      <w:r>
        <w:rPr>
          <w:rFonts w:ascii="宋体" w:eastAsia="宋体" w:hAnsi="宋体" w:cs="宋体"/>
          <w:spacing w:val="6"/>
          <w:sz w:val="36"/>
          <w:szCs w:val="36"/>
        </w:rPr>
        <w:t xml:space="preserve"> </w:t>
      </w:r>
      <w:r>
        <w:rPr>
          <w:rFonts w:ascii="宋体" w:eastAsia="宋体" w:hAnsi="宋体" w:cs="宋体"/>
          <w:spacing w:val="-5"/>
          <w:sz w:val="36"/>
          <w:szCs w:val="36"/>
        </w:rPr>
        <w:t>类型、构成要素、触发因素或条件，以及后果进行分析与研究，做出科学判断，为控</w:t>
      </w:r>
      <w:r>
        <w:rPr>
          <w:rFonts w:ascii="宋体" w:eastAsia="宋体" w:hAnsi="宋体" w:cs="宋体"/>
          <w:spacing w:val="29"/>
          <w:sz w:val="36"/>
          <w:szCs w:val="36"/>
        </w:rPr>
        <w:t xml:space="preserve"> </w:t>
      </w:r>
      <w:r>
        <w:rPr>
          <w:rFonts w:ascii="宋体" w:eastAsia="宋体" w:hAnsi="宋体" w:cs="宋体"/>
          <w:spacing w:val="-11"/>
          <w:sz w:val="36"/>
          <w:szCs w:val="36"/>
        </w:rPr>
        <w:t>制事故发生提供必要的、</w:t>
      </w:r>
      <w:r>
        <w:rPr>
          <w:rFonts w:ascii="宋体" w:eastAsia="宋体" w:hAnsi="宋体" w:cs="宋体"/>
          <w:spacing w:val="49"/>
          <w:sz w:val="36"/>
          <w:szCs w:val="36"/>
        </w:rPr>
        <w:t xml:space="preserve"> </w:t>
      </w:r>
      <w:r>
        <w:rPr>
          <w:rFonts w:ascii="宋体" w:eastAsia="宋体" w:hAnsi="宋体" w:cs="宋体"/>
          <w:spacing w:val="-11"/>
          <w:sz w:val="36"/>
          <w:szCs w:val="36"/>
        </w:rPr>
        <w:t>可靠的依据。危险源辨识的理论方法主要有系统危险分析、</w:t>
      </w:r>
      <w:r>
        <w:rPr>
          <w:rFonts w:ascii="宋体" w:eastAsia="宋体" w:hAnsi="宋体" w:cs="宋体"/>
          <w:sz w:val="36"/>
          <w:szCs w:val="36"/>
        </w:rPr>
        <w:t xml:space="preserve"> </w:t>
      </w:r>
      <w:r>
        <w:rPr>
          <w:rFonts w:ascii="宋体" w:eastAsia="宋体" w:hAnsi="宋体" w:cs="宋体"/>
          <w:spacing w:val="-4"/>
          <w:sz w:val="36"/>
          <w:szCs w:val="36"/>
        </w:rPr>
        <w:t>危险评价等方法与技术。</w:t>
      </w:r>
    </w:p>
    <w:p w:rsidR="00940218" w14:paraId="4E55D800" w14:textId="77777777">
      <w:pPr>
        <w:spacing w:line="249" w:lineRule="auto"/>
      </w:pPr>
    </w:p>
    <w:p w:rsidR="00940218" w14:paraId="4E4C597B" w14:textId="77777777">
      <w:pPr>
        <w:spacing w:before="137" w:line="241" w:lineRule="auto"/>
        <w:ind w:firstLine="64"/>
        <w:rPr>
          <w:rFonts w:ascii="黑体" w:eastAsia="黑体" w:hAnsi="黑体" w:cs="黑体"/>
          <w:sz w:val="42"/>
          <w:szCs w:val="42"/>
        </w:rPr>
      </w:pPr>
      <w:r>
        <w:rPr>
          <w:rFonts w:ascii="黑体" w:eastAsia="黑体" w:hAnsi="黑体" w:cs="黑体"/>
          <w:spacing w:val="-7"/>
          <w:position w:val="-4"/>
          <w:sz w:val="36"/>
          <w:szCs w:val="36"/>
        </w:rPr>
        <w:t>4.1</w:t>
      </w:r>
      <w:r>
        <w:rPr>
          <w:rFonts w:ascii="黑体" w:eastAsia="黑体" w:hAnsi="黑体" w:cs="黑体"/>
          <w:spacing w:val="69"/>
          <w:position w:val="-4"/>
          <w:sz w:val="36"/>
          <w:szCs w:val="36"/>
        </w:rPr>
        <w:t xml:space="preserve">  </w:t>
      </w:r>
      <w:r>
        <w:rPr>
          <w:rFonts w:ascii="黑体" w:eastAsia="黑体" w:hAnsi="黑体" w:cs="黑体"/>
          <w:spacing w:val="-7"/>
          <w:sz w:val="42"/>
          <w:szCs w:val="42"/>
        </w:rPr>
        <w:t>危险源的辨识</w:t>
      </w:r>
    </w:p>
    <w:p w:rsidR="00940218" w14:paraId="6211A996" w14:textId="77777777">
      <w:pPr>
        <w:spacing w:line="334" w:lineRule="auto"/>
      </w:pPr>
    </w:p>
    <w:p w:rsidR="00940218" w14:paraId="5AA3BA87" w14:textId="77777777">
      <w:pPr>
        <w:spacing w:line="335" w:lineRule="auto"/>
      </w:pPr>
    </w:p>
    <w:p w:rsidR="00940218" w14:paraId="5637C17B" w14:textId="77777777">
      <w:pPr>
        <w:spacing w:before="117" w:line="385" w:lineRule="auto"/>
        <w:ind w:left="58" w:right="82" w:firstLine="716"/>
        <w:rPr>
          <w:rFonts w:ascii="宋体" w:eastAsia="宋体" w:hAnsi="宋体" w:cs="宋体"/>
          <w:sz w:val="36"/>
          <w:szCs w:val="36"/>
        </w:rPr>
      </w:pPr>
      <w:r>
        <w:rPr>
          <w:rFonts w:ascii="宋体" w:eastAsia="宋体" w:hAnsi="宋体" w:cs="宋体"/>
          <w:spacing w:val="-10"/>
          <w:sz w:val="36"/>
          <w:szCs w:val="36"/>
        </w:rPr>
        <w:t>从危险源本身特性，</w:t>
      </w:r>
      <w:r>
        <w:rPr>
          <w:rFonts w:ascii="宋体" w:eastAsia="宋体" w:hAnsi="宋体" w:cs="宋体"/>
          <w:spacing w:val="31"/>
          <w:sz w:val="36"/>
          <w:szCs w:val="36"/>
        </w:rPr>
        <w:t xml:space="preserve"> </w:t>
      </w:r>
      <w:r>
        <w:rPr>
          <w:rFonts w:ascii="宋体" w:eastAsia="宋体" w:hAnsi="宋体" w:cs="宋体"/>
          <w:spacing w:val="-10"/>
          <w:sz w:val="36"/>
          <w:szCs w:val="36"/>
        </w:rPr>
        <w:t>安全管理缺失，安全技术措施不完善，施工人员操作失误和</w:t>
      </w:r>
      <w:r>
        <w:rPr>
          <w:rFonts w:ascii="宋体" w:eastAsia="宋体" w:hAnsi="宋体" w:cs="宋体"/>
          <w:sz w:val="36"/>
          <w:szCs w:val="36"/>
        </w:rPr>
        <w:t xml:space="preserve"> </w:t>
      </w:r>
      <w:r>
        <w:rPr>
          <w:rFonts w:ascii="宋体" w:eastAsia="宋体" w:hAnsi="宋体" w:cs="宋体"/>
          <w:spacing w:val="-2"/>
          <w:sz w:val="36"/>
          <w:szCs w:val="36"/>
        </w:rPr>
        <w:t>人为破坏以及其它外部因素等方面分析。</w:t>
      </w:r>
    </w:p>
    <w:p w:rsidR="00940218" w14:paraId="34066FDD" w14:textId="77777777">
      <w:pPr>
        <w:spacing w:line="384" w:lineRule="auto"/>
        <w:ind w:left="61" w:right="81" w:firstLine="721"/>
        <w:rPr>
          <w:rFonts w:ascii="宋体" w:eastAsia="宋体" w:hAnsi="宋体" w:cs="宋体"/>
          <w:sz w:val="36"/>
          <w:szCs w:val="36"/>
        </w:rPr>
      </w:pPr>
      <w:r>
        <w:rPr>
          <w:rFonts w:ascii="宋体" w:eastAsia="宋体" w:hAnsi="宋体" w:cs="宋体"/>
          <w:spacing w:val="3"/>
          <w:sz w:val="36"/>
          <w:szCs w:val="36"/>
        </w:rPr>
        <w:t>针对建筑行业系高危险行业，对于本次工程的危险源的辨识与分类采用</w:t>
      </w:r>
      <w:r>
        <w:rPr>
          <w:rFonts w:ascii="宋体" w:eastAsia="宋体" w:hAnsi="宋体" w:cs="宋体"/>
          <w:spacing w:val="33"/>
          <w:sz w:val="36"/>
          <w:szCs w:val="36"/>
        </w:rPr>
        <w:t xml:space="preserve"> </w:t>
      </w:r>
      <w:r>
        <w:rPr>
          <w:rFonts w:ascii="宋体" w:eastAsia="宋体" w:hAnsi="宋体" w:cs="宋体"/>
          <w:spacing w:val="3"/>
          <w:sz w:val="36"/>
          <w:szCs w:val="36"/>
        </w:rPr>
        <w:t>LEC</w:t>
      </w:r>
      <w:r>
        <w:rPr>
          <w:rFonts w:ascii="宋体" w:eastAsia="宋体" w:hAnsi="宋体" w:cs="宋体"/>
          <w:spacing w:val="-103"/>
          <w:sz w:val="36"/>
          <w:szCs w:val="36"/>
        </w:rPr>
        <w:t xml:space="preserve"> </w:t>
      </w:r>
      <w:r>
        <w:rPr>
          <w:rFonts w:ascii="宋体" w:eastAsia="宋体" w:hAnsi="宋体" w:cs="宋体"/>
          <w:spacing w:val="3"/>
          <w:sz w:val="36"/>
          <w:szCs w:val="36"/>
        </w:rPr>
        <w:t>方</w:t>
      </w:r>
      <w:r>
        <w:rPr>
          <w:rFonts w:ascii="宋体" w:eastAsia="宋体" w:hAnsi="宋体" w:cs="宋体"/>
          <w:sz w:val="36"/>
          <w:szCs w:val="36"/>
        </w:rPr>
        <w:t xml:space="preserve"> </w:t>
      </w:r>
      <w:r>
        <w:rPr>
          <w:rFonts w:ascii="宋体" w:eastAsia="宋体" w:hAnsi="宋体" w:cs="宋体"/>
          <w:spacing w:val="-13"/>
          <w:sz w:val="36"/>
          <w:szCs w:val="36"/>
        </w:rPr>
        <w:t>法。</w:t>
      </w:r>
    </w:p>
    <w:p w:rsidR="00940218" w14:paraId="75FE4580" w14:textId="77777777">
      <w:pPr>
        <w:spacing w:before="4" w:line="384" w:lineRule="auto"/>
        <w:ind w:left="55" w:right="83" w:firstLine="724"/>
        <w:rPr>
          <w:rFonts w:ascii="宋体" w:eastAsia="宋体" w:hAnsi="宋体" w:cs="宋体"/>
          <w:sz w:val="36"/>
          <w:szCs w:val="36"/>
        </w:rPr>
      </w:pPr>
      <w:r>
        <w:rPr>
          <w:rFonts w:ascii="宋体" w:eastAsia="宋体" w:hAnsi="宋体" w:cs="宋体"/>
          <w:spacing w:val="-7"/>
          <w:sz w:val="36"/>
          <w:szCs w:val="36"/>
        </w:rPr>
        <w:t>LEC</w:t>
      </w:r>
      <w:r>
        <w:rPr>
          <w:rFonts w:ascii="宋体" w:eastAsia="宋体" w:hAnsi="宋体" w:cs="宋体"/>
          <w:spacing w:val="-7"/>
          <w:sz w:val="36"/>
          <w:szCs w:val="36"/>
        </w:rPr>
        <w:t>评价法</w:t>
      </w:r>
      <w:r>
        <w:rPr>
          <w:rFonts w:ascii="宋体" w:eastAsia="宋体" w:hAnsi="宋体" w:cs="宋体"/>
          <w:spacing w:val="-7"/>
          <w:sz w:val="36"/>
          <w:szCs w:val="36"/>
        </w:rPr>
        <w:t>(</w:t>
      </w:r>
      <w:r>
        <w:rPr>
          <w:rFonts w:ascii="宋体" w:eastAsia="宋体" w:hAnsi="宋体" w:cs="宋体"/>
          <w:spacing w:val="-7"/>
          <w:sz w:val="36"/>
          <w:szCs w:val="36"/>
        </w:rPr>
        <w:t>格雷厄姆</w:t>
      </w:r>
      <w:r>
        <w:rPr>
          <w:rFonts w:ascii="宋体" w:eastAsia="宋体" w:hAnsi="宋体" w:cs="宋体"/>
          <w:spacing w:val="-7"/>
          <w:sz w:val="36"/>
          <w:szCs w:val="36"/>
        </w:rPr>
        <w:t>(BenjaminGraham,1894-1976)</w:t>
      </w:r>
      <w:r>
        <w:rPr>
          <w:rFonts w:ascii="宋体" w:eastAsia="宋体" w:hAnsi="宋体" w:cs="宋体"/>
          <w:spacing w:val="-7"/>
          <w:sz w:val="36"/>
          <w:szCs w:val="36"/>
        </w:rPr>
        <w:t>评价法</w:t>
      </w:r>
      <w:r>
        <w:rPr>
          <w:rFonts w:ascii="宋体" w:eastAsia="宋体" w:hAnsi="宋体" w:cs="宋体"/>
          <w:spacing w:val="-7"/>
          <w:sz w:val="36"/>
          <w:szCs w:val="36"/>
        </w:rPr>
        <w:t>)</w:t>
      </w:r>
      <w:r>
        <w:rPr>
          <w:rFonts w:ascii="宋体" w:eastAsia="宋体" w:hAnsi="宋体" w:cs="宋体"/>
          <w:spacing w:val="-7"/>
          <w:sz w:val="36"/>
          <w:szCs w:val="36"/>
        </w:rPr>
        <w:t>是对具有潜在危险性作</w:t>
      </w:r>
      <w:r>
        <w:rPr>
          <w:rFonts w:ascii="宋体" w:eastAsia="宋体" w:hAnsi="宋体" w:cs="宋体"/>
          <w:spacing w:val="23"/>
          <w:sz w:val="36"/>
          <w:szCs w:val="36"/>
        </w:rPr>
        <w:t xml:space="preserve"> </w:t>
      </w:r>
      <w:r>
        <w:rPr>
          <w:rFonts w:ascii="宋体" w:eastAsia="宋体" w:hAnsi="宋体" w:cs="宋体"/>
          <w:spacing w:val="-8"/>
          <w:sz w:val="36"/>
          <w:szCs w:val="36"/>
        </w:rPr>
        <w:t>业环境中的危险源进行半定量的安全评价方法，</w:t>
      </w:r>
      <w:r>
        <w:rPr>
          <w:rFonts w:ascii="宋体" w:eastAsia="宋体" w:hAnsi="宋体" w:cs="宋体"/>
          <w:spacing w:val="-36"/>
          <w:sz w:val="36"/>
          <w:szCs w:val="36"/>
        </w:rPr>
        <w:t xml:space="preserve"> </w:t>
      </w:r>
      <w:r>
        <w:rPr>
          <w:rFonts w:ascii="宋体" w:eastAsia="宋体" w:hAnsi="宋体" w:cs="宋体"/>
          <w:spacing w:val="-8"/>
          <w:sz w:val="36"/>
          <w:szCs w:val="36"/>
        </w:rPr>
        <w:t>用于评价操作人员在具有潜在危险性</w:t>
      </w:r>
      <w:r>
        <w:rPr>
          <w:rFonts w:ascii="宋体" w:eastAsia="宋体" w:hAnsi="宋体" w:cs="宋体"/>
          <w:sz w:val="36"/>
          <w:szCs w:val="36"/>
        </w:rPr>
        <w:t xml:space="preserve"> </w:t>
      </w:r>
      <w:r>
        <w:rPr>
          <w:rFonts w:ascii="宋体" w:eastAsia="宋体" w:hAnsi="宋体" w:cs="宋体"/>
          <w:spacing w:val="-13"/>
          <w:sz w:val="36"/>
          <w:szCs w:val="36"/>
        </w:rPr>
        <w:t>环境中作业时的危险性、</w:t>
      </w:r>
      <w:r>
        <w:rPr>
          <w:rFonts w:ascii="宋体" w:eastAsia="宋体" w:hAnsi="宋体" w:cs="宋体"/>
          <w:spacing w:val="9"/>
          <w:sz w:val="36"/>
          <w:szCs w:val="36"/>
        </w:rPr>
        <w:t xml:space="preserve"> </w:t>
      </w:r>
      <w:r>
        <w:rPr>
          <w:rFonts w:ascii="宋体" w:eastAsia="宋体" w:hAnsi="宋体" w:cs="宋体"/>
          <w:spacing w:val="-13"/>
          <w:sz w:val="36"/>
          <w:szCs w:val="36"/>
        </w:rPr>
        <w:t>危害性。</w:t>
      </w:r>
      <w:r>
        <w:rPr>
          <w:rFonts w:ascii="宋体" w:eastAsia="宋体" w:hAnsi="宋体" w:cs="宋体"/>
          <w:spacing w:val="-40"/>
          <w:sz w:val="36"/>
          <w:szCs w:val="36"/>
        </w:rPr>
        <w:t xml:space="preserve"> </w:t>
      </w:r>
      <w:r>
        <w:rPr>
          <w:rFonts w:ascii="宋体" w:eastAsia="宋体" w:hAnsi="宋体" w:cs="宋体"/>
          <w:spacing w:val="-13"/>
          <w:sz w:val="36"/>
          <w:szCs w:val="36"/>
        </w:rPr>
        <w:t>该方法用与系统风险有关的三种因素指标值的乘积</w:t>
      </w:r>
      <w:r>
        <w:rPr>
          <w:rFonts w:ascii="宋体" w:eastAsia="宋体" w:hAnsi="宋体" w:cs="宋体"/>
          <w:sz w:val="36"/>
          <w:szCs w:val="36"/>
        </w:rPr>
        <w:t xml:space="preserve"> </w:t>
      </w:r>
      <w:r>
        <w:rPr>
          <w:rFonts w:ascii="宋体" w:eastAsia="宋体" w:hAnsi="宋体" w:cs="宋体"/>
          <w:spacing w:val="-20"/>
          <w:sz w:val="36"/>
          <w:szCs w:val="36"/>
        </w:rPr>
        <w:t>来评价操作人员伤亡风险大小，</w:t>
      </w:r>
      <w:r>
        <w:rPr>
          <w:rFonts w:ascii="宋体" w:eastAsia="宋体" w:hAnsi="宋体" w:cs="宋体"/>
          <w:spacing w:val="103"/>
          <w:sz w:val="36"/>
          <w:szCs w:val="36"/>
        </w:rPr>
        <w:t xml:space="preserve"> </w:t>
      </w:r>
      <w:r>
        <w:rPr>
          <w:rFonts w:ascii="宋体" w:eastAsia="宋体" w:hAnsi="宋体" w:cs="宋体"/>
          <w:spacing w:val="-20"/>
          <w:sz w:val="36"/>
          <w:szCs w:val="36"/>
        </w:rPr>
        <w:t>这三种因素分别是：</w:t>
      </w:r>
      <w:r>
        <w:rPr>
          <w:rFonts w:ascii="宋体" w:eastAsia="宋体" w:hAnsi="宋体" w:cs="宋体"/>
          <w:spacing w:val="78"/>
          <w:sz w:val="36"/>
          <w:szCs w:val="36"/>
        </w:rPr>
        <w:t xml:space="preserve"> </w:t>
      </w:r>
      <w:r>
        <w:rPr>
          <w:rFonts w:ascii="宋体" w:eastAsia="宋体" w:hAnsi="宋体" w:cs="宋体"/>
          <w:spacing w:val="-20"/>
          <w:sz w:val="36"/>
          <w:szCs w:val="36"/>
        </w:rPr>
        <w:t>L</w:t>
      </w:r>
      <w:r>
        <w:rPr>
          <w:rFonts w:ascii="宋体" w:eastAsia="宋体" w:hAnsi="宋体" w:cs="宋体"/>
          <w:spacing w:val="-20"/>
          <w:sz w:val="36"/>
          <w:szCs w:val="36"/>
        </w:rPr>
        <w:t>（</w:t>
      </w:r>
      <w:r>
        <w:rPr>
          <w:rFonts w:ascii="宋体" w:eastAsia="宋体" w:hAnsi="宋体" w:cs="宋体"/>
          <w:spacing w:val="-20"/>
          <w:sz w:val="36"/>
          <w:szCs w:val="36"/>
        </w:rPr>
        <w:t>like</w:t>
      </w:r>
      <w:r>
        <w:rPr>
          <w:rFonts w:ascii="宋体" w:eastAsia="宋体" w:hAnsi="宋体" w:cs="宋体"/>
          <w:spacing w:val="-17"/>
          <w:sz w:val="36"/>
          <w:szCs w:val="36"/>
        </w:rPr>
        <w:t xml:space="preserve"> </w:t>
      </w:r>
      <w:r>
        <w:rPr>
          <w:rFonts w:ascii="宋体" w:eastAsia="宋体" w:hAnsi="宋体" w:cs="宋体"/>
          <w:spacing w:val="-20"/>
          <w:sz w:val="36"/>
          <w:szCs w:val="36"/>
        </w:rPr>
        <w:t>hood</w:t>
      </w:r>
      <w:r>
        <w:rPr>
          <w:rFonts w:ascii="宋体" w:eastAsia="宋体" w:hAnsi="宋体" w:cs="宋体"/>
          <w:spacing w:val="-24"/>
          <w:sz w:val="36"/>
          <w:szCs w:val="36"/>
        </w:rPr>
        <w:t xml:space="preserve"> </w:t>
      </w:r>
      <w:r>
        <w:rPr>
          <w:rFonts w:ascii="宋体" w:eastAsia="宋体" w:hAnsi="宋体" w:cs="宋体"/>
          <w:spacing w:val="-20"/>
          <w:sz w:val="36"/>
          <w:szCs w:val="36"/>
        </w:rPr>
        <w:t>，事故发生的可能</w:t>
      </w:r>
      <w:r>
        <w:rPr>
          <w:rFonts w:ascii="宋体" w:eastAsia="宋体" w:hAnsi="宋体" w:cs="宋体"/>
          <w:sz w:val="36"/>
          <w:szCs w:val="36"/>
        </w:rPr>
        <w:t xml:space="preserve"> </w:t>
      </w:r>
      <w:r>
        <w:rPr>
          <w:rFonts w:ascii="宋体" w:eastAsia="宋体" w:hAnsi="宋体" w:cs="宋体"/>
          <w:spacing w:val="-16"/>
          <w:sz w:val="36"/>
          <w:szCs w:val="36"/>
        </w:rPr>
        <w:t>性）、</w:t>
      </w:r>
      <w:r>
        <w:rPr>
          <w:rFonts w:ascii="宋体" w:eastAsia="宋体" w:hAnsi="宋体" w:cs="宋体"/>
          <w:spacing w:val="40"/>
          <w:sz w:val="36"/>
          <w:szCs w:val="36"/>
        </w:rPr>
        <w:t xml:space="preserve"> </w:t>
      </w:r>
      <w:r>
        <w:rPr>
          <w:rFonts w:ascii="宋体" w:eastAsia="宋体" w:hAnsi="宋体" w:cs="宋体"/>
          <w:spacing w:val="-16"/>
          <w:sz w:val="36"/>
          <w:szCs w:val="36"/>
        </w:rPr>
        <w:t>E</w:t>
      </w:r>
      <w:r>
        <w:rPr>
          <w:rFonts w:ascii="宋体" w:eastAsia="宋体" w:hAnsi="宋体" w:cs="宋体"/>
          <w:spacing w:val="-16"/>
          <w:sz w:val="36"/>
          <w:szCs w:val="36"/>
        </w:rPr>
        <w:t>（</w:t>
      </w:r>
      <w:r>
        <w:rPr>
          <w:rFonts w:ascii="宋体" w:eastAsia="宋体" w:hAnsi="宋体" w:cs="宋体"/>
          <w:spacing w:val="-16"/>
          <w:sz w:val="36"/>
          <w:szCs w:val="36"/>
        </w:rPr>
        <w:t>exposure</w:t>
      </w:r>
      <w:r>
        <w:rPr>
          <w:rFonts w:ascii="宋体" w:eastAsia="宋体" w:hAnsi="宋体" w:cs="宋体"/>
          <w:spacing w:val="-18"/>
          <w:sz w:val="36"/>
          <w:szCs w:val="36"/>
        </w:rPr>
        <w:t xml:space="preserve"> </w:t>
      </w:r>
      <w:r>
        <w:rPr>
          <w:rFonts w:ascii="宋体" w:eastAsia="宋体" w:hAnsi="宋体" w:cs="宋体"/>
          <w:spacing w:val="-16"/>
          <w:sz w:val="36"/>
          <w:szCs w:val="36"/>
        </w:rPr>
        <w:t>，人员暴露于危险环境中的频繁程度）和</w:t>
      </w:r>
      <w:r>
        <w:rPr>
          <w:rFonts w:ascii="宋体" w:eastAsia="宋体" w:hAnsi="宋体" w:cs="宋体"/>
          <w:spacing w:val="32"/>
          <w:sz w:val="36"/>
          <w:szCs w:val="36"/>
        </w:rPr>
        <w:t xml:space="preserve"> </w:t>
      </w:r>
      <w:r>
        <w:rPr>
          <w:rFonts w:ascii="宋体" w:eastAsia="宋体" w:hAnsi="宋体" w:cs="宋体"/>
          <w:spacing w:val="-16"/>
          <w:sz w:val="36"/>
          <w:szCs w:val="36"/>
        </w:rPr>
        <w:t>C</w:t>
      </w:r>
      <w:r>
        <w:rPr>
          <w:rFonts w:ascii="宋体" w:eastAsia="宋体" w:hAnsi="宋体" w:cs="宋体"/>
          <w:spacing w:val="-16"/>
          <w:sz w:val="36"/>
          <w:szCs w:val="36"/>
        </w:rPr>
        <w:t>（</w:t>
      </w:r>
      <w:r>
        <w:rPr>
          <w:rFonts w:ascii="宋体" w:eastAsia="宋体" w:hAnsi="宋体" w:cs="宋体"/>
          <w:spacing w:val="-16"/>
          <w:sz w:val="36"/>
          <w:szCs w:val="36"/>
        </w:rPr>
        <w:t>consequence</w:t>
      </w:r>
      <w:r>
        <w:rPr>
          <w:rFonts w:ascii="宋体" w:eastAsia="宋体" w:hAnsi="宋体" w:cs="宋体"/>
          <w:spacing w:val="18"/>
          <w:sz w:val="36"/>
          <w:szCs w:val="36"/>
        </w:rPr>
        <w:t xml:space="preserve"> </w:t>
      </w:r>
      <w:r>
        <w:rPr>
          <w:rFonts w:ascii="宋体" w:eastAsia="宋体" w:hAnsi="宋体" w:cs="宋体"/>
          <w:spacing w:val="-16"/>
          <w:sz w:val="36"/>
          <w:szCs w:val="36"/>
        </w:rPr>
        <w:t>，一旦</w:t>
      </w:r>
      <w:r>
        <w:rPr>
          <w:rFonts w:ascii="宋体" w:eastAsia="宋体" w:hAnsi="宋体" w:cs="宋体"/>
          <w:sz w:val="36"/>
          <w:szCs w:val="36"/>
        </w:rPr>
        <w:t xml:space="preserve"> </w:t>
      </w:r>
      <w:r>
        <w:rPr>
          <w:rFonts w:ascii="宋体" w:eastAsia="宋体" w:hAnsi="宋体" w:cs="宋体"/>
          <w:spacing w:val="-8"/>
          <w:sz w:val="36"/>
          <w:szCs w:val="36"/>
        </w:rPr>
        <w:t>发生事故可能造成的后果）</w:t>
      </w:r>
      <w:r>
        <w:rPr>
          <w:rFonts w:ascii="宋体" w:eastAsia="宋体" w:hAnsi="宋体" w:cs="宋体"/>
          <w:spacing w:val="-28"/>
          <w:sz w:val="36"/>
          <w:szCs w:val="36"/>
        </w:rPr>
        <w:t xml:space="preserve"> </w:t>
      </w:r>
      <w:r>
        <w:rPr>
          <w:rFonts w:ascii="宋体" w:eastAsia="宋体" w:hAnsi="宋体" w:cs="宋体"/>
          <w:spacing w:val="-8"/>
          <w:sz w:val="36"/>
          <w:szCs w:val="36"/>
        </w:rPr>
        <w:t>。给三种因素的不同等级分别确定不同的分值，再以三个</w:t>
      </w:r>
      <w:r>
        <w:rPr>
          <w:rFonts w:ascii="宋体" w:eastAsia="宋体" w:hAnsi="宋体" w:cs="宋体"/>
          <w:sz w:val="36"/>
          <w:szCs w:val="36"/>
        </w:rPr>
        <w:t xml:space="preserve"> </w:t>
      </w:r>
      <w:r>
        <w:rPr>
          <w:rFonts w:ascii="宋体" w:eastAsia="宋体" w:hAnsi="宋体" w:cs="宋体"/>
          <w:spacing w:val="-21"/>
          <w:sz w:val="36"/>
          <w:szCs w:val="36"/>
        </w:rPr>
        <w:t>分值的乘积</w:t>
      </w:r>
      <w:r>
        <w:rPr>
          <w:rFonts w:ascii="宋体" w:eastAsia="宋体" w:hAnsi="宋体" w:cs="宋体"/>
          <w:spacing w:val="-42"/>
          <w:sz w:val="36"/>
          <w:szCs w:val="36"/>
        </w:rPr>
        <w:t xml:space="preserve"> </w:t>
      </w:r>
      <w:r>
        <w:rPr>
          <w:rFonts w:ascii="宋体" w:eastAsia="宋体" w:hAnsi="宋体" w:cs="宋体"/>
          <w:spacing w:val="-21"/>
          <w:sz w:val="36"/>
          <w:szCs w:val="36"/>
        </w:rPr>
        <w:t>D</w:t>
      </w:r>
      <w:r>
        <w:rPr>
          <w:rFonts w:ascii="宋体" w:eastAsia="宋体" w:hAnsi="宋体" w:cs="宋体"/>
          <w:spacing w:val="-21"/>
          <w:sz w:val="36"/>
          <w:szCs w:val="36"/>
        </w:rPr>
        <w:t>（</w:t>
      </w:r>
      <w:r>
        <w:rPr>
          <w:rFonts w:ascii="宋体" w:eastAsia="宋体" w:hAnsi="宋体" w:cs="宋体"/>
          <w:spacing w:val="-21"/>
          <w:sz w:val="36"/>
          <w:szCs w:val="36"/>
        </w:rPr>
        <w:t>danger</w:t>
      </w:r>
      <w:r>
        <w:rPr>
          <w:rFonts w:ascii="宋体" w:eastAsia="宋体" w:hAnsi="宋体" w:cs="宋体"/>
          <w:spacing w:val="-46"/>
          <w:sz w:val="36"/>
          <w:szCs w:val="36"/>
        </w:rPr>
        <w:t xml:space="preserve"> </w:t>
      </w:r>
      <w:r>
        <w:rPr>
          <w:rFonts w:ascii="宋体" w:eastAsia="宋体" w:hAnsi="宋体" w:cs="宋体"/>
          <w:spacing w:val="-21"/>
          <w:sz w:val="36"/>
          <w:szCs w:val="36"/>
        </w:rPr>
        <w:t>，危险性）</w:t>
      </w:r>
      <w:r>
        <w:rPr>
          <w:rFonts w:ascii="宋体" w:eastAsia="宋体" w:hAnsi="宋体" w:cs="宋体"/>
          <w:spacing w:val="-14"/>
          <w:sz w:val="36"/>
          <w:szCs w:val="36"/>
        </w:rPr>
        <w:t xml:space="preserve"> </w:t>
      </w:r>
      <w:r>
        <w:rPr>
          <w:rFonts w:ascii="宋体" w:eastAsia="宋体" w:hAnsi="宋体" w:cs="宋体"/>
          <w:spacing w:val="-21"/>
          <w:sz w:val="36"/>
          <w:szCs w:val="36"/>
        </w:rPr>
        <w:t>来评价作业条件危险性的大小，</w:t>
      </w:r>
      <w:r>
        <w:rPr>
          <w:rFonts w:ascii="宋体" w:eastAsia="宋体" w:hAnsi="宋体" w:cs="宋体"/>
          <w:spacing w:val="98"/>
          <w:sz w:val="36"/>
          <w:szCs w:val="36"/>
        </w:rPr>
        <w:t xml:space="preserve"> </w:t>
      </w:r>
      <w:r>
        <w:rPr>
          <w:rFonts w:ascii="宋体" w:eastAsia="宋体" w:hAnsi="宋体" w:cs="宋体"/>
          <w:spacing w:val="-21"/>
          <w:sz w:val="36"/>
          <w:szCs w:val="36"/>
        </w:rPr>
        <w:t>即：</w:t>
      </w:r>
      <w:r>
        <w:rPr>
          <w:rFonts w:ascii="宋体" w:eastAsia="宋体" w:hAnsi="宋体" w:cs="宋体"/>
          <w:spacing w:val="53"/>
          <w:sz w:val="36"/>
          <w:szCs w:val="36"/>
        </w:rPr>
        <w:t xml:space="preserve"> </w:t>
      </w:r>
      <w:r>
        <w:rPr>
          <w:rFonts w:ascii="宋体" w:eastAsia="宋体" w:hAnsi="宋体" w:cs="宋体"/>
          <w:spacing w:val="-21"/>
          <w:sz w:val="36"/>
          <w:szCs w:val="36"/>
        </w:rPr>
        <w:t>D=L×E</w:t>
      </w:r>
      <w:r>
        <w:rPr>
          <w:rFonts w:ascii="宋体" w:eastAsia="宋体" w:hAnsi="宋体" w:cs="宋体"/>
          <w:spacing w:val="-126"/>
          <w:sz w:val="36"/>
          <w:szCs w:val="36"/>
        </w:rPr>
        <w:t xml:space="preserve"> </w:t>
      </w:r>
      <w:r>
        <w:rPr>
          <w:rFonts w:ascii="宋体" w:eastAsia="宋体" w:hAnsi="宋体" w:cs="宋体"/>
          <w:spacing w:val="-21"/>
          <w:sz w:val="36"/>
          <w:szCs w:val="36"/>
        </w:rPr>
        <w:t>×C</w:t>
      </w:r>
      <w:r>
        <w:rPr>
          <w:rFonts w:ascii="宋体" w:eastAsia="宋体" w:hAnsi="宋体" w:cs="宋体"/>
          <w:spacing w:val="-21"/>
          <w:sz w:val="36"/>
          <w:szCs w:val="36"/>
        </w:rPr>
        <w:t>。</w:t>
      </w:r>
    </w:p>
    <w:p w:rsidR="00940218" w14:paraId="36BD45FF" w14:textId="77777777">
      <w:pPr>
        <w:spacing w:line="749" w:lineRule="exact"/>
        <w:ind w:firstLine="785"/>
        <w:rPr>
          <w:rFonts w:ascii="宋体" w:eastAsia="宋体" w:hAnsi="宋体" w:cs="宋体"/>
          <w:sz w:val="36"/>
          <w:szCs w:val="36"/>
        </w:rPr>
      </w:pPr>
      <w:r>
        <w:rPr>
          <w:rFonts w:ascii="宋体" w:eastAsia="宋体" w:hAnsi="宋体" w:cs="宋体"/>
          <w:spacing w:val="-12"/>
          <w:position w:val="27"/>
          <w:sz w:val="36"/>
          <w:szCs w:val="36"/>
        </w:rPr>
        <w:t>风险分值</w:t>
      </w:r>
      <w:r>
        <w:rPr>
          <w:rFonts w:ascii="宋体" w:eastAsia="宋体" w:hAnsi="宋体" w:cs="宋体"/>
          <w:spacing w:val="-55"/>
          <w:position w:val="27"/>
          <w:sz w:val="36"/>
          <w:szCs w:val="36"/>
        </w:rPr>
        <w:t xml:space="preserve"> </w:t>
      </w:r>
      <w:r>
        <w:rPr>
          <w:rFonts w:ascii="宋体" w:eastAsia="宋体" w:hAnsi="宋体" w:cs="宋体"/>
          <w:spacing w:val="-12"/>
          <w:position w:val="27"/>
          <w:sz w:val="36"/>
          <w:szCs w:val="36"/>
        </w:rPr>
        <w:t>D=LEC</w:t>
      </w:r>
      <w:r>
        <w:rPr>
          <w:rFonts w:ascii="宋体" w:eastAsia="宋体" w:hAnsi="宋体" w:cs="宋体"/>
          <w:spacing w:val="-12"/>
          <w:position w:val="27"/>
          <w:sz w:val="36"/>
          <w:szCs w:val="36"/>
        </w:rPr>
        <w:t>。</w:t>
      </w:r>
      <w:r>
        <w:rPr>
          <w:rFonts w:ascii="宋体" w:eastAsia="宋体" w:hAnsi="宋体" w:cs="宋体"/>
          <w:spacing w:val="27"/>
          <w:position w:val="27"/>
          <w:sz w:val="36"/>
          <w:szCs w:val="36"/>
        </w:rPr>
        <w:t xml:space="preserve"> </w:t>
      </w:r>
      <w:r>
        <w:rPr>
          <w:rFonts w:ascii="宋体" w:eastAsia="宋体" w:hAnsi="宋体" w:cs="宋体"/>
          <w:spacing w:val="-12"/>
          <w:position w:val="27"/>
          <w:sz w:val="36"/>
          <w:szCs w:val="36"/>
        </w:rPr>
        <w:t>D</w:t>
      </w:r>
      <w:r>
        <w:rPr>
          <w:rFonts w:ascii="宋体" w:eastAsia="宋体" w:hAnsi="宋体" w:cs="宋体"/>
          <w:spacing w:val="-98"/>
          <w:position w:val="27"/>
          <w:sz w:val="36"/>
          <w:szCs w:val="36"/>
        </w:rPr>
        <w:t xml:space="preserve"> </w:t>
      </w:r>
      <w:r>
        <w:rPr>
          <w:rFonts w:ascii="宋体" w:eastAsia="宋体" w:hAnsi="宋体" w:cs="宋体"/>
          <w:spacing w:val="-12"/>
          <w:position w:val="27"/>
          <w:sz w:val="36"/>
          <w:szCs w:val="36"/>
        </w:rPr>
        <w:t>值越大，</w:t>
      </w:r>
      <w:r>
        <w:rPr>
          <w:rFonts w:ascii="宋体" w:eastAsia="宋体" w:hAnsi="宋体" w:cs="宋体"/>
          <w:spacing w:val="65"/>
          <w:position w:val="27"/>
          <w:sz w:val="36"/>
          <w:szCs w:val="36"/>
        </w:rPr>
        <w:t xml:space="preserve"> </w:t>
      </w:r>
      <w:r>
        <w:rPr>
          <w:rFonts w:ascii="宋体" w:eastAsia="宋体" w:hAnsi="宋体" w:cs="宋体"/>
          <w:spacing w:val="-12"/>
          <w:position w:val="27"/>
          <w:sz w:val="36"/>
          <w:szCs w:val="36"/>
        </w:rPr>
        <w:t>说明该系统危险性大，需要增加安全措施，或改变</w:t>
      </w:r>
    </w:p>
    <w:p w:rsidR="00940218" w14:paraId="16332347" w14:textId="77777777">
      <w:pPr>
        <w:spacing w:before="1" w:line="236" w:lineRule="auto"/>
        <w:ind w:firstLine="62"/>
        <w:rPr>
          <w:rFonts w:ascii="宋体" w:eastAsia="宋体" w:hAnsi="宋体" w:cs="宋体"/>
          <w:sz w:val="36"/>
          <w:szCs w:val="36"/>
        </w:rPr>
      </w:pPr>
      <w:r>
        <w:rPr>
          <w:rFonts w:ascii="宋体" w:eastAsia="宋体" w:hAnsi="宋体" w:cs="宋体"/>
          <w:spacing w:val="-16"/>
          <w:sz w:val="36"/>
          <w:szCs w:val="36"/>
        </w:rPr>
        <w:t>发生事故的可能性，</w:t>
      </w:r>
      <w:r>
        <w:rPr>
          <w:rFonts w:ascii="宋体" w:eastAsia="宋体" w:hAnsi="宋体" w:cs="宋体"/>
          <w:spacing w:val="64"/>
          <w:sz w:val="36"/>
          <w:szCs w:val="36"/>
        </w:rPr>
        <w:t xml:space="preserve"> </w:t>
      </w:r>
      <w:r>
        <w:rPr>
          <w:rFonts w:ascii="宋体" w:eastAsia="宋体" w:hAnsi="宋体" w:cs="宋体"/>
          <w:spacing w:val="-16"/>
          <w:sz w:val="36"/>
          <w:szCs w:val="36"/>
        </w:rPr>
        <w:t>或减少人体暴露于危险环境中的频繁程度，</w:t>
      </w:r>
      <w:r>
        <w:rPr>
          <w:rFonts w:ascii="宋体" w:eastAsia="宋体" w:hAnsi="宋体" w:cs="宋体"/>
          <w:spacing w:val="27"/>
          <w:sz w:val="36"/>
          <w:szCs w:val="36"/>
        </w:rPr>
        <w:t xml:space="preserve"> </w:t>
      </w:r>
      <w:r>
        <w:rPr>
          <w:rFonts w:ascii="宋体" w:eastAsia="宋体" w:hAnsi="宋体" w:cs="宋体"/>
          <w:spacing w:val="-16"/>
          <w:sz w:val="36"/>
          <w:szCs w:val="36"/>
        </w:rPr>
        <w:t>或减轻事故损失，直</w:t>
      </w:r>
    </w:p>
    <w:p w:rsidR="00940218" w14:paraId="42DD13E3" w14:textId="77777777">
      <w:pPr>
        <w:spacing w:before="145" w:line="189" w:lineRule="auto"/>
        <w:ind w:firstLine="6834"/>
        <w:rPr>
          <w:rFonts w:ascii="宋体" w:eastAsia="宋体" w:hAnsi="宋体" w:cs="宋体"/>
          <w:sz w:val="36"/>
          <w:szCs w:val="36"/>
        </w:rPr>
      </w:pPr>
      <w:r>
        <w:rPr>
          <w:rFonts w:ascii="宋体" w:eastAsia="宋体" w:hAnsi="宋体" w:cs="宋体"/>
          <w:spacing w:val="-4"/>
          <w:sz w:val="36"/>
          <w:szCs w:val="36"/>
        </w:rPr>
        <w:t>22</w:t>
      </w:r>
    </w:p>
    <w:p w:rsidR="00940218" w14:paraId="3650D50A" w14:textId="77777777">
      <w:pPr>
        <w:sectPr>
          <w:headerReference w:type="default" r:id="rId66"/>
          <w:pgSz w:w="17860" w:h="25258"/>
          <w:pgMar w:top="400" w:right="2039" w:bottom="0" w:left="2500" w:header="0" w:footer="0" w:gutter="0"/>
          <w:pgNumType w:start="41"/>
          <w:cols w:space="720"/>
        </w:sectPr>
      </w:pPr>
    </w:p>
    <w:p w:rsidR="00940218" w14:paraId="5609B7D9" w14:textId="3BDEDF36">
      <w:pPr>
        <w:spacing w:line="311" w:lineRule="auto"/>
      </w:pPr>
      <w:r>
        <mc:AlternateContent>
          <mc:Choice Requires="wps">
            <w:drawing>
              <wp:anchor distT="0" distB="0" distL="114300" distR="114300" simplePos="0" relativeHeight="251957248" behindDoc="0" locked="0" layoutInCell="1" allowOverlap="1">
                <wp:simplePos x="0" y="0"/>
                <wp:positionH relativeFrom="column">
                  <wp:posOffset>5359400</wp:posOffset>
                </wp:positionH>
                <wp:positionV relativeFrom="paragraph">
                  <wp:posOffset>7366000</wp:posOffset>
                </wp:positionV>
                <wp:extent cx="127000" cy="127000"/>
                <wp:effectExtent l="0" t="0" r="6350" b="6350"/>
                <wp:wrapNone/>
                <wp:docPr id="1538389372" name="文本框 1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1C147F5C">
                            <w:pPr>
                              <w:rPr>
                                <w:color w:val="FFFFFF"/>
                              </w:rPr>
                            </w:pPr>
                            <w:r w:rsidRPr="000C0045">
                              <w:rPr>
                                <w:rFonts w:hint="eastAsia"/>
                                <w:color w:val="FFFFFF"/>
                              </w:rPr>
                              <w:t>施布置便于施工生产安排，且满足安全防火、劳动保护的要求。（</w:t>
                            </w:r>
                            <w:r w:rsidRPr="000C0045">
                              <w:rPr>
                                <w:rFonts w:hint="eastAsia"/>
                                <w:color w:val="FFFFFF"/>
                              </w:rPr>
                              <w:t>4</w:t>
                            </w:r>
                            <w:r w:rsidRPr="000C0045">
                              <w:rPr>
                                <w:rFonts w:hint="eastAsia"/>
                                <w:color w:val="FFFFFF"/>
                              </w:rPr>
                              <w:t>）符合交叉施工要求，减少对各专业工种干扰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4" o:spid="_x0000_s1233" type="#_x0000_t202" style="width:10pt;height:10pt;margin-top:580pt;margin-left:422pt;mso-wrap-distance-bottom:0;mso-wrap-distance-left:9pt;mso-wrap-distance-right:9pt;mso-wrap-distance-top:0;position:absolute;v-text-anchor:top;z-index:251956224" filled="f" fillcolor="this" stroked="f" strokeweight="0.5pt">
                <v:textbox>
                  <w:txbxContent>
                    <w:p w:rsidR="000C0045" w:rsidRPr="000C0045" w14:paraId="04E82890" w14:textId="1C147F5C">
                      <w:pPr>
                        <w:rPr>
                          <w:color w:val="FFFFFF"/>
                        </w:rPr>
                      </w:pPr>
                      <w:r w:rsidRPr="000C0045">
                        <w:rPr>
                          <w:rFonts w:hint="eastAsia"/>
                          <w:color w:val="FFFFFF"/>
                        </w:rPr>
                        <w:t>施布置便于施工生产安排，且满足安全防火、劳动保护的要求。（</w:t>
                      </w:r>
                      <w:r w:rsidRPr="000C0045">
                        <w:rPr>
                          <w:rFonts w:hint="eastAsia"/>
                          <w:color w:val="FFFFFF"/>
                        </w:rPr>
                        <w:t>4</w:t>
                      </w:r>
                      <w:r w:rsidRPr="000C0045">
                        <w:rPr>
                          <w:rFonts w:hint="eastAsia"/>
                          <w:color w:val="FFFFFF"/>
                        </w:rPr>
                        <w:t>）符合交叉施工要求，减少对各专业工种干扰</w:t>
                      </w:r>
                    </w:p>
                  </w:txbxContent>
                </v:textbox>
              </v:shape>
            </w:pict>
          </mc:Fallback>
        </mc:AlternateContent>
      </w:r>
      <w:r>
        <mc:AlternateContent>
          <mc:Choice Requires="wps">
            <w:drawing>
              <wp:anchor distT="0" distB="0" distL="114300" distR="114300" simplePos="0" relativeHeight="251955200" behindDoc="0" locked="0" layoutInCell="1" allowOverlap="1">
                <wp:simplePos x="0" y="0"/>
                <wp:positionH relativeFrom="column">
                  <wp:posOffset>5359400</wp:posOffset>
                </wp:positionH>
                <wp:positionV relativeFrom="paragraph">
                  <wp:posOffset>5461000</wp:posOffset>
                </wp:positionV>
                <wp:extent cx="127000" cy="127000"/>
                <wp:effectExtent l="0" t="0" r="6350" b="6350"/>
                <wp:wrapNone/>
                <wp:docPr id="1490183110" name="文本框 1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38520CAA">
                            <w:pPr>
                              <w:rPr>
                                <w:color w:val="FFFFFF"/>
                              </w:rPr>
                            </w:pPr>
                            <w:r w:rsidRPr="000C0045">
                              <w:rPr>
                                <w:rFonts w:hint="eastAsia"/>
                                <w:color w:val="FFFFFF"/>
                              </w:rPr>
                              <w:t>公室应按应急救援总指挥的部署，迅速直接或通过公司应急救援指挥中心领导向社会公共救援组织报警求助，包括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3" o:spid="_x0000_s1234" type="#_x0000_t202" style="width:10pt;height:10pt;margin-top:430pt;margin-left:422pt;mso-wrap-distance-bottom:0;mso-wrap-distance-left:9pt;mso-wrap-distance-right:9pt;mso-wrap-distance-top:0;position:absolute;v-text-anchor:top;z-index:251954176" filled="f" fillcolor="this" stroked="f" strokeweight="0.5pt">
                <v:textbox>
                  <w:txbxContent>
                    <w:p w:rsidR="000C0045" w:rsidRPr="000C0045" w14:paraId="7762385B" w14:textId="38520CAA">
                      <w:pPr>
                        <w:rPr>
                          <w:color w:val="FFFFFF"/>
                        </w:rPr>
                      </w:pPr>
                      <w:r w:rsidRPr="000C0045">
                        <w:rPr>
                          <w:rFonts w:hint="eastAsia"/>
                          <w:color w:val="FFFFFF"/>
                        </w:rPr>
                        <w:t>公室应按应急救援总指挥的部署，迅速直接或通过公司应急救援指挥中心领导向社会公共救援组织报警求助，包括</w:t>
                      </w:r>
                    </w:p>
                  </w:txbxContent>
                </v:textbox>
              </v:shape>
            </w:pict>
          </mc:Fallback>
        </mc:AlternateContent>
      </w:r>
      <w:r>
        <mc:AlternateContent>
          <mc:Choice Requires="wps">
            <w:drawing>
              <wp:anchor distT="0" distB="0" distL="114300" distR="114300" simplePos="0" relativeHeight="251953152" behindDoc="0" locked="0" layoutInCell="1" allowOverlap="1">
                <wp:simplePos x="0" y="0"/>
                <wp:positionH relativeFrom="column">
                  <wp:posOffset>5359400</wp:posOffset>
                </wp:positionH>
                <wp:positionV relativeFrom="paragraph">
                  <wp:posOffset>3556000</wp:posOffset>
                </wp:positionV>
                <wp:extent cx="127000" cy="127000"/>
                <wp:effectExtent l="0" t="0" r="6350" b="6350"/>
                <wp:wrapNone/>
                <wp:docPr id="292768950" name="文本框 1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2C9258A2">
                            <w:pPr>
                              <w:rPr>
                                <w:color w:val="FFFFFF"/>
                              </w:rPr>
                            </w:pPr>
                            <w:r w:rsidRPr="000C0045">
                              <w:rPr>
                                <w:rFonts w:hint="eastAsia"/>
                                <w:color w:val="FFFFFF"/>
                              </w:rPr>
                              <w:t>建立健全防火检查制度，发现火险隐患，必须立即消除，一时难以消除的隐患，要定人员、定时间、定措施限期整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2" o:spid="_x0000_s1235" type="#_x0000_t202" style="width:10pt;height:10pt;margin-top:280pt;margin-left:422pt;mso-wrap-distance-bottom:0;mso-wrap-distance-left:9pt;mso-wrap-distance-right:9pt;mso-wrap-distance-top:0;position:absolute;v-text-anchor:top;z-index:251952128" filled="f" fillcolor="this" stroked="f" strokeweight="0.5pt">
                <v:textbox>
                  <w:txbxContent>
                    <w:p w:rsidR="000C0045" w:rsidRPr="000C0045" w14:paraId="118EE228" w14:textId="2C9258A2">
                      <w:pPr>
                        <w:rPr>
                          <w:color w:val="FFFFFF"/>
                        </w:rPr>
                      </w:pPr>
                      <w:r w:rsidRPr="000C0045">
                        <w:rPr>
                          <w:rFonts w:hint="eastAsia"/>
                          <w:color w:val="FFFFFF"/>
                        </w:rPr>
                        <w:t>建立健全防火检查制度，发现火险隐患，必须立即消除，一时难以消除的隐患，要定人员、定时间、定措施限期整</w:t>
                      </w:r>
                    </w:p>
                  </w:txbxContent>
                </v:textbox>
              </v:shape>
            </w:pict>
          </mc:Fallback>
        </mc:AlternateContent>
      </w:r>
      <w:r>
        <mc:AlternateContent>
          <mc:Choice Requires="wps">
            <w:drawing>
              <wp:anchor distT="0" distB="0" distL="114300" distR="114300" simplePos="0" relativeHeight="251951104" behindDoc="0" locked="0" layoutInCell="1" allowOverlap="1">
                <wp:simplePos x="0" y="0"/>
                <wp:positionH relativeFrom="column">
                  <wp:posOffset>5359400</wp:posOffset>
                </wp:positionH>
                <wp:positionV relativeFrom="paragraph">
                  <wp:posOffset>1651000</wp:posOffset>
                </wp:positionV>
                <wp:extent cx="127000" cy="127000"/>
                <wp:effectExtent l="0" t="0" r="6350" b="6350"/>
                <wp:wrapNone/>
                <wp:docPr id="1472446494" name="文本框 1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0045" w:rsidRPr="000C0045" w14:textId="61C4FD03">
                            <w:pPr>
                              <w:rPr>
                                <w:color w:val="FFFFFF"/>
                              </w:rPr>
                            </w:pPr>
                            <w:r w:rsidRPr="000C0045">
                              <w:rPr>
                                <w:rFonts w:hint="eastAsia"/>
                                <w:color w:val="FFFFFF"/>
                              </w:rPr>
                              <w:t>劳动部门、公安部门、人民检察院、工会。</w:t>
                            </w:r>
                            <w:r w:rsidRPr="000C0045">
                              <w:rPr>
                                <w:rFonts w:hint="eastAsia"/>
                                <w:color w:val="FFFFFF"/>
                              </w:rPr>
                              <w:t>3)</w:t>
                            </w:r>
                            <w:r w:rsidRPr="000C0045">
                              <w:rPr>
                                <w:rFonts w:hint="eastAsia"/>
                                <w:color w:val="FFFFFF"/>
                              </w:rPr>
                              <w:t>企业主管部门和劳动部门接到死亡、重大死亡事故报告后，应当立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1" o:spid="_x0000_s1236" type="#_x0000_t202" style="width:10pt;height:10pt;margin-top:130pt;margin-left:422pt;mso-wrap-distance-bottom:0;mso-wrap-distance-left:9pt;mso-wrap-distance-right:9pt;mso-wrap-distance-top:0;position:absolute;v-text-anchor:top;z-index:251950080" filled="f" fillcolor="this" stroked="f" strokeweight="0.5pt">
                <v:textbox>
                  <w:txbxContent>
                    <w:p w:rsidR="000C0045" w:rsidRPr="000C0045" w14:paraId="0132D2BB" w14:textId="61C4FD03">
                      <w:pPr>
                        <w:rPr>
                          <w:color w:val="FFFFFF"/>
                        </w:rPr>
                      </w:pPr>
                      <w:r w:rsidRPr="000C0045">
                        <w:rPr>
                          <w:rFonts w:hint="eastAsia"/>
                          <w:color w:val="FFFFFF"/>
                        </w:rPr>
                        <w:t>劳动部门、公安部门、人民检察院、工会。</w:t>
                      </w:r>
                      <w:r w:rsidRPr="000C0045">
                        <w:rPr>
                          <w:rFonts w:hint="eastAsia"/>
                          <w:color w:val="FFFFFF"/>
                        </w:rPr>
                        <w:t>3)</w:t>
                      </w:r>
                      <w:r w:rsidRPr="000C0045">
                        <w:rPr>
                          <w:rFonts w:hint="eastAsia"/>
                          <w:color w:val="FFFFFF"/>
                        </w:rPr>
                        <w:t>企业主管部门和劳动部门接到死亡、重大死亡事故报告后，应当立</w:t>
                      </w:r>
                    </w:p>
                  </w:txbxContent>
                </v:textbox>
              </v:shape>
            </w:pict>
          </mc:Fallback>
        </mc:AlternateContent>
      </w:r>
    </w:p>
    <w:p w:rsidR="00940218" w14:paraId="4DDEEA28" w14:textId="77777777">
      <w:pPr>
        <w:spacing w:line="311" w:lineRule="auto"/>
      </w:pPr>
    </w:p>
    <w:p w:rsidR="00940218" w14:paraId="7BC9D0B4" w14:textId="77777777">
      <w:pPr>
        <w:spacing w:line="311" w:lineRule="auto"/>
      </w:pPr>
    </w:p>
    <w:p w:rsidR="00940218" w14:paraId="085870DF" w14:textId="77777777">
      <w:pPr>
        <w:spacing w:before="65" w:line="236" w:lineRule="auto"/>
        <w:ind w:firstLine="6160"/>
        <w:rPr>
          <w:rFonts w:ascii="黑体" w:eastAsia="黑体" w:hAnsi="黑体" w:cs="黑体"/>
          <w:sz w:val="20"/>
          <w:szCs w:val="20"/>
        </w:rPr>
      </w:pPr>
      <w:r>
        <w:rPr>
          <w:rFonts w:ascii="黑体" w:eastAsia="黑体" w:hAnsi="黑体" w:cs="黑体"/>
          <w:color w:val="808000"/>
          <w:spacing w:val="9"/>
          <w:sz w:val="20"/>
          <w:szCs w:val="20"/>
        </w:rPr>
        <w:t>建筑施工安全方案</w:t>
      </w:r>
    </w:p>
    <w:p w:rsidR="00940218" w14:paraId="43EEC8A5" w14:textId="77777777">
      <w:pPr>
        <w:spacing w:line="60" w:lineRule="exact"/>
        <w:ind w:firstLine="140"/>
        <w:textAlignment w:val="center"/>
      </w:pPr>
      <w:r>
        <w:drawing>
          <wp:inline distT="0" distB="0" distL="0" distR="0">
            <wp:extent cx="8458200" cy="38100"/>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9"/>
                    <a:stretch>
                      <a:fillRect/>
                    </a:stretch>
                  </pic:blipFill>
                  <pic:spPr>
                    <a:xfrm>
                      <a:off x="0" y="0"/>
                      <a:ext cx="8458200" cy="38100"/>
                    </a:xfrm>
                    <a:prstGeom prst="rect">
                      <a:avLst/>
                    </a:prstGeom>
                  </pic:spPr>
                </pic:pic>
              </a:graphicData>
            </a:graphic>
          </wp:inline>
        </w:drawing>
      </w:r>
    </w:p>
    <w:p w:rsidR="00940218" w14:paraId="3A942D2C" w14:textId="77777777">
      <w:pPr>
        <w:spacing w:line="449" w:lineRule="auto"/>
      </w:pPr>
    </w:p>
    <w:p w:rsidR="00940218" w14:paraId="6195B28B" w14:textId="77777777">
      <w:pPr>
        <w:spacing w:before="117" w:line="237" w:lineRule="auto"/>
        <w:ind w:firstLine="208"/>
        <w:rPr>
          <w:rFonts w:ascii="宋体" w:eastAsia="宋体" w:hAnsi="宋体" w:cs="宋体"/>
          <w:sz w:val="36"/>
          <w:szCs w:val="36"/>
        </w:rPr>
      </w:pPr>
      <w:r>
        <w:rPr>
          <w:rFonts w:ascii="宋体" w:eastAsia="宋体" w:hAnsi="宋体" w:cs="宋体"/>
          <w:spacing w:val="-6"/>
          <w:sz w:val="36"/>
          <w:szCs w:val="36"/>
        </w:rPr>
        <w:t>至调整到允许范围内。</w:t>
      </w:r>
    </w:p>
    <w:p w:rsidR="00940218" w14:paraId="46EF7C3A" w14:textId="77777777">
      <w:pPr>
        <w:spacing w:line="283" w:lineRule="auto"/>
      </w:pPr>
    </w:p>
    <w:p w:rsidR="00940218" w14:paraId="6C7D8EF7" w14:textId="77777777">
      <w:pPr>
        <w:spacing w:line="284" w:lineRule="auto"/>
      </w:pPr>
    </w:p>
    <w:p w:rsidR="00940218" w14:paraId="27E28807" w14:textId="77777777">
      <w:pPr>
        <w:spacing w:before="137" w:line="241" w:lineRule="auto"/>
        <w:ind w:firstLine="204"/>
        <w:rPr>
          <w:rFonts w:ascii="黑体" w:eastAsia="黑体" w:hAnsi="黑体" w:cs="黑体"/>
          <w:sz w:val="42"/>
          <w:szCs w:val="42"/>
        </w:rPr>
      </w:pPr>
      <w:r>
        <w:rPr>
          <w:rFonts w:ascii="黑体" w:eastAsia="黑体" w:hAnsi="黑体" w:cs="黑体"/>
          <w:spacing w:val="-8"/>
          <w:position w:val="-4"/>
          <w:sz w:val="36"/>
          <w:szCs w:val="36"/>
        </w:rPr>
        <w:t>4.2</w:t>
      </w:r>
      <w:r>
        <w:rPr>
          <w:rFonts w:ascii="黑体" w:eastAsia="黑体" w:hAnsi="黑体" w:cs="黑体"/>
          <w:spacing w:val="69"/>
          <w:position w:val="-4"/>
          <w:sz w:val="36"/>
          <w:szCs w:val="36"/>
        </w:rPr>
        <w:t xml:space="preserve">  </w:t>
      </w:r>
      <w:r>
        <w:rPr>
          <w:rFonts w:ascii="黑体" w:eastAsia="黑体" w:hAnsi="黑体" w:cs="黑体"/>
          <w:spacing w:val="-8"/>
          <w:sz w:val="42"/>
          <w:szCs w:val="42"/>
        </w:rPr>
        <w:t>危险源评价</w:t>
      </w:r>
    </w:p>
    <w:p w:rsidR="00940218" w14:paraId="38893668" w14:textId="77777777">
      <w:pPr>
        <w:spacing w:line="334" w:lineRule="auto"/>
      </w:pPr>
    </w:p>
    <w:p w:rsidR="00940218" w14:paraId="02F900A9" w14:textId="77777777">
      <w:pPr>
        <w:spacing w:line="335" w:lineRule="auto"/>
      </w:pPr>
    </w:p>
    <w:p w:rsidR="00940218" w14:paraId="259B14CF" w14:textId="77777777">
      <w:pPr>
        <w:spacing w:before="117" w:line="215" w:lineRule="auto"/>
        <w:ind w:firstLine="939"/>
        <w:rPr>
          <w:rFonts w:ascii="宋体" w:eastAsia="宋体" w:hAnsi="宋体" w:cs="宋体"/>
          <w:sz w:val="36"/>
          <w:szCs w:val="36"/>
        </w:rPr>
      </w:pPr>
      <w:r>
        <w:rPr>
          <w:rFonts w:ascii="宋体" w:eastAsia="宋体" w:hAnsi="宋体" w:cs="宋体"/>
          <w:spacing w:val="-1"/>
          <w:sz w:val="36"/>
          <w:szCs w:val="36"/>
        </w:rPr>
        <w:t>1</w:t>
      </w:r>
      <w:r>
        <w:rPr>
          <w:rFonts w:ascii="宋体" w:eastAsia="宋体" w:hAnsi="宋体" w:cs="宋体"/>
          <w:spacing w:val="-1"/>
          <w:sz w:val="36"/>
          <w:szCs w:val="36"/>
        </w:rPr>
        <w:t>、</w:t>
      </w:r>
      <w:r>
        <w:rPr>
          <w:rFonts w:ascii="宋体" w:eastAsia="宋体" w:hAnsi="宋体" w:cs="宋体"/>
          <w:spacing w:val="-1"/>
          <w:sz w:val="36"/>
          <w:szCs w:val="36"/>
        </w:rPr>
        <w:t>L--</w:t>
      </w:r>
      <w:r>
        <w:rPr>
          <w:position w:val="-8"/>
          <w:sz w:val="36"/>
          <w:szCs w:val="36"/>
        </w:rPr>
        <w:drawing>
          <wp:inline distT="0" distB="0" distL="0" distR="0">
            <wp:extent cx="250697" cy="250773"/>
            <wp:effectExtent l="0" t="0" r="0" b="0"/>
            <wp:docPr id="43" name="IM 43"/>
            <wp:cNvGraphicFramePr/>
            <a:graphic xmlns:a="http://schemas.openxmlformats.org/drawingml/2006/main">
              <a:graphicData uri="http://schemas.openxmlformats.org/drawingml/2006/picture">
                <pic:pic xmlns:pic="http://schemas.openxmlformats.org/drawingml/2006/picture">
                  <pic:nvPicPr>
                    <pic:cNvPr id="43" name="IM 43"/>
                    <pic:cNvPicPr/>
                  </pic:nvPicPr>
                  <pic:blipFill>
                    <a:blip xmlns:r="http://schemas.openxmlformats.org/officeDocument/2006/relationships" r:embed="rId67"/>
                    <a:stretch>
                      <a:fillRect/>
                    </a:stretch>
                  </pic:blipFill>
                  <pic:spPr>
                    <a:xfrm>
                      <a:off x="0" y="0"/>
                      <a:ext cx="250697" cy="250773"/>
                    </a:xfrm>
                    <a:prstGeom prst="rect">
                      <a:avLst/>
                    </a:prstGeom>
                  </pic:spPr>
                </pic:pic>
              </a:graphicData>
            </a:graphic>
          </wp:inline>
        </w:drawing>
      </w:r>
      <w:r>
        <w:rPr>
          <w:rFonts w:ascii="宋体" w:eastAsia="宋体" w:hAnsi="宋体" w:cs="宋体"/>
          <w:spacing w:val="-1"/>
          <w:sz w:val="36"/>
          <w:szCs w:val="36"/>
        </w:rPr>
        <w:t>生事故的可能性大小</w:t>
      </w:r>
    </w:p>
    <w:p w:rsidR="00940218" w14:paraId="497A12A2" w14:textId="77777777">
      <w:pPr>
        <w:spacing w:before="330" w:line="384" w:lineRule="auto"/>
        <w:ind w:left="200" w:right="87" w:firstLine="720"/>
        <w:rPr>
          <w:rFonts w:ascii="宋体" w:eastAsia="宋体" w:hAnsi="宋体" w:cs="宋体"/>
          <w:sz w:val="36"/>
          <w:szCs w:val="36"/>
        </w:rPr>
      </w:pPr>
      <w:r>
        <w:rPr>
          <w:rFonts w:ascii="宋体" w:eastAsia="宋体" w:hAnsi="宋体" w:cs="宋体"/>
          <w:spacing w:val="-16"/>
          <w:sz w:val="36"/>
          <w:szCs w:val="36"/>
        </w:rPr>
        <w:t>事故或危险事件发生的可能性大小，</w:t>
      </w:r>
      <w:r>
        <w:rPr>
          <w:rFonts w:ascii="宋体" w:eastAsia="宋体" w:hAnsi="宋体" w:cs="宋体"/>
          <w:spacing w:val="44"/>
          <w:sz w:val="36"/>
          <w:szCs w:val="36"/>
        </w:rPr>
        <w:t xml:space="preserve"> </w:t>
      </w:r>
      <w:r>
        <w:rPr>
          <w:rFonts w:ascii="宋体" w:eastAsia="宋体" w:hAnsi="宋体" w:cs="宋体"/>
          <w:spacing w:val="-16"/>
          <w:sz w:val="36"/>
          <w:szCs w:val="36"/>
        </w:rPr>
        <w:t>当用概率来表示时，</w:t>
      </w:r>
      <w:r>
        <w:rPr>
          <w:rFonts w:ascii="宋体" w:eastAsia="宋体" w:hAnsi="宋体" w:cs="宋体"/>
          <w:spacing w:val="7"/>
          <w:sz w:val="36"/>
          <w:szCs w:val="36"/>
        </w:rPr>
        <w:t xml:space="preserve"> </w:t>
      </w:r>
      <w:r>
        <w:rPr>
          <w:rFonts w:ascii="宋体" w:eastAsia="宋体" w:hAnsi="宋体" w:cs="宋体"/>
          <w:spacing w:val="-16"/>
          <w:sz w:val="36"/>
          <w:szCs w:val="36"/>
        </w:rPr>
        <w:t>绝对不可能的事件发生</w:t>
      </w:r>
      <w:r>
        <w:rPr>
          <w:rFonts w:ascii="宋体" w:eastAsia="宋体" w:hAnsi="宋体" w:cs="宋体"/>
          <w:sz w:val="36"/>
          <w:szCs w:val="36"/>
        </w:rPr>
        <w:t xml:space="preserve"> </w:t>
      </w:r>
      <w:r>
        <w:rPr>
          <w:rFonts w:ascii="宋体" w:eastAsia="宋体" w:hAnsi="宋体" w:cs="宋体"/>
          <w:spacing w:val="-7"/>
          <w:sz w:val="36"/>
          <w:szCs w:val="36"/>
        </w:rPr>
        <w:t>概率为</w:t>
      </w:r>
      <w:r>
        <w:rPr>
          <w:rFonts w:ascii="宋体" w:eastAsia="宋体" w:hAnsi="宋体" w:cs="宋体"/>
          <w:spacing w:val="-43"/>
          <w:sz w:val="36"/>
          <w:szCs w:val="36"/>
        </w:rPr>
        <w:t xml:space="preserve"> </w:t>
      </w:r>
      <w:r>
        <w:rPr>
          <w:rFonts w:ascii="宋体" w:eastAsia="宋体" w:hAnsi="宋体" w:cs="宋体"/>
          <w:spacing w:val="-7"/>
          <w:sz w:val="36"/>
          <w:szCs w:val="36"/>
        </w:rPr>
        <w:t>0</w:t>
      </w:r>
      <w:r>
        <w:rPr>
          <w:rFonts w:ascii="宋体" w:eastAsia="宋体" w:hAnsi="宋体" w:cs="宋体"/>
          <w:spacing w:val="-7"/>
          <w:sz w:val="36"/>
          <w:szCs w:val="36"/>
        </w:rPr>
        <w:t>，而必然发生的事件概率为</w:t>
      </w:r>
      <w:r>
        <w:rPr>
          <w:rFonts w:ascii="宋体" w:eastAsia="宋体" w:hAnsi="宋体" w:cs="宋体"/>
          <w:spacing w:val="-41"/>
          <w:sz w:val="36"/>
          <w:szCs w:val="36"/>
        </w:rPr>
        <w:t xml:space="preserve"> </w:t>
      </w:r>
      <w:r>
        <w:rPr>
          <w:rFonts w:ascii="宋体" w:eastAsia="宋体" w:hAnsi="宋体" w:cs="宋体"/>
          <w:spacing w:val="-7"/>
          <w:sz w:val="36"/>
          <w:szCs w:val="36"/>
        </w:rPr>
        <w:t>1</w:t>
      </w:r>
      <w:r>
        <w:rPr>
          <w:rFonts w:ascii="宋体" w:eastAsia="宋体" w:hAnsi="宋体" w:cs="宋体"/>
          <w:spacing w:val="-7"/>
          <w:sz w:val="36"/>
          <w:szCs w:val="36"/>
        </w:rPr>
        <w:t>。但在做系统安全考虑时</w:t>
      </w:r>
      <w:r>
        <w:rPr>
          <w:rFonts w:ascii="宋体" w:eastAsia="宋体" w:hAnsi="宋体" w:cs="宋体"/>
          <w:spacing w:val="-7"/>
          <w:sz w:val="36"/>
          <w:szCs w:val="36"/>
        </w:rPr>
        <w:t>,</w:t>
      </w:r>
      <w:r>
        <w:rPr>
          <w:rFonts w:ascii="宋体" w:eastAsia="宋体" w:hAnsi="宋体" w:cs="宋体"/>
          <w:spacing w:val="-7"/>
          <w:sz w:val="36"/>
          <w:szCs w:val="36"/>
        </w:rPr>
        <w:t>绝对不发生事故是不</w:t>
      </w:r>
      <w:r>
        <w:rPr>
          <w:rFonts w:ascii="宋体" w:eastAsia="宋体" w:hAnsi="宋体" w:cs="宋体"/>
          <w:sz w:val="36"/>
          <w:szCs w:val="36"/>
        </w:rPr>
        <w:t xml:space="preserve"> </w:t>
      </w:r>
      <w:r>
        <w:rPr>
          <w:rFonts w:ascii="宋体" w:eastAsia="宋体" w:hAnsi="宋体" w:cs="宋体"/>
          <w:spacing w:val="-10"/>
          <w:sz w:val="36"/>
          <w:szCs w:val="36"/>
        </w:rPr>
        <w:t>可能的</w:t>
      </w:r>
      <w:r>
        <w:rPr>
          <w:rFonts w:ascii="宋体" w:eastAsia="宋体" w:hAnsi="宋体" w:cs="宋体"/>
          <w:spacing w:val="-10"/>
          <w:sz w:val="36"/>
          <w:szCs w:val="36"/>
        </w:rPr>
        <w:t>,</w:t>
      </w:r>
      <w:r>
        <w:rPr>
          <w:rFonts w:ascii="宋体" w:eastAsia="宋体" w:hAnsi="宋体" w:cs="宋体"/>
          <w:spacing w:val="-10"/>
          <w:sz w:val="36"/>
          <w:szCs w:val="36"/>
        </w:rPr>
        <w:t>所以人为地将</w:t>
      </w:r>
      <w:r>
        <w:rPr>
          <w:rFonts w:ascii="宋体" w:eastAsia="宋体" w:hAnsi="宋体" w:cs="宋体"/>
          <w:spacing w:val="-10"/>
          <w:sz w:val="36"/>
          <w:szCs w:val="36"/>
        </w:rPr>
        <w:t>"</w:t>
      </w:r>
      <w:r>
        <w:rPr>
          <w:rFonts w:ascii="宋体" w:eastAsia="宋体" w:hAnsi="宋体" w:cs="宋体"/>
          <w:spacing w:val="-10"/>
          <w:sz w:val="36"/>
          <w:szCs w:val="36"/>
        </w:rPr>
        <w:t>发生事故可能性极小</w:t>
      </w:r>
      <w:r>
        <w:rPr>
          <w:rFonts w:ascii="宋体" w:eastAsia="宋体" w:hAnsi="宋体" w:cs="宋体"/>
          <w:spacing w:val="-10"/>
          <w:sz w:val="36"/>
          <w:szCs w:val="36"/>
        </w:rPr>
        <w:t>"</w:t>
      </w:r>
      <w:r>
        <w:rPr>
          <w:rFonts w:ascii="宋体" w:eastAsia="宋体" w:hAnsi="宋体" w:cs="宋体"/>
          <w:spacing w:val="-10"/>
          <w:sz w:val="36"/>
          <w:szCs w:val="36"/>
        </w:rPr>
        <w:t>的分数定为</w:t>
      </w:r>
      <w:r>
        <w:rPr>
          <w:rFonts w:ascii="宋体" w:eastAsia="宋体" w:hAnsi="宋体" w:cs="宋体"/>
          <w:spacing w:val="-37"/>
          <w:sz w:val="36"/>
          <w:szCs w:val="36"/>
        </w:rPr>
        <w:t xml:space="preserve"> </w:t>
      </w:r>
      <w:r>
        <w:rPr>
          <w:rFonts w:ascii="宋体" w:eastAsia="宋体" w:hAnsi="宋体" w:cs="宋体"/>
          <w:spacing w:val="-10"/>
          <w:sz w:val="36"/>
          <w:szCs w:val="36"/>
        </w:rPr>
        <w:t>0.1</w:t>
      </w:r>
      <w:r>
        <w:rPr>
          <w:rFonts w:ascii="宋体" w:eastAsia="宋体" w:hAnsi="宋体" w:cs="宋体"/>
          <w:spacing w:val="-99"/>
          <w:sz w:val="36"/>
          <w:szCs w:val="36"/>
        </w:rPr>
        <w:t xml:space="preserve"> </w:t>
      </w:r>
      <w:r>
        <w:rPr>
          <w:rFonts w:ascii="宋体" w:eastAsia="宋体" w:hAnsi="宋体" w:cs="宋体"/>
          <w:spacing w:val="-10"/>
          <w:sz w:val="36"/>
          <w:szCs w:val="36"/>
        </w:rPr>
        <w:t>，而必然要发生的事件分</w:t>
      </w:r>
      <w:r>
        <w:rPr>
          <w:rFonts w:ascii="宋体" w:eastAsia="宋体" w:hAnsi="宋体" w:cs="宋体"/>
          <w:sz w:val="36"/>
          <w:szCs w:val="36"/>
        </w:rPr>
        <w:t xml:space="preserve"> </w:t>
      </w:r>
      <w:r>
        <w:rPr>
          <w:rFonts w:ascii="宋体" w:eastAsia="宋体" w:hAnsi="宋体" w:cs="宋体"/>
          <w:spacing w:val="-4"/>
          <w:sz w:val="36"/>
          <w:szCs w:val="36"/>
        </w:rPr>
        <w:t>数定为</w:t>
      </w:r>
      <w:r>
        <w:rPr>
          <w:rFonts w:ascii="宋体" w:eastAsia="宋体" w:hAnsi="宋体" w:cs="宋体"/>
          <w:spacing w:val="-38"/>
          <w:sz w:val="36"/>
          <w:szCs w:val="36"/>
        </w:rPr>
        <w:t xml:space="preserve"> </w:t>
      </w:r>
      <w:r>
        <w:rPr>
          <w:rFonts w:ascii="宋体" w:eastAsia="宋体" w:hAnsi="宋体" w:cs="宋体"/>
          <w:spacing w:val="-4"/>
          <w:sz w:val="36"/>
          <w:szCs w:val="36"/>
        </w:rPr>
        <w:t>10</w:t>
      </w:r>
      <w:r>
        <w:rPr>
          <w:rFonts w:ascii="宋体" w:eastAsia="宋体" w:hAnsi="宋体" w:cs="宋体"/>
          <w:spacing w:val="-4"/>
          <w:sz w:val="36"/>
          <w:szCs w:val="36"/>
        </w:rPr>
        <w:t>。介于这两种情况之间的情况指定了若干个中间值</w:t>
      </w:r>
      <w:r>
        <w:rPr>
          <w:rFonts w:ascii="宋体" w:eastAsia="宋体" w:hAnsi="宋体" w:cs="宋体"/>
          <w:spacing w:val="-4"/>
          <w:sz w:val="36"/>
          <w:szCs w:val="36"/>
        </w:rPr>
        <w:t>,</w:t>
      </w:r>
      <w:r>
        <w:rPr>
          <w:rFonts w:ascii="宋体" w:eastAsia="宋体" w:hAnsi="宋体" w:cs="宋体"/>
          <w:spacing w:val="-4"/>
          <w:sz w:val="36"/>
          <w:szCs w:val="36"/>
        </w:rPr>
        <w:t>如表</w:t>
      </w:r>
      <w:r>
        <w:rPr>
          <w:rFonts w:ascii="宋体" w:eastAsia="宋体" w:hAnsi="宋体" w:cs="宋体"/>
          <w:spacing w:val="-81"/>
          <w:sz w:val="36"/>
          <w:szCs w:val="36"/>
        </w:rPr>
        <w:t xml:space="preserve"> </w:t>
      </w:r>
      <w:r>
        <w:rPr>
          <w:rFonts w:ascii="宋体" w:eastAsia="宋体" w:hAnsi="宋体" w:cs="宋体"/>
          <w:spacing w:val="-4"/>
          <w:sz w:val="36"/>
          <w:szCs w:val="36"/>
        </w:rPr>
        <w:t>3-1</w:t>
      </w:r>
      <w:r>
        <w:rPr>
          <w:rFonts w:ascii="宋体" w:eastAsia="宋体" w:hAnsi="宋体" w:cs="宋体"/>
          <w:spacing w:val="-4"/>
          <w:sz w:val="36"/>
          <w:szCs w:val="36"/>
        </w:rPr>
        <w:t>所示。</w:t>
      </w:r>
    </w:p>
    <w:p w:rsidR="00940218" w14:paraId="6B299BA1" w14:textId="77777777">
      <w:pPr>
        <w:spacing w:line="238" w:lineRule="auto"/>
        <w:ind w:firstLine="4674"/>
        <w:rPr>
          <w:rFonts w:ascii="宋体" w:eastAsia="宋体" w:hAnsi="宋体" w:cs="宋体"/>
          <w:sz w:val="36"/>
          <w:szCs w:val="36"/>
        </w:rPr>
      </w:pPr>
      <w:r>
        <w:rPr>
          <w:rFonts w:ascii="宋体" w:eastAsia="宋体" w:hAnsi="宋体" w:cs="宋体"/>
          <w:spacing w:val="-8"/>
          <w:sz w:val="36"/>
          <w:szCs w:val="36"/>
        </w:rPr>
        <w:t>表</w:t>
      </w:r>
      <w:r>
        <w:rPr>
          <w:rFonts w:ascii="宋体" w:eastAsia="宋体" w:hAnsi="宋体" w:cs="宋体"/>
          <w:spacing w:val="-74"/>
          <w:sz w:val="36"/>
          <w:szCs w:val="36"/>
        </w:rPr>
        <w:t xml:space="preserve"> </w:t>
      </w:r>
      <w:r>
        <w:rPr>
          <w:rFonts w:ascii="宋体" w:eastAsia="宋体" w:hAnsi="宋体" w:cs="宋体"/>
          <w:spacing w:val="-8"/>
          <w:sz w:val="36"/>
          <w:szCs w:val="36"/>
        </w:rPr>
        <w:t>3-1</w:t>
      </w:r>
      <w:r>
        <w:rPr>
          <w:rFonts w:ascii="宋体" w:eastAsia="宋体" w:hAnsi="宋体" w:cs="宋体"/>
          <w:spacing w:val="-60"/>
          <w:sz w:val="36"/>
          <w:szCs w:val="36"/>
        </w:rPr>
        <w:t xml:space="preserve"> </w:t>
      </w:r>
      <w:r>
        <w:rPr>
          <w:rFonts w:ascii="宋体" w:eastAsia="宋体" w:hAnsi="宋体" w:cs="宋体"/>
          <w:spacing w:val="-8"/>
          <w:sz w:val="36"/>
          <w:szCs w:val="36"/>
        </w:rPr>
        <w:t>发生事故的可能性</w:t>
      </w:r>
      <w:r>
        <w:rPr>
          <w:rFonts w:ascii="宋体" w:eastAsia="宋体" w:hAnsi="宋体" w:cs="宋体"/>
          <w:spacing w:val="-8"/>
          <w:sz w:val="36"/>
          <w:szCs w:val="36"/>
        </w:rPr>
        <w:t>(L)</w:t>
      </w:r>
    </w:p>
    <w:p w:rsidR="00940218" w14:paraId="364453F8" w14:textId="77777777">
      <w:pPr>
        <w:spacing w:before="111" w:line="6177" w:lineRule="exact"/>
        <w:textAlignment w:val="center"/>
      </w:pPr>
      <w:r>
        <w:pict>
          <v:group id="_x0000_i1237" style="width:619.75pt;height:308.9pt;mso-position-horizontal-relative:char;mso-position-vertical-relative:line" coordsize="12395,6177">
            <v:shape id="_x0000_s1238" type="#_x0000_t75" style="width:12395;height:6177;position:absolute">
              <v:imagedata r:id="rId68"/>
            </v:shape>
            <v:shape id="_x0000_s1239" type="#_x0000_t202" style="width:9579;height:5737;left:781;position:absolute;top:231" filled="f" stroked="f">
              <v:textbox inset="0,0,0,0">
                <w:txbxContent>
                  <w:p w:rsidR="00940218" w14:paraId="395F9426" w14:textId="77777777">
                    <w:pPr>
                      <w:spacing w:line="20" w:lineRule="exact"/>
                    </w:pPr>
                  </w:p>
                  <w:tbl>
                    <w:tblPr>
                      <w:tblStyle w:val="TableNormal05"/>
                      <w:tblW w:w="9538" w:type="dxa"/>
                      <w:tblInd w:w="20" w:type="dxa"/>
                      <w:tblLayout w:type="fixed"/>
                      <w:tblLook w:val="04A0"/>
                    </w:tblPr>
                    <w:tblGrid>
                      <w:gridCol w:w="3665"/>
                      <w:gridCol w:w="5873"/>
                    </w:tblGrid>
                    <w:tr w14:paraId="5892E788" w14:textId="77777777">
                      <w:tblPrEx>
                        <w:tblW w:w="9538" w:type="dxa"/>
                        <w:tblInd w:w="20" w:type="dxa"/>
                        <w:tblLayout w:type="fixed"/>
                        <w:tblLook w:val="04A0"/>
                      </w:tblPrEx>
                      <w:trPr>
                        <w:trHeight w:val="5697"/>
                      </w:trPr>
                      <w:tc>
                        <w:tcPr>
                          <w:tcW w:w="3665" w:type="dxa"/>
                        </w:tcPr>
                        <w:p w:rsidR="00940218" w14:paraId="22C33C77" w14:textId="77777777">
                          <w:pPr>
                            <w:spacing w:before="1" w:line="241" w:lineRule="auto"/>
                            <w:rPr>
                              <w:rFonts w:ascii="宋体" w:eastAsia="宋体" w:hAnsi="宋体" w:cs="宋体"/>
                              <w:sz w:val="31"/>
                              <w:szCs w:val="31"/>
                            </w:rPr>
                          </w:pPr>
                          <w:r>
                            <w:rPr>
                              <w:rFonts w:ascii="宋体" w:eastAsia="宋体" w:hAnsi="宋体" w:cs="宋体"/>
                              <w:spacing w:val="4"/>
                              <w:sz w:val="31"/>
                              <w:szCs w:val="31"/>
                            </w:rPr>
                            <w:t>分数值</w:t>
                          </w:r>
                        </w:p>
                        <w:p w:rsidR="00940218" w14:paraId="36F35FB9" w14:textId="77777777">
                          <w:pPr>
                            <w:spacing w:line="292" w:lineRule="auto"/>
                          </w:pPr>
                        </w:p>
                        <w:p w:rsidR="00940218" w14:paraId="31AC026B" w14:textId="77777777">
                          <w:pPr>
                            <w:spacing w:before="100" w:line="194" w:lineRule="auto"/>
                            <w:ind w:firstLine="16"/>
                            <w:rPr>
                              <w:rFonts w:ascii="宋体" w:eastAsia="宋体" w:hAnsi="宋体" w:cs="宋体"/>
                              <w:sz w:val="31"/>
                              <w:szCs w:val="31"/>
                            </w:rPr>
                          </w:pPr>
                          <w:r>
                            <w:rPr>
                              <w:rFonts w:ascii="宋体" w:eastAsia="宋体" w:hAnsi="宋体" w:cs="宋体"/>
                              <w:spacing w:val="-5"/>
                              <w:sz w:val="31"/>
                              <w:szCs w:val="31"/>
                            </w:rPr>
                            <w:t>10</w:t>
                          </w:r>
                        </w:p>
                        <w:p w:rsidR="00940218" w14:paraId="2EE57DEA" w14:textId="77777777">
                          <w:pPr>
                            <w:spacing w:line="334" w:lineRule="auto"/>
                          </w:pPr>
                        </w:p>
                        <w:p w:rsidR="00940218" w14:paraId="351C58F1" w14:textId="77777777">
                          <w:pPr>
                            <w:spacing w:before="101" w:line="194" w:lineRule="auto"/>
                            <w:ind w:firstLine="5"/>
                            <w:rPr>
                              <w:rFonts w:ascii="宋体" w:eastAsia="宋体" w:hAnsi="宋体" w:cs="宋体"/>
                              <w:sz w:val="31"/>
                              <w:szCs w:val="31"/>
                            </w:rPr>
                          </w:pPr>
                          <w:r>
                            <w:rPr>
                              <w:rFonts w:ascii="宋体" w:eastAsia="宋体" w:hAnsi="宋体" w:cs="宋体"/>
                              <w:sz w:val="31"/>
                              <w:szCs w:val="31"/>
                            </w:rPr>
                            <w:t>6</w:t>
                          </w:r>
                        </w:p>
                        <w:p w:rsidR="00940218" w14:paraId="1B8CF4B6" w14:textId="77777777">
                          <w:pPr>
                            <w:spacing w:line="334" w:lineRule="auto"/>
                          </w:pPr>
                        </w:p>
                        <w:p w:rsidR="00940218" w14:paraId="0994B7D2" w14:textId="77777777">
                          <w:pPr>
                            <w:spacing w:before="101" w:line="194" w:lineRule="auto"/>
                            <w:ind w:firstLine="1"/>
                            <w:rPr>
                              <w:rFonts w:ascii="宋体" w:eastAsia="宋体" w:hAnsi="宋体" w:cs="宋体"/>
                              <w:sz w:val="31"/>
                              <w:szCs w:val="31"/>
                            </w:rPr>
                          </w:pPr>
                          <w:r>
                            <w:rPr>
                              <w:rFonts w:ascii="宋体" w:eastAsia="宋体" w:hAnsi="宋体" w:cs="宋体"/>
                              <w:sz w:val="31"/>
                              <w:szCs w:val="31"/>
                            </w:rPr>
                            <w:t>3</w:t>
                          </w:r>
                        </w:p>
                        <w:p w:rsidR="00940218" w14:paraId="295CB4A1" w14:textId="77777777">
                          <w:pPr>
                            <w:spacing w:line="339" w:lineRule="auto"/>
                          </w:pPr>
                        </w:p>
                        <w:p w:rsidR="00940218" w14:paraId="648A46F3" w14:textId="77777777">
                          <w:pPr>
                            <w:spacing w:before="101" w:line="192" w:lineRule="auto"/>
                            <w:ind w:firstLine="16"/>
                            <w:rPr>
                              <w:rFonts w:ascii="宋体" w:eastAsia="宋体" w:hAnsi="宋体" w:cs="宋体"/>
                              <w:sz w:val="31"/>
                              <w:szCs w:val="31"/>
                            </w:rPr>
                          </w:pPr>
                          <w:r>
                            <w:rPr>
                              <w:rFonts w:ascii="宋体" w:eastAsia="宋体" w:hAnsi="宋体" w:cs="宋体"/>
                              <w:sz w:val="31"/>
                              <w:szCs w:val="31"/>
                            </w:rPr>
                            <w:t>1</w:t>
                          </w:r>
                        </w:p>
                        <w:p w:rsidR="00940218" w14:paraId="27D0B68A" w14:textId="77777777">
                          <w:pPr>
                            <w:spacing w:line="337" w:lineRule="auto"/>
                          </w:pPr>
                        </w:p>
                        <w:p w:rsidR="00940218" w14:paraId="0CF792F2" w14:textId="77777777">
                          <w:pPr>
                            <w:spacing w:before="101" w:line="194" w:lineRule="auto"/>
                            <w:ind w:firstLine="1"/>
                            <w:rPr>
                              <w:rFonts w:ascii="宋体" w:eastAsia="宋体" w:hAnsi="宋体" w:cs="宋体"/>
                              <w:sz w:val="31"/>
                              <w:szCs w:val="31"/>
                            </w:rPr>
                          </w:pPr>
                          <w:r>
                            <w:rPr>
                              <w:rFonts w:ascii="宋体" w:eastAsia="宋体" w:hAnsi="宋体" w:cs="宋体"/>
                              <w:spacing w:val="-15"/>
                              <w:w w:val="98"/>
                              <w:sz w:val="31"/>
                              <w:szCs w:val="31"/>
                            </w:rPr>
                            <w:t>0.5</w:t>
                          </w:r>
                        </w:p>
                        <w:p w:rsidR="00940218" w14:paraId="10CCF3FB" w14:textId="77777777">
                          <w:pPr>
                            <w:spacing w:line="334" w:lineRule="auto"/>
                          </w:pPr>
                        </w:p>
                        <w:p w:rsidR="00940218" w14:paraId="21B8A227" w14:textId="77777777">
                          <w:pPr>
                            <w:spacing w:before="101" w:line="194" w:lineRule="auto"/>
                            <w:ind w:firstLine="1"/>
                            <w:rPr>
                              <w:rFonts w:ascii="宋体" w:eastAsia="宋体" w:hAnsi="宋体" w:cs="宋体"/>
                              <w:sz w:val="31"/>
                              <w:szCs w:val="31"/>
                            </w:rPr>
                          </w:pPr>
                          <w:r>
                            <w:rPr>
                              <w:rFonts w:ascii="宋体" w:eastAsia="宋体" w:hAnsi="宋体" w:cs="宋体"/>
                              <w:spacing w:val="-15"/>
                              <w:w w:val="98"/>
                              <w:sz w:val="31"/>
                              <w:szCs w:val="31"/>
                            </w:rPr>
                            <w:t>0.2</w:t>
                          </w:r>
                        </w:p>
                        <w:p w:rsidR="00940218" w14:paraId="43316DF6" w14:textId="77777777">
                          <w:pPr>
                            <w:spacing w:line="339" w:lineRule="auto"/>
                          </w:pPr>
                        </w:p>
                        <w:p w:rsidR="00940218" w14:paraId="5A544E42" w14:textId="77777777">
                          <w:pPr>
                            <w:spacing w:before="101" w:line="184" w:lineRule="auto"/>
                            <w:ind w:firstLine="1"/>
                            <w:rPr>
                              <w:rFonts w:ascii="宋体" w:eastAsia="宋体" w:hAnsi="宋体" w:cs="宋体"/>
                              <w:sz w:val="31"/>
                              <w:szCs w:val="31"/>
                            </w:rPr>
                          </w:pPr>
                          <w:r>
                            <w:rPr>
                              <w:rFonts w:ascii="宋体" w:eastAsia="宋体" w:hAnsi="宋体" w:cs="宋体"/>
                              <w:spacing w:val="-15"/>
                              <w:w w:val="98"/>
                              <w:sz w:val="31"/>
                              <w:szCs w:val="31"/>
                            </w:rPr>
                            <w:t>0.1</w:t>
                          </w:r>
                        </w:p>
                      </w:tc>
                      <w:tc>
                        <w:tcPr>
                          <w:tcW w:w="5873" w:type="dxa"/>
                        </w:tcPr>
                        <w:p w:rsidR="00940218" w14:paraId="6F4B1649" w14:textId="77777777">
                          <w:pPr>
                            <w:spacing w:line="242" w:lineRule="auto"/>
                            <w:ind w:firstLine="2726"/>
                            <w:rPr>
                              <w:rFonts w:ascii="宋体" w:eastAsia="宋体" w:hAnsi="宋体" w:cs="宋体"/>
                              <w:sz w:val="31"/>
                              <w:szCs w:val="31"/>
                            </w:rPr>
                          </w:pPr>
                          <w:r>
                            <w:rPr>
                              <w:rFonts w:ascii="宋体" w:eastAsia="宋体" w:hAnsi="宋体" w:cs="宋体"/>
                              <w:spacing w:val="4"/>
                              <w:sz w:val="31"/>
                              <w:szCs w:val="31"/>
                            </w:rPr>
                            <w:t>事故发生的可能性</w:t>
                          </w:r>
                        </w:p>
                        <w:p w:rsidR="00940218" w14:paraId="2EA2E655" w14:textId="77777777">
                          <w:pPr>
                            <w:spacing w:line="253" w:lineRule="auto"/>
                          </w:pPr>
                        </w:p>
                        <w:p w:rsidR="00940218" w14:paraId="3A6B0F70" w14:textId="77777777">
                          <w:pPr>
                            <w:spacing w:before="101" w:line="242" w:lineRule="auto"/>
                            <w:ind w:firstLine="2726"/>
                            <w:rPr>
                              <w:rFonts w:ascii="宋体" w:eastAsia="宋体" w:hAnsi="宋体" w:cs="宋体"/>
                              <w:sz w:val="31"/>
                              <w:szCs w:val="31"/>
                            </w:rPr>
                          </w:pPr>
                          <w:r>
                            <w:rPr>
                              <w:rFonts w:ascii="宋体" w:eastAsia="宋体" w:hAnsi="宋体" w:cs="宋体"/>
                              <w:spacing w:val="4"/>
                              <w:sz w:val="31"/>
                              <w:szCs w:val="31"/>
                            </w:rPr>
                            <w:t>完全可以预料</w:t>
                          </w:r>
                        </w:p>
                        <w:p w:rsidR="00940218" w14:paraId="383C1D3F" w14:textId="77777777">
                          <w:pPr>
                            <w:spacing w:line="254" w:lineRule="auto"/>
                          </w:pPr>
                        </w:p>
                        <w:p w:rsidR="00940218" w14:paraId="753AC064" w14:textId="77777777">
                          <w:pPr>
                            <w:spacing w:before="101" w:line="409" w:lineRule="exact"/>
                            <w:ind w:firstLine="2726"/>
                            <w:rPr>
                              <w:rFonts w:ascii="宋体" w:eastAsia="宋体" w:hAnsi="宋体" w:cs="宋体"/>
                              <w:sz w:val="31"/>
                              <w:szCs w:val="31"/>
                            </w:rPr>
                          </w:pPr>
                          <w:r>
                            <w:rPr>
                              <w:rFonts w:ascii="宋体" w:eastAsia="宋体" w:hAnsi="宋体" w:cs="宋体"/>
                              <w:spacing w:val="4"/>
                              <w:position w:val="1"/>
                              <w:sz w:val="31"/>
                              <w:szCs w:val="31"/>
                            </w:rPr>
                            <w:t>相当可能</w:t>
                          </w:r>
                        </w:p>
                        <w:p w:rsidR="00940218" w14:paraId="69F3B99B" w14:textId="77777777">
                          <w:pPr>
                            <w:spacing w:line="252" w:lineRule="auto"/>
                          </w:pPr>
                        </w:p>
                        <w:p w:rsidR="00940218" w14:paraId="4624641F" w14:textId="77777777">
                          <w:pPr>
                            <w:spacing w:before="101" w:line="407" w:lineRule="exact"/>
                            <w:ind w:firstLine="2730"/>
                            <w:rPr>
                              <w:rFonts w:ascii="宋体" w:eastAsia="宋体" w:hAnsi="宋体" w:cs="宋体"/>
                              <w:sz w:val="31"/>
                              <w:szCs w:val="31"/>
                            </w:rPr>
                          </w:pPr>
                          <w:r>
                            <w:rPr>
                              <w:rFonts w:ascii="宋体" w:eastAsia="宋体" w:hAnsi="宋体" w:cs="宋体"/>
                              <w:spacing w:val="4"/>
                              <w:position w:val="1"/>
                              <w:sz w:val="31"/>
                              <w:szCs w:val="31"/>
                            </w:rPr>
                            <w:t>可能，但不经常</w:t>
                          </w:r>
                        </w:p>
                        <w:p w:rsidR="00940218" w14:paraId="7D21D9EA" w14:textId="77777777">
                          <w:pPr>
                            <w:spacing w:line="256" w:lineRule="auto"/>
                          </w:pPr>
                        </w:p>
                        <w:p w:rsidR="00940218" w14:paraId="16B1F25A" w14:textId="77777777">
                          <w:pPr>
                            <w:spacing w:before="101" w:line="242" w:lineRule="auto"/>
                            <w:ind w:firstLine="2730"/>
                            <w:rPr>
                              <w:rFonts w:ascii="宋体" w:eastAsia="宋体" w:hAnsi="宋体" w:cs="宋体"/>
                              <w:sz w:val="31"/>
                              <w:szCs w:val="31"/>
                            </w:rPr>
                          </w:pPr>
                          <w:r>
                            <w:rPr>
                              <w:rFonts w:ascii="宋体" w:eastAsia="宋体" w:hAnsi="宋体" w:cs="宋体"/>
                              <w:spacing w:val="4"/>
                              <w:sz w:val="31"/>
                              <w:szCs w:val="31"/>
                            </w:rPr>
                            <w:t>可能性不小，完全意外</w:t>
                          </w:r>
                        </w:p>
                        <w:p w:rsidR="00940218" w14:paraId="43AB226A" w14:textId="77777777">
                          <w:pPr>
                            <w:spacing w:line="255" w:lineRule="auto"/>
                          </w:pPr>
                        </w:p>
                        <w:p w:rsidR="00940218" w14:paraId="17540D6F" w14:textId="77777777">
                          <w:pPr>
                            <w:spacing w:before="101" w:line="241" w:lineRule="auto"/>
                            <w:ind w:firstLine="2722"/>
                            <w:rPr>
                              <w:rFonts w:ascii="宋体" w:eastAsia="宋体" w:hAnsi="宋体" w:cs="宋体"/>
                              <w:sz w:val="31"/>
                              <w:szCs w:val="31"/>
                            </w:rPr>
                          </w:pPr>
                          <w:r>
                            <w:rPr>
                              <w:rFonts w:ascii="宋体" w:eastAsia="宋体" w:hAnsi="宋体" w:cs="宋体"/>
                              <w:spacing w:val="5"/>
                              <w:sz w:val="31"/>
                              <w:szCs w:val="31"/>
                            </w:rPr>
                            <w:t>很不可能，可以假设</w:t>
                          </w:r>
                        </w:p>
                        <w:p w:rsidR="00940218" w14:paraId="0E941566" w14:textId="77777777">
                          <w:pPr>
                            <w:spacing w:line="255" w:lineRule="auto"/>
                          </w:pPr>
                        </w:p>
                        <w:p w:rsidR="00940218" w14:paraId="620594C3" w14:textId="77777777">
                          <w:pPr>
                            <w:spacing w:before="102" w:line="407" w:lineRule="exact"/>
                            <w:ind w:firstLine="2724"/>
                            <w:rPr>
                              <w:rFonts w:ascii="宋体" w:eastAsia="宋体" w:hAnsi="宋体" w:cs="宋体"/>
                              <w:sz w:val="31"/>
                              <w:szCs w:val="31"/>
                            </w:rPr>
                          </w:pPr>
                          <w:r>
                            <w:rPr>
                              <w:rFonts w:ascii="宋体" w:eastAsia="宋体" w:hAnsi="宋体" w:cs="宋体"/>
                              <w:spacing w:val="4"/>
                              <w:position w:val="1"/>
                              <w:sz w:val="31"/>
                              <w:szCs w:val="31"/>
                            </w:rPr>
                            <w:t>极不可能</w:t>
                          </w:r>
                        </w:p>
                        <w:p w:rsidR="00940218" w14:paraId="0B28EB36" w14:textId="77777777">
                          <w:pPr>
                            <w:spacing w:line="257" w:lineRule="auto"/>
                          </w:pPr>
                        </w:p>
                        <w:p w:rsidR="00940218" w14:paraId="3BD43F73" w14:textId="77777777">
                          <w:pPr>
                            <w:spacing w:before="101" w:line="207" w:lineRule="auto"/>
                            <w:ind w:firstLine="2730"/>
                            <w:rPr>
                              <w:rFonts w:ascii="宋体" w:eastAsia="宋体" w:hAnsi="宋体" w:cs="宋体"/>
                              <w:sz w:val="31"/>
                              <w:szCs w:val="31"/>
                            </w:rPr>
                          </w:pPr>
                          <w:r>
                            <w:rPr>
                              <w:rFonts w:ascii="宋体" w:eastAsia="宋体" w:hAnsi="宋体" w:cs="宋体"/>
                              <w:spacing w:val="3"/>
                              <w:sz w:val="31"/>
                              <w:szCs w:val="31"/>
                            </w:rPr>
                            <w:t>实际不可能</w:t>
                          </w:r>
                        </w:p>
                      </w:tc>
                    </w:tr>
                  </w:tbl>
                  <w:p w:rsidR="00940218" w14:paraId="16C9348F" w14:textId="77777777">
                    <w:pPr>
                      <w:spacing w:line="241" w:lineRule="exact"/>
                      <w:rPr>
                        <w:sz w:val="20"/>
                      </w:rPr>
                    </w:pPr>
                  </w:p>
                </w:txbxContent>
              </v:textbox>
            </v:shape>
            <w10:wrap type="none"/>
            <w10:anchorlock/>
          </v:group>
        </w:pict>
      </w:r>
    </w:p>
    <w:p w:rsidR="00940218" w14:paraId="76561AE5" w14:textId="77777777">
      <w:pPr>
        <w:spacing w:before="127" w:line="215" w:lineRule="auto"/>
        <w:ind w:firstLine="925"/>
        <w:rPr>
          <w:rFonts w:ascii="宋体" w:eastAsia="宋体" w:hAnsi="宋体" w:cs="宋体"/>
          <w:sz w:val="36"/>
          <w:szCs w:val="36"/>
        </w:rPr>
      </w:pPr>
      <w:r>
        <w:rPr>
          <w:rFonts w:ascii="宋体" w:eastAsia="宋体" w:hAnsi="宋体" w:cs="宋体"/>
          <w:spacing w:val="2"/>
          <w:sz w:val="36"/>
          <w:szCs w:val="36"/>
        </w:rPr>
        <w:t>2</w:t>
      </w:r>
      <w:r>
        <w:rPr>
          <w:rFonts w:ascii="宋体" w:eastAsia="宋体" w:hAnsi="宋体" w:cs="宋体"/>
          <w:spacing w:val="2"/>
          <w:sz w:val="36"/>
          <w:szCs w:val="36"/>
        </w:rPr>
        <w:t>、</w:t>
      </w:r>
      <w:r>
        <w:rPr>
          <w:rFonts w:ascii="宋体" w:eastAsia="宋体" w:hAnsi="宋体" w:cs="宋体"/>
          <w:spacing w:val="9"/>
          <w:sz w:val="36"/>
          <w:szCs w:val="36"/>
        </w:rPr>
        <w:t xml:space="preserve"> </w:t>
      </w:r>
      <w:r>
        <w:rPr>
          <w:rFonts w:ascii="宋体" w:eastAsia="宋体" w:hAnsi="宋体" w:cs="宋体"/>
          <w:spacing w:val="2"/>
          <w:sz w:val="36"/>
          <w:szCs w:val="36"/>
        </w:rPr>
        <w:t>E--</w:t>
      </w:r>
      <w:r>
        <w:rPr>
          <w:position w:val="-8"/>
          <w:sz w:val="36"/>
          <w:szCs w:val="36"/>
        </w:rPr>
        <w:drawing>
          <wp:inline distT="0" distB="0" distL="0" distR="0">
            <wp:extent cx="248716" cy="250774"/>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69"/>
                    <a:stretch>
                      <a:fillRect/>
                    </a:stretch>
                  </pic:blipFill>
                  <pic:spPr>
                    <a:xfrm>
                      <a:off x="0" y="0"/>
                      <a:ext cx="248716" cy="250774"/>
                    </a:xfrm>
                    <a:prstGeom prst="rect">
                      <a:avLst/>
                    </a:prstGeom>
                  </pic:spPr>
                </pic:pic>
              </a:graphicData>
            </a:graphic>
          </wp:inline>
        </w:drawing>
      </w:r>
      <w:r>
        <w:rPr>
          <w:rFonts w:ascii="宋体" w:eastAsia="宋体" w:hAnsi="宋体" w:cs="宋体"/>
          <w:spacing w:val="2"/>
          <w:sz w:val="36"/>
          <w:szCs w:val="36"/>
        </w:rPr>
        <w:t>露于危险环境的频繁程度</w:t>
      </w:r>
    </w:p>
    <w:p w:rsidR="00940218" w14:paraId="6052C02C" w14:textId="77777777">
      <w:pPr>
        <w:spacing w:before="330" w:line="384" w:lineRule="auto"/>
        <w:ind w:left="201" w:right="73" w:firstLine="717"/>
        <w:rPr>
          <w:rFonts w:ascii="宋体" w:eastAsia="宋体" w:hAnsi="宋体" w:cs="宋体"/>
          <w:sz w:val="36"/>
          <w:szCs w:val="36"/>
        </w:rPr>
      </w:pPr>
      <w:r>
        <w:rPr>
          <w:rFonts w:ascii="宋体" w:eastAsia="宋体" w:hAnsi="宋体" w:cs="宋体"/>
          <w:spacing w:val="-15"/>
          <w:sz w:val="36"/>
          <w:szCs w:val="36"/>
        </w:rPr>
        <w:t>人员出现在危险环境中的时间越多，</w:t>
      </w:r>
      <w:r>
        <w:rPr>
          <w:rFonts w:ascii="宋体" w:eastAsia="宋体" w:hAnsi="宋体" w:cs="宋体"/>
          <w:spacing w:val="36"/>
          <w:sz w:val="36"/>
          <w:szCs w:val="36"/>
        </w:rPr>
        <w:t xml:space="preserve"> </w:t>
      </w:r>
      <w:r>
        <w:rPr>
          <w:rFonts w:ascii="宋体" w:eastAsia="宋体" w:hAnsi="宋体" w:cs="宋体"/>
          <w:spacing w:val="-15"/>
          <w:sz w:val="36"/>
          <w:szCs w:val="36"/>
        </w:rPr>
        <w:t>则危险性越大。</w:t>
      </w:r>
      <w:r>
        <w:rPr>
          <w:rFonts w:ascii="宋体" w:eastAsia="宋体" w:hAnsi="宋体" w:cs="宋体"/>
          <w:spacing w:val="-18"/>
          <w:sz w:val="36"/>
          <w:szCs w:val="36"/>
        </w:rPr>
        <w:t xml:space="preserve"> </w:t>
      </w:r>
      <w:r>
        <w:rPr>
          <w:rFonts w:ascii="宋体" w:eastAsia="宋体" w:hAnsi="宋体" w:cs="宋体"/>
          <w:spacing w:val="-15"/>
          <w:sz w:val="36"/>
          <w:szCs w:val="36"/>
        </w:rPr>
        <w:t>规定连续暴露在此危险环境</w:t>
      </w:r>
      <w:r>
        <w:rPr>
          <w:rFonts w:ascii="宋体" w:eastAsia="宋体" w:hAnsi="宋体" w:cs="宋体"/>
          <w:sz w:val="36"/>
          <w:szCs w:val="36"/>
        </w:rPr>
        <w:t xml:space="preserve"> </w:t>
      </w:r>
      <w:r>
        <w:rPr>
          <w:rFonts w:ascii="宋体" w:eastAsia="宋体" w:hAnsi="宋体" w:cs="宋体"/>
          <w:spacing w:val="-7"/>
          <w:sz w:val="36"/>
          <w:szCs w:val="36"/>
        </w:rPr>
        <w:t>的情况定为</w:t>
      </w:r>
      <w:r>
        <w:rPr>
          <w:rFonts w:ascii="宋体" w:eastAsia="宋体" w:hAnsi="宋体" w:cs="宋体"/>
          <w:spacing w:val="2"/>
          <w:sz w:val="36"/>
          <w:szCs w:val="36"/>
        </w:rPr>
        <w:t xml:space="preserve"> </w:t>
      </w:r>
      <w:r>
        <w:rPr>
          <w:rFonts w:ascii="宋体" w:eastAsia="宋体" w:hAnsi="宋体" w:cs="宋体"/>
          <w:spacing w:val="-7"/>
          <w:sz w:val="36"/>
          <w:szCs w:val="36"/>
        </w:rPr>
        <w:t>10,</w:t>
      </w:r>
      <w:r>
        <w:rPr>
          <w:rFonts w:ascii="宋体" w:eastAsia="宋体" w:hAnsi="宋体" w:cs="宋体"/>
          <w:spacing w:val="-7"/>
          <w:sz w:val="36"/>
          <w:szCs w:val="36"/>
        </w:rPr>
        <w:t>而非常罕见地出现在危险环境中定为</w:t>
      </w:r>
      <w:r>
        <w:rPr>
          <w:rFonts w:ascii="宋体" w:eastAsia="宋体" w:hAnsi="宋体" w:cs="宋体"/>
          <w:spacing w:val="-38"/>
          <w:sz w:val="36"/>
          <w:szCs w:val="36"/>
        </w:rPr>
        <w:t xml:space="preserve"> </w:t>
      </w:r>
      <w:r>
        <w:rPr>
          <w:rFonts w:ascii="宋体" w:eastAsia="宋体" w:hAnsi="宋体" w:cs="宋体"/>
          <w:spacing w:val="-7"/>
          <w:sz w:val="36"/>
          <w:szCs w:val="36"/>
        </w:rPr>
        <w:t>0.5</w:t>
      </w:r>
      <w:r>
        <w:rPr>
          <w:rFonts w:ascii="宋体" w:eastAsia="宋体" w:hAnsi="宋体" w:cs="宋体"/>
          <w:spacing w:val="-7"/>
          <w:sz w:val="36"/>
          <w:szCs w:val="36"/>
        </w:rPr>
        <w:t>。同样</w:t>
      </w:r>
      <w:r>
        <w:rPr>
          <w:rFonts w:ascii="宋体" w:eastAsia="宋体" w:hAnsi="宋体" w:cs="宋体"/>
          <w:spacing w:val="-7"/>
          <w:sz w:val="36"/>
          <w:szCs w:val="36"/>
        </w:rPr>
        <w:t>,</w:t>
      </w:r>
      <w:r>
        <w:rPr>
          <w:rFonts w:ascii="宋体" w:eastAsia="宋体" w:hAnsi="宋体" w:cs="宋体"/>
          <w:spacing w:val="-7"/>
          <w:sz w:val="36"/>
          <w:szCs w:val="36"/>
        </w:rPr>
        <w:t>将介于两者之间的各</w:t>
      </w:r>
      <w:r>
        <w:rPr>
          <w:rFonts w:ascii="宋体" w:eastAsia="宋体" w:hAnsi="宋体" w:cs="宋体"/>
          <w:sz w:val="36"/>
          <w:szCs w:val="36"/>
        </w:rPr>
        <w:t xml:space="preserve"> </w:t>
      </w:r>
      <w:r>
        <w:rPr>
          <w:rFonts w:ascii="宋体" w:eastAsia="宋体" w:hAnsi="宋体" w:cs="宋体"/>
          <w:sz w:val="36"/>
          <w:szCs w:val="36"/>
        </w:rPr>
        <w:t>种情况规定若干个中间值，如表</w:t>
      </w:r>
      <w:r>
        <w:rPr>
          <w:rFonts w:ascii="宋体" w:eastAsia="宋体" w:hAnsi="宋体" w:cs="宋体"/>
          <w:spacing w:val="-89"/>
          <w:sz w:val="36"/>
          <w:szCs w:val="36"/>
        </w:rPr>
        <w:t xml:space="preserve"> </w:t>
      </w:r>
      <w:r>
        <w:rPr>
          <w:rFonts w:ascii="宋体" w:eastAsia="宋体" w:hAnsi="宋体" w:cs="宋体"/>
          <w:sz w:val="36"/>
          <w:szCs w:val="36"/>
        </w:rPr>
        <w:t>3-2</w:t>
      </w:r>
      <w:r>
        <w:rPr>
          <w:rFonts w:ascii="宋体" w:eastAsia="宋体" w:hAnsi="宋体" w:cs="宋体"/>
          <w:sz w:val="36"/>
          <w:szCs w:val="36"/>
        </w:rPr>
        <w:t>所示。</w:t>
      </w:r>
    </w:p>
    <w:p w:rsidR="00940218" w14:paraId="61A330EC" w14:textId="77777777">
      <w:pPr>
        <w:spacing w:before="2" w:line="236" w:lineRule="auto"/>
        <w:ind w:firstLine="4239"/>
        <w:rPr>
          <w:rFonts w:ascii="宋体" w:eastAsia="宋体" w:hAnsi="宋体" w:cs="宋体"/>
          <w:sz w:val="36"/>
          <w:szCs w:val="36"/>
        </w:rPr>
      </w:pPr>
      <w:r>
        <w:rPr>
          <w:rFonts w:ascii="宋体" w:eastAsia="宋体" w:hAnsi="宋体" w:cs="宋体"/>
          <w:spacing w:val="-5"/>
          <w:sz w:val="36"/>
          <w:szCs w:val="36"/>
        </w:rPr>
        <w:t>表</w:t>
      </w:r>
      <w:r>
        <w:rPr>
          <w:rFonts w:ascii="宋体" w:eastAsia="宋体" w:hAnsi="宋体" w:cs="宋体"/>
          <w:spacing w:val="-80"/>
          <w:sz w:val="36"/>
          <w:szCs w:val="36"/>
        </w:rPr>
        <w:t xml:space="preserve"> </w:t>
      </w:r>
      <w:r>
        <w:rPr>
          <w:rFonts w:ascii="宋体" w:eastAsia="宋体" w:hAnsi="宋体" w:cs="宋体"/>
          <w:spacing w:val="-5"/>
          <w:sz w:val="36"/>
          <w:szCs w:val="36"/>
        </w:rPr>
        <w:t>3-2</w:t>
      </w:r>
      <w:r>
        <w:rPr>
          <w:rFonts w:ascii="宋体" w:eastAsia="宋体" w:hAnsi="宋体" w:cs="宋体"/>
          <w:spacing w:val="-66"/>
          <w:sz w:val="36"/>
          <w:szCs w:val="36"/>
        </w:rPr>
        <w:t xml:space="preserve"> </w:t>
      </w:r>
      <w:r>
        <w:rPr>
          <w:rFonts w:ascii="宋体" w:eastAsia="宋体" w:hAnsi="宋体" w:cs="宋体"/>
          <w:spacing w:val="-5"/>
          <w:sz w:val="36"/>
          <w:szCs w:val="36"/>
        </w:rPr>
        <w:t>暴露于危险环境的频繁程度</w:t>
      </w:r>
      <w:r>
        <w:rPr>
          <w:rFonts w:ascii="宋体" w:eastAsia="宋体" w:hAnsi="宋体" w:cs="宋体"/>
          <w:spacing w:val="-5"/>
          <w:sz w:val="36"/>
          <w:szCs w:val="36"/>
        </w:rPr>
        <w:t>(E)</w:t>
      </w:r>
    </w:p>
    <w:p w:rsidR="00940218" w14:paraId="4C98BEE0" w14:textId="77777777">
      <w:pPr>
        <w:spacing w:before="117" w:line="3877" w:lineRule="exact"/>
        <w:textAlignment w:val="center"/>
      </w:pPr>
      <w:r>
        <w:pict>
          <v:group id="_x0000_i1240" style="width:630.5pt;height:193.85pt;mso-position-horizontal-relative:char;mso-position-vertical-relative:line" coordsize="12610,3877">
            <v:shape id="_x0000_s1241" type="#_x0000_t75" style="width:12610;height:3877;position:absolute">
              <v:imagedata r:id="rId70"/>
            </v:shape>
            <v:shape id="_x0000_s1242" type="#_x0000_t202" style="width:10209;height:3443;left:781;position:absolute;top:227" filled="f" stroked="f">
              <v:textbox inset="0,0,0,0">
                <w:txbxContent>
                  <w:p w:rsidR="00940218" w14:paraId="458A1875" w14:textId="77777777">
                    <w:pPr>
                      <w:spacing w:line="20" w:lineRule="exact"/>
                    </w:pPr>
                  </w:p>
                  <w:tbl>
                    <w:tblPr>
                      <w:tblStyle w:val="TableNormal05"/>
                      <w:tblW w:w="10168" w:type="dxa"/>
                      <w:tblInd w:w="20" w:type="dxa"/>
                      <w:tblLayout w:type="fixed"/>
                      <w:tblLook w:val="04A0"/>
                    </w:tblPr>
                    <w:tblGrid>
                      <w:gridCol w:w="3665"/>
                      <w:gridCol w:w="6503"/>
                    </w:tblGrid>
                    <w:tr w14:paraId="313716AC" w14:textId="77777777">
                      <w:tblPrEx>
                        <w:tblW w:w="10168" w:type="dxa"/>
                        <w:tblInd w:w="20" w:type="dxa"/>
                        <w:tblLayout w:type="fixed"/>
                        <w:tblLook w:val="04A0"/>
                      </w:tblPrEx>
                      <w:trPr>
                        <w:trHeight w:val="3403"/>
                      </w:trPr>
                      <w:tc>
                        <w:tcPr>
                          <w:tcW w:w="3665" w:type="dxa"/>
                        </w:tcPr>
                        <w:p w:rsidR="00940218" w14:paraId="5DD9098F" w14:textId="77777777">
                          <w:pPr>
                            <w:spacing w:before="1" w:line="241" w:lineRule="auto"/>
                            <w:rPr>
                              <w:rFonts w:ascii="宋体" w:eastAsia="宋体" w:hAnsi="宋体" w:cs="宋体"/>
                              <w:sz w:val="31"/>
                              <w:szCs w:val="31"/>
                            </w:rPr>
                          </w:pPr>
                          <w:r>
                            <w:rPr>
                              <w:rFonts w:ascii="宋体" w:eastAsia="宋体" w:hAnsi="宋体" w:cs="宋体"/>
                              <w:spacing w:val="4"/>
                              <w:sz w:val="31"/>
                              <w:szCs w:val="31"/>
                            </w:rPr>
                            <w:t>分数值</w:t>
                          </w:r>
                        </w:p>
                        <w:p w:rsidR="00940218" w14:paraId="6A50909B" w14:textId="77777777">
                          <w:pPr>
                            <w:spacing w:line="292" w:lineRule="auto"/>
                          </w:pPr>
                        </w:p>
                        <w:p w:rsidR="00940218" w14:paraId="2FC88C76" w14:textId="77777777">
                          <w:pPr>
                            <w:spacing w:before="100" w:line="194" w:lineRule="auto"/>
                            <w:ind w:firstLine="16"/>
                            <w:rPr>
                              <w:rFonts w:ascii="宋体" w:eastAsia="宋体" w:hAnsi="宋体" w:cs="宋体"/>
                              <w:sz w:val="31"/>
                              <w:szCs w:val="31"/>
                            </w:rPr>
                          </w:pPr>
                          <w:r>
                            <w:rPr>
                              <w:rFonts w:ascii="宋体" w:eastAsia="宋体" w:hAnsi="宋体" w:cs="宋体"/>
                              <w:spacing w:val="-5"/>
                              <w:sz w:val="31"/>
                              <w:szCs w:val="31"/>
                            </w:rPr>
                            <w:t>10</w:t>
                          </w:r>
                        </w:p>
                        <w:p w:rsidR="00940218" w14:paraId="3BC151E6" w14:textId="77777777">
                          <w:pPr>
                            <w:spacing w:line="334" w:lineRule="auto"/>
                          </w:pPr>
                        </w:p>
                        <w:p w:rsidR="00940218" w14:paraId="026FC5E4" w14:textId="77777777">
                          <w:pPr>
                            <w:spacing w:before="101" w:line="194" w:lineRule="auto"/>
                            <w:ind w:firstLine="5"/>
                            <w:rPr>
                              <w:rFonts w:ascii="宋体" w:eastAsia="宋体" w:hAnsi="宋体" w:cs="宋体"/>
                              <w:sz w:val="31"/>
                              <w:szCs w:val="31"/>
                            </w:rPr>
                          </w:pPr>
                          <w:r>
                            <w:rPr>
                              <w:rFonts w:ascii="宋体" w:eastAsia="宋体" w:hAnsi="宋体" w:cs="宋体"/>
                              <w:sz w:val="31"/>
                              <w:szCs w:val="31"/>
                            </w:rPr>
                            <w:t>6</w:t>
                          </w:r>
                        </w:p>
                        <w:p w:rsidR="00940218" w14:paraId="15076D6F" w14:textId="77777777">
                          <w:pPr>
                            <w:spacing w:line="338" w:lineRule="auto"/>
                          </w:pPr>
                        </w:p>
                        <w:p w:rsidR="00940218" w14:paraId="58FDF83E" w14:textId="77777777">
                          <w:pPr>
                            <w:spacing w:before="100" w:line="194" w:lineRule="auto"/>
                            <w:ind w:firstLine="1"/>
                            <w:rPr>
                              <w:rFonts w:ascii="宋体" w:eastAsia="宋体" w:hAnsi="宋体" w:cs="宋体"/>
                              <w:sz w:val="31"/>
                              <w:szCs w:val="31"/>
                            </w:rPr>
                          </w:pPr>
                          <w:r>
                            <w:rPr>
                              <w:rFonts w:ascii="宋体" w:eastAsia="宋体" w:hAnsi="宋体" w:cs="宋体"/>
                              <w:sz w:val="31"/>
                              <w:szCs w:val="31"/>
                            </w:rPr>
                            <w:t>3</w:t>
                          </w:r>
                        </w:p>
                        <w:p w:rsidR="00940218" w14:paraId="222946DB" w14:textId="77777777">
                          <w:pPr>
                            <w:spacing w:line="335" w:lineRule="auto"/>
                          </w:pPr>
                        </w:p>
                        <w:p w:rsidR="00940218" w14:paraId="248FFB5A" w14:textId="77777777">
                          <w:pPr>
                            <w:spacing w:before="101" w:line="184" w:lineRule="auto"/>
                            <w:ind w:firstLine="3"/>
                            <w:rPr>
                              <w:rFonts w:ascii="宋体" w:eastAsia="宋体" w:hAnsi="宋体" w:cs="宋体"/>
                              <w:sz w:val="31"/>
                              <w:szCs w:val="31"/>
                            </w:rPr>
                          </w:pPr>
                          <w:r>
                            <w:rPr>
                              <w:rFonts w:ascii="宋体" w:eastAsia="宋体" w:hAnsi="宋体" w:cs="宋体"/>
                              <w:sz w:val="31"/>
                              <w:szCs w:val="31"/>
                            </w:rPr>
                            <w:t>2</w:t>
                          </w:r>
                        </w:p>
                      </w:tc>
                      <w:tc>
                        <w:tcPr>
                          <w:tcW w:w="6503" w:type="dxa"/>
                        </w:tcPr>
                        <w:p w:rsidR="00940218" w14:paraId="42AA8396" w14:textId="77777777">
                          <w:pPr>
                            <w:spacing w:line="241" w:lineRule="auto"/>
                            <w:ind w:firstLine="2722"/>
                            <w:rPr>
                              <w:rFonts w:ascii="宋体" w:eastAsia="宋体" w:hAnsi="宋体" w:cs="宋体"/>
                              <w:sz w:val="31"/>
                              <w:szCs w:val="31"/>
                            </w:rPr>
                          </w:pPr>
                          <w:r>
                            <w:rPr>
                              <w:rFonts w:ascii="宋体" w:eastAsia="宋体" w:hAnsi="宋体" w:cs="宋体"/>
                              <w:spacing w:val="5"/>
                              <w:sz w:val="31"/>
                              <w:szCs w:val="31"/>
                            </w:rPr>
                            <w:t>暴露于危险环境的频繁程度</w:t>
                          </w:r>
                        </w:p>
                        <w:p w:rsidR="00940218" w14:paraId="2286EDCE" w14:textId="77777777">
                          <w:pPr>
                            <w:spacing w:line="256" w:lineRule="auto"/>
                          </w:pPr>
                        </w:p>
                        <w:p w:rsidR="00940218" w14:paraId="2D5DC949" w14:textId="77777777">
                          <w:pPr>
                            <w:spacing w:before="100" w:line="241" w:lineRule="auto"/>
                            <w:ind w:firstLine="2730"/>
                            <w:rPr>
                              <w:rFonts w:ascii="宋体" w:eastAsia="宋体" w:hAnsi="宋体" w:cs="宋体"/>
                              <w:sz w:val="31"/>
                              <w:szCs w:val="31"/>
                            </w:rPr>
                          </w:pPr>
                          <w:r>
                            <w:rPr>
                              <w:rFonts w:ascii="宋体" w:eastAsia="宋体" w:hAnsi="宋体" w:cs="宋体"/>
                              <w:spacing w:val="3"/>
                              <w:sz w:val="31"/>
                              <w:szCs w:val="31"/>
                            </w:rPr>
                            <w:t>连续暴露</w:t>
                          </w:r>
                        </w:p>
                        <w:p w:rsidR="00940218" w14:paraId="01FFBA02" w14:textId="77777777">
                          <w:pPr>
                            <w:spacing w:line="256" w:lineRule="auto"/>
                          </w:pPr>
                        </w:p>
                        <w:p w:rsidR="00940218" w14:paraId="4A8F92F4" w14:textId="77777777">
                          <w:pPr>
                            <w:spacing w:before="100" w:line="241" w:lineRule="auto"/>
                            <w:ind w:firstLine="2731"/>
                            <w:rPr>
                              <w:rFonts w:ascii="宋体" w:eastAsia="宋体" w:hAnsi="宋体" w:cs="宋体"/>
                              <w:sz w:val="31"/>
                              <w:szCs w:val="31"/>
                            </w:rPr>
                          </w:pPr>
                          <w:r>
                            <w:rPr>
                              <w:rFonts w:ascii="宋体" w:eastAsia="宋体" w:hAnsi="宋体" w:cs="宋体"/>
                              <w:spacing w:val="4"/>
                              <w:sz w:val="31"/>
                              <w:szCs w:val="31"/>
                            </w:rPr>
                            <w:t>每天工作时间内暴露</w:t>
                          </w:r>
                        </w:p>
                        <w:p w:rsidR="00940218" w14:paraId="01056547" w14:textId="77777777">
                          <w:pPr>
                            <w:spacing w:line="259" w:lineRule="auto"/>
                          </w:pPr>
                        </w:p>
                        <w:p w:rsidR="00940218" w14:paraId="470AF59D" w14:textId="77777777">
                          <w:pPr>
                            <w:spacing w:before="101" w:line="239" w:lineRule="auto"/>
                            <w:ind w:firstLine="2731"/>
                            <w:rPr>
                              <w:rFonts w:ascii="宋体" w:eastAsia="宋体" w:hAnsi="宋体" w:cs="宋体"/>
                              <w:sz w:val="31"/>
                              <w:szCs w:val="31"/>
                            </w:rPr>
                          </w:pPr>
                          <w:r>
                            <w:rPr>
                              <w:rFonts w:ascii="宋体" w:eastAsia="宋体" w:hAnsi="宋体" w:cs="宋体"/>
                              <w:spacing w:val="-5"/>
                              <w:sz w:val="31"/>
                              <w:szCs w:val="31"/>
                            </w:rPr>
                            <w:t>每周一次</w:t>
                          </w:r>
                          <w:r>
                            <w:rPr>
                              <w:rFonts w:ascii="宋体" w:eastAsia="宋体" w:hAnsi="宋体" w:cs="宋体"/>
                              <w:spacing w:val="-5"/>
                              <w:sz w:val="31"/>
                              <w:szCs w:val="31"/>
                            </w:rPr>
                            <w:t>,</w:t>
                          </w:r>
                          <w:r>
                            <w:rPr>
                              <w:rFonts w:ascii="宋体" w:eastAsia="宋体" w:hAnsi="宋体" w:cs="宋体"/>
                              <w:spacing w:val="-5"/>
                              <w:sz w:val="31"/>
                              <w:szCs w:val="31"/>
                            </w:rPr>
                            <w:t>或偶然暴露</w:t>
                          </w:r>
                        </w:p>
                        <w:p w:rsidR="00940218" w14:paraId="0A7D50F2" w14:textId="77777777">
                          <w:pPr>
                            <w:spacing w:line="259" w:lineRule="auto"/>
                          </w:pPr>
                        </w:p>
                        <w:p w:rsidR="00940218" w14:paraId="049708BE" w14:textId="77777777">
                          <w:pPr>
                            <w:spacing w:before="101" w:line="207" w:lineRule="auto"/>
                            <w:ind w:firstLine="2731"/>
                            <w:rPr>
                              <w:rFonts w:ascii="宋体" w:eastAsia="宋体" w:hAnsi="宋体" w:cs="宋体"/>
                              <w:sz w:val="31"/>
                              <w:szCs w:val="31"/>
                            </w:rPr>
                          </w:pPr>
                          <w:r>
                            <w:rPr>
                              <w:rFonts w:ascii="宋体" w:eastAsia="宋体" w:hAnsi="宋体" w:cs="宋体"/>
                              <w:spacing w:val="3"/>
                              <w:sz w:val="31"/>
                              <w:szCs w:val="31"/>
                            </w:rPr>
                            <w:t>每月一次暴露</w:t>
                          </w:r>
                        </w:p>
                      </w:tc>
                    </w:tr>
                  </w:tbl>
                  <w:p w:rsidR="00940218" w14:paraId="296DA06C" w14:textId="77777777">
                    <w:pPr>
                      <w:spacing w:line="241" w:lineRule="exact"/>
                      <w:rPr>
                        <w:sz w:val="20"/>
                      </w:rPr>
                    </w:pPr>
                  </w:p>
                </w:txbxContent>
              </v:textbox>
            </v:shape>
            <w10:wrap type="none"/>
            <w10:anchorlock/>
          </v:group>
        </w:pict>
      </w:r>
    </w:p>
    <w:p w:rsidR="00940218" w14:paraId="1ADF7BDB" w14:textId="77777777">
      <w:pPr>
        <w:spacing w:before="268" w:line="191" w:lineRule="auto"/>
        <w:ind w:firstLine="6974"/>
        <w:rPr>
          <w:rFonts w:ascii="宋体" w:eastAsia="宋体" w:hAnsi="宋体" w:cs="宋体"/>
          <w:sz w:val="36"/>
          <w:szCs w:val="36"/>
        </w:rPr>
      </w:pPr>
      <w:r>
        <w:rPr>
          <w:rFonts w:ascii="宋体" w:eastAsia="宋体" w:hAnsi="宋体" w:cs="宋体"/>
          <w:spacing w:val="-4"/>
          <w:sz w:val="36"/>
          <w:szCs w:val="36"/>
        </w:rPr>
        <w:t>23</w:t>
      </w:r>
    </w:p>
    <w:p w:rsidR="00940218" w14:paraId="0A9F4A4B"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71" w:history="1">
        <w:r>
          <w:rPr>
            <w:rFonts w:ascii="SimSun" w:eastAsia="SimSun" w:hAnsi="SimSun" w:cs="SimSun"/>
            <w:b/>
            <w:bCs/>
            <w:noProof w:val="0"/>
            <w:snapToGrid/>
            <w:color w:val="0000EE"/>
            <w:sz w:val="30"/>
            <w:szCs w:val="30"/>
            <w:u w:val="single" w:color="0000EE"/>
          </w:rPr>
          <w:t>https://d.book118.com/946203142022010040</w:t>
        </w:r>
      </w:hyperlink>
    </w:p>
    <w:p w:rsidR="00940218"/>
    <w:sectPr>
      <w:headerReference w:type="default" r:id="rId72"/>
      <w:pgSz w:w="17860" w:h="25258"/>
      <w:pgMar w:top="400" w:right="2039" w:bottom="0" w:left="2360" w:header="0" w:footer="0" w:gutter="0"/>
      <w:pgNumType w:start="42"/>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paraId="047AB128" w14:textId="77777777">
    <w:pPr>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paraId="5E4E8C85" w14:textId="77777777">
    <w:pPr>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218" w14:textId="77777777">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0218"/>
    <w:rsid w:val="000C0045"/>
    <w:rsid w:val="009402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954666F"/>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0C0045"/>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0C0045"/>
    <w:rPr>
      <w:noProof/>
      <w:sz w:val="18"/>
      <w:szCs w:val="18"/>
    </w:rPr>
  </w:style>
  <w:style w:type="paragraph" w:styleId="Footer">
    <w:name w:val="footer"/>
    <w:basedOn w:val="Normal"/>
    <w:link w:val="a0"/>
    <w:uiPriority w:val="99"/>
    <w:unhideWhenUsed/>
    <w:rsid w:val="000C0045"/>
    <w:pPr>
      <w:tabs>
        <w:tab w:val="center" w:pos="4153"/>
        <w:tab w:val="right" w:pos="8306"/>
      </w:tabs>
    </w:pPr>
    <w:rPr>
      <w:sz w:val="18"/>
      <w:szCs w:val="18"/>
    </w:rPr>
  </w:style>
  <w:style w:type="character" w:customStyle="1" w:styleId="a0">
    <w:name w:val="页脚 字符"/>
    <w:basedOn w:val="DefaultParagraphFont"/>
    <w:link w:val="Footer"/>
    <w:uiPriority w:val="99"/>
    <w:rsid w:val="000C0045"/>
    <w:rPr>
      <w:noProof/>
      <w:sz w:val="18"/>
      <w:szCs w:val="18"/>
    </w:rPr>
  </w:style>
  <w:style w:type="table" w:customStyle="1" w:styleId="TableNormal00">
    <w:name w:val="Table Normal_0_0"/>
    <w:semiHidden/>
    <w:unhideWhenUsed/>
    <w:qFormat/>
    <w:tblPr>
      <w:tblCellMar>
        <w:top w:w="0" w:type="dxa"/>
        <w:left w:w="0" w:type="dxa"/>
        <w:bottom w:w="0" w:type="dxa"/>
        <w:right w:w="0" w:type="dxa"/>
      </w:tblCellMar>
    </w:tblPr>
  </w:style>
  <w:style w:type="table" w:customStyle="1" w:styleId="TableNormal01">
    <w:name w:val="Table Normal_0_1"/>
    <w:semiHidden/>
    <w:unhideWhenUsed/>
    <w:qFormat/>
    <w:tblPr>
      <w:tblCellMar>
        <w:top w:w="0" w:type="dxa"/>
        <w:left w:w="0" w:type="dxa"/>
        <w:bottom w:w="0" w:type="dxa"/>
        <w:right w:w="0" w:type="dxa"/>
      </w:tblCellMar>
    </w:tblPr>
  </w:style>
  <w:style w:type="table" w:customStyle="1" w:styleId="TableNormal02">
    <w:name w:val="Table Normal_0_2"/>
    <w:semiHidden/>
    <w:unhideWhenUsed/>
    <w:qFormat/>
    <w:tblPr>
      <w:tblCellMar>
        <w:top w:w="0" w:type="dxa"/>
        <w:left w:w="0" w:type="dxa"/>
        <w:bottom w:w="0" w:type="dxa"/>
        <w:right w:w="0" w:type="dxa"/>
      </w:tblCellMar>
    </w:tblPr>
  </w:style>
  <w:style w:type="table" w:customStyle="1" w:styleId="TableNormal03">
    <w:name w:val="Table Normal_0_3"/>
    <w:semiHidden/>
    <w:unhideWhenUsed/>
    <w:qFormat/>
    <w:tblPr>
      <w:tblCellMar>
        <w:top w:w="0" w:type="dxa"/>
        <w:left w:w="0" w:type="dxa"/>
        <w:bottom w:w="0" w:type="dxa"/>
        <w:right w:w="0" w:type="dxa"/>
      </w:tblCellMar>
    </w:tblPr>
  </w:style>
  <w:style w:type="table" w:customStyle="1" w:styleId="TableNormal04">
    <w:name w:val="Table Normal_0_4"/>
    <w:semiHidden/>
    <w:unhideWhenUsed/>
    <w:qFormat/>
    <w:tblPr>
      <w:tblCellMar>
        <w:top w:w="0" w:type="dxa"/>
        <w:left w:w="0" w:type="dxa"/>
        <w:bottom w:w="0" w:type="dxa"/>
        <w:right w:w="0" w:type="dxa"/>
      </w:tblCellMar>
    </w:tblPr>
  </w:style>
  <w:style w:type="table" w:customStyle="1" w:styleId="TableNormal05">
    <w:name w:val="Table Normal_0_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ooxWord://word/media/image6.png" TargetMode="External"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header" Target="header6.xml" /><Relationship Id="rId15" Type="http://schemas.openxmlformats.org/officeDocument/2006/relationships/header" Target="header7.xml" /><Relationship Id="rId16" Type="http://schemas.openxmlformats.org/officeDocument/2006/relationships/header" Target="header8.xml" /><Relationship Id="rId17" Type="http://schemas.openxmlformats.org/officeDocument/2006/relationships/header" Target="header9.xml" /><Relationship Id="rId18" Type="http://schemas.openxmlformats.org/officeDocument/2006/relationships/header" Target="header10.xml" /><Relationship Id="rId19" Type="http://schemas.openxmlformats.org/officeDocument/2006/relationships/header" Target="header11.xml" /><Relationship Id="rId2" Type="http://schemas.openxmlformats.org/officeDocument/2006/relationships/webSettings" Target="webSettings.xml" /><Relationship Id="rId20" Type="http://schemas.openxmlformats.org/officeDocument/2006/relationships/header" Target="header12.xml" /><Relationship Id="rId21" Type="http://schemas.openxmlformats.org/officeDocument/2006/relationships/image" Target="media/image5.png" /><Relationship Id="rId22" Type="http://schemas.openxmlformats.org/officeDocument/2006/relationships/header" Target="header13.xml" /><Relationship Id="rId23" Type="http://schemas.openxmlformats.org/officeDocument/2006/relationships/image" Target="ooxWord://word/media/image15.png" TargetMode="External" /><Relationship Id="rId24" Type="http://schemas.openxmlformats.org/officeDocument/2006/relationships/header" Target="header14.xml" /><Relationship Id="rId25" Type="http://schemas.openxmlformats.org/officeDocument/2006/relationships/header" Target="header15.xml" /><Relationship Id="rId26" Type="http://schemas.openxmlformats.org/officeDocument/2006/relationships/image" Target="media/image6.png" /><Relationship Id="rId27" Type="http://schemas.openxmlformats.org/officeDocument/2006/relationships/header" Target="header16.xml" /><Relationship Id="rId28" Type="http://schemas.openxmlformats.org/officeDocument/2006/relationships/header" Target="header17.xml" /><Relationship Id="rId29" Type="http://schemas.openxmlformats.org/officeDocument/2006/relationships/image" Target="ooxWord://word/media/image19.png" TargetMode="External" /><Relationship Id="rId3" Type="http://schemas.openxmlformats.org/officeDocument/2006/relationships/fontTable" Target="fontTable.xml" /><Relationship Id="rId30" Type="http://schemas.openxmlformats.org/officeDocument/2006/relationships/header" Target="header18.xml" /><Relationship Id="rId31" Type="http://schemas.openxmlformats.org/officeDocument/2006/relationships/image" Target="media/image7.png" /><Relationship Id="rId32" Type="http://schemas.openxmlformats.org/officeDocument/2006/relationships/header" Target="header19.xml" /><Relationship Id="rId33" Type="http://schemas.openxmlformats.org/officeDocument/2006/relationships/image" Target="ooxWord://word/media/image23.png" TargetMode="External" /><Relationship Id="rId34" Type="http://schemas.openxmlformats.org/officeDocument/2006/relationships/image" Target="ooxWord://word/media/image24.png" TargetMode="External" /><Relationship Id="rId35" Type="http://schemas.openxmlformats.org/officeDocument/2006/relationships/header" Target="header20.xml" /><Relationship Id="rId36" Type="http://schemas.openxmlformats.org/officeDocument/2006/relationships/image" Target="ooxWord://word/media/image26.png" TargetMode="External" /><Relationship Id="rId37" Type="http://schemas.openxmlformats.org/officeDocument/2006/relationships/header" Target="header21.xml" /><Relationship Id="rId38" Type="http://schemas.openxmlformats.org/officeDocument/2006/relationships/image" Target="ooxWord://word/media/image28.png" TargetMode="External" /><Relationship Id="rId39" Type="http://schemas.openxmlformats.org/officeDocument/2006/relationships/image" Target="ooxWord://word/media/image29.png" TargetMode="External" /><Relationship Id="rId4" Type="http://schemas.openxmlformats.org/officeDocument/2006/relationships/image" Target="media/image1.png" /><Relationship Id="rId40" Type="http://schemas.openxmlformats.org/officeDocument/2006/relationships/header" Target="header22.xml" /><Relationship Id="rId41" Type="http://schemas.openxmlformats.org/officeDocument/2006/relationships/header" Target="header23.xml" /><Relationship Id="rId42" Type="http://schemas.openxmlformats.org/officeDocument/2006/relationships/header" Target="header24.xml" /><Relationship Id="rId43" Type="http://schemas.openxmlformats.org/officeDocument/2006/relationships/header" Target="header25.xml" /><Relationship Id="rId44" Type="http://schemas.openxmlformats.org/officeDocument/2006/relationships/header" Target="header26.xml" /><Relationship Id="rId45" Type="http://schemas.openxmlformats.org/officeDocument/2006/relationships/header" Target="header27.xml" /><Relationship Id="rId46" Type="http://schemas.openxmlformats.org/officeDocument/2006/relationships/header" Target="header28.xml" /><Relationship Id="rId47" Type="http://schemas.openxmlformats.org/officeDocument/2006/relationships/header" Target="header29.xml" /><Relationship Id="rId48" Type="http://schemas.openxmlformats.org/officeDocument/2006/relationships/image" Target="media/image8.png" /><Relationship Id="rId49" Type="http://schemas.openxmlformats.org/officeDocument/2006/relationships/header" Target="header30.xml" /><Relationship Id="rId5" Type="http://schemas.openxmlformats.org/officeDocument/2006/relationships/header" Target="header1.xml" /><Relationship Id="rId50" Type="http://schemas.openxmlformats.org/officeDocument/2006/relationships/image" Target="media/image9.png" /><Relationship Id="rId51" Type="http://schemas.openxmlformats.org/officeDocument/2006/relationships/image" Target="media/image10.png" /><Relationship Id="rId52" Type="http://schemas.openxmlformats.org/officeDocument/2006/relationships/image" Target="ooxWord://word/media/image42.png" TargetMode="External" /><Relationship Id="rId53" Type="http://schemas.openxmlformats.org/officeDocument/2006/relationships/header" Target="header31.xml" /><Relationship Id="rId54" Type="http://schemas.openxmlformats.org/officeDocument/2006/relationships/header" Target="header32.xml" /><Relationship Id="rId55" Type="http://schemas.openxmlformats.org/officeDocument/2006/relationships/image" Target="media/image11.png" /><Relationship Id="rId56" Type="http://schemas.openxmlformats.org/officeDocument/2006/relationships/header" Target="header33.xml" /><Relationship Id="rId57" Type="http://schemas.openxmlformats.org/officeDocument/2006/relationships/header" Target="header34.xml" /><Relationship Id="rId58" Type="http://schemas.openxmlformats.org/officeDocument/2006/relationships/header" Target="header35.xml" /><Relationship Id="rId59" Type="http://schemas.openxmlformats.org/officeDocument/2006/relationships/header" Target="header36.xml" /><Relationship Id="rId6" Type="http://schemas.openxmlformats.org/officeDocument/2006/relationships/image" Target="media/image2.png" /><Relationship Id="rId60" Type="http://schemas.openxmlformats.org/officeDocument/2006/relationships/image" Target="ooxWord://word/media/image46.png" TargetMode="External" /><Relationship Id="rId61" Type="http://schemas.openxmlformats.org/officeDocument/2006/relationships/header" Target="header37.xml" /><Relationship Id="rId62" Type="http://schemas.openxmlformats.org/officeDocument/2006/relationships/image" Target="media/image12.png" /><Relationship Id="rId63" Type="http://schemas.openxmlformats.org/officeDocument/2006/relationships/header" Target="header38.xml" /><Relationship Id="rId64" Type="http://schemas.openxmlformats.org/officeDocument/2006/relationships/header" Target="header39.xml" /><Relationship Id="rId65" Type="http://schemas.openxmlformats.org/officeDocument/2006/relationships/header" Target="header40.xml" /><Relationship Id="rId66" Type="http://schemas.openxmlformats.org/officeDocument/2006/relationships/header" Target="header41.xml" /><Relationship Id="rId67" Type="http://schemas.openxmlformats.org/officeDocument/2006/relationships/image" Target="media/image13.png" /><Relationship Id="rId68" Type="http://schemas.openxmlformats.org/officeDocument/2006/relationships/image" Target="ooxWord://word/media/image54.png" TargetMode="External" /><Relationship Id="rId69" Type="http://schemas.openxmlformats.org/officeDocument/2006/relationships/image" Target="media/image14.png" /><Relationship Id="rId7" Type="http://schemas.openxmlformats.org/officeDocument/2006/relationships/image" Target="media/image3.png" /><Relationship Id="rId70" Type="http://schemas.openxmlformats.org/officeDocument/2006/relationships/image" Target="ooxWord://word/media/image56.png" TargetMode="External" /><Relationship Id="rId71" Type="http://schemas.openxmlformats.org/officeDocument/2006/relationships/hyperlink" Target="https://d.book118.com/946203142022010040" TargetMode="External" /><Relationship Id="rId72" Type="http://schemas.openxmlformats.org/officeDocument/2006/relationships/header" Target="header42.xml" /><Relationship Id="rId73" Type="http://schemas.openxmlformats.org/officeDocument/2006/relationships/theme" Target="theme/theme1.xml" /><Relationship Id="rId74" Type="http://schemas.openxmlformats.org/officeDocument/2006/relationships/styles" Target="styles.xml" /><Relationship Id="rId8" Type="http://schemas.openxmlformats.org/officeDocument/2006/relationships/header" Target="header2.xml"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31</Pages>
  <Words>23114</Words>
  <Characters>30050</Characters>
  <Application>Microsoft Office Word</Application>
  <DocSecurity>0</DocSecurity>
  <Lines>7512</Lines>
  <Paragraphs>2531</Paragraphs>
  <ScaleCrop>false</ScaleCrop>
  <Company/>
  <LinksUpToDate>false</LinksUpToDate>
  <CharactersWithSpaces>50633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2023-11-05T11:27:00Z</dcterms:created>
  <dcterms:modified xsi:type="dcterms:W3CDTF">2023-11-05T11:28:00Z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2023-10-22T23:25:03Z</vt:filetime>
  </property>
  <property fmtid="{D5CDD505-2E9C-101B-9397-08002B2CF9AE}" pid="3" name="CRO">
    <vt:lpwstr>wqlLaW5nc29mdCBQREYgdG8gV1BTIDcw</vt:lpwstr>
  </property>
</Properties>
</file>