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43BA" w:rsidRPr="00B343BA" w:rsidP="00B343BA">
      <w:pPr>
        <w:jc w:val="center"/>
        <w:rPr>
          <w:rFonts w:ascii="微软雅黑" w:eastAsia="微软雅黑" w:hAnsi="微软雅黑"/>
          <w:b/>
          <w:bCs/>
          <w:sz w:val="28"/>
        </w:rPr>
      </w:pPr>
      <w:r w:rsidRPr="00B343BA">
        <w:rPr>
          <w:rFonts w:ascii="微软雅黑" w:eastAsia="微软雅黑" w:hAnsi="微软雅黑"/>
          <w:b/>
          <w:bCs/>
          <w:sz w:val="28"/>
        </w:rPr>
        <w:t>2024年山东省五莲县语文高三第一学期期末质量跟踪监视试题</w:t>
      </w:r>
    </w:p>
    <w:p w:rsidR="00410B7C" w:rsidRPr="00410B7C" w:rsidP="00557EA0">
      <w:pPr>
        <w:jc w:val="left"/>
        <w:rPr>
          <w:rFonts w:ascii="宋体" w:hAnsi="宋体"/>
          <w:b/>
          <w:bCs/>
        </w:rPr>
      </w:pPr>
      <w:r w:rsidRPr="00410B7C">
        <w:rPr>
          <w:rFonts w:ascii="宋体" w:hAnsi="宋体" w:hint="eastAsia"/>
          <w:b/>
          <w:bCs/>
        </w:rPr>
        <w:t>注意事项：</w:t>
      </w:r>
    </w:p>
    <w:p w:rsidR="00410B7C" w:rsidRPr="00410B7C" w:rsidP="00557EA0">
      <w:pPr>
        <w:jc w:val="left"/>
        <w:rPr>
          <w:rFonts w:ascii="宋体" w:hAnsi="宋体" w:hint="eastAsia"/>
          <w:b/>
          <w:bCs/>
        </w:rPr>
      </w:pPr>
      <w:r w:rsidRPr="00410B7C">
        <w:rPr>
          <w:rFonts w:ascii="宋体" w:hAnsi="宋体" w:hint="eastAsia"/>
          <w:b/>
          <w:bCs/>
        </w:rPr>
        <w:t>1．答卷前，考生务必将自己的姓名、准考证号填写在答题卡上。</w:t>
      </w:r>
    </w:p>
    <w:p w:rsidR="00410B7C" w:rsidRPr="00410B7C" w:rsidP="00557EA0">
      <w:pPr>
        <w:jc w:val="left"/>
        <w:rPr>
          <w:rFonts w:ascii="宋体" w:hAnsi="宋体" w:hint="eastAsia"/>
          <w:b/>
          <w:bCs/>
        </w:rPr>
      </w:pPr>
      <w:r w:rsidRPr="00410B7C">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410B7C" w:rsidRPr="00410B7C" w:rsidP="00557EA0">
      <w:pPr>
        <w:jc w:val="left"/>
        <w:rPr>
          <w:rFonts w:ascii="宋体" w:hAnsi="宋体"/>
          <w:b/>
          <w:bCs/>
        </w:rPr>
      </w:pPr>
      <w:r w:rsidRPr="00410B7C">
        <w:rPr>
          <w:rFonts w:ascii="宋体" w:hAnsi="宋体" w:hint="eastAsia"/>
          <w:b/>
          <w:bCs/>
        </w:rPr>
        <w:t>3．考试结束后，将本试卷和答题卡一并交回。</w:t>
      </w:r>
    </w:p>
    <w:p w:rsidR="00410B7C" w:rsidRPr="00410B7C" w:rsidP="00410B7C">
      <w:pPr>
        <w:jc w:val="center"/>
        <w:rPr>
          <w:rFonts w:ascii="宋体" w:hAnsi="宋体"/>
          <w:b/>
        </w:rPr>
      </w:pPr>
    </w:p>
    <w:p w:rsidR="00410B7C" w:rsidRPr="00410B7C" w:rsidP="00410B7C">
      <w:pPr>
        <w:jc w:val="left"/>
        <w:rPr>
          <w:rFonts w:ascii="宋体" w:hAnsi="宋体"/>
          <w:b/>
        </w:rPr>
      </w:pPr>
    </w:p>
    <w:p w:rsidR="00410B7C" w:rsidRPr="00410B7C" w:rsidP="00557EA0">
      <w:pPr>
        <w:spacing w:line="360" w:lineRule="auto"/>
        <w:jc w:val="left"/>
        <w:textAlignment w:val="center"/>
        <w:rPr>
          <w:rFonts w:ascii="宋体" w:hAnsi="宋体" w:cs="宋体"/>
          <w:b/>
        </w:rPr>
      </w:pPr>
      <w:r w:rsidRPr="00410B7C">
        <w:rPr>
          <w:rFonts w:ascii="宋体" w:hAnsi="宋体"/>
          <w:b/>
        </w:rPr>
        <w:t>1．</w:t>
      </w:r>
      <w:r w:rsidRPr="00410B7C">
        <w:rPr>
          <w:rFonts w:ascii="宋体" w:hAnsi="宋体" w:cs="宋体"/>
          <w:b/>
        </w:rPr>
        <w:t>阅读下面的文字，完成下面小题。</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材料一</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李子柒，“现象级”网红。这位美食博主，以中国传统美食文化为主线，用时间跨度极大的镜头记录了春耕夏种、秋收冬藏，三时三餐、四季流转的农家生活，创造了一幅田园牧歌的美好画卷。令人惊叹的是，她的视频在Youtube上备受追捧，收获735万粉丝，影响力堪比CNN，无数外国粉丝留言“她让我爱上中国文化”“求英文字幕跟进”。</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不过，相较于外网的齐声点赞，国内网友则质疑颇多，很多人觉得她的视频总在中国农村的旧式耕作生活上打转转，是展示中国的“落后”，是负面文化输出。</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落后还是先进，很多时候只是相对概念。持有这类看法的网友，其实是在潜意识中将叙事背景设定为超现代的工业社会，选择的参照系大概也是发达国家的大城市。礼赞工业成果无可厚非，可讴歌田园生活就是展示“落后”吗？事实上，工业文明和农业文明，只是人类社会发展的不同阶段，并无绝对意义上的先进与落后。至于有人质疑李子柒镜头下的农家生活不真实，其实更无必要。艺术源于生活必然高于生活，田园牧歌不一定要唯浑身污泥才是真实，美学大家朱光潜早就说过，完全依葫芦画瓢把现实复制到艺术作品里，难有关感。</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每个人心中都有一片草原，每个人心中都有一座城堡。”养蚕、缫丝、刺绣、竹艺、木工、做纸……李子柒的故事何以无障碍地跨越地理，让不同文明之间实现交融和对话？与其说是迎合了外国人对中国旧式田园生活的想象，不如说是戳中了在钢铁森林中栖居太久的人类对田园诗意的怀念与畅想。“采菊东篱下，悠然见南山”的返璞归真，爱生活、爱家乡的朴素情感，往往具有穿透时空的力量，让不同肤色、语言、文化背景的人们心生共鸣、心有慰藉。</w:t>
      </w:r>
    </w:p>
    <w:p w:rsidR="00410B7C" w:rsidRPr="00410B7C" w:rsidP="00557EA0">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当然，李子柒的爆火并非偶然。在视频高点击量的背后，其实是西方世界对崛起的中国之好奇。他们以这位网红博主的视频为窗口，探寻的是中国传统文化的奥秘与魅力。从这个角度来看，李子柒至少是丰富的中华文化对外传播中的一个剪影。崛起中的东方古国，不仅有高楼大厦、大国重器，还有“一箪食一瓢饮”的田园诗意。</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与其纠结李子柒的视频算不算文化输出，或许我们更该思考的是：怎样才能更好地进行文化输出。任何一种文化，要想被理解，首先得动人。记得在李子柒做“古法长安纸”的视频下，很多外国人惊诧不已，然后有中国人用英语给他们科普这是中国古老的造纸术。文化输出是一个润物细无声的长期过程，仅凭一人之力肯定无法传递全部，还期待更多“李子柒”，从不同角度、不同侧面，向全世界展示一个既富有独特的传统文化内涵，又不断向现代化前行，丰富、多样、精彩的中国。</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（取材于《北京日报》2019年12月11日）</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材料二</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毋庸置疑，李子柒的作品具有浓浓的中国风，三月桃花开，她采来酿成桃花酒；五月枇杷熟，她摘来制成枇杷酥，还有养蚕、缫丝、刺绣、竹艺、木工等，无不具有鲜明的中华传统文化意象，加之视频后期制作采用的低沉悠扬的传统曲风，成功塑造了一种诗意的山居生活情境。这些作品可以让人们回味中国古人的衣食寝居，畅想一种超脱于消费社会的亲近自然的生活方式，在全球化裹挟的现代性问题席卷世界之时，这种生活方式很容易引起各国网友的共鸣。</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李子柒的海外走红，与其说是一种“文化输出”，不如说是一种文化现象。“文化输出”似乎带有一种预设的目的和动机，带有不同文明竞逐高下的“文明冲突论”意味。李子柒只是一个普通的农村女孩，她没有可能承担起“文化输出”的重任，事实上，她只是抓住了短视频发展历史机遇的一个创业者，用自己的勤奋和纤巧展示山村生活的美好部分，以期获得观众的认可和关注。当然，从结果上看，李子柒的作品很好地让中华优秀传统文化落地不同文化语境，传递出精致的、文明的、可亲的、具有烟火气和人情味的中国形象，这是一个全媒体时代传承与传播中华文化的生动案例，其中具有值得总结的文化传播规律。</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文化的融合和文明的传播是一个奇妙的旅程，常常暗合“无心恰恰用，用心恰恰无”的规律。中华传统文化博大精深，其内在的价值理念也具有很多面向，我们要取其精华，去其糟粕，继承和发展其中符合社会进步和人的发展需要的价值理念。楼宇烈先生曾指出，“与西方文化相比，以人为本的人文精神是中国文化最根本的精神，也是一个最重要的特征”。</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李子柒的作品不是宏大叙事，其记录的是一个普通中国人的日常生活，但却恰恰展现了中华传统文化中的人文精神，而这正是中华文化与世界文明对话的重要价值共识。</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（取材于《经济日报》2019年12月10日）</w:t>
      </w:r>
    </w:p>
    <w:p w:rsidR="00410B7C" w:rsidRPr="00410B7C" w:rsidP="00557EA0">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410B7C">
        <w:rPr>
          <w:rFonts w:ascii="楷体" w:eastAsia="楷体" w:hAnsi="楷体" w:cs="楷体"/>
          <w:b/>
        </w:rPr>
        <w:t>材料三</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在很多人的印象中，“文化输出”是文创领域高大上的、有着强烈使命感的一种行为，需要很强大的包装能力。所以当《功夫熊猫》这部充满中国元素但却是由外国人制作的电影火爆市场时，很多人为之遗憾——中国有许多很好的文化资源，但并没有得到充分的利用，并开始感叹，做文化输出是一件很讲究技术实力的工作。</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套用上面这种逻辑，李子柒显然不算文化输出，她只是误打误撞，让很多外国人了解到中国的乡村生活和美食文化。而且，客观地说，外国网友关注她可能有着复杂的动机，文化好奇心只是其中一部分，更多的人是带着某种治愈的目的，尤其是那些在都市强压力之下生活的人们，需要在这样的童话世界里寻找慰藉。对于他们而言，李子柒来自哪不重要，重要的是看到她的视频能获得愉悦，得到放松，仅此而已。</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那些认为李子柒不算文化输出的观点中，还有一种非常普遍的说法，即李子柒把中国落后的一面展示给了外国人，“中国人不是这样生活”，李子柒这样做其实是中国人的罪人。准确地说，这种观点并非否定李子柒是文化输出，而是认为李子柒不是我们所需要的文化输出。那么这里所要讨论的就是另外一个问题，也就是我们到底需要怎样的文化输出？</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呈现中国真实甚至落后的一面到底对不对，这个问题几十年前就有过讨论。1972年，享誉世界的电影大师安东尼奥尼曾受中国政府之邀来到中国，拍摄了一部名为《中国》的大型纪录片。但因为认为《中国》并没有展现中国最好的一面，国内并不欢迎此片。而按照安东尼奥尼的说法，“其实《中国》是一部关于中国人的电影”。并表示“我没有坚持去寻找一个想象中的中国，而是把自己交付给了能看到的现实，我觉得是做对了”。这部电影后来获得了很多大奖，一直被视为国外了解中国的窗口，即便到今天，它仍然是那个年代重要的影像资料，极具历史价值。</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如今《中国》已经不再敏感，它成了怀旧的珍贵素材，很多人因此感激安东尼奥尼的工作。从对有关《中国》评价的变迁不难看出，一些陈旧过时的观点正逐渐被抛弃，只是时不时还会冒出来吓唬人。从《中国》到李子柒，这些成功的案例表明，表现普通人的生活也能打动人感染人，文化输出需要打破过去的条条框框。</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李子柒用唯美的风格讲述乡村故事，她的拍摄讲究商业技巧，但这只是提升了消费体验，她所讲述的那些故事，其“剧本”来自真实的乡村生活，这才是很多人喜欢她的一个主要原因。澄清争议，走出误区，李子柒呈现给国外网友的东西，这种小而美的中国故事所获得的共鸣，相信会激励更多的李子柒，因为这是文化输出，而且是我们所需要的文化输出。</w:t>
      </w:r>
    </w:p>
    <w:p w:rsidR="00410B7C" w:rsidRPr="00410B7C" w:rsidP="00557EA0">
      <w:pPr>
        <w:spacing w:line="360" w:lineRule="auto"/>
        <w:ind w:firstLine="420"/>
        <w:jc w:val="left"/>
        <w:textAlignment w:val="center"/>
        <w:rPr>
          <w:rFonts w:ascii="楷体" w:eastAsia="楷体" w:hAnsi="楷体" w:cs="楷体"/>
          <w:b/>
        </w:rPr>
      </w:pPr>
      <w:r w:rsidRPr="00410B7C">
        <w:rPr>
          <w:rFonts w:ascii="楷体" w:eastAsia="楷体" w:hAnsi="楷体" w:cs="楷体"/>
          <w:b/>
        </w:rPr>
        <w:t>（取材于新媒网2019年12月07日）</w:t>
      </w:r>
    </w:p>
    <w:p w:rsidR="00410B7C" w:rsidRPr="00410B7C" w:rsidP="00557EA0">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410B7C">
        <w:rPr>
          <w:b/>
        </w:rPr>
        <w:t>1．</w:t>
      </w:r>
      <w:r w:rsidRPr="00410B7C">
        <w:rPr>
          <w:rFonts w:ascii="宋体" w:hAnsi="宋体" w:cs="宋体"/>
          <w:b/>
        </w:rPr>
        <w:t>根据材料一，下列说法</w:t>
      </w:r>
      <w:r w:rsidRPr="00410B7C">
        <w:rPr>
          <w:rFonts w:ascii="宋体" w:hAnsi="宋体" w:cs="宋体"/>
          <w:b/>
          <w:em w:val="dot"/>
        </w:rPr>
        <w:t>不正确</w:t>
      </w:r>
      <w:r w:rsidRPr="00410B7C">
        <w:rPr>
          <w:rFonts w:ascii="宋体" w:hAnsi="宋体" w:cs="宋体"/>
          <w:b/>
        </w:rPr>
        <w:t>的一项是</w:t>
      </w:r>
    </w:p>
    <w:p w:rsidR="00410B7C" w:rsidRPr="00410B7C" w:rsidP="00557EA0">
      <w:pPr>
        <w:spacing w:line="360" w:lineRule="auto"/>
        <w:jc w:val="left"/>
        <w:textAlignment w:val="center"/>
        <w:rPr>
          <w:rFonts w:ascii="宋体" w:hAnsi="宋体" w:cs="宋体"/>
          <w:b/>
        </w:rPr>
      </w:pPr>
      <w:r w:rsidRPr="00410B7C">
        <w:rPr>
          <w:b/>
        </w:rPr>
        <w:t>A．</w:t>
      </w:r>
      <w:r w:rsidRPr="00410B7C">
        <w:rPr>
          <w:rFonts w:ascii="宋体" w:hAnsi="宋体" w:cs="宋体"/>
          <w:b/>
        </w:rPr>
        <w:t>李子柒的作品在海外异常火爆，但在国内却受到冷落，不断遭到众多网友的质疑。</w:t>
      </w:r>
    </w:p>
    <w:p w:rsidR="00410B7C" w:rsidRPr="00410B7C" w:rsidP="00557EA0">
      <w:pPr>
        <w:spacing w:line="360" w:lineRule="auto"/>
        <w:jc w:val="left"/>
        <w:textAlignment w:val="center"/>
        <w:rPr>
          <w:rFonts w:ascii="宋体" w:hAnsi="宋体" w:cs="宋体"/>
          <w:b/>
        </w:rPr>
      </w:pPr>
      <w:r w:rsidRPr="00410B7C">
        <w:rPr>
          <w:b/>
        </w:rPr>
        <w:t>B．</w:t>
      </w:r>
      <w:r w:rsidRPr="00410B7C">
        <w:rPr>
          <w:rFonts w:ascii="宋体" w:hAnsi="宋体" w:cs="宋体"/>
          <w:b/>
        </w:rPr>
        <w:t>国内网友质疑李子柒的原因是认为其作品展示了中国落后的一面，而且不够真实。</w:t>
      </w:r>
    </w:p>
    <w:p w:rsidR="00410B7C" w:rsidRPr="00410B7C" w:rsidP="00557EA0">
      <w:pPr>
        <w:spacing w:line="360" w:lineRule="auto"/>
        <w:jc w:val="left"/>
        <w:textAlignment w:val="center"/>
        <w:rPr>
          <w:rFonts w:ascii="宋体" w:hAnsi="宋体" w:cs="宋体"/>
          <w:b/>
        </w:rPr>
      </w:pPr>
      <w:r w:rsidRPr="00410B7C">
        <w:rPr>
          <w:b/>
        </w:rPr>
        <w:t>C．</w:t>
      </w:r>
      <w:r w:rsidRPr="00410B7C">
        <w:rPr>
          <w:rFonts w:ascii="宋体" w:hAnsi="宋体" w:cs="宋体"/>
          <w:b/>
        </w:rPr>
        <w:t>作者认为李子柒作品是否是文化输出并不重要，重要的是对文化输出的深层思考。</w:t>
      </w:r>
    </w:p>
    <w:p w:rsidR="00410B7C" w:rsidRPr="00410B7C" w:rsidP="00557EA0">
      <w:pPr>
        <w:spacing w:line="360" w:lineRule="auto"/>
        <w:jc w:val="left"/>
        <w:textAlignment w:val="center"/>
        <w:rPr>
          <w:rFonts w:ascii="宋体" w:hAnsi="宋体" w:cs="宋体"/>
          <w:b/>
        </w:rPr>
      </w:pPr>
      <w:r w:rsidRPr="00410B7C">
        <w:rPr>
          <w:b/>
        </w:rPr>
        <w:t>D．</w:t>
      </w:r>
      <w:r w:rsidRPr="00410B7C">
        <w:rPr>
          <w:rFonts w:ascii="宋体" w:hAnsi="宋体" w:cs="宋体"/>
          <w:b/>
        </w:rPr>
        <w:t>文章采用了驳立结合的论证结构，先反驳网友的观点，然后正面阐述自己的看法。</w:t>
      </w:r>
    </w:p>
    <w:p w:rsidR="00410B7C" w:rsidRPr="00410B7C" w:rsidP="00557EA0">
      <w:pPr>
        <w:spacing w:line="360" w:lineRule="auto"/>
        <w:jc w:val="left"/>
        <w:textAlignment w:val="center"/>
        <w:rPr>
          <w:rFonts w:ascii="宋体" w:hAnsi="宋体" w:cs="宋体"/>
          <w:b/>
        </w:rPr>
      </w:pPr>
      <w:r w:rsidRPr="00410B7C">
        <w:rPr>
          <w:b/>
        </w:rPr>
        <w:t>2．</w:t>
      </w:r>
      <w:r w:rsidRPr="00410B7C">
        <w:rPr>
          <w:rFonts w:ascii="宋体" w:hAnsi="宋体" w:cs="宋体"/>
          <w:b/>
        </w:rPr>
        <w:t>根据材料二和材料三，下列说法正确的一项是</w:t>
      </w:r>
    </w:p>
    <w:p w:rsidR="00410B7C" w:rsidRPr="00410B7C" w:rsidP="00557EA0">
      <w:pPr>
        <w:spacing w:line="360" w:lineRule="auto"/>
        <w:jc w:val="left"/>
        <w:textAlignment w:val="center"/>
        <w:rPr>
          <w:rFonts w:ascii="宋体" w:hAnsi="宋体" w:cs="宋体"/>
          <w:b/>
        </w:rPr>
      </w:pPr>
      <w:r w:rsidRPr="00410B7C">
        <w:rPr>
          <w:b/>
        </w:rPr>
        <w:t>A．</w:t>
      </w:r>
      <w:r w:rsidRPr="00410B7C">
        <w:rPr>
          <w:rFonts w:ascii="宋体" w:hAnsi="宋体" w:cs="宋体"/>
          <w:b/>
        </w:rPr>
        <w:t>材料二认为李子柒只是一个普通的农村创业者，她的作品虽然让中华优秀传统文化落地不同文化语境，但算不上真正的文化输出。</w:t>
      </w:r>
    </w:p>
    <w:p w:rsidR="00410B7C" w:rsidRPr="00410B7C" w:rsidP="00557EA0">
      <w:pPr>
        <w:spacing w:line="360" w:lineRule="auto"/>
        <w:jc w:val="left"/>
        <w:textAlignment w:val="center"/>
        <w:rPr>
          <w:rFonts w:ascii="宋体" w:hAnsi="宋体" w:cs="宋体"/>
          <w:b/>
        </w:rPr>
      </w:pPr>
      <w:r w:rsidRPr="00410B7C">
        <w:rPr>
          <w:b/>
        </w:rPr>
        <w:t>B．</w:t>
      </w:r>
      <w:r w:rsidRPr="00410B7C">
        <w:rPr>
          <w:rFonts w:ascii="宋体" w:hAnsi="宋体" w:cs="宋体"/>
          <w:b/>
        </w:rPr>
        <w:t>《功夫熊猫》的例子证明，中国有非常丰富的文化资源，只要充分开发和利用，便可以为世界各国文化的交融贡献中国智慧。</w:t>
      </w:r>
    </w:p>
    <w:p w:rsidR="00410B7C" w:rsidRPr="00410B7C" w:rsidP="00557EA0">
      <w:pPr>
        <w:spacing w:line="360" w:lineRule="auto"/>
        <w:jc w:val="left"/>
        <w:textAlignment w:val="center"/>
        <w:rPr>
          <w:rFonts w:ascii="宋体" w:hAnsi="宋体" w:cs="宋体"/>
          <w:b/>
        </w:rPr>
      </w:pPr>
      <w:r w:rsidRPr="00410B7C">
        <w:rPr>
          <w:b/>
        </w:rPr>
        <w:t>C．</w:t>
      </w:r>
      <w:r w:rsidRPr="00410B7C">
        <w:rPr>
          <w:rFonts w:ascii="宋体" w:hAnsi="宋体" w:cs="宋体"/>
          <w:b/>
        </w:rPr>
        <w:t>安东尼奥尼拍摄的《中国》最初并不受欢迎，但是因为它的真实性，最终获得了广泛认同，这种经历与李子柒的作品很相似。</w:t>
      </w:r>
    </w:p>
    <w:p w:rsidR="00410B7C" w:rsidRPr="00410B7C" w:rsidP="00557EA0">
      <w:pPr>
        <w:spacing w:line="360" w:lineRule="auto"/>
        <w:jc w:val="left"/>
        <w:textAlignment w:val="center"/>
        <w:rPr>
          <w:rFonts w:ascii="宋体" w:hAnsi="宋体" w:cs="宋体"/>
          <w:b/>
        </w:rPr>
      </w:pPr>
      <w:r w:rsidRPr="00410B7C">
        <w:rPr>
          <w:b/>
        </w:rPr>
        <w:t>D．</w:t>
      </w:r>
      <w:r w:rsidRPr="00410B7C">
        <w:rPr>
          <w:rFonts w:ascii="宋体" w:hAnsi="宋体" w:cs="宋体"/>
          <w:b/>
        </w:rPr>
        <w:t>材料三认为，李子柒的成功会激励更多的人主动承担文化输出的责任，真实记录日常生活，以小而美的中国故事让世界了解中国。</w:t>
      </w:r>
    </w:p>
    <w:p w:rsidR="00410B7C" w:rsidRPr="00410B7C" w:rsidP="00557EA0">
      <w:pPr>
        <w:spacing w:line="360" w:lineRule="auto"/>
        <w:jc w:val="left"/>
        <w:textAlignment w:val="center"/>
        <w:rPr>
          <w:rFonts w:ascii="宋体" w:hAnsi="宋体" w:cs="宋体"/>
          <w:b/>
        </w:rPr>
      </w:pPr>
      <w:r w:rsidRPr="00410B7C">
        <w:rPr>
          <w:b/>
        </w:rPr>
        <w:t>3．</w:t>
      </w:r>
      <w:r w:rsidRPr="00410B7C">
        <w:rPr>
          <w:rFonts w:ascii="宋体" w:hAnsi="宋体" w:cs="宋体"/>
          <w:b/>
        </w:rPr>
        <w:t>综观三则材料，李子柒的故事对中国文化输出有怎样的启示？</w:t>
      </w:r>
    </w:p>
    <w:p w:rsidR="00410B7C" w:rsidRPr="00410B7C" w:rsidP="00557EA0">
      <w:pPr>
        <w:spacing w:line="360" w:lineRule="auto"/>
        <w:jc w:val="left"/>
        <w:textAlignment w:val="center"/>
        <w:rPr>
          <w:b/>
        </w:rPr>
      </w:pPr>
      <w:r w:rsidRPr="00410B7C">
        <w:rPr>
          <w:rFonts w:ascii="宋体" w:hAnsi="宋体"/>
          <w:b/>
        </w:rPr>
        <w:t>2．</w:t>
      </w:r>
      <w:r w:rsidRPr="00410B7C">
        <w:rPr>
          <w:b/>
        </w:rPr>
        <w:t>阅读下丈，完成后面的题。</w:t>
      </w:r>
    </w:p>
    <w:p w:rsidR="00410B7C" w:rsidRPr="00410B7C" w:rsidP="00557EA0">
      <w:pPr>
        <w:spacing w:line="360" w:lineRule="auto"/>
        <w:jc w:val="left"/>
        <w:textAlignment w:val="center"/>
        <w:rPr>
          <w:b/>
        </w:rPr>
      </w:pPr>
      <w:r w:rsidRPr="00410B7C">
        <w:rPr>
          <w:b/>
        </w:rPr>
        <w:t>当代设计的危机</w:t>
      </w:r>
    </w:p>
    <w:p w:rsidR="00410B7C" w:rsidRPr="00410B7C" w:rsidP="00557EA0">
      <w:pPr>
        <w:spacing w:line="360" w:lineRule="auto"/>
        <w:jc w:val="left"/>
        <w:textAlignment w:val="center"/>
        <w:rPr>
          <w:b/>
        </w:rPr>
      </w:pPr>
      <w:r w:rsidRPr="00410B7C">
        <w:rPr>
          <w:b/>
        </w:rPr>
        <w:t>①全球最近似乎迎来了“泛设计”时代，特征之一是领导人和坊间在说发展经济和改善生活的时候，都不约而同言必称“设计”和“创意”，但很奇诡，几乎所有人（包括消费者和设计师）都不满意当下的设计。市场经济下的设计和消费的“偷安”，使现代设计面临着真正危机。</w:t>
      </w:r>
    </w:p>
    <w:p w:rsidR="00410B7C" w:rsidRPr="00410B7C" w:rsidP="00557EA0">
      <w:pPr>
        <w:spacing w:line="360" w:lineRule="auto"/>
        <w:jc w:val="left"/>
        <w:textAlignment w:val="center"/>
        <w:rPr>
          <w:b/>
        </w:rPr>
      </w:pPr>
      <w:r w:rsidRPr="00410B7C">
        <w:rPr>
          <w:b/>
        </w:rPr>
        <w:t>②该背景下设计的“道德”研究，会是一个十分有意思的角度，“道德”在这里只是一个托词，只是用来涵盖人与人工制造物的所有社会属性和关系。设计伦理与其他学科的伦理学研究一样，都是关于人的行为的研究。但是，较之其他学科，设计的道德发生在人与人之间的关系行为似乎均隐现在人与物的关系行为之下，也就是说，       。那么，在设计伦理学的视野下将如何理解这个“好”呢？</w:t>
      </w:r>
    </w:p>
    <w:p w:rsidR="00410B7C" w:rsidRPr="00410B7C" w:rsidP="00557EA0">
      <w:pPr>
        <w:spacing w:line="360" w:lineRule="auto"/>
        <w:jc w:val="left"/>
        <w:textAlignment w:val="center"/>
        <w:rPr>
          <w:b/>
          <w:u w:val="single"/>
        </w:rPr>
      </w:pPr>
      <w:r w:rsidRPr="00410B7C">
        <w:rPr>
          <w:b/>
        </w:rPr>
        <w:t>③在现代主义设计中，“优良设计”概念的提出和对它的认识，主要集中在对产品功能性的强调和对大众品味的提高上。其中功能性问题，不仅是围绕实用展开，同时还通过摒弃过分的装饰来实现设计的“</w:t>
      </w:r>
      <w:r w:rsidRPr="00410B7C">
        <w:rPr>
          <w:b/>
          <w:u w:val="single"/>
        </w:rPr>
        <w:t>诚实</w:t>
      </w:r>
      <w:r w:rsidRPr="00410B7C">
        <w:rPr>
          <w:b/>
          <w:u w:val="single"/>
        </w:rPr>
        <w:br/>
      </w:r>
      <w:r w:rsidRPr="00410B7C">
        <w:rPr>
          <w:b/>
          <w:u w:val="single"/>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https://d.book118.com/946205100144010035</w:t>
        </w:r>
      </w:hyperlink>
    </w:p>
    <w:p w:rsidR="00410B7C" w:rsidRPr="00410B7C" w:rsidP="00557EA0">
      <w:pPr>
        <w:spacing w:line="360" w:lineRule="auto"/>
        <w:jc w:val="left"/>
        <w:textAlignment w:val="center"/>
        <w:rPr>
          <w:b/>
          <w:u w:val="single"/>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10B7C"/>
    <w:rsid w:val="00464523"/>
    <w:rsid w:val="00557EA0"/>
    <w:rsid w:val="00622F25"/>
    <w:rsid w:val="006B2EBA"/>
    <w:rsid w:val="00777B39"/>
    <w:rsid w:val="00850032"/>
    <w:rsid w:val="008D2EAE"/>
    <w:rsid w:val="008F1F6E"/>
    <w:rsid w:val="00911EF2"/>
    <w:rsid w:val="00A12C77"/>
    <w:rsid w:val="00B343BA"/>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4620510014401003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3230</Words>
  <Characters>18417</Characters>
  <Application>Microsoft Office Word</Application>
  <DocSecurity>0</DocSecurity>
  <Lines>153</Lines>
  <Paragraphs>43</Paragraphs>
  <ScaleCrop>false</ScaleCrop>
  <Company>zxxk.com</Company>
  <LinksUpToDate>false</LinksUpToDate>
  <CharactersWithSpaces>21604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2022-07-09T02:30:00Z</dcterms:created>
  <dcterms:modified xsi:type="dcterms:W3CDTF">2023-05-16T22:26:00Z</dcterms:modified>
</cp:coreProperties>
</file>