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镍粉系列行业商业计划书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2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3" w:history="1">
        <w:r>
          <w:rPr>
            <w:rFonts w:ascii="仿宋" w:eastAsia="仿宋" w:hAnsi="仿宋" w:cs="仿宋" w:hint="eastAsia"/>
            <w:lang w:eastAsia="zh-CN"/>
          </w:rPr>
          <w:t>一、重点投资镍粉系列项目分析</w:t>
        </w:r>
        <w:r>
          <w:tab/>
        </w:r>
        <w:r>
          <w:fldChar w:fldCharType="begin"/>
        </w:r>
        <w:r>
          <w:instrText xml:space="preserve"> PAGEREF _Toc25403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0" w:history="1">
        <w:r>
          <w:rPr>
            <w:rFonts w:ascii="仿宋" w:eastAsia="仿宋" w:hAnsi="仿宋" w:cs="仿宋" w:hint="eastAsia"/>
            <w:lang w:eastAsia="zh-CN"/>
          </w:rPr>
          <w:t>(一)、镍粉系列项目承办单位基本情况</w:t>
        </w:r>
        <w:r>
          <w:tab/>
        </w:r>
        <w:r>
          <w:fldChar w:fldCharType="begin"/>
        </w:r>
        <w:r>
          <w:instrText xml:space="preserve"> PAGEREF _Toc15480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0" w:history="1">
        <w:r>
          <w:rPr>
            <w:rFonts w:ascii="仿宋" w:eastAsia="仿宋" w:hAnsi="仿宋" w:cs="仿宋" w:hint="eastAsia"/>
            <w:lang w:eastAsia="zh-CN"/>
          </w:rPr>
          <w:t>(二)、镍粉系列项目建设符合性</w:t>
        </w:r>
        <w:r>
          <w:tab/>
        </w:r>
        <w:r>
          <w:fldChar w:fldCharType="begin"/>
        </w:r>
        <w:r>
          <w:instrText xml:space="preserve"> PAGEREF _Toc8840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9" w:history="1">
        <w:r>
          <w:rPr>
            <w:rFonts w:ascii="仿宋" w:eastAsia="仿宋" w:hAnsi="仿宋" w:cs="仿宋" w:hint="eastAsia"/>
            <w:lang w:eastAsia="zh-CN"/>
          </w:rPr>
          <w:t>(三)、镍粉系列项目概况</w:t>
        </w:r>
        <w:r>
          <w:tab/>
        </w:r>
        <w:r>
          <w:fldChar w:fldCharType="begin"/>
        </w:r>
        <w:r>
          <w:instrText xml:space="preserve"> PAGEREF _Toc22449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" w:history="1">
        <w:r>
          <w:rPr>
            <w:rFonts w:ascii="仿宋" w:eastAsia="仿宋" w:hAnsi="仿宋" w:cs="仿宋" w:hint="eastAsia"/>
            <w:lang w:eastAsia="zh-CN"/>
          </w:rPr>
          <w:t>(四)、镍粉系列项目评价</w:t>
        </w:r>
        <w:r>
          <w:tab/>
        </w:r>
        <w:r>
          <w:fldChar w:fldCharType="begin"/>
        </w:r>
        <w:r>
          <w:instrText xml:space="preserve"> PAGEREF _Toc3097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82" w:history="1">
        <w:r>
          <w:rPr>
            <w:rFonts w:ascii="仿宋" w:eastAsia="仿宋" w:hAnsi="仿宋" w:cs="仿宋" w:hint="eastAsia"/>
            <w:lang w:eastAsia="zh-CN"/>
          </w:rPr>
          <w:t>二、镍粉系列项目绪论</w:t>
        </w:r>
        <w:r>
          <w:tab/>
        </w:r>
        <w:r>
          <w:fldChar w:fldCharType="begin"/>
        </w:r>
        <w:r>
          <w:instrText xml:space="preserve"> PAGEREF _Toc5482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9" w:history="1">
        <w:r>
          <w:rPr>
            <w:rFonts w:ascii="仿宋" w:eastAsia="仿宋" w:hAnsi="仿宋" w:cs="仿宋" w:hint="eastAsia"/>
            <w:lang w:eastAsia="zh-CN"/>
          </w:rPr>
          <w:t>(一)、镍粉系列项目名称及建设性质</w:t>
        </w:r>
        <w:r>
          <w:tab/>
        </w:r>
        <w:r>
          <w:fldChar w:fldCharType="begin"/>
        </w:r>
        <w:r>
          <w:instrText xml:space="preserve"> PAGEREF _Toc24399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" w:history="1">
        <w:r>
          <w:rPr>
            <w:rFonts w:ascii="仿宋" w:eastAsia="仿宋" w:hAnsi="仿宋" w:cs="仿宋" w:hint="eastAsia"/>
            <w:lang w:eastAsia="zh-CN"/>
          </w:rPr>
          <w:t>(二)、镍粉系列项目承办单位</w:t>
        </w:r>
        <w:r>
          <w:tab/>
        </w:r>
        <w:r>
          <w:fldChar w:fldCharType="begin"/>
        </w:r>
        <w:r>
          <w:instrText xml:space="preserve"> PAGEREF _Toc965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2" w:history="1">
        <w:r>
          <w:rPr>
            <w:rFonts w:ascii="仿宋" w:eastAsia="仿宋" w:hAnsi="仿宋" w:cs="仿宋" w:hint="eastAsia"/>
            <w:lang w:eastAsia="zh-CN"/>
          </w:rPr>
          <w:t>(三)、镍粉系列项目定位及建设理由</w:t>
        </w:r>
        <w:r>
          <w:tab/>
        </w:r>
        <w:r>
          <w:fldChar w:fldCharType="begin"/>
        </w:r>
        <w:r>
          <w:instrText xml:space="preserve"> PAGEREF _Toc13542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1" w:history="1">
        <w:r>
          <w:rPr>
            <w:rFonts w:ascii="仿宋" w:eastAsia="仿宋" w:hAnsi="仿宋" w:cs="仿宋" w:hint="eastAsia"/>
            <w:lang w:eastAsia="zh-CN"/>
          </w:rPr>
          <w:t>(四)、报告编制说明</w:t>
        </w:r>
        <w:r>
          <w:tab/>
        </w:r>
        <w:r>
          <w:fldChar w:fldCharType="begin"/>
        </w:r>
        <w:r>
          <w:instrText xml:space="preserve"> PAGEREF _Toc5931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7" w:history="1">
        <w:r>
          <w:rPr>
            <w:rFonts w:ascii="仿宋" w:eastAsia="仿宋" w:hAnsi="仿宋" w:cs="仿宋" w:hint="eastAsia"/>
            <w:lang w:eastAsia="zh-CN"/>
          </w:rPr>
          <w:t>(五)、镍粉系列项目建设选址</w:t>
        </w:r>
        <w:r>
          <w:tab/>
        </w:r>
        <w:r>
          <w:fldChar w:fldCharType="begin"/>
        </w:r>
        <w:r>
          <w:instrText xml:space="preserve"> PAGEREF _Toc23507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4" w:history="1">
        <w:r>
          <w:rPr>
            <w:rFonts w:ascii="仿宋" w:eastAsia="仿宋" w:hAnsi="仿宋" w:cs="仿宋" w:hint="eastAsia"/>
            <w:lang w:eastAsia="zh-CN"/>
          </w:rPr>
          <w:t>(六)、镍粉系列项目生产规模</w:t>
        </w:r>
        <w:r>
          <w:tab/>
        </w:r>
        <w:r>
          <w:fldChar w:fldCharType="begin"/>
        </w:r>
        <w:r>
          <w:instrText xml:space="preserve"> PAGEREF _Toc9764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0" w:history="1">
        <w:r>
          <w:rPr>
            <w:rFonts w:ascii="仿宋" w:eastAsia="仿宋" w:hAnsi="仿宋" w:cs="仿宋" w:hint="eastAsia"/>
            <w:lang w:eastAsia="zh-CN"/>
          </w:rPr>
          <w:t>(七)、建筑物建设规模</w:t>
        </w:r>
        <w:r>
          <w:tab/>
        </w:r>
        <w:r>
          <w:fldChar w:fldCharType="begin"/>
        </w:r>
        <w:r>
          <w:instrText xml:space="preserve"> PAGEREF _Toc11840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9" w:history="1">
        <w:r>
          <w:rPr>
            <w:rFonts w:ascii="仿宋" w:eastAsia="仿宋" w:hAnsi="仿宋" w:cs="仿宋" w:hint="eastAsia"/>
            <w:lang w:eastAsia="zh-CN"/>
          </w:rPr>
          <w:t>(八)、环境影响</w:t>
        </w:r>
        <w:r>
          <w:tab/>
        </w:r>
        <w:r>
          <w:fldChar w:fldCharType="begin"/>
        </w:r>
        <w:r>
          <w:instrText xml:space="preserve"> PAGEREF _Toc4339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3" w:history="1">
        <w:r>
          <w:rPr>
            <w:rFonts w:ascii="仿宋" w:eastAsia="仿宋" w:hAnsi="仿宋" w:cs="仿宋" w:hint="eastAsia"/>
            <w:lang w:eastAsia="zh-CN"/>
          </w:rPr>
          <w:t>(九)、镍粉系列项目总投资及资金构成</w:t>
        </w:r>
        <w:r>
          <w:tab/>
        </w:r>
        <w:r>
          <w:fldChar w:fldCharType="begin"/>
        </w:r>
        <w:r>
          <w:instrText xml:space="preserve"> PAGEREF _Toc10043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1" w:history="1">
        <w:r>
          <w:rPr>
            <w:rFonts w:ascii="仿宋" w:eastAsia="仿宋" w:hAnsi="仿宋" w:cs="仿宋" w:hint="eastAsia"/>
            <w:lang w:eastAsia="zh-CN"/>
          </w:rPr>
          <w:t>(十)、资金筹措方案</w:t>
        </w:r>
        <w:r>
          <w:tab/>
        </w:r>
        <w:r>
          <w:fldChar w:fldCharType="begin"/>
        </w:r>
        <w:r>
          <w:instrText xml:space="preserve"> PAGEREF _Toc23281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" w:history="1">
        <w:r>
          <w:rPr>
            <w:rFonts w:ascii="仿宋" w:eastAsia="仿宋" w:hAnsi="仿宋" w:cs="仿宋" w:hint="eastAsia"/>
            <w:lang w:eastAsia="zh-CN"/>
          </w:rPr>
          <w:t>(十一)、镍粉系列项目预期经济效益规划目标</w:t>
        </w:r>
        <w:r>
          <w:tab/>
        </w:r>
        <w:r>
          <w:fldChar w:fldCharType="begin"/>
        </w:r>
        <w:r>
          <w:instrText xml:space="preserve"> PAGEREF _Toc1812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5" w:history="1">
        <w:r>
          <w:rPr>
            <w:rFonts w:ascii="仿宋" w:eastAsia="仿宋" w:hAnsi="仿宋" w:cs="仿宋" w:hint="eastAsia"/>
            <w:lang w:eastAsia="zh-CN"/>
          </w:rPr>
          <w:t>(十二)、镍粉系列项目建设进度规划</w:t>
        </w:r>
        <w:r>
          <w:tab/>
        </w:r>
        <w:r>
          <w:fldChar w:fldCharType="begin"/>
        </w:r>
        <w:r>
          <w:instrText xml:space="preserve"> PAGEREF _Toc27655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" w:history="1">
        <w:r>
          <w:rPr>
            <w:rFonts w:ascii="仿宋" w:eastAsia="仿宋" w:hAnsi="仿宋" w:cs="仿宋" w:hint="eastAsia"/>
            <w:lang w:eastAsia="zh-CN"/>
          </w:rPr>
          <w:t>(十三)、镍粉系列项目综合评价</w:t>
        </w:r>
        <w:r>
          <w:tab/>
        </w:r>
        <w:r>
          <w:fldChar w:fldCharType="begin"/>
        </w:r>
        <w:r>
          <w:instrText xml:space="preserve"> PAGEREF _Toc901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89" w:history="1">
        <w:r>
          <w:rPr>
            <w:rFonts w:ascii="仿宋" w:eastAsia="仿宋" w:hAnsi="仿宋" w:cs="仿宋" w:hint="eastAsia"/>
            <w:lang w:eastAsia="zh-CN"/>
          </w:rPr>
          <w:t>三、建设背景及必要性分析</w:t>
        </w:r>
        <w:r>
          <w:tab/>
        </w:r>
        <w:r>
          <w:fldChar w:fldCharType="begin"/>
        </w:r>
        <w:r>
          <w:instrText xml:space="preserve"> PAGEREF _Toc8889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9" w:history="1">
        <w:r>
          <w:rPr>
            <w:rFonts w:ascii="仿宋" w:eastAsia="仿宋" w:hAnsi="仿宋" w:cs="仿宋" w:hint="eastAsia"/>
            <w:lang w:eastAsia="zh-CN"/>
          </w:rPr>
          <w:t>(一)、镍粉系列项目承办单位背景分析</w:t>
        </w:r>
        <w:r>
          <w:tab/>
        </w:r>
        <w:r>
          <w:fldChar w:fldCharType="begin"/>
        </w:r>
        <w:r>
          <w:instrText xml:space="preserve"> PAGEREF _Toc10759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6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_Toc25486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_Toc3602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7" w:history="1">
        <w:r>
          <w:rPr>
            <w:rFonts w:ascii="仿宋" w:eastAsia="仿宋" w:hAnsi="仿宋" w:cs="仿宋" w:hint="eastAsia"/>
            <w:lang w:eastAsia="zh-CN"/>
          </w:rPr>
          <w:t>(四)、区域经济发展概况</w:t>
        </w:r>
        <w:r>
          <w:tab/>
        </w:r>
        <w:r>
          <w:fldChar w:fldCharType="begin"/>
        </w:r>
        <w:r>
          <w:instrText xml:space="preserve"> PAGEREF _Toc30957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7" w:history="1">
        <w:r>
          <w:rPr>
            <w:rFonts w:ascii="仿宋" w:eastAsia="仿宋" w:hAnsi="仿宋" w:cs="仿宋" w:hint="eastAsia"/>
            <w:lang w:eastAsia="zh-CN"/>
          </w:rPr>
          <w:t>(五)、镍粉系列项目必要性分析</w:t>
        </w:r>
        <w:r>
          <w:tab/>
        </w:r>
        <w:r>
          <w:fldChar w:fldCharType="begin"/>
        </w:r>
        <w:r>
          <w:instrText xml:space="preserve"> PAGEREF _Toc27157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0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_Toc28320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_Toc20837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_Toc11926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_Toc17016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57" w:history="1">
        <w:r>
          <w:rPr>
            <w:rFonts w:ascii="仿宋" w:eastAsia="仿宋" w:hAnsi="仿宋" w:cs="仿宋" w:hint="eastAsia"/>
            <w:lang w:eastAsia="zh-CN"/>
          </w:rPr>
          <w:t>五、企业管理方案</w:t>
        </w:r>
        <w:r>
          <w:tab/>
        </w:r>
        <w:r>
          <w:fldChar w:fldCharType="begin"/>
        </w:r>
        <w:r>
          <w:instrText xml:space="preserve"> PAGEREF _Toc4257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6" w:history="1">
        <w:r>
          <w:rPr>
            <w:rFonts w:ascii="仿宋" w:eastAsia="仿宋" w:hAnsi="仿宋" w:cs="仿宋" w:hint="eastAsia"/>
            <w:lang w:eastAsia="zh-CN"/>
          </w:rPr>
          <w:t>(一)、企业管理体系</w:t>
        </w:r>
        <w:r>
          <w:tab/>
        </w:r>
        <w:r>
          <w:fldChar w:fldCharType="begin"/>
        </w:r>
        <w:r>
          <w:instrText xml:space="preserve"> PAGEREF _Toc9256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6" w:history="1">
        <w:r>
          <w:rPr>
            <w:rFonts w:ascii="仿宋" w:eastAsia="仿宋" w:hAnsi="仿宋" w:cs="仿宋" w:hint="eastAsia"/>
            <w:lang w:eastAsia="zh-CN"/>
          </w:rPr>
          <w:t>(二)、信息管理与信息系统</w:t>
        </w:r>
        <w:r>
          <w:tab/>
        </w:r>
        <w:r>
          <w:fldChar w:fldCharType="begin"/>
        </w:r>
        <w:r>
          <w:instrText xml:space="preserve"> PAGEREF _Toc23876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16" w:history="1">
        <w:r>
          <w:rPr>
            <w:rFonts w:ascii="仿宋" w:eastAsia="仿宋" w:hAnsi="仿宋" w:cs="仿宋" w:hint="eastAsia"/>
            <w:lang w:eastAsia="zh-CN"/>
          </w:rPr>
          <w:t>六、环境保护说明</w:t>
        </w:r>
        <w:r>
          <w:tab/>
        </w:r>
        <w:r>
          <w:fldChar w:fldCharType="begin"/>
        </w:r>
        <w:r>
          <w:instrText xml:space="preserve"> PAGEREF _Toc19916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_Toc973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7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_Toc31087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_Toc1607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8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_Toc14448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3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_Toc29203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_Toc1601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4" w:history="1">
        <w:r>
          <w:rPr>
            <w:rFonts w:ascii="仿宋" w:eastAsia="仿宋" w:hAnsi="仿宋" w:cs="仿宋" w:hint="eastAsia"/>
            <w:lang w:eastAsia="zh-CN"/>
          </w:rPr>
          <w:t>(七)、镍粉系列项目建设对区域经济的影响</w:t>
        </w:r>
        <w:r>
          <w:tab/>
        </w:r>
        <w:r>
          <w:fldChar w:fldCharType="begin"/>
        </w:r>
        <w:r>
          <w:instrText xml:space="preserve"> PAGEREF _Toc12834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847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_Toc12847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7" w:history="1">
        <w:r>
          <w:rPr>
            <w:rFonts w:ascii="仿宋" w:eastAsia="仿宋" w:hAnsi="仿宋" w:cs="仿宋" w:hint="eastAsia"/>
            <w:lang w:eastAsia="zh-CN"/>
          </w:rPr>
          <w:t>七、镍粉系列项目建设单位基本情况</w:t>
        </w:r>
        <w:r>
          <w:tab/>
        </w:r>
        <w:r>
          <w:fldChar w:fldCharType="begin"/>
        </w:r>
        <w:r>
          <w:instrText xml:space="preserve"> PAGEREF _Toc12327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1" w:history="1">
        <w:r>
          <w:rPr>
            <w:rFonts w:ascii="仿宋" w:eastAsia="仿宋" w:hAnsi="仿宋" w:cs="仿宋" w:hint="eastAsia"/>
            <w:lang w:eastAsia="zh-CN"/>
          </w:rPr>
          <w:t>(一)、镍粉系列项目建设单位基本情况</w:t>
        </w:r>
        <w:r>
          <w:tab/>
        </w:r>
        <w:r>
          <w:fldChar w:fldCharType="begin"/>
        </w:r>
        <w:r>
          <w:instrText xml:space="preserve"> PAGEREF _Toc24661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7" w:history="1">
        <w:r>
          <w:rPr>
            <w:rFonts w:ascii="仿宋" w:eastAsia="仿宋" w:hAnsi="仿宋" w:cs="仿宋" w:hint="eastAsia"/>
            <w:lang w:eastAsia="zh-CN"/>
          </w:rPr>
          <w:t>(二)、镍粉系列项目主管单位基本情况</w:t>
        </w:r>
        <w:r>
          <w:tab/>
        </w:r>
        <w:r>
          <w:fldChar w:fldCharType="begin"/>
        </w:r>
        <w:r>
          <w:instrText xml:space="preserve"> PAGEREF _Toc9277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2" w:history="1">
        <w:r>
          <w:rPr>
            <w:rFonts w:ascii="仿宋" w:eastAsia="仿宋" w:hAnsi="仿宋" w:cs="仿宋" w:hint="eastAsia"/>
            <w:lang w:eastAsia="zh-CN"/>
          </w:rPr>
          <w:t>(三)、镍粉系列项目技术协作单位基本情况</w:t>
        </w:r>
        <w:r>
          <w:tab/>
        </w:r>
        <w:r>
          <w:fldChar w:fldCharType="begin"/>
        </w:r>
        <w:r>
          <w:instrText xml:space="preserve"> PAGEREF _Toc8992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87" w:history="1">
        <w:r>
          <w:rPr>
            <w:rFonts w:ascii="仿宋" w:eastAsia="仿宋" w:hAnsi="仿宋" w:cs="仿宋" w:hint="eastAsia"/>
            <w:lang w:eastAsia="zh-CN"/>
          </w:rPr>
          <w:t>八、镍粉系列项目进展与里程碑</w:t>
        </w:r>
        <w:r>
          <w:tab/>
        </w:r>
        <w:r>
          <w:fldChar w:fldCharType="begin"/>
        </w:r>
        <w:r>
          <w:instrText xml:space="preserve"> PAGEREF _Toc11987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7" w:history="1">
        <w:r>
          <w:rPr>
            <w:rFonts w:ascii="仿宋" w:eastAsia="仿宋" w:hAnsi="仿宋" w:cs="仿宋" w:hint="eastAsia"/>
            <w:lang w:eastAsia="zh-CN"/>
          </w:rPr>
          <w:t>(一)、镍粉系列项目进展</w:t>
        </w:r>
        <w:r>
          <w:tab/>
        </w:r>
        <w:r>
          <w:fldChar w:fldCharType="begin"/>
        </w:r>
        <w:r>
          <w:instrText xml:space="preserve"> PAGEREF _Toc31257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6" w:history="1">
        <w:r>
          <w:rPr>
            <w:rFonts w:ascii="仿宋" w:eastAsia="仿宋" w:hAnsi="仿宋" w:cs="仿宋" w:hint="eastAsia"/>
            <w:lang w:eastAsia="zh-CN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_Toc30426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6" w:history="1">
        <w:r>
          <w:rPr>
            <w:rFonts w:ascii="仿宋" w:eastAsia="仿宋" w:hAnsi="仿宋" w:cs="仿宋" w:hint="eastAsia"/>
            <w:lang w:eastAsia="zh-CN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_Toc10186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74" w:history="1">
        <w:r>
          <w:rPr>
            <w:rFonts w:ascii="仿宋" w:eastAsia="仿宋" w:hAnsi="仿宋" w:cs="仿宋" w:hint="eastAsia"/>
            <w:lang w:eastAsia="zh-CN"/>
          </w:rPr>
          <w:t>九、公司机构优势</w:t>
        </w:r>
        <w:r>
          <w:tab/>
        </w:r>
        <w:r>
          <w:fldChar w:fldCharType="begin"/>
        </w:r>
        <w:r>
          <w:instrText xml:space="preserve"> PAGEREF _Toc5774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4" w:history="1">
        <w:r>
          <w:rPr>
            <w:rFonts w:ascii="仿宋" w:eastAsia="仿宋" w:hAnsi="仿宋" w:cs="仿宋" w:hint="eastAsia"/>
            <w:lang w:eastAsia="zh-CN"/>
          </w:rPr>
          <w:t>(一)、区位优势</w:t>
        </w:r>
        <w:r>
          <w:tab/>
        </w:r>
        <w:r>
          <w:fldChar w:fldCharType="begin"/>
        </w:r>
        <w:r>
          <w:instrText xml:space="preserve"> PAGEREF _Toc8184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0" w:history="1">
        <w:r>
          <w:rPr>
            <w:rFonts w:ascii="仿宋" w:eastAsia="仿宋" w:hAnsi="仿宋" w:cs="仿宋" w:hint="eastAsia"/>
            <w:lang w:eastAsia="zh-CN"/>
          </w:rPr>
          <w:t>(二)、政策优势</w:t>
        </w:r>
        <w:r>
          <w:tab/>
        </w:r>
        <w:r>
          <w:fldChar w:fldCharType="begin"/>
        </w:r>
        <w:r>
          <w:instrText xml:space="preserve"> PAGEREF _Toc13130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4" w:history="1">
        <w:r>
          <w:rPr>
            <w:rFonts w:ascii="仿宋" w:eastAsia="仿宋" w:hAnsi="仿宋" w:cs="仿宋" w:hint="eastAsia"/>
            <w:lang w:eastAsia="zh-CN"/>
          </w:rPr>
          <w:t>(三)、优秀的管理顾问团队</w:t>
        </w:r>
        <w:r>
          <w:tab/>
        </w:r>
        <w:r>
          <w:fldChar w:fldCharType="begin"/>
        </w:r>
        <w:r>
          <w:instrText xml:space="preserve"> PAGEREF _Toc6284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9" w:history="1">
        <w:r>
          <w:rPr>
            <w:rFonts w:ascii="仿宋" w:eastAsia="仿宋" w:hAnsi="仿宋" w:cs="仿宋" w:hint="eastAsia"/>
            <w:lang w:eastAsia="zh-CN"/>
          </w:rPr>
          <w:t>(四)、高端的合作伙伴，高质量的设施技术和管理</w:t>
        </w:r>
        <w:r>
          <w:tab/>
        </w:r>
        <w:r>
          <w:fldChar w:fldCharType="begin"/>
        </w:r>
        <w:r>
          <w:instrText xml:space="preserve"> PAGEREF _Toc16719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61" w:history="1">
        <w:r>
          <w:rPr>
            <w:rFonts w:ascii="仿宋" w:eastAsia="仿宋" w:hAnsi="仿宋" w:cs="仿宋" w:hint="eastAsia"/>
            <w:lang w:eastAsia="zh-CN"/>
          </w:rPr>
          <w:t>十、市场营销策略</w:t>
        </w:r>
        <w:r>
          <w:tab/>
        </w:r>
        <w:r>
          <w:fldChar w:fldCharType="begin"/>
        </w:r>
        <w:r>
          <w:instrText xml:space="preserve"> PAGEREF _Toc23261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5" w:history="1">
        <w:r>
          <w:rPr>
            <w:rFonts w:ascii="仿宋" w:eastAsia="仿宋" w:hAnsi="仿宋" w:cs="仿宋" w:hint="eastAsia"/>
            <w:lang w:eastAsia="zh-CN"/>
          </w:rPr>
          <w:t>(一)、市场调研与分析</w:t>
        </w:r>
        <w:r>
          <w:tab/>
        </w:r>
        <w:r>
          <w:fldChar w:fldCharType="begin"/>
        </w:r>
        <w:r>
          <w:instrText xml:space="preserve"> PAGEREF _Toc14945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3" w:history="1">
        <w:r>
          <w:rPr>
            <w:rFonts w:ascii="仿宋" w:eastAsia="仿宋" w:hAnsi="仿宋" w:cs="仿宋" w:hint="eastAsia"/>
            <w:lang w:eastAsia="zh-CN"/>
          </w:rPr>
          <w:t>(二)、目标客户群体确定</w:t>
        </w:r>
        <w:r>
          <w:tab/>
        </w:r>
        <w:r>
          <w:fldChar w:fldCharType="begin"/>
        </w:r>
        <w:r>
          <w:instrText xml:space="preserve"> PAGEREF _Toc8253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" w:history="1">
        <w:r>
          <w:rPr>
            <w:rFonts w:ascii="仿宋" w:eastAsia="仿宋" w:hAnsi="仿宋" w:cs="仿宋" w:hint="eastAsia"/>
            <w:lang w:eastAsia="zh-CN"/>
          </w:rPr>
          <w:t>(三)、产品推广与宣传</w:t>
        </w:r>
        <w:r>
          <w:tab/>
        </w:r>
        <w:r>
          <w:fldChar w:fldCharType="begin"/>
        </w:r>
        <w:r>
          <w:instrText xml:space="preserve"> PAGEREF _Toc1699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9" w:history="1">
        <w:r>
          <w:rPr>
            <w:rFonts w:ascii="仿宋" w:eastAsia="仿宋" w:hAnsi="仿宋" w:cs="仿宋" w:hint="eastAsia"/>
            <w:lang w:eastAsia="zh-CN"/>
          </w:rPr>
          <w:t>(四)、价格策略与销售渠道</w:t>
        </w:r>
        <w:r>
          <w:tab/>
        </w:r>
        <w:r>
          <w:fldChar w:fldCharType="begin"/>
        </w:r>
        <w:r>
          <w:instrText xml:space="preserve"> PAGEREF _Toc23539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91" w:history="1">
        <w:r>
          <w:rPr>
            <w:rFonts w:ascii="仿宋" w:eastAsia="仿宋" w:hAnsi="仿宋" w:cs="仿宋" w:hint="eastAsia"/>
            <w:lang w:eastAsia="zh-CN"/>
          </w:rPr>
          <w:t>十一、社会影响评估</w:t>
        </w:r>
        <w:r>
          <w:tab/>
        </w:r>
        <w:r>
          <w:fldChar w:fldCharType="begin"/>
        </w:r>
        <w:r>
          <w:instrText xml:space="preserve"> PAGEREF _Toc4391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3" w:history="1">
        <w:r>
          <w:rPr>
            <w:rFonts w:ascii="仿宋" w:eastAsia="仿宋" w:hAnsi="仿宋" w:cs="仿宋" w:hint="eastAsia"/>
            <w:lang w:eastAsia="zh-CN"/>
          </w:rPr>
          <w:t>(一)、社会经济状况</w:t>
        </w:r>
        <w:r>
          <w:tab/>
        </w:r>
        <w:r>
          <w:fldChar w:fldCharType="begin"/>
        </w:r>
        <w:r>
          <w:instrText xml:space="preserve"> PAGEREF _Toc9743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2" w:history="1">
        <w:r>
          <w:rPr>
            <w:rFonts w:ascii="仿宋" w:eastAsia="仿宋" w:hAnsi="仿宋" w:cs="仿宋" w:hint="eastAsia"/>
            <w:lang w:eastAsia="zh-CN"/>
          </w:rPr>
          <w:t>(二)、镍粉系列项目对当地经济的影响</w:t>
        </w:r>
        <w:r>
          <w:tab/>
        </w:r>
        <w:r>
          <w:fldChar w:fldCharType="begin"/>
        </w:r>
        <w:r>
          <w:instrText xml:space="preserve"> PAGEREF _Toc3582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6" w:history="1">
        <w:r>
          <w:rPr>
            <w:rFonts w:ascii="仿宋" w:eastAsia="仿宋" w:hAnsi="仿宋" w:cs="仿宋" w:hint="eastAsia"/>
            <w:lang w:eastAsia="zh-CN"/>
          </w:rPr>
          <w:t>(三)、镍粉系列项目对当地社会的影响</w:t>
        </w:r>
        <w:r>
          <w:tab/>
        </w:r>
        <w:r>
          <w:fldChar w:fldCharType="begin"/>
        </w:r>
        <w:r>
          <w:instrText xml:space="preserve"> PAGEREF _Toc21936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4" w:history="1">
        <w:r>
          <w:rPr>
            <w:rFonts w:ascii="仿宋" w:eastAsia="仿宋" w:hAnsi="仿宋" w:cs="仿宋" w:hint="eastAsia"/>
            <w:lang w:eastAsia="zh-CN"/>
          </w:rPr>
          <w:t>(四)、镍粉系列项目对当地文化的影响</w:t>
        </w:r>
        <w:r>
          <w:tab/>
        </w:r>
        <w:r>
          <w:fldChar w:fldCharType="begin"/>
        </w:r>
        <w:r>
          <w:instrText xml:space="preserve"> PAGEREF _Toc26064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69" w:history="1">
        <w:r>
          <w:rPr>
            <w:rFonts w:ascii="仿宋" w:eastAsia="仿宋" w:hAnsi="仿宋" w:cs="仿宋" w:hint="eastAsia"/>
            <w:lang w:eastAsia="zh-CN"/>
          </w:rPr>
          <w:t>十二、镍粉系列项目招投标方案</w:t>
        </w:r>
        <w:r>
          <w:tab/>
        </w:r>
        <w:r>
          <w:fldChar w:fldCharType="begin"/>
        </w:r>
        <w:r>
          <w:instrText xml:space="preserve"> PAGEREF _Toc3769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0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_Toc6990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9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_Toc26129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5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_Toc24815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7" w:history="1">
        <w:r>
          <w:rPr>
            <w:rFonts w:ascii="仿宋" w:eastAsia="仿宋" w:hAnsi="仿宋" w:cs="仿宋" w:hint="eastAsia"/>
            <w:lang w:eastAsia="zh-CN"/>
          </w:rPr>
          <w:t>(四)、镍粉系列项目招投标要求</w:t>
        </w:r>
        <w:r>
          <w:tab/>
        </w:r>
        <w:r>
          <w:fldChar w:fldCharType="begin"/>
        </w:r>
        <w:r>
          <w:instrText xml:space="preserve"> PAGEREF _Toc6357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" w:history="1">
        <w:r>
          <w:rPr>
            <w:rFonts w:ascii="仿宋" w:eastAsia="仿宋" w:hAnsi="仿宋" w:cs="仿宋" w:hint="eastAsia"/>
            <w:lang w:eastAsia="zh-CN"/>
          </w:rPr>
          <w:t>(五)、镍粉系列项目招标方式和招标程序</w:t>
        </w:r>
        <w:r>
          <w:tab/>
        </w:r>
        <w:r>
          <w:fldChar w:fldCharType="begin"/>
        </w:r>
        <w:r>
          <w:instrText xml:space="preserve"> PAGEREF _Toc2518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7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_Toc30247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62" w:history="1">
        <w:r>
          <w:rPr>
            <w:rFonts w:ascii="仿宋" w:eastAsia="仿宋" w:hAnsi="仿宋" w:cs="仿宋" w:hint="eastAsia"/>
            <w:lang w:eastAsia="zh-CN"/>
          </w:rPr>
          <w:t>十三、工艺技术分析</w:t>
        </w:r>
        <w:r>
          <w:tab/>
        </w:r>
        <w:r>
          <w:fldChar w:fldCharType="begin"/>
        </w:r>
        <w:r>
          <w:instrText xml:space="preserve"> PAGEREF _Toc5862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2" w:history="1">
        <w:r>
          <w:rPr>
            <w:rFonts w:ascii="仿宋" w:eastAsia="仿宋" w:hAnsi="仿宋" w:cs="仿宋" w:hint="eastAsia"/>
            <w:lang w:eastAsia="zh-CN"/>
          </w:rPr>
          <w:t>(一)、镍粉系列项目建设期原辅材料供应情况</w:t>
        </w:r>
        <w:r>
          <w:tab/>
        </w:r>
        <w:r>
          <w:fldChar w:fldCharType="begin"/>
        </w:r>
        <w:r>
          <w:instrText xml:space="preserve"> PAGEREF _Toc22662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8" w:history="1">
        <w:r>
          <w:rPr>
            <w:rFonts w:ascii="仿宋" w:eastAsia="仿宋" w:hAnsi="仿宋" w:cs="仿宋" w:hint="eastAsia"/>
            <w:lang w:eastAsia="zh-CN"/>
          </w:rPr>
          <w:t>(二)、镍粉系列项目运营期原辅材料采购及管理</w:t>
        </w:r>
        <w:r>
          <w:tab/>
        </w:r>
        <w:r>
          <w:fldChar w:fldCharType="begin"/>
        </w:r>
        <w:r>
          <w:instrText xml:space="preserve"> PAGEREF _Toc26938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0" w:history="1">
        <w:r>
          <w:rPr>
            <w:rFonts w:ascii="仿宋" w:eastAsia="仿宋" w:hAnsi="仿宋" w:cs="仿宋" w:hint="eastAsia"/>
            <w:lang w:eastAsia="zh-CN"/>
          </w:rPr>
          <w:t>(三)、镍粉系列项目工艺技术设计方案</w:t>
        </w:r>
        <w:r>
          <w:tab/>
        </w:r>
        <w:r>
          <w:fldChar w:fldCharType="begin"/>
        </w:r>
        <w:r>
          <w:instrText xml:space="preserve"> PAGEREF _Toc13010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1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_Toc11681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27" w:history="1">
        <w:r>
          <w:rPr>
            <w:rFonts w:ascii="仿宋" w:eastAsia="仿宋" w:hAnsi="仿宋" w:cs="仿宋" w:hint="eastAsia"/>
            <w:lang w:eastAsia="zh-CN"/>
          </w:rPr>
          <w:t>十四、财务管理与资金运作</w:t>
        </w:r>
        <w:r>
          <w:tab/>
        </w:r>
        <w:r>
          <w:fldChar w:fldCharType="begin"/>
        </w:r>
        <w:r>
          <w:instrText xml:space="preserve"> PAGEREF _Toc5727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6" w:history="1">
        <w:r>
          <w:rPr>
            <w:rFonts w:ascii="仿宋" w:eastAsia="仿宋" w:hAnsi="仿宋" w:cs="仿宋" w:hint="eastAsia"/>
            <w:lang w:eastAsia="zh-CN"/>
          </w:rPr>
          <w:t>(一)、财务战略规划</w:t>
        </w:r>
        <w:r>
          <w:tab/>
        </w:r>
        <w:r>
          <w:fldChar w:fldCharType="begin"/>
        </w:r>
        <w:r>
          <w:instrText xml:space="preserve"> PAGEREF _Toc28886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" w:history="1">
        <w:r>
          <w:rPr>
            <w:rFonts w:ascii="仿宋" w:eastAsia="仿宋" w:hAnsi="仿宋" w:cs="仿宋" w:hint="eastAsia"/>
            <w:lang w:eastAsia="zh-CN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_Toc717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" w:history="1">
        <w:r>
          <w:rPr>
            <w:rFonts w:ascii="仿宋" w:eastAsia="仿宋" w:hAnsi="仿宋" w:cs="仿宋" w:hint="eastAsia"/>
            <w:lang w:eastAsia="zh-CN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_Toc2692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4" w:history="1">
        <w:r>
          <w:rPr>
            <w:rFonts w:ascii="仿宋" w:eastAsia="仿宋" w:hAnsi="仿宋" w:cs="仿宋" w:hint="eastAsia"/>
            <w:lang w:eastAsia="zh-CN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_Toc5504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00" w:history="1">
        <w:r>
          <w:rPr>
            <w:rFonts w:ascii="仿宋" w:eastAsia="仿宋" w:hAnsi="仿宋" w:cs="仿宋" w:hint="eastAsia"/>
            <w:lang w:eastAsia="zh-CN"/>
          </w:rPr>
          <w:t>十五、营销策略</w:t>
        </w:r>
        <w:r>
          <w:tab/>
        </w:r>
        <w:r>
          <w:fldChar w:fldCharType="begin"/>
        </w:r>
        <w:r>
          <w:instrText xml:space="preserve"> PAGEREF _Toc15700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8" w:history="1">
        <w:r>
          <w:rPr>
            <w:rFonts w:ascii="仿宋" w:eastAsia="仿宋" w:hAnsi="仿宋" w:cs="仿宋" w:hint="eastAsia"/>
            <w:lang w:eastAsia="zh-CN"/>
          </w:rPr>
          <w:t>(一)、市场定位</w:t>
        </w:r>
        <w:r>
          <w:tab/>
        </w:r>
        <w:r>
          <w:fldChar w:fldCharType="begin"/>
        </w:r>
        <w:r>
          <w:instrText xml:space="preserve"> PAGEREF _Toc7658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_Toc7329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82" w:history="1">
        <w:r>
          <w:rPr>
            <w:rFonts w:ascii="仿宋" w:eastAsia="仿宋" w:hAnsi="仿宋" w:cs="仿宋" w:hint="eastAsia"/>
            <w:lang w:eastAsia="zh-CN"/>
          </w:rPr>
          <w:t>(三)、推广和广告</w:t>
        </w:r>
        <w:r>
          <w:tab/>
        </w:r>
        <w:r>
          <w:fldChar w:fldCharType="begin"/>
        </w:r>
        <w:r>
          <w:instrText xml:space="preserve"> PAGEREF _Toc1282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8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_Toc3198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_Toc10655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_Toc5935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42" w:history="1">
        <w:r>
          <w:rPr>
            <w:rFonts w:ascii="仿宋" w:eastAsia="仿宋" w:hAnsi="仿宋" w:cs="仿宋" w:hint="eastAsia"/>
            <w:lang w:eastAsia="zh-CN"/>
          </w:rPr>
          <w:t>十七、信息技术与数字化创新</w:t>
        </w:r>
        <w:r>
          <w:tab/>
        </w:r>
        <w:r>
          <w:fldChar w:fldCharType="begin"/>
        </w:r>
        <w:r>
          <w:instrText xml:space="preserve"> PAGEREF _Toc8342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2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_Toc27472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0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_Toc32450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3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_Toc12343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2" w:history="1">
        <w:r>
          <w:rPr>
            <w:rFonts w:ascii="仿宋" w:eastAsia="仿宋" w:hAnsi="仿宋" w:cs="仿宋" w:hint="eastAsia"/>
            <w:lang w:eastAsia="zh-CN"/>
          </w:rPr>
          <w:t>十八、渠道冲突管理</w:t>
        </w:r>
        <w:r>
          <w:tab/>
        </w:r>
        <w:r>
          <w:fldChar w:fldCharType="begin"/>
        </w:r>
        <w:r>
          <w:instrText xml:space="preserve"> PAGEREF _Toc17512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" w:history="1">
        <w:r>
          <w:rPr>
            <w:rFonts w:ascii="仿宋" w:eastAsia="仿宋" w:hAnsi="仿宋" w:cs="仿宋" w:hint="eastAsia"/>
            <w:lang w:eastAsia="zh-CN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_Toc2642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9" w:history="1">
        <w:r>
          <w:rPr>
            <w:rFonts w:ascii="仿宋" w:eastAsia="仿宋" w:hAnsi="仿宋" w:cs="仿宋" w:hint="eastAsia"/>
            <w:lang w:eastAsia="zh-CN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_Toc31889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5" w:history="1">
        <w:r>
          <w:rPr>
            <w:rFonts w:ascii="仿宋" w:eastAsia="仿宋" w:hAnsi="仿宋" w:cs="仿宋" w:hint="eastAsia"/>
            <w:lang w:eastAsia="zh-CN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_Toc14225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94" w:history="1">
        <w:r>
          <w:rPr>
            <w:rFonts w:ascii="仿宋" w:eastAsia="仿宋" w:hAnsi="仿宋" w:cs="仿宋" w:hint="eastAsia"/>
            <w:lang w:eastAsia="zh-CN"/>
          </w:rPr>
          <w:t>十九、必要性分析</w:t>
        </w:r>
        <w:r>
          <w:tab/>
        </w:r>
        <w:r>
          <w:fldChar w:fldCharType="begin"/>
        </w:r>
        <w:r>
          <w:instrText xml:space="preserve"> PAGEREF _Toc30794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1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_Toc11301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17" w:history="1">
        <w:r>
          <w:rPr>
            <w:rFonts w:ascii="仿宋" w:eastAsia="仿宋" w:hAnsi="仿宋" w:cs="仿宋" w:hint="eastAsia"/>
            <w:lang w:eastAsia="zh-CN"/>
          </w:rPr>
          <w:t>二十、镍粉系列供应链管理</w:t>
        </w:r>
        <w:r>
          <w:tab/>
        </w:r>
        <w:r>
          <w:fldChar w:fldCharType="begin"/>
        </w:r>
        <w:r>
          <w:instrText xml:space="preserve"> PAGEREF _Toc3317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1" w:history="1">
        <w:r>
          <w:rPr>
            <w:rFonts w:ascii="仿宋" w:eastAsia="仿宋" w:hAnsi="仿宋" w:cs="仿宋" w:hint="eastAsia"/>
            <w:lang w:eastAsia="zh-CN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_Toc6671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8" w:history="1">
        <w:r>
          <w:rPr>
            <w:rFonts w:ascii="仿宋" w:eastAsia="仿宋" w:hAnsi="仿宋" w:cs="仿宋" w:hint="eastAsia"/>
            <w:lang w:eastAsia="zh-CN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_Toc13838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9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_Toc25179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0" w:history="1">
        <w:r>
          <w:rPr>
            <w:rFonts w:ascii="仿宋" w:eastAsia="仿宋" w:hAnsi="仿宋" w:cs="仿宋" w:hint="eastAsia"/>
            <w:lang w:eastAsia="zh-CN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_Toc15880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64" w:history="1">
        <w:r>
          <w:rPr>
            <w:rFonts w:ascii="仿宋" w:eastAsia="仿宋" w:hAnsi="仿宋" w:cs="仿宋" w:hint="eastAsia"/>
            <w:lang w:eastAsia="zh-CN"/>
          </w:rPr>
          <w:t>二十一、项目技术流程</w:t>
        </w:r>
        <w:r>
          <w:tab/>
        </w:r>
        <w:r>
          <w:fldChar w:fldCharType="begin"/>
        </w:r>
        <w:r>
          <w:instrText xml:space="preserve"> PAGEREF _Toc9464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7" w:history="1">
        <w:r>
          <w:rPr>
            <w:rFonts w:ascii="仿宋" w:eastAsia="仿宋" w:hAnsi="仿宋" w:cs="仿宋" w:hint="eastAsia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_Toc28467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" w:history="1">
        <w:r>
          <w:rPr>
            <w:rFonts w:ascii="仿宋" w:eastAsia="仿宋" w:hAnsi="仿宋" w:cs="仿宋" w:hint="eastAsia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_Toc3212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2" w:history="1">
        <w:r>
          <w:rPr>
            <w:rFonts w:ascii="仿宋" w:eastAsia="仿宋" w:hAnsi="仿宋" w:cs="仿宋" w:hint="eastAsia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_Toc5332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2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403"/>
      <w:r>
        <w:rPr>
          <w:rFonts w:ascii="仿宋" w:eastAsia="仿宋" w:hAnsi="仿宋" w:cs="仿宋" w:hint="eastAsia"/>
          <w:sz w:val="28"/>
          <w:lang w:eastAsia="zh-CN"/>
        </w:rPr>
        <w:t>一、重点投资镍粉系列项目分析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480"/>
      <w:r>
        <w:rPr>
          <w:rFonts w:ascii="仿宋" w:eastAsia="仿宋" w:hAnsi="仿宋" w:cs="仿宋" w:hint="eastAsia"/>
          <w:lang w:eastAsia="zh-CN"/>
        </w:rPr>
        <w:t>(一)、镍粉系列项目承办单位基本情况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xxx集团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xxx集团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成立年份：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公司成立于xxxx年，拥有多年的镍粉系列行业经验和稳固的市场地位。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总部地点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总部位置：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https://d.book118.com/946212032102010101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镍粉系列行业商业计划书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镍粉系列行业商业计划书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镍粉系列行业商业计划书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镍粉系列行业商业计划书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镍粉系列行业商业计划书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32760C"/>
    <w:rsid w:val="3032760C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46212032102010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2024-03-13T08:02:00Z</dcterms:created>
  <dcterms:modified xsi:type="dcterms:W3CDTF">2024-03-13T08:02:49Z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EB6F0CD452694CAE92BD77F178DC5C5B_11</vt:lpwstr>
  </property>
  <property fmtid="{D5CDD505-2E9C-101B-9397-08002B2CF9AE}" pid="3" name="KSOProductBuildVer">
    <vt:lpwstr>2052-12.1.0.16399</vt:lpwstr>
  </property>
</Properties>
</file>