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4" w:history="1">
        <w:r>
          <w:rPr>
            <w:rFonts w:ascii="仿宋" w:eastAsia="仿宋" w:hAnsi="仿宋" w:cs="仿宋" w:hint="eastAsia"/>
            <w:lang w:eastAsia="zh-CN"/>
          </w:rPr>
          <w:t>前言</w:t>
        </w:r>
        <w:r>
          <w:tab/>
        </w:r>
        <w:r>
          <w:fldChar w:fldCharType="begin"/>
        </w:r>
        <w:r>
          <w:instrText xml:space="preserve"> PAGEREF _Toc4024 \h </w:instrText>
        </w:r>
        <w:r>
          <w:fldChar w:fldCharType="separate"/>
        </w:r>
        <w:r>
          <w:t>3</w:t>
        </w:r>
        <w:r>
          <w:fldChar w:fldCharType="end"/>
        </w:r>
      </w:hyperlink>
    </w:p>
    <w:p>
      <w:pPr>
        <w:pStyle w:val="TOC1"/>
        <w:tabs>
          <w:tab w:val="right" w:leader="dot" w:pos="8306"/>
        </w:tabs>
      </w:pPr>
      <w:hyperlink w:anchor="_Toc25177" w:history="1">
        <w:r>
          <w:rPr>
            <w:rFonts w:ascii="仿宋" w:eastAsia="仿宋" w:hAnsi="仿宋" w:cs="仿宋" w:hint="eastAsia"/>
            <w:lang w:eastAsia="zh-CN"/>
          </w:rPr>
          <w:t>一、财务管理与成本控制</w:t>
        </w:r>
        <w:r>
          <w:tab/>
        </w:r>
        <w:r>
          <w:fldChar w:fldCharType="begin"/>
        </w:r>
        <w:r>
          <w:instrText xml:space="preserve"> PAGEREF _Toc25177 \h </w:instrText>
        </w:r>
        <w:r>
          <w:fldChar w:fldCharType="separate"/>
        </w:r>
        <w:r>
          <w:t>3</w:t>
        </w:r>
        <w:r>
          <w:fldChar w:fldCharType="end"/>
        </w:r>
      </w:hyperlink>
    </w:p>
    <w:p>
      <w:pPr>
        <w:pStyle w:val="TOC2"/>
        <w:tabs>
          <w:tab w:val="right" w:leader="dot" w:pos="8306"/>
        </w:tabs>
      </w:pPr>
      <w:hyperlink w:anchor="_Toc3845" w:history="1">
        <w:r>
          <w:rPr>
            <w:rFonts w:ascii="仿宋" w:eastAsia="仿宋" w:hAnsi="仿宋" w:cs="仿宋" w:hint="eastAsia"/>
            <w:lang w:eastAsia="zh-CN"/>
          </w:rPr>
          <w:t>(一)、财务管理体系建设</w:t>
        </w:r>
        <w:r>
          <w:tab/>
        </w:r>
        <w:r>
          <w:fldChar w:fldCharType="begin"/>
        </w:r>
        <w:r>
          <w:instrText xml:space="preserve"> PAGEREF _Toc3845 \h </w:instrText>
        </w:r>
        <w:r>
          <w:fldChar w:fldCharType="separate"/>
        </w:r>
        <w:r>
          <w:t>3</w:t>
        </w:r>
        <w:r>
          <w:fldChar w:fldCharType="end"/>
        </w:r>
      </w:hyperlink>
    </w:p>
    <w:p>
      <w:pPr>
        <w:pStyle w:val="TOC2"/>
        <w:tabs>
          <w:tab w:val="right" w:leader="dot" w:pos="8306"/>
        </w:tabs>
      </w:pPr>
      <w:hyperlink w:anchor="_Toc5960" w:history="1">
        <w:r>
          <w:rPr>
            <w:rFonts w:ascii="仿宋" w:eastAsia="仿宋" w:hAnsi="仿宋" w:cs="仿宋" w:hint="eastAsia"/>
            <w:lang w:eastAsia="zh-CN"/>
          </w:rPr>
          <w:t>(二)、成本控制措施</w:t>
        </w:r>
        <w:r>
          <w:tab/>
        </w:r>
        <w:r>
          <w:fldChar w:fldCharType="begin"/>
        </w:r>
        <w:r>
          <w:instrText xml:space="preserve"> PAGEREF _Toc5960 \h </w:instrText>
        </w:r>
        <w:r>
          <w:fldChar w:fldCharType="separate"/>
        </w:r>
        <w:r>
          <w:t>4</w:t>
        </w:r>
        <w:r>
          <w:fldChar w:fldCharType="end"/>
        </w:r>
      </w:hyperlink>
    </w:p>
    <w:p>
      <w:pPr>
        <w:pStyle w:val="TOC1"/>
        <w:tabs>
          <w:tab w:val="right" w:leader="dot" w:pos="8306"/>
        </w:tabs>
      </w:pPr>
      <w:hyperlink w:anchor="_Toc8158" w:history="1">
        <w:r>
          <w:rPr>
            <w:rFonts w:ascii="仿宋" w:eastAsia="仿宋" w:hAnsi="仿宋" w:cs="仿宋" w:hint="eastAsia"/>
            <w:lang w:eastAsia="zh-CN"/>
          </w:rPr>
          <w:t>二、经济影响分析</w:t>
        </w:r>
        <w:r>
          <w:tab/>
        </w:r>
        <w:r>
          <w:fldChar w:fldCharType="begin"/>
        </w:r>
        <w:r>
          <w:instrText xml:space="preserve"> PAGEREF _Toc8158 \h </w:instrText>
        </w:r>
        <w:r>
          <w:fldChar w:fldCharType="separate"/>
        </w:r>
        <w:r>
          <w:t>5</w:t>
        </w:r>
        <w:r>
          <w:fldChar w:fldCharType="end"/>
        </w:r>
      </w:hyperlink>
    </w:p>
    <w:p>
      <w:pPr>
        <w:pStyle w:val="TOC2"/>
        <w:tabs>
          <w:tab w:val="right" w:leader="dot" w:pos="8306"/>
        </w:tabs>
      </w:pPr>
      <w:hyperlink w:anchor="_Toc32107" w:history="1">
        <w:r>
          <w:rPr>
            <w:rFonts w:ascii="仿宋" w:eastAsia="仿宋" w:hAnsi="仿宋" w:cs="仿宋" w:hint="eastAsia"/>
            <w:lang w:eastAsia="zh-CN"/>
          </w:rPr>
          <w:t>(一)、经济费用效益或费用效果分析</w:t>
        </w:r>
        <w:r>
          <w:tab/>
        </w:r>
        <w:r>
          <w:fldChar w:fldCharType="begin"/>
        </w:r>
        <w:r>
          <w:instrText xml:space="preserve"> PAGEREF _Toc32107 \h </w:instrText>
        </w:r>
        <w:r>
          <w:fldChar w:fldCharType="separate"/>
        </w:r>
        <w:r>
          <w:t>5</w:t>
        </w:r>
        <w:r>
          <w:fldChar w:fldCharType="end"/>
        </w:r>
      </w:hyperlink>
    </w:p>
    <w:p>
      <w:pPr>
        <w:pStyle w:val="TOC2"/>
        <w:tabs>
          <w:tab w:val="right" w:leader="dot" w:pos="8306"/>
        </w:tabs>
      </w:pPr>
      <w:hyperlink w:anchor="_Toc11398" w:history="1">
        <w:r>
          <w:rPr>
            <w:rFonts w:ascii="仿宋" w:eastAsia="仿宋" w:hAnsi="仿宋" w:cs="仿宋" w:hint="eastAsia"/>
            <w:lang w:eastAsia="zh-CN"/>
          </w:rPr>
          <w:t>(二)、行业影响分析</w:t>
        </w:r>
        <w:r>
          <w:tab/>
        </w:r>
        <w:r>
          <w:fldChar w:fldCharType="begin"/>
        </w:r>
        <w:r>
          <w:instrText xml:space="preserve"> PAGEREF _Toc11398 \h </w:instrText>
        </w:r>
        <w:r>
          <w:fldChar w:fldCharType="separate"/>
        </w:r>
        <w:r>
          <w:t>8</w:t>
        </w:r>
        <w:r>
          <w:fldChar w:fldCharType="end"/>
        </w:r>
      </w:hyperlink>
    </w:p>
    <w:p>
      <w:pPr>
        <w:pStyle w:val="TOC2"/>
        <w:tabs>
          <w:tab w:val="right" w:leader="dot" w:pos="8306"/>
        </w:tabs>
      </w:pPr>
      <w:hyperlink w:anchor="_Toc32482" w:history="1">
        <w:r>
          <w:rPr>
            <w:rFonts w:ascii="仿宋" w:eastAsia="仿宋" w:hAnsi="仿宋" w:cs="仿宋" w:hint="eastAsia"/>
            <w:lang w:eastAsia="zh-CN"/>
          </w:rPr>
          <w:t>(三)、区域经济影响分析</w:t>
        </w:r>
        <w:r>
          <w:tab/>
        </w:r>
        <w:r>
          <w:fldChar w:fldCharType="begin"/>
        </w:r>
        <w:r>
          <w:instrText xml:space="preserve"> PAGEREF _Toc32482 \h </w:instrText>
        </w:r>
        <w:r>
          <w:fldChar w:fldCharType="separate"/>
        </w:r>
        <w:r>
          <w:t>9</w:t>
        </w:r>
        <w:r>
          <w:fldChar w:fldCharType="end"/>
        </w:r>
      </w:hyperlink>
    </w:p>
    <w:p>
      <w:pPr>
        <w:pStyle w:val="TOC2"/>
        <w:tabs>
          <w:tab w:val="right" w:leader="dot" w:pos="8306"/>
        </w:tabs>
      </w:pPr>
      <w:hyperlink w:anchor="_Toc1015" w:history="1">
        <w:r>
          <w:rPr>
            <w:rFonts w:ascii="仿宋" w:eastAsia="仿宋" w:hAnsi="仿宋" w:cs="仿宋" w:hint="eastAsia"/>
            <w:lang w:eastAsia="zh-CN"/>
          </w:rPr>
          <w:t>(四)、宏观经济影响分析</w:t>
        </w:r>
        <w:r>
          <w:tab/>
        </w:r>
        <w:r>
          <w:fldChar w:fldCharType="begin"/>
        </w:r>
        <w:r>
          <w:instrText xml:space="preserve"> PAGEREF _Toc1015 \h </w:instrText>
        </w:r>
        <w:r>
          <w:fldChar w:fldCharType="separate"/>
        </w:r>
        <w:r>
          <w:t>10</w:t>
        </w:r>
        <w:r>
          <w:fldChar w:fldCharType="end"/>
        </w:r>
      </w:hyperlink>
    </w:p>
    <w:p>
      <w:pPr>
        <w:pStyle w:val="TOC1"/>
        <w:tabs>
          <w:tab w:val="right" w:leader="dot" w:pos="8306"/>
        </w:tabs>
      </w:pPr>
      <w:hyperlink w:anchor="_Toc28333" w:history="1">
        <w:r>
          <w:rPr>
            <w:rFonts w:ascii="仿宋" w:eastAsia="仿宋" w:hAnsi="仿宋" w:cs="仿宋" w:hint="eastAsia"/>
            <w:lang w:eastAsia="zh-CN"/>
          </w:rPr>
          <w:t>三、项目监理与质量保证</w:t>
        </w:r>
        <w:r>
          <w:tab/>
        </w:r>
        <w:r>
          <w:fldChar w:fldCharType="begin"/>
        </w:r>
        <w:r>
          <w:instrText xml:space="preserve"> PAGEREF _Toc28333 \h </w:instrText>
        </w:r>
        <w:r>
          <w:fldChar w:fldCharType="separate"/>
        </w:r>
        <w:r>
          <w:t>12</w:t>
        </w:r>
        <w:r>
          <w:fldChar w:fldCharType="end"/>
        </w:r>
      </w:hyperlink>
    </w:p>
    <w:p>
      <w:pPr>
        <w:pStyle w:val="TOC2"/>
        <w:tabs>
          <w:tab w:val="right" w:leader="dot" w:pos="8306"/>
        </w:tabs>
      </w:pPr>
      <w:hyperlink w:anchor="_Toc13660" w:history="1">
        <w:r>
          <w:rPr>
            <w:rFonts w:ascii="仿宋" w:eastAsia="仿宋" w:hAnsi="仿宋" w:cs="仿宋" w:hint="eastAsia"/>
            <w:lang w:eastAsia="zh-CN"/>
          </w:rPr>
          <w:t>(一)、监理体系构建</w:t>
        </w:r>
        <w:r>
          <w:tab/>
        </w:r>
        <w:r>
          <w:fldChar w:fldCharType="begin"/>
        </w:r>
        <w:r>
          <w:instrText xml:space="preserve"> PAGEREF _Toc13660 \h </w:instrText>
        </w:r>
        <w:r>
          <w:fldChar w:fldCharType="separate"/>
        </w:r>
        <w:r>
          <w:t>12</w:t>
        </w:r>
        <w:r>
          <w:fldChar w:fldCharType="end"/>
        </w:r>
      </w:hyperlink>
    </w:p>
    <w:p>
      <w:pPr>
        <w:pStyle w:val="TOC2"/>
        <w:tabs>
          <w:tab w:val="right" w:leader="dot" w:pos="8306"/>
        </w:tabs>
      </w:pPr>
      <w:hyperlink w:anchor="_Toc11984" w:history="1">
        <w:r>
          <w:rPr>
            <w:rFonts w:ascii="仿宋" w:eastAsia="仿宋" w:hAnsi="仿宋" w:cs="仿宋" w:hint="eastAsia"/>
            <w:lang w:eastAsia="zh-CN"/>
          </w:rPr>
          <w:t>(二)、质量保证体系实施</w:t>
        </w:r>
        <w:r>
          <w:tab/>
        </w:r>
        <w:r>
          <w:fldChar w:fldCharType="begin"/>
        </w:r>
        <w:r>
          <w:instrText xml:space="preserve"> PAGEREF _Toc11984 \h </w:instrText>
        </w:r>
        <w:r>
          <w:fldChar w:fldCharType="separate"/>
        </w:r>
        <w:r>
          <w:t>12</w:t>
        </w:r>
        <w:r>
          <w:fldChar w:fldCharType="end"/>
        </w:r>
      </w:hyperlink>
    </w:p>
    <w:p>
      <w:pPr>
        <w:pStyle w:val="TOC2"/>
        <w:tabs>
          <w:tab w:val="right" w:leader="dot" w:pos="8306"/>
        </w:tabs>
      </w:pPr>
      <w:hyperlink w:anchor="_Toc29729" w:history="1">
        <w:r>
          <w:rPr>
            <w:rFonts w:ascii="仿宋" w:eastAsia="仿宋" w:hAnsi="仿宋" w:cs="仿宋" w:hint="eastAsia"/>
            <w:lang w:eastAsia="zh-CN"/>
          </w:rPr>
          <w:t>(三)、监理与质量控制流程</w:t>
        </w:r>
        <w:r>
          <w:tab/>
        </w:r>
        <w:r>
          <w:fldChar w:fldCharType="begin"/>
        </w:r>
        <w:r>
          <w:instrText xml:space="preserve"> PAGEREF _Toc29729 \h </w:instrText>
        </w:r>
        <w:r>
          <w:fldChar w:fldCharType="separate"/>
        </w:r>
        <w:r>
          <w:t>13</w:t>
        </w:r>
        <w:r>
          <w:fldChar w:fldCharType="end"/>
        </w:r>
      </w:hyperlink>
    </w:p>
    <w:p>
      <w:pPr>
        <w:pStyle w:val="TOC1"/>
        <w:tabs>
          <w:tab w:val="right" w:leader="dot" w:pos="8306"/>
        </w:tabs>
      </w:pPr>
      <w:hyperlink w:anchor="_Toc147" w:history="1">
        <w:r>
          <w:rPr>
            <w:rFonts w:ascii="仿宋" w:eastAsia="仿宋" w:hAnsi="仿宋" w:cs="仿宋" w:hint="eastAsia"/>
            <w:lang w:eastAsia="zh-CN"/>
          </w:rPr>
          <w:t>四、资源开发及综合利用分析</w:t>
        </w:r>
        <w:r>
          <w:tab/>
        </w:r>
        <w:r>
          <w:fldChar w:fldCharType="begin"/>
        </w:r>
        <w:r>
          <w:instrText xml:space="preserve"> PAGEREF _Toc147 \h </w:instrText>
        </w:r>
        <w:r>
          <w:fldChar w:fldCharType="separate"/>
        </w:r>
        <w:r>
          <w:t>14</w:t>
        </w:r>
        <w:r>
          <w:fldChar w:fldCharType="end"/>
        </w:r>
      </w:hyperlink>
    </w:p>
    <w:p>
      <w:pPr>
        <w:pStyle w:val="TOC2"/>
        <w:tabs>
          <w:tab w:val="right" w:leader="dot" w:pos="8306"/>
        </w:tabs>
      </w:pPr>
      <w:hyperlink w:anchor="_Toc12728" w:history="1">
        <w:r>
          <w:rPr>
            <w:rFonts w:ascii="仿宋" w:eastAsia="仿宋" w:hAnsi="仿宋" w:cs="仿宋" w:hint="eastAsia"/>
            <w:lang w:eastAsia="zh-CN"/>
          </w:rPr>
          <w:t>(一)、资源开发方案</w:t>
        </w:r>
        <w:r>
          <w:tab/>
        </w:r>
        <w:r>
          <w:fldChar w:fldCharType="begin"/>
        </w:r>
        <w:r>
          <w:instrText xml:space="preserve"> PAGEREF _Toc12728 \h </w:instrText>
        </w:r>
        <w:r>
          <w:fldChar w:fldCharType="separate"/>
        </w:r>
        <w:r>
          <w:t>14</w:t>
        </w:r>
        <w:r>
          <w:fldChar w:fldCharType="end"/>
        </w:r>
      </w:hyperlink>
    </w:p>
    <w:p>
      <w:pPr>
        <w:pStyle w:val="TOC2"/>
        <w:tabs>
          <w:tab w:val="right" w:leader="dot" w:pos="8306"/>
        </w:tabs>
      </w:pPr>
      <w:hyperlink w:anchor="_Toc6091" w:history="1">
        <w:r>
          <w:rPr>
            <w:rFonts w:ascii="仿宋" w:eastAsia="仿宋" w:hAnsi="仿宋" w:cs="仿宋" w:hint="eastAsia"/>
            <w:lang w:eastAsia="zh-CN"/>
          </w:rPr>
          <w:t>(二)、资源利用方案</w:t>
        </w:r>
        <w:r>
          <w:tab/>
        </w:r>
        <w:r>
          <w:fldChar w:fldCharType="begin"/>
        </w:r>
        <w:r>
          <w:instrText xml:space="preserve"> PAGEREF _Toc6091 \h </w:instrText>
        </w:r>
        <w:r>
          <w:fldChar w:fldCharType="separate"/>
        </w:r>
        <w:r>
          <w:t>15</w:t>
        </w:r>
        <w:r>
          <w:fldChar w:fldCharType="end"/>
        </w:r>
      </w:hyperlink>
    </w:p>
    <w:p>
      <w:pPr>
        <w:pStyle w:val="TOC2"/>
        <w:tabs>
          <w:tab w:val="right" w:leader="dot" w:pos="8306"/>
        </w:tabs>
      </w:pPr>
      <w:hyperlink w:anchor="_Toc16960" w:history="1">
        <w:r>
          <w:rPr>
            <w:rFonts w:ascii="仿宋" w:eastAsia="仿宋" w:hAnsi="仿宋" w:cs="仿宋" w:hint="eastAsia"/>
            <w:lang w:eastAsia="zh-CN"/>
          </w:rPr>
          <w:t>(三)、资源节约措施</w:t>
        </w:r>
        <w:r>
          <w:tab/>
        </w:r>
        <w:r>
          <w:fldChar w:fldCharType="begin"/>
        </w:r>
        <w:r>
          <w:instrText xml:space="preserve"> PAGEREF _Toc16960 \h </w:instrText>
        </w:r>
        <w:r>
          <w:fldChar w:fldCharType="separate"/>
        </w:r>
        <w:r>
          <w:t>16</w:t>
        </w:r>
        <w:r>
          <w:fldChar w:fldCharType="end"/>
        </w:r>
      </w:hyperlink>
    </w:p>
    <w:p>
      <w:pPr>
        <w:pStyle w:val="TOC1"/>
        <w:tabs>
          <w:tab w:val="right" w:leader="dot" w:pos="8306"/>
        </w:tabs>
      </w:pPr>
      <w:hyperlink w:anchor="_Toc4423" w:history="1">
        <w:r>
          <w:rPr>
            <w:rFonts w:ascii="仿宋" w:eastAsia="仿宋" w:hAnsi="仿宋" w:cs="仿宋" w:hint="eastAsia"/>
            <w:lang w:eastAsia="zh-CN"/>
          </w:rPr>
          <w:t>五、项目选址研究</w:t>
        </w:r>
        <w:r>
          <w:tab/>
        </w:r>
        <w:r>
          <w:fldChar w:fldCharType="begin"/>
        </w:r>
        <w:r>
          <w:instrText xml:space="preserve"> PAGEREF _Toc4423 \h </w:instrText>
        </w:r>
        <w:r>
          <w:fldChar w:fldCharType="separate"/>
        </w:r>
        <w:r>
          <w:t>17</w:t>
        </w:r>
        <w:r>
          <w:fldChar w:fldCharType="end"/>
        </w:r>
      </w:hyperlink>
    </w:p>
    <w:p>
      <w:pPr>
        <w:pStyle w:val="TOC2"/>
        <w:tabs>
          <w:tab w:val="right" w:leader="dot" w:pos="8306"/>
        </w:tabs>
      </w:pPr>
      <w:hyperlink w:anchor="_Toc19379" w:history="1">
        <w:r>
          <w:rPr>
            <w:rFonts w:ascii="仿宋" w:eastAsia="仿宋" w:hAnsi="仿宋" w:cs="仿宋" w:hint="eastAsia"/>
            <w:lang w:eastAsia="zh-CN"/>
          </w:rPr>
          <w:t>(一)、项目选址原则</w:t>
        </w:r>
        <w:r>
          <w:tab/>
        </w:r>
        <w:r>
          <w:fldChar w:fldCharType="begin"/>
        </w:r>
        <w:r>
          <w:instrText xml:space="preserve"> PAGEREF _Toc19379 \h </w:instrText>
        </w:r>
        <w:r>
          <w:fldChar w:fldCharType="separate"/>
        </w:r>
        <w:r>
          <w:t>17</w:t>
        </w:r>
        <w:r>
          <w:fldChar w:fldCharType="end"/>
        </w:r>
      </w:hyperlink>
    </w:p>
    <w:p>
      <w:pPr>
        <w:pStyle w:val="TOC2"/>
        <w:tabs>
          <w:tab w:val="right" w:leader="dot" w:pos="8306"/>
        </w:tabs>
      </w:pPr>
      <w:hyperlink w:anchor="_Toc11739" w:history="1">
        <w:r>
          <w:rPr>
            <w:rFonts w:ascii="仿宋" w:eastAsia="仿宋" w:hAnsi="仿宋" w:cs="仿宋" w:hint="eastAsia"/>
            <w:lang w:eastAsia="zh-CN"/>
          </w:rPr>
          <w:t>(二)、项目选址</w:t>
        </w:r>
        <w:r>
          <w:tab/>
        </w:r>
        <w:r>
          <w:fldChar w:fldCharType="begin"/>
        </w:r>
        <w:r>
          <w:instrText xml:space="preserve"> PAGEREF _Toc11739 \h </w:instrText>
        </w:r>
        <w:r>
          <w:fldChar w:fldCharType="separate"/>
        </w:r>
        <w:r>
          <w:t>20</w:t>
        </w:r>
        <w:r>
          <w:fldChar w:fldCharType="end"/>
        </w:r>
      </w:hyperlink>
    </w:p>
    <w:p>
      <w:pPr>
        <w:pStyle w:val="TOC2"/>
        <w:tabs>
          <w:tab w:val="right" w:leader="dot" w:pos="8306"/>
        </w:tabs>
      </w:pPr>
      <w:hyperlink w:anchor="_Toc31565" w:history="1">
        <w:r>
          <w:rPr>
            <w:rFonts w:ascii="仿宋" w:eastAsia="仿宋" w:hAnsi="仿宋" w:cs="仿宋" w:hint="eastAsia"/>
            <w:lang w:eastAsia="zh-CN"/>
          </w:rPr>
          <w:t>(三)、建设条件分析</w:t>
        </w:r>
        <w:r>
          <w:tab/>
        </w:r>
        <w:r>
          <w:fldChar w:fldCharType="begin"/>
        </w:r>
        <w:r>
          <w:instrText xml:space="preserve"> PAGEREF _Toc31565 \h </w:instrText>
        </w:r>
        <w:r>
          <w:fldChar w:fldCharType="separate"/>
        </w:r>
        <w:r>
          <w:t>23</w:t>
        </w:r>
        <w:r>
          <w:fldChar w:fldCharType="end"/>
        </w:r>
      </w:hyperlink>
    </w:p>
    <w:p>
      <w:pPr>
        <w:pStyle w:val="TOC2"/>
        <w:tabs>
          <w:tab w:val="right" w:leader="dot" w:pos="8306"/>
        </w:tabs>
      </w:pPr>
      <w:hyperlink w:anchor="_Toc32422" w:history="1">
        <w:r>
          <w:rPr>
            <w:rFonts w:ascii="仿宋" w:eastAsia="仿宋" w:hAnsi="仿宋" w:cs="仿宋" w:hint="eastAsia"/>
            <w:lang w:eastAsia="zh-CN"/>
          </w:rPr>
          <w:t>(四)、用地控制指标</w:t>
        </w:r>
        <w:r>
          <w:tab/>
        </w:r>
        <w:r>
          <w:fldChar w:fldCharType="begin"/>
        </w:r>
        <w:r>
          <w:instrText xml:space="preserve"> PAGEREF _Toc32422 \h </w:instrText>
        </w:r>
        <w:r>
          <w:fldChar w:fldCharType="separate"/>
        </w:r>
        <w:r>
          <w:t>24</w:t>
        </w:r>
        <w:r>
          <w:fldChar w:fldCharType="end"/>
        </w:r>
      </w:hyperlink>
    </w:p>
    <w:p>
      <w:pPr>
        <w:pStyle w:val="TOC2"/>
        <w:tabs>
          <w:tab w:val="right" w:leader="dot" w:pos="8306"/>
        </w:tabs>
      </w:pPr>
      <w:hyperlink w:anchor="_Toc6975" w:history="1">
        <w:r>
          <w:rPr>
            <w:rFonts w:ascii="仿宋" w:eastAsia="仿宋" w:hAnsi="仿宋" w:cs="仿宋" w:hint="eastAsia"/>
            <w:lang w:eastAsia="zh-CN"/>
          </w:rPr>
          <w:t>(五)、地总体要求</w:t>
        </w:r>
        <w:r>
          <w:tab/>
        </w:r>
        <w:r>
          <w:fldChar w:fldCharType="begin"/>
        </w:r>
        <w:r>
          <w:instrText xml:space="preserve"> PAGEREF _Toc6975 \h </w:instrText>
        </w:r>
        <w:r>
          <w:fldChar w:fldCharType="separate"/>
        </w:r>
        <w:r>
          <w:t>25</w:t>
        </w:r>
        <w:r>
          <w:fldChar w:fldCharType="end"/>
        </w:r>
      </w:hyperlink>
    </w:p>
    <w:p>
      <w:pPr>
        <w:pStyle w:val="TOC2"/>
        <w:tabs>
          <w:tab w:val="right" w:leader="dot" w:pos="8306"/>
        </w:tabs>
      </w:pPr>
      <w:hyperlink w:anchor="_Toc21624" w:history="1">
        <w:r>
          <w:rPr>
            <w:rFonts w:ascii="仿宋" w:eastAsia="仿宋" w:hAnsi="仿宋" w:cs="仿宋" w:hint="eastAsia"/>
            <w:lang w:eastAsia="zh-CN"/>
          </w:rPr>
          <w:t>(六)、节约用地措施</w:t>
        </w:r>
        <w:r>
          <w:tab/>
        </w:r>
        <w:r>
          <w:fldChar w:fldCharType="begin"/>
        </w:r>
        <w:r>
          <w:instrText xml:space="preserve"> PAGEREF _Toc21624 \h </w:instrText>
        </w:r>
        <w:r>
          <w:fldChar w:fldCharType="separate"/>
        </w:r>
        <w:r>
          <w:t>26</w:t>
        </w:r>
        <w:r>
          <w:fldChar w:fldCharType="end"/>
        </w:r>
      </w:hyperlink>
    </w:p>
    <w:p>
      <w:pPr>
        <w:pStyle w:val="TOC2"/>
        <w:tabs>
          <w:tab w:val="right" w:leader="dot" w:pos="8306"/>
        </w:tabs>
      </w:pPr>
      <w:hyperlink w:anchor="_Toc13041" w:history="1">
        <w:r>
          <w:rPr>
            <w:rFonts w:ascii="仿宋" w:eastAsia="仿宋" w:hAnsi="仿宋" w:cs="仿宋" w:hint="eastAsia"/>
            <w:lang w:eastAsia="zh-CN"/>
          </w:rPr>
          <w:t>(七)、选址综合评价</w:t>
        </w:r>
        <w:r>
          <w:tab/>
        </w:r>
        <w:r>
          <w:fldChar w:fldCharType="begin"/>
        </w:r>
        <w:r>
          <w:instrText xml:space="preserve"> PAGEREF _Toc13041 \h </w:instrText>
        </w:r>
        <w:r>
          <w:fldChar w:fldCharType="separate"/>
        </w:r>
        <w:r>
          <w:t>28</w:t>
        </w:r>
        <w:r>
          <w:fldChar w:fldCharType="end"/>
        </w:r>
      </w:hyperlink>
    </w:p>
    <w:p>
      <w:pPr>
        <w:pStyle w:val="TOC1"/>
        <w:tabs>
          <w:tab w:val="right" w:leader="dot" w:pos="8306"/>
        </w:tabs>
      </w:pPr>
      <w:hyperlink w:anchor="_Toc5003" w:history="1">
        <w:r>
          <w:rPr>
            <w:rFonts w:ascii="仿宋" w:eastAsia="仿宋" w:hAnsi="仿宋" w:cs="仿宋" w:hint="eastAsia"/>
            <w:lang w:eastAsia="zh-CN"/>
          </w:rPr>
          <w:t>六、环境和生态影响分析</w:t>
        </w:r>
        <w:r>
          <w:tab/>
        </w:r>
        <w:r>
          <w:fldChar w:fldCharType="begin"/>
        </w:r>
        <w:r>
          <w:instrText xml:space="preserve"> PAGEREF _Toc5003 \h </w:instrText>
        </w:r>
        <w:r>
          <w:fldChar w:fldCharType="separate"/>
        </w:r>
        <w:r>
          <w:t>29</w:t>
        </w:r>
        <w:r>
          <w:fldChar w:fldCharType="end"/>
        </w:r>
      </w:hyperlink>
    </w:p>
    <w:p>
      <w:pPr>
        <w:pStyle w:val="TOC2"/>
        <w:tabs>
          <w:tab w:val="right" w:leader="dot" w:pos="8306"/>
        </w:tabs>
      </w:pPr>
      <w:hyperlink w:anchor="_Toc28253" w:history="1">
        <w:r>
          <w:rPr>
            <w:rFonts w:ascii="仿宋" w:eastAsia="仿宋" w:hAnsi="仿宋" w:cs="仿宋" w:hint="eastAsia"/>
            <w:lang w:eastAsia="zh-CN"/>
          </w:rPr>
          <w:t>(一)、环境和生态现状</w:t>
        </w:r>
        <w:r>
          <w:tab/>
        </w:r>
        <w:r>
          <w:fldChar w:fldCharType="begin"/>
        </w:r>
        <w:r>
          <w:instrText xml:space="preserve"> PAGEREF _Toc28253 \h </w:instrText>
        </w:r>
        <w:r>
          <w:fldChar w:fldCharType="separate"/>
        </w:r>
        <w:r>
          <w:t>29</w:t>
        </w:r>
        <w:r>
          <w:fldChar w:fldCharType="end"/>
        </w:r>
      </w:hyperlink>
    </w:p>
    <w:p>
      <w:pPr>
        <w:pStyle w:val="TOC2"/>
        <w:tabs>
          <w:tab w:val="right" w:leader="dot" w:pos="8306"/>
        </w:tabs>
      </w:pPr>
      <w:hyperlink w:anchor="_Toc21999" w:history="1">
        <w:r>
          <w:rPr>
            <w:rFonts w:ascii="仿宋" w:eastAsia="仿宋" w:hAnsi="仿宋" w:cs="仿宋" w:hint="eastAsia"/>
            <w:lang w:eastAsia="zh-CN"/>
          </w:rPr>
          <w:t>(二)、生态环境影响分析</w:t>
        </w:r>
        <w:r>
          <w:tab/>
        </w:r>
        <w:r>
          <w:fldChar w:fldCharType="begin"/>
        </w:r>
        <w:r>
          <w:instrText xml:space="preserve"> PAGEREF _Toc21999 \h </w:instrText>
        </w:r>
        <w:r>
          <w:fldChar w:fldCharType="separate"/>
        </w:r>
        <w:r>
          <w:t>30</w:t>
        </w:r>
        <w:r>
          <w:fldChar w:fldCharType="end"/>
        </w:r>
      </w:hyperlink>
    </w:p>
    <w:p>
      <w:pPr>
        <w:pStyle w:val="TOC2"/>
        <w:tabs>
          <w:tab w:val="right" w:leader="dot" w:pos="8306"/>
        </w:tabs>
      </w:pPr>
      <w:hyperlink w:anchor="_Toc11602" w:history="1">
        <w:r>
          <w:rPr>
            <w:rFonts w:ascii="仿宋" w:eastAsia="仿宋" w:hAnsi="仿宋" w:cs="仿宋" w:hint="eastAsia"/>
            <w:lang w:eastAsia="zh-CN"/>
          </w:rPr>
          <w:t>(三)、生态环境保护措施</w:t>
        </w:r>
        <w:r>
          <w:tab/>
        </w:r>
        <w:r>
          <w:fldChar w:fldCharType="begin"/>
        </w:r>
        <w:r>
          <w:instrText xml:space="preserve"> PAGEREF _Toc11602 \h </w:instrText>
        </w:r>
        <w:r>
          <w:fldChar w:fldCharType="separate"/>
        </w:r>
        <w:r>
          <w:t>32</w:t>
        </w:r>
        <w:r>
          <w:fldChar w:fldCharType="end"/>
        </w:r>
      </w:hyperlink>
    </w:p>
    <w:p>
      <w:pPr>
        <w:pStyle w:val="TOC2"/>
        <w:tabs>
          <w:tab w:val="right" w:leader="dot" w:pos="8306"/>
        </w:tabs>
      </w:pPr>
      <w:hyperlink w:anchor="_Toc23121" w:history="1">
        <w:r>
          <w:rPr>
            <w:rFonts w:ascii="仿宋" w:eastAsia="仿宋" w:hAnsi="仿宋" w:cs="仿宋" w:hint="eastAsia"/>
            <w:lang w:eastAsia="zh-CN"/>
          </w:rPr>
          <w:t>(四)、地质灾害影响分析</w:t>
        </w:r>
        <w:r>
          <w:tab/>
        </w:r>
        <w:r>
          <w:fldChar w:fldCharType="begin"/>
        </w:r>
        <w:r>
          <w:instrText xml:space="preserve"> PAGEREF _Toc23121 \h </w:instrText>
        </w:r>
        <w:r>
          <w:fldChar w:fldCharType="separate"/>
        </w:r>
        <w:r>
          <w:t>33</w:t>
        </w:r>
        <w:r>
          <w:fldChar w:fldCharType="end"/>
        </w:r>
      </w:hyperlink>
    </w:p>
    <w:p>
      <w:pPr>
        <w:pStyle w:val="TOC2"/>
        <w:tabs>
          <w:tab w:val="right" w:leader="dot" w:pos="8306"/>
        </w:tabs>
      </w:pPr>
      <w:hyperlink w:anchor="_Toc24977" w:history="1">
        <w:r>
          <w:rPr>
            <w:rFonts w:ascii="仿宋" w:eastAsia="仿宋" w:hAnsi="仿宋" w:cs="仿宋" w:hint="eastAsia"/>
            <w:lang w:eastAsia="zh-CN"/>
          </w:rPr>
          <w:t>(五)、特殊环境影响</w:t>
        </w:r>
        <w:r>
          <w:tab/>
        </w:r>
        <w:r>
          <w:fldChar w:fldCharType="begin"/>
        </w:r>
        <w:r>
          <w:instrText xml:space="preserve"> PAGEREF _Toc24977 \h </w:instrText>
        </w:r>
        <w:r>
          <w:fldChar w:fldCharType="separate"/>
        </w:r>
        <w:r>
          <w:t>35</w:t>
        </w:r>
        <w:r>
          <w:fldChar w:fldCharType="end"/>
        </w:r>
      </w:hyperlink>
    </w:p>
    <w:p>
      <w:pPr>
        <w:pStyle w:val="TOC1"/>
        <w:tabs>
          <w:tab w:val="right" w:leader="dot" w:pos="8306"/>
        </w:tabs>
      </w:pPr>
      <w:hyperlink w:anchor="_Toc27144" w:history="1">
        <w:r>
          <w:rPr>
            <w:rFonts w:ascii="仿宋" w:eastAsia="仿宋" w:hAnsi="仿宋" w:cs="仿宋" w:hint="eastAsia"/>
            <w:lang w:eastAsia="zh-CN"/>
          </w:rPr>
          <w:t>七、环境保护与治理方案</w:t>
        </w:r>
        <w:r>
          <w:tab/>
        </w:r>
        <w:r>
          <w:fldChar w:fldCharType="begin"/>
        </w:r>
        <w:r>
          <w:instrText xml:space="preserve"> PAGEREF _Toc27144 \h </w:instrText>
        </w:r>
        <w:r>
          <w:fldChar w:fldCharType="separate"/>
        </w:r>
        <w:r>
          <w:t>36</w:t>
        </w:r>
        <w:r>
          <w:fldChar w:fldCharType="end"/>
        </w:r>
      </w:hyperlink>
    </w:p>
    <w:p>
      <w:pPr>
        <w:pStyle w:val="TOC2"/>
        <w:tabs>
          <w:tab w:val="right" w:leader="dot" w:pos="8306"/>
        </w:tabs>
      </w:pPr>
      <w:hyperlink w:anchor="_Toc23341" w:history="1">
        <w:r>
          <w:rPr>
            <w:rFonts w:ascii="仿宋" w:eastAsia="仿宋" w:hAnsi="仿宋" w:cs="仿宋" w:hint="eastAsia"/>
            <w:lang w:eastAsia="zh-CN"/>
          </w:rPr>
          <w:t>(一)、项目环境影响评估</w:t>
        </w:r>
        <w:r>
          <w:tab/>
        </w:r>
        <w:r>
          <w:fldChar w:fldCharType="begin"/>
        </w:r>
        <w:r>
          <w:instrText xml:space="preserve"> PAGEREF _Toc23341 \h </w:instrText>
        </w:r>
        <w:r>
          <w:fldChar w:fldCharType="separate"/>
        </w:r>
        <w:r>
          <w:t>36</w:t>
        </w:r>
        <w:r>
          <w:fldChar w:fldCharType="end"/>
        </w:r>
      </w:hyperlink>
    </w:p>
    <w:p>
      <w:pPr>
        <w:pStyle w:val="TOC2"/>
        <w:tabs>
          <w:tab w:val="right" w:leader="dot" w:pos="8306"/>
        </w:tabs>
      </w:pPr>
      <w:hyperlink w:anchor="_Toc30867" w:history="1">
        <w:r>
          <w:rPr>
            <w:rFonts w:ascii="仿宋" w:eastAsia="仿宋" w:hAnsi="仿宋" w:cs="仿宋" w:hint="eastAsia"/>
            <w:lang w:eastAsia="zh-CN"/>
          </w:rPr>
          <w:t>(二)、环境保护措施与治理方案</w:t>
        </w:r>
        <w:r>
          <w:tab/>
        </w:r>
        <w:r>
          <w:fldChar w:fldCharType="begin"/>
        </w:r>
        <w:r>
          <w:instrText xml:space="preserve"> PAGEREF _Toc30867 \h </w:instrText>
        </w:r>
        <w:r>
          <w:fldChar w:fldCharType="separate"/>
        </w:r>
        <w:r>
          <w:t>36</w:t>
        </w:r>
        <w:r>
          <w:fldChar w:fldCharType="end"/>
        </w:r>
      </w:hyperlink>
    </w:p>
    <w:p>
      <w:pPr>
        <w:pStyle w:val="TOC1"/>
        <w:tabs>
          <w:tab w:val="right" w:leader="dot" w:pos="8306"/>
        </w:tabs>
      </w:pPr>
      <w:hyperlink w:anchor="_Toc23699" w:history="1">
        <w:r>
          <w:rPr>
            <w:rFonts w:ascii="仿宋" w:eastAsia="仿宋" w:hAnsi="仿宋" w:cs="仿宋" w:hint="eastAsia"/>
            <w:lang w:eastAsia="zh-CN"/>
          </w:rPr>
          <w:t>八、资金管理与财务规划</w:t>
        </w:r>
        <w:r>
          <w:tab/>
        </w:r>
        <w:r>
          <w:fldChar w:fldCharType="begin"/>
        </w:r>
        <w:r>
          <w:instrText xml:space="preserve"> PAGEREF _Toc23699 \h </w:instrText>
        </w:r>
        <w:r>
          <w:fldChar w:fldCharType="separate"/>
        </w:r>
        <w:r>
          <w:t>37</w:t>
        </w:r>
        <w:r>
          <w:fldChar w:fldCharType="end"/>
        </w:r>
      </w:hyperlink>
    </w:p>
    <w:p>
      <w:pPr>
        <w:pStyle w:val="TOC2"/>
        <w:tabs>
          <w:tab w:val="right" w:leader="dot" w:pos="8306"/>
        </w:tabs>
      </w:pPr>
      <w:hyperlink w:anchor="_Toc4070" w:history="1">
        <w:r>
          <w:rPr>
            <w:rFonts w:ascii="仿宋" w:eastAsia="仿宋" w:hAnsi="仿宋" w:cs="仿宋" w:hint="eastAsia"/>
            <w:lang w:eastAsia="zh-CN"/>
          </w:rPr>
          <w:t>(一)、项目资金来源与筹措</w:t>
        </w:r>
        <w:r>
          <w:tab/>
        </w:r>
        <w:r>
          <w:fldChar w:fldCharType="begin"/>
        </w:r>
        <w:r>
          <w:instrText xml:space="preserve"> PAGEREF _Toc4070 \h </w:instrText>
        </w:r>
        <w:r>
          <w:fldChar w:fldCharType="separate"/>
        </w:r>
        <w:r>
          <w:t>37</w:t>
        </w:r>
        <w:r>
          <w:fldChar w:fldCharType="end"/>
        </w:r>
      </w:hyperlink>
    </w:p>
    <w:p>
      <w:pPr>
        <w:pStyle w:val="TOC2"/>
        <w:tabs>
          <w:tab w:val="right" w:leader="dot" w:pos="8306"/>
        </w:tabs>
      </w:pPr>
      <w:hyperlink w:anchor="_Toc23589" w:history="1">
        <w:r>
          <w:rPr>
            <w:rFonts w:ascii="仿宋" w:eastAsia="仿宋" w:hAnsi="仿宋" w:cs="仿宋" w:hint="eastAsia"/>
            <w:lang w:eastAsia="zh-CN"/>
          </w:rPr>
          <w:t>(二)、资金使用与监管</w:t>
        </w:r>
        <w:r>
          <w:tab/>
        </w:r>
        <w:r>
          <w:fldChar w:fldCharType="begin"/>
        </w:r>
        <w:r>
          <w:instrText xml:space="preserve"> PAGEREF _Toc23589 \h </w:instrText>
        </w:r>
        <w:r>
          <w:fldChar w:fldCharType="separate"/>
        </w:r>
        <w:r>
          <w:t>38</w:t>
        </w:r>
        <w:r>
          <w:fldChar w:fldCharType="end"/>
        </w:r>
      </w:hyperlink>
    </w:p>
    <w:p>
      <w:pPr>
        <w:pStyle w:val="TOC2"/>
        <w:tabs>
          <w:tab w:val="right" w:leader="dot" w:pos="8306"/>
        </w:tabs>
      </w:pPr>
      <w:hyperlink w:anchor="_Toc30774" w:history="1">
        <w:r>
          <w:rPr>
            <w:rFonts w:ascii="仿宋" w:eastAsia="仿宋" w:hAnsi="仿宋" w:cs="仿宋" w:hint="eastAsia"/>
            <w:lang w:eastAsia="zh-CN"/>
          </w:rPr>
          <w:t>(三)、财务规划与预测</w:t>
        </w:r>
        <w:r>
          <w:tab/>
        </w:r>
        <w:r>
          <w:fldChar w:fldCharType="begin"/>
        </w:r>
        <w:r>
          <w:instrText xml:space="preserve"> PAGEREF _Toc30774 \h </w:instrText>
        </w:r>
        <w:r>
          <w:fldChar w:fldCharType="separate"/>
        </w:r>
        <w:r>
          <w:t>40</w:t>
        </w:r>
        <w:r>
          <w:fldChar w:fldCharType="end"/>
        </w:r>
      </w:hyperlink>
    </w:p>
    <w:p>
      <w:pPr>
        <w:pStyle w:val="TOC1"/>
        <w:tabs>
          <w:tab w:val="right" w:leader="dot" w:pos="8306"/>
        </w:tabs>
      </w:pPr>
      <w:hyperlink w:anchor="_Toc18248" w:history="1">
        <w:r>
          <w:rPr>
            <w:rFonts w:ascii="仿宋" w:eastAsia="仿宋" w:hAnsi="仿宋" w:cs="仿宋" w:hint="eastAsia"/>
            <w:lang w:eastAsia="zh-CN"/>
          </w:rPr>
          <w:t>九、项目变更管理</w:t>
        </w:r>
        <w:r>
          <w:tab/>
        </w:r>
        <w:r>
          <w:fldChar w:fldCharType="begin"/>
        </w:r>
        <w:r>
          <w:instrText xml:space="preserve"> PAGEREF _Toc18248 \h </w:instrText>
        </w:r>
        <w:r>
          <w:fldChar w:fldCharType="separate"/>
        </w:r>
        <w:r>
          <w:t>41</w:t>
        </w:r>
        <w:r>
          <w:fldChar w:fldCharType="end"/>
        </w:r>
      </w:hyperlink>
    </w:p>
    <w:p>
      <w:pPr>
        <w:pStyle w:val="TOC2"/>
        <w:tabs>
          <w:tab w:val="right" w:leader="dot" w:pos="8306"/>
        </w:tabs>
      </w:pPr>
      <w:hyperlink w:anchor="_Toc16174" w:history="1">
        <w:r>
          <w:rPr>
            <w:rFonts w:ascii="仿宋" w:eastAsia="仿宋" w:hAnsi="仿宋" w:cs="仿宋" w:hint="eastAsia"/>
            <w:lang w:eastAsia="zh-CN"/>
          </w:rPr>
          <w:t>(一)、变更控制流程</w:t>
        </w:r>
        <w:r>
          <w:tab/>
        </w:r>
        <w:r>
          <w:fldChar w:fldCharType="begin"/>
        </w:r>
        <w:r>
          <w:instrText xml:space="preserve"> PAGEREF _Toc16174 \h </w:instrText>
        </w:r>
        <w:r>
          <w:fldChar w:fldCharType="separate"/>
        </w:r>
        <w:r>
          <w:t>41</w:t>
        </w:r>
        <w:r>
          <w:fldChar w:fldCharType="end"/>
        </w:r>
      </w:hyperlink>
    </w:p>
    <w:p>
      <w:pPr>
        <w:pStyle w:val="TOC2"/>
        <w:tabs>
          <w:tab w:val="right" w:leader="dot" w:pos="8306"/>
        </w:tabs>
      </w:pPr>
      <w:hyperlink w:anchor="_Toc31578" w:history="1">
        <w:r>
          <w:rPr>
            <w:rFonts w:ascii="仿宋" w:eastAsia="仿宋" w:hAnsi="仿宋" w:cs="仿宋" w:hint="eastAsia"/>
            <w:lang w:eastAsia="zh-CN"/>
          </w:rPr>
          <w:t>(二)、影响评估与处理</w:t>
        </w:r>
        <w:r>
          <w:tab/>
        </w:r>
        <w:r>
          <w:fldChar w:fldCharType="begin"/>
        </w:r>
        <w:r>
          <w:instrText xml:space="preserve"> PAGEREF _Toc31578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8" w:history="1">
        <w:r>
          <w:rPr>
            <w:rFonts w:ascii="仿宋" w:eastAsia="仿宋" w:hAnsi="仿宋" w:cs="仿宋" w:hint="eastAsia"/>
            <w:lang w:eastAsia="zh-CN"/>
          </w:rPr>
          <w:t>(三)、变更记录与追踪</w:t>
        </w:r>
        <w:r>
          <w:tab/>
        </w:r>
        <w:r>
          <w:fldChar w:fldCharType="begin"/>
        </w:r>
        <w:r>
          <w:instrText xml:space="preserve"> PAGEREF _Toc8618 \h </w:instrText>
        </w:r>
        <w:r>
          <w:fldChar w:fldCharType="separate"/>
        </w:r>
        <w:r>
          <w:t>43</w:t>
        </w:r>
        <w:r>
          <w:fldChar w:fldCharType="end"/>
        </w:r>
      </w:hyperlink>
    </w:p>
    <w:p>
      <w:pPr>
        <w:pStyle w:val="TOC2"/>
        <w:tabs>
          <w:tab w:val="right" w:leader="dot" w:pos="8306"/>
        </w:tabs>
      </w:pPr>
      <w:hyperlink w:anchor="_Toc2800" w:history="1">
        <w:r>
          <w:rPr>
            <w:rFonts w:ascii="仿宋" w:eastAsia="仿宋" w:hAnsi="仿宋" w:cs="仿宋" w:hint="eastAsia"/>
            <w:lang w:eastAsia="zh-CN"/>
          </w:rPr>
          <w:t>(四)、变更管理策略</w:t>
        </w:r>
        <w:r>
          <w:tab/>
        </w:r>
        <w:r>
          <w:fldChar w:fldCharType="begin"/>
        </w:r>
        <w:r>
          <w:instrText xml:space="preserve"> PAGEREF _Toc2800 \h </w:instrText>
        </w:r>
        <w:r>
          <w:fldChar w:fldCharType="separate"/>
        </w:r>
        <w:r>
          <w:t>45</w:t>
        </w:r>
        <w:r>
          <w:fldChar w:fldCharType="end"/>
        </w:r>
      </w:hyperlink>
    </w:p>
    <w:p>
      <w:pPr>
        <w:pStyle w:val="TOC1"/>
        <w:tabs>
          <w:tab w:val="right" w:leader="dot" w:pos="8306"/>
        </w:tabs>
      </w:pPr>
      <w:hyperlink w:anchor="_Toc13420" w:history="1">
        <w:r>
          <w:rPr>
            <w:rFonts w:ascii="仿宋" w:eastAsia="仿宋" w:hAnsi="仿宋" w:cs="仿宋" w:hint="eastAsia"/>
            <w:lang w:eastAsia="zh-CN"/>
          </w:rPr>
          <w:t>十、项目进度计划</w:t>
        </w:r>
        <w:r>
          <w:tab/>
        </w:r>
        <w:r>
          <w:fldChar w:fldCharType="begin"/>
        </w:r>
        <w:r>
          <w:instrText xml:space="preserve"> PAGEREF _Toc13420 \h </w:instrText>
        </w:r>
        <w:r>
          <w:fldChar w:fldCharType="separate"/>
        </w:r>
        <w:r>
          <w:t>46</w:t>
        </w:r>
        <w:r>
          <w:fldChar w:fldCharType="end"/>
        </w:r>
      </w:hyperlink>
    </w:p>
    <w:p>
      <w:pPr>
        <w:pStyle w:val="TOC2"/>
        <w:tabs>
          <w:tab w:val="right" w:leader="dot" w:pos="8306"/>
        </w:tabs>
      </w:pPr>
      <w:hyperlink w:anchor="_Toc23102" w:history="1">
        <w:r>
          <w:rPr>
            <w:rFonts w:ascii="仿宋" w:eastAsia="仿宋" w:hAnsi="仿宋" w:cs="仿宋" w:hint="eastAsia"/>
            <w:lang w:eastAsia="zh-CN"/>
          </w:rPr>
          <w:t>(一)、建设周期</w:t>
        </w:r>
        <w:r>
          <w:tab/>
        </w:r>
        <w:r>
          <w:fldChar w:fldCharType="begin"/>
        </w:r>
        <w:r>
          <w:instrText xml:space="preserve"> PAGEREF _Toc23102 \h </w:instrText>
        </w:r>
        <w:r>
          <w:fldChar w:fldCharType="separate"/>
        </w:r>
        <w:r>
          <w:t>46</w:t>
        </w:r>
        <w:r>
          <w:fldChar w:fldCharType="end"/>
        </w:r>
      </w:hyperlink>
    </w:p>
    <w:p>
      <w:pPr>
        <w:pStyle w:val="TOC2"/>
        <w:tabs>
          <w:tab w:val="right" w:leader="dot" w:pos="8306"/>
        </w:tabs>
      </w:pPr>
      <w:hyperlink w:anchor="_Toc19308" w:history="1">
        <w:r>
          <w:rPr>
            <w:rFonts w:ascii="仿宋" w:eastAsia="仿宋" w:hAnsi="仿宋" w:cs="仿宋" w:hint="eastAsia"/>
            <w:lang w:eastAsia="zh-CN"/>
          </w:rPr>
          <w:t>(二)、建设进度</w:t>
        </w:r>
        <w:r>
          <w:tab/>
        </w:r>
        <w:r>
          <w:fldChar w:fldCharType="begin"/>
        </w:r>
        <w:r>
          <w:instrText xml:space="preserve"> PAGEREF _Toc19308 \h </w:instrText>
        </w:r>
        <w:r>
          <w:fldChar w:fldCharType="separate"/>
        </w:r>
        <w:r>
          <w:t>47</w:t>
        </w:r>
        <w:r>
          <w:fldChar w:fldCharType="end"/>
        </w:r>
      </w:hyperlink>
    </w:p>
    <w:p>
      <w:pPr>
        <w:pStyle w:val="TOC2"/>
        <w:tabs>
          <w:tab w:val="right" w:leader="dot" w:pos="8306"/>
        </w:tabs>
      </w:pPr>
      <w:hyperlink w:anchor="_Toc13217" w:history="1">
        <w:r>
          <w:rPr>
            <w:rFonts w:ascii="仿宋" w:eastAsia="仿宋" w:hAnsi="仿宋" w:cs="仿宋" w:hint="eastAsia"/>
            <w:lang w:eastAsia="zh-CN"/>
          </w:rPr>
          <w:t>(三)、进度安排注意事项</w:t>
        </w:r>
        <w:r>
          <w:tab/>
        </w:r>
        <w:r>
          <w:fldChar w:fldCharType="begin"/>
        </w:r>
        <w:r>
          <w:instrText xml:space="preserve"> PAGEREF _Toc13217 \h </w:instrText>
        </w:r>
        <w:r>
          <w:fldChar w:fldCharType="separate"/>
        </w:r>
        <w:r>
          <w:t>48</w:t>
        </w:r>
        <w:r>
          <w:fldChar w:fldCharType="end"/>
        </w:r>
      </w:hyperlink>
    </w:p>
    <w:p>
      <w:pPr>
        <w:pStyle w:val="TOC2"/>
        <w:tabs>
          <w:tab w:val="right" w:leader="dot" w:pos="8306"/>
        </w:tabs>
      </w:pPr>
      <w:hyperlink w:anchor="_Toc23730" w:history="1">
        <w:r>
          <w:rPr>
            <w:rFonts w:ascii="仿宋" w:eastAsia="仿宋" w:hAnsi="仿宋" w:cs="仿宋" w:hint="eastAsia"/>
            <w:lang w:eastAsia="zh-CN"/>
          </w:rPr>
          <w:t>(四)、人力资源配置</w:t>
        </w:r>
        <w:r>
          <w:tab/>
        </w:r>
        <w:r>
          <w:fldChar w:fldCharType="begin"/>
        </w:r>
        <w:r>
          <w:instrText xml:space="preserve"> PAGEREF _Toc23730 \h </w:instrText>
        </w:r>
        <w:r>
          <w:fldChar w:fldCharType="separate"/>
        </w:r>
        <w:r>
          <w:t>49</w:t>
        </w:r>
        <w:r>
          <w:fldChar w:fldCharType="end"/>
        </w:r>
      </w:hyperlink>
    </w:p>
    <w:p>
      <w:pPr>
        <w:pStyle w:val="TOC2"/>
        <w:tabs>
          <w:tab w:val="right" w:leader="dot" w:pos="8306"/>
        </w:tabs>
      </w:pPr>
      <w:hyperlink w:anchor="_Toc15780" w:history="1">
        <w:r>
          <w:rPr>
            <w:rFonts w:ascii="仿宋" w:eastAsia="仿宋" w:hAnsi="仿宋" w:cs="仿宋" w:hint="eastAsia"/>
            <w:lang w:eastAsia="zh-CN"/>
          </w:rPr>
          <w:t>(五)、员工培训</w:t>
        </w:r>
        <w:r>
          <w:tab/>
        </w:r>
        <w:r>
          <w:fldChar w:fldCharType="begin"/>
        </w:r>
        <w:r>
          <w:instrText xml:space="preserve"> PAGEREF _Toc15780 \h </w:instrText>
        </w:r>
        <w:r>
          <w:fldChar w:fldCharType="separate"/>
        </w:r>
        <w:r>
          <w:t>51</w:t>
        </w:r>
        <w:r>
          <w:fldChar w:fldCharType="end"/>
        </w:r>
      </w:hyperlink>
    </w:p>
    <w:p>
      <w:pPr>
        <w:pStyle w:val="TOC2"/>
        <w:tabs>
          <w:tab w:val="right" w:leader="dot" w:pos="8306"/>
        </w:tabs>
      </w:pPr>
      <w:hyperlink w:anchor="_Toc17104" w:history="1">
        <w:r>
          <w:rPr>
            <w:rFonts w:ascii="仿宋" w:eastAsia="仿宋" w:hAnsi="仿宋" w:cs="仿宋" w:hint="eastAsia"/>
            <w:lang w:eastAsia="zh-CN"/>
          </w:rPr>
          <w:t>(六)、项目实施保障</w:t>
        </w:r>
        <w:r>
          <w:tab/>
        </w:r>
        <w:r>
          <w:fldChar w:fldCharType="begin"/>
        </w:r>
        <w:r>
          <w:instrText xml:space="preserve"> PAGEREF _Toc17104 \h </w:instrText>
        </w:r>
        <w:r>
          <w:fldChar w:fldCharType="separate"/>
        </w:r>
        <w:r>
          <w:t>52</w:t>
        </w:r>
        <w:r>
          <w:fldChar w:fldCharType="end"/>
        </w:r>
      </w:hyperlink>
    </w:p>
    <w:p>
      <w:pPr>
        <w:pStyle w:val="TOC2"/>
        <w:tabs>
          <w:tab w:val="right" w:leader="dot" w:pos="8306"/>
        </w:tabs>
      </w:pPr>
      <w:hyperlink w:anchor="_Toc17908" w:history="1">
        <w:r>
          <w:rPr>
            <w:rFonts w:ascii="仿宋" w:eastAsia="仿宋" w:hAnsi="仿宋" w:cs="仿宋" w:hint="eastAsia"/>
            <w:lang w:eastAsia="zh-CN"/>
          </w:rPr>
          <w:t>(七)、安全规范管理</w:t>
        </w:r>
        <w:r>
          <w:tab/>
        </w:r>
        <w:r>
          <w:fldChar w:fldCharType="begin"/>
        </w:r>
        <w:r>
          <w:instrText xml:space="preserve"> PAGEREF _Toc17908 \h </w:instrText>
        </w:r>
        <w:r>
          <w:fldChar w:fldCharType="separate"/>
        </w:r>
        <w:r>
          <w:t>53</w:t>
        </w:r>
        <w:r>
          <w:fldChar w:fldCharType="end"/>
        </w:r>
      </w:hyperlink>
    </w:p>
    <w:p>
      <w:pPr>
        <w:pStyle w:val="TOC1"/>
        <w:tabs>
          <w:tab w:val="right" w:leader="dot" w:pos="8306"/>
        </w:tabs>
      </w:pPr>
      <w:hyperlink w:anchor="_Toc9346" w:history="1">
        <w:r>
          <w:rPr>
            <w:rFonts w:ascii="仿宋" w:eastAsia="仿宋" w:hAnsi="仿宋" w:cs="仿宋" w:hint="eastAsia"/>
            <w:lang w:eastAsia="zh-CN"/>
          </w:rPr>
          <w:t>十一、技术创新与产业升级</w:t>
        </w:r>
        <w:r>
          <w:tab/>
        </w:r>
        <w:r>
          <w:fldChar w:fldCharType="begin"/>
        </w:r>
        <w:r>
          <w:instrText xml:space="preserve"> PAGEREF _Toc9346 \h </w:instrText>
        </w:r>
        <w:r>
          <w:fldChar w:fldCharType="separate"/>
        </w:r>
        <w:r>
          <w:t>54</w:t>
        </w:r>
        <w:r>
          <w:fldChar w:fldCharType="end"/>
        </w:r>
      </w:hyperlink>
    </w:p>
    <w:p>
      <w:pPr>
        <w:pStyle w:val="TOC2"/>
        <w:tabs>
          <w:tab w:val="right" w:leader="dot" w:pos="8306"/>
        </w:tabs>
      </w:pPr>
      <w:hyperlink w:anchor="_Toc12570" w:history="1">
        <w:r>
          <w:rPr>
            <w:rFonts w:ascii="仿宋" w:eastAsia="仿宋" w:hAnsi="仿宋" w:cs="仿宋" w:hint="eastAsia"/>
            <w:lang w:eastAsia="zh-CN"/>
          </w:rPr>
          <w:t>(一)、技术创新方向与目标</w:t>
        </w:r>
        <w:r>
          <w:tab/>
        </w:r>
        <w:r>
          <w:fldChar w:fldCharType="begin"/>
        </w:r>
        <w:r>
          <w:instrText xml:space="preserve"> PAGEREF _Toc12570 \h </w:instrText>
        </w:r>
        <w:r>
          <w:fldChar w:fldCharType="separate"/>
        </w:r>
        <w:r>
          <w:t>54</w:t>
        </w:r>
        <w:r>
          <w:fldChar w:fldCharType="end"/>
        </w:r>
      </w:hyperlink>
    </w:p>
    <w:p>
      <w:pPr>
        <w:pStyle w:val="TOC2"/>
        <w:tabs>
          <w:tab w:val="right" w:leader="dot" w:pos="8306"/>
        </w:tabs>
      </w:pPr>
      <w:hyperlink w:anchor="_Toc12797" w:history="1">
        <w:r>
          <w:rPr>
            <w:rFonts w:ascii="仿宋" w:eastAsia="仿宋" w:hAnsi="仿宋" w:cs="仿宋" w:hint="eastAsia"/>
            <w:lang w:eastAsia="zh-CN"/>
          </w:rPr>
          <w:t>(二)、产业升级路径与措施</w:t>
        </w:r>
        <w:r>
          <w:tab/>
        </w:r>
        <w:r>
          <w:fldChar w:fldCharType="begin"/>
        </w:r>
        <w:r>
          <w:instrText xml:space="preserve"> PAGEREF _Toc12797 \h </w:instrText>
        </w:r>
        <w:r>
          <w:fldChar w:fldCharType="separate"/>
        </w:r>
        <w:r>
          <w:t>55</w:t>
        </w:r>
        <w:r>
          <w:fldChar w:fldCharType="end"/>
        </w:r>
      </w:hyperlink>
    </w:p>
    <w:p>
      <w:pPr>
        <w:pStyle w:val="TOC1"/>
        <w:tabs>
          <w:tab w:val="right" w:leader="dot" w:pos="8306"/>
        </w:tabs>
      </w:pPr>
      <w:hyperlink w:anchor="_Toc7422" w:history="1">
        <w:r>
          <w:rPr>
            <w:rFonts w:ascii="仿宋" w:eastAsia="仿宋" w:hAnsi="仿宋" w:cs="仿宋" w:hint="eastAsia"/>
            <w:lang w:eastAsia="zh-CN"/>
          </w:rPr>
          <w:t>十二、土地利用与规划方案</w:t>
        </w:r>
        <w:r>
          <w:tab/>
        </w:r>
        <w:r>
          <w:fldChar w:fldCharType="begin"/>
        </w:r>
        <w:r>
          <w:instrText xml:space="preserve"> PAGEREF _Toc7422 \h </w:instrText>
        </w:r>
        <w:r>
          <w:fldChar w:fldCharType="separate"/>
        </w:r>
        <w:r>
          <w:t>57</w:t>
        </w:r>
        <w:r>
          <w:fldChar w:fldCharType="end"/>
        </w:r>
      </w:hyperlink>
    </w:p>
    <w:p>
      <w:pPr>
        <w:pStyle w:val="TOC2"/>
        <w:tabs>
          <w:tab w:val="right" w:leader="dot" w:pos="8306"/>
        </w:tabs>
      </w:pPr>
      <w:hyperlink w:anchor="_Toc11757" w:history="1">
        <w:r>
          <w:rPr>
            <w:rFonts w:ascii="仿宋" w:eastAsia="仿宋" w:hAnsi="仿宋" w:cs="仿宋" w:hint="eastAsia"/>
            <w:lang w:eastAsia="zh-CN"/>
          </w:rPr>
          <w:t>(一)、项目用地情况分析</w:t>
        </w:r>
        <w:r>
          <w:tab/>
        </w:r>
        <w:r>
          <w:fldChar w:fldCharType="begin"/>
        </w:r>
        <w:r>
          <w:instrText xml:space="preserve"> PAGEREF _Toc11757 \h </w:instrText>
        </w:r>
        <w:r>
          <w:fldChar w:fldCharType="separate"/>
        </w:r>
        <w:r>
          <w:t>57</w:t>
        </w:r>
        <w:r>
          <w:fldChar w:fldCharType="end"/>
        </w:r>
      </w:hyperlink>
    </w:p>
    <w:p>
      <w:pPr>
        <w:pStyle w:val="TOC2"/>
        <w:tabs>
          <w:tab w:val="right" w:leader="dot" w:pos="8306"/>
        </w:tabs>
      </w:pPr>
      <w:hyperlink w:anchor="_Toc29817" w:history="1">
        <w:r>
          <w:rPr>
            <w:rFonts w:ascii="仿宋" w:eastAsia="仿宋" w:hAnsi="仿宋" w:cs="仿宋" w:hint="eastAsia"/>
            <w:lang w:eastAsia="zh-CN"/>
          </w:rPr>
          <w:t>(二)、土地利用规划方案</w:t>
        </w:r>
        <w:r>
          <w:tab/>
        </w:r>
        <w:r>
          <w:fldChar w:fldCharType="begin"/>
        </w:r>
        <w:r>
          <w:instrText xml:space="preserve"> PAGEREF _Toc29817 \h </w:instrText>
        </w:r>
        <w:r>
          <w:fldChar w:fldCharType="separate"/>
        </w:r>
        <w:r>
          <w:t>58</w:t>
        </w:r>
        <w:r>
          <w:fldChar w:fldCharType="end"/>
        </w:r>
      </w:hyperlink>
    </w:p>
    <w:p>
      <w:pPr>
        <w:pStyle w:val="TOC1"/>
        <w:tabs>
          <w:tab w:val="right" w:leader="dot" w:pos="8306"/>
        </w:tabs>
      </w:pPr>
      <w:hyperlink w:anchor="_Toc10041" w:history="1">
        <w:r>
          <w:rPr>
            <w:rFonts w:ascii="仿宋" w:eastAsia="仿宋" w:hAnsi="仿宋" w:cs="仿宋" w:hint="eastAsia"/>
            <w:lang w:eastAsia="zh-CN"/>
          </w:rPr>
          <w:t>十三、成果转化与推广应用</w:t>
        </w:r>
        <w:r>
          <w:tab/>
        </w:r>
        <w:r>
          <w:fldChar w:fldCharType="begin"/>
        </w:r>
        <w:r>
          <w:instrText xml:space="preserve"> PAGEREF _Toc10041 \h </w:instrText>
        </w:r>
        <w:r>
          <w:fldChar w:fldCharType="separate"/>
        </w:r>
        <w:r>
          <w:t>59</w:t>
        </w:r>
        <w:r>
          <w:fldChar w:fldCharType="end"/>
        </w:r>
      </w:hyperlink>
    </w:p>
    <w:p>
      <w:pPr>
        <w:pStyle w:val="TOC2"/>
        <w:tabs>
          <w:tab w:val="right" w:leader="dot" w:pos="8306"/>
        </w:tabs>
      </w:pPr>
      <w:hyperlink w:anchor="_Toc25730" w:history="1">
        <w:r>
          <w:rPr>
            <w:rFonts w:ascii="仿宋" w:eastAsia="仿宋" w:hAnsi="仿宋" w:cs="仿宋" w:hint="eastAsia"/>
            <w:lang w:eastAsia="zh-CN"/>
          </w:rPr>
          <w:t>(一)、成果转化策略制定</w:t>
        </w:r>
        <w:r>
          <w:tab/>
        </w:r>
        <w:r>
          <w:fldChar w:fldCharType="begin"/>
        </w:r>
        <w:r>
          <w:instrText xml:space="preserve"> PAGEREF _Toc25730 \h </w:instrText>
        </w:r>
        <w:r>
          <w:fldChar w:fldCharType="separate"/>
        </w:r>
        <w:r>
          <w:t>59</w:t>
        </w:r>
        <w:r>
          <w:fldChar w:fldCharType="end"/>
        </w:r>
      </w:hyperlink>
    </w:p>
    <w:p>
      <w:pPr>
        <w:pStyle w:val="TOC2"/>
        <w:tabs>
          <w:tab w:val="right" w:leader="dot" w:pos="8306"/>
        </w:tabs>
      </w:pPr>
      <w:hyperlink w:anchor="_Toc26554" w:history="1">
        <w:r>
          <w:rPr>
            <w:rFonts w:ascii="仿宋" w:eastAsia="仿宋" w:hAnsi="仿宋" w:cs="仿宋" w:hint="eastAsia"/>
            <w:lang w:eastAsia="zh-CN"/>
          </w:rPr>
          <w:t>(二)、成果推广应用方案</w:t>
        </w:r>
        <w:r>
          <w:tab/>
        </w:r>
        <w:r>
          <w:fldChar w:fldCharType="begin"/>
        </w:r>
        <w:r>
          <w:instrText xml:space="preserve"> PAGEREF _Toc26554 \h </w:instrText>
        </w:r>
        <w:r>
          <w:fldChar w:fldCharType="separate"/>
        </w:r>
        <w:r>
          <w:t>60</w:t>
        </w:r>
        <w:r>
          <w:fldChar w:fldCharType="end"/>
        </w:r>
      </w:hyperlink>
    </w:p>
    <w:p>
      <w:pPr>
        <w:pStyle w:val="TOC1"/>
        <w:tabs>
          <w:tab w:val="right" w:leader="dot" w:pos="8306"/>
        </w:tabs>
      </w:pPr>
      <w:hyperlink w:anchor="_Toc8551" w:history="1">
        <w:r>
          <w:rPr>
            <w:rFonts w:ascii="仿宋" w:eastAsia="仿宋" w:hAnsi="仿宋" w:cs="仿宋" w:hint="eastAsia"/>
            <w:lang w:eastAsia="zh-CN"/>
          </w:rPr>
          <w:t>十四、质量管理与控制</w:t>
        </w:r>
        <w:r>
          <w:tab/>
        </w:r>
        <w:r>
          <w:fldChar w:fldCharType="begin"/>
        </w:r>
        <w:r>
          <w:instrText xml:space="preserve"> PAGEREF _Toc8551 \h </w:instrText>
        </w:r>
        <w:r>
          <w:fldChar w:fldCharType="separate"/>
        </w:r>
        <w:r>
          <w:t>62</w:t>
        </w:r>
        <w:r>
          <w:fldChar w:fldCharType="end"/>
        </w:r>
      </w:hyperlink>
    </w:p>
    <w:p>
      <w:pPr>
        <w:pStyle w:val="TOC2"/>
        <w:tabs>
          <w:tab w:val="right" w:leader="dot" w:pos="8306"/>
        </w:tabs>
      </w:pPr>
      <w:hyperlink w:anchor="_Toc868" w:history="1">
        <w:r>
          <w:rPr>
            <w:rFonts w:ascii="仿宋" w:eastAsia="仿宋" w:hAnsi="仿宋" w:cs="仿宋" w:hint="eastAsia"/>
            <w:lang w:eastAsia="zh-CN"/>
          </w:rPr>
          <w:t>(一)、质量管理体系建设</w:t>
        </w:r>
        <w:r>
          <w:tab/>
        </w:r>
        <w:r>
          <w:fldChar w:fldCharType="begin"/>
        </w:r>
        <w:r>
          <w:instrText xml:space="preserve"> PAGEREF _Toc868 \h </w:instrText>
        </w:r>
        <w:r>
          <w:fldChar w:fldCharType="separate"/>
        </w:r>
        <w:r>
          <w:t>62</w:t>
        </w:r>
        <w:r>
          <w:fldChar w:fldCharType="end"/>
        </w:r>
      </w:hyperlink>
    </w:p>
    <w:p>
      <w:pPr>
        <w:pStyle w:val="TOC2"/>
        <w:tabs>
          <w:tab w:val="right" w:leader="dot" w:pos="8306"/>
        </w:tabs>
      </w:pPr>
      <w:hyperlink w:anchor="_Toc4433" w:history="1">
        <w:r>
          <w:rPr>
            <w:rFonts w:ascii="仿宋" w:eastAsia="仿宋" w:hAnsi="仿宋" w:cs="仿宋" w:hint="eastAsia"/>
            <w:lang w:eastAsia="zh-CN"/>
          </w:rPr>
          <w:t>(二)、质量控制措施</w:t>
        </w:r>
        <w:r>
          <w:tab/>
        </w:r>
        <w:r>
          <w:fldChar w:fldCharType="begin"/>
        </w:r>
        <w:r>
          <w:instrText xml:space="preserve"> PAGEREF _Toc4433 \h </w:instrText>
        </w:r>
        <w:r>
          <w:fldChar w:fldCharType="separate"/>
        </w:r>
        <w:r>
          <w:t>63</w:t>
        </w:r>
        <w:r>
          <w:fldChar w:fldCharType="end"/>
        </w:r>
      </w:hyperlink>
    </w:p>
    <w:p>
      <w:pPr>
        <w:pStyle w:val="TOC1"/>
        <w:tabs>
          <w:tab w:val="right" w:leader="dot" w:pos="8306"/>
        </w:tabs>
      </w:pPr>
      <w:hyperlink w:anchor="_Toc26891" w:history="1">
        <w:r>
          <w:rPr>
            <w:rFonts w:ascii="仿宋" w:eastAsia="仿宋" w:hAnsi="仿宋" w:cs="仿宋" w:hint="eastAsia"/>
            <w:lang w:eastAsia="zh-CN"/>
          </w:rPr>
          <w:t>十五、产业协同与集群发展</w:t>
        </w:r>
        <w:r>
          <w:tab/>
        </w:r>
        <w:r>
          <w:fldChar w:fldCharType="begin"/>
        </w:r>
        <w:r>
          <w:instrText xml:space="preserve"> PAGEREF _Toc26891 \h </w:instrText>
        </w:r>
        <w:r>
          <w:fldChar w:fldCharType="separate"/>
        </w:r>
        <w:r>
          <w:t>64</w:t>
        </w:r>
        <w:r>
          <w:fldChar w:fldCharType="end"/>
        </w:r>
      </w:hyperlink>
    </w:p>
    <w:p>
      <w:pPr>
        <w:pStyle w:val="TOC2"/>
        <w:tabs>
          <w:tab w:val="right" w:leader="dot" w:pos="8306"/>
        </w:tabs>
      </w:pPr>
      <w:hyperlink w:anchor="_Toc17869" w:history="1">
        <w:r>
          <w:rPr>
            <w:rFonts w:ascii="仿宋" w:eastAsia="仿宋" w:hAnsi="仿宋" w:cs="仿宋" w:hint="eastAsia"/>
            <w:lang w:eastAsia="zh-CN"/>
          </w:rPr>
          <w:t>(一)、产业协同机制建设</w:t>
        </w:r>
        <w:r>
          <w:tab/>
        </w:r>
        <w:r>
          <w:fldChar w:fldCharType="begin"/>
        </w:r>
        <w:r>
          <w:instrText xml:space="preserve"> PAGEREF _Toc17869 \h </w:instrText>
        </w:r>
        <w:r>
          <w:fldChar w:fldCharType="separate"/>
        </w:r>
        <w:r>
          <w:t>64</w:t>
        </w:r>
        <w:r>
          <w:fldChar w:fldCharType="end"/>
        </w:r>
      </w:hyperlink>
    </w:p>
    <w:p>
      <w:pPr>
        <w:pStyle w:val="TOC2"/>
        <w:tabs>
          <w:tab w:val="right" w:leader="dot" w:pos="8306"/>
        </w:tabs>
      </w:pPr>
      <w:hyperlink w:anchor="_Toc2657" w:history="1">
        <w:r>
          <w:rPr>
            <w:rFonts w:ascii="仿宋" w:eastAsia="仿宋" w:hAnsi="仿宋" w:cs="仿宋" w:hint="eastAsia"/>
            <w:lang w:eastAsia="zh-CN"/>
          </w:rPr>
          <w:t>(二)、产业集群培育与发展</w:t>
        </w:r>
        <w:r>
          <w:tab/>
        </w:r>
        <w:r>
          <w:fldChar w:fldCharType="begin"/>
        </w:r>
        <w:r>
          <w:instrText xml:space="preserve"> PAGEREF _Toc2657 \h </w:instrText>
        </w:r>
        <w:r>
          <w:fldChar w:fldCharType="separate"/>
        </w:r>
        <w:r>
          <w:t>65</w:t>
        </w:r>
        <w:r>
          <w:fldChar w:fldCharType="end"/>
        </w:r>
      </w:hyperlink>
    </w:p>
    <w:p>
      <w:pPr>
        <w:pStyle w:val="TOC1"/>
        <w:tabs>
          <w:tab w:val="right" w:leader="dot" w:pos="8306"/>
        </w:tabs>
      </w:pPr>
      <w:hyperlink w:anchor="_Toc22535" w:history="1">
        <w:r>
          <w:rPr>
            <w:rFonts w:ascii="仿宋" w:eastAsia="仿宋" w:hAnsi="仿宋" w:cs="仿宋" w:hint="eastAsia"/>
            <w:lang w:eastAsia="zh-CN"/>
          </w:rPr>
          <w:t>十六、创新驱动与持续发展</w:t>
        </w:r>
        <w:r>
          <w:tab/>
        </w:r>
        <w:r>
          <w:fldChar w:fldCharType="begin"/>
        </w:r>
        <w:r>
          <w:instrText xml:space="preserve"> PAGEREF _Toc22535 \h </w:instrText>
        </w:r>
        <w:r>
          <w:fldChar w:fldCharType="separate"/>
        </w:r>
        <w:r>
          <w:t>66</w:t>
        </w:r>
        <w:r>
          <w:fldChar w:fldCharType="end"/>
        </w:r>
      </w:hyperlink>
    </w:p>
    <w:p>
      <w:pPr>
        <w:pStyle w:val="TOC2"/>
        <w:tabs>
          <w:tab w:val="right" w:leader="dot" w:pos="8306"/>
        </w:tabs>
      </w:pPr>
      <w:hyperlink w:anchor="_Toc22818" w:history="1">
        <w:r>
          <w:rPr>
            <w:rFonts w:ascii="仿宋" w:eastAsia="仿宋" w:hAnsi="仿宋" w:cs="仿宋" w:hint="eastAsia"/>
            <w:lang w:eastAsia="zh-CN"/>
          </w:rPr>
          <w:t>(一)、创新驱动战略实施</w:t>
        </w:r>
        <w:r>
          <w:tab/>
        </w:r>
        <w:r>
          <w:fldChar w:fldCharType="begin"/>
        </w:r>
        <w:r>
          <w:instrText xml:space="preserve"> PAGEREF _Toc22818 \h </w:instrText>
        </w:r>
        <w:r>
          <w:fldChar w:fldCharType="separate"/>
        </w:r>
        <w:r>
          <w:t>66</w:t>
        </w:r>
        <w:r>
          <w:fldChar w:fldCharType="end"/>
        </w:r>
      </w:hyperlink>
    </w:p>
    <w:p>
      <w:pPr>
        <w:pStyle w:val="TOC2"/>
        <w:tabs>
          <w:tab w:val="right" w:leader="dot" w:pos="8306"/>
        </w:tabs>
      </w:pPr>
      <w:hyperlink w:anchor="_Toc8987" w:history="1">
        <w:r>
          <w:rPr>
            <w:rFonts w:ascii="仿宋" w:eastAsia="仿宋" w:hAnsi="仿宋" w:cs="仿宋" w:hint="eastAsia"/>
            <w:lang w:eastAsia="zh-CN"/>
          </w:rPr>
          <w:t>(二)、持续发展路径探索</w:t>
        </w:r>
        <w:r>
          <w:tab/>
        </w:r>
        <w:r>
          <w:fldChar w:fldCharType="begin"/>
        </w:r>
        <w:r>
          <w:instrText xml:space="preserve"> PAGEREF _Toc8987 \h </w:instrText>
        </w:r>
        <w:r>
          <w:fldChar w:fldCharType="separate"/>
        </w:r>
        <w:r>
          <w:t>68</w:t>
        </w:r>
        <w:r>
          <w:fldChar w:fldCharType="end"/>
        </w:r>
      </w:hyperlink>
    </w:p>
    <w:p>
      <w:pPr>
        <w:pStyle w:val="TOC1"/>
        <w:tabs>
          <w:tab w:val="right" w:leader="dot" w:pos="8306"/>
        </w:tabs>
      </w:pPr>
      <w:hyperlink w:anchor="_Toc31486" w:history="1">
        <w:r>
          <w:rPr>
            <w:rFonts w:ascii="仿宋" w:eastAsia="仿宋" w:hAnsi="仿宋" w:cs="仿宋" w:hint="eastAsia"/>
            <w:lang w:eastAsia="zh-CN"/>
          </w:rPr>
          <w:t>十七、设施与设备管理</w:t>
        </w:r>
        <w:r>
          <w:tab/>
        </w:r>
        <w:r>
          <w:fldChar w:fldCharType="begin"/>
        </w:r>
        <w:r>
          <w:instrText xml:space="preserve"> PAGEREF _Toc31486 \h </w:instrText>
        </w:r>
        <w:r>
          <w:fldChar w:fldCharType="separate"/>
        </w:r>
        <w:r>
          <w:t>72</w:t>
        </w:r>
        <w:r>
          <w:fldChar w:fldCharType="end"/>
        </w:r>
      </w:hyperlink>
    </w:p>
    <w:p>
      <w:pPr>
        <w:pStyle w:val="TOC2"/>
        <w:tabs>
          <w:tab w:val="right" w:leader="dot" w:pos="8306"/>
        </w:tabs>
      </w:pPr>
      <w:hyperlink w:anchor="_Toc14559" w:history="1">
        <w:r>
          <w:rPr>
            <w:rFonts w:ascii="仿宋" w:eastAsia="仿宋" w:hAnsi="仿宋" w:cs="仿宋" w:hint="eastAsia"/>
            <w:lang w:eastAsia="zh-CN"/>
          </w:rPr>
          <w:t>(一)、设施规划与配置</w:t>
        </w:r>
        <w:r>
          <w:tab/>
        </w:r>
        <w:r>
          <w:fldChar w:fldCharType="begin"/>
        </w:r>
        <w:r>
          <w:instrText xml:space="preserve"> PAGEREF _Toc14559 \h </w:instrText>
        </w:r>
        <w:r>
          <w:fldChar w:fldCharType="separate"/>
        </w:r>
        <w:r>
          <w:t>72</w:t>
        </w:r>
        <w:r>
          <w:fldChar w:fldCharType="end"/>
        </w:r>
      </w:hyperlink>
    </w:p>
    <w:p>
      <w:pPr>
        <w:pStyle w:val="TOC2"/>
        <w:tabs>
          <w:tab w:val="right" w:leader="dot" w:pos="8306"/>
        </w:tabs>
      </w:pPr>
      <w:hyperlink w:anchor="_Toc14802" w:history="1">
        <w:r>
          <w:rPr>
            <w:rFonts w:ascii="仿宋" w:eastAsia="仿宋" w:hAnsi="仿宋" w:cs="仿宋" w:hint="eastAsia"/>
            <w:lang w:eastAsia="zh-CN"/>
          </w:rPr>
          <w:t>(二)、设备采购与维护管理</w:t>
        </w:r>
        <w:r>
          <w:tab/>
        </w:r>
        <w:r>
          <w:fldChar w:fldCharType="begin"/>
        </w:r>
        <w:r>
          <w:instrText xml:space="preserve"> PAGEREF _Toc14802 \h </w:instrText>
        </w:r>
        <w:r>
          <w:fldChar w:fldCharType="separate"/>
        </w:r>
        <w:r>
          <w:t>73</w:t>
        </w:r>
        <w:r>
          <w:fldChar w:fldCharType="end"/>
        </w:r>
      </w:hyperlink>
    </w:p>
    <w:p>
      <w:pPr>
        <w:pStyle w:val="TOC2"/>
        <w:tabs>
          <w:tab w:val="right" w:leader="dot" w:pos="8306"/>
        </w:tabs>
      </w:pPr>
      <w:hyperlink w:anchor="_Toc9641" w:history="1">
        <w:r>
          <w:rPr>
            <w:rFonts w:ascii="仿宋" w:eastAsia="仿宋" w:hAnsi="仿宋" w:cs="仿宋" w:hint="eastAsia"/>
            <w:lang w:eastAsia="zh-CN"/>
          </w:rPr>
          <w:t>(三)、设施设备升级策略</w:t>
        </w:r>
        <w:r>
          <w:tab/>
        </w:r>
        <w:r>
          <w:fldChar w:fldCharType="begin"/>
        </w:r>
        <w:r>
          <w:instrText xml:space="preserve"> PAGEREF _Toc9641 \h </w:instrText>
        </w:r>
        <w:r>
          <w:fldChar w:fldCharType="separate"/>
        </w:r>
        <w:r>
          <w:t>73</w:t>
        </w:r>
        <w:r>
          <w:fldChar w:fldCharType="end"/>
        </w:r>
      </w:hyperlink>
    </w:p>
    <w:p>
      <w:pPr>
        <w:pStyle w:val="TOC1"/>
        <w:tabs>
          <w:tab w:val="right" w:leader="dot" w:pos="8306"/>
        </w:tabs>
      </w:pPr>
      <w:hyperlink w:anchor="_Toc31422" w:history="1">
        <w:r>
          <w:rPr>
            <w:rFonts w:ascii="仿宋" w:eastAsia="仿宋" w:hAnsi="仿宋" w:cs="仿宋" w:hint="eastAsia"/>
            <w:lang w:eastAsia="zh-CN"/>
          </w:rPr>
          <w:t>十八、企业合规与伦理</w:t>
        </w:r>
        <w:r>
          <w:tab/>
        </w:r>
        <w:r>
          <w:fldChar w:fldCharType="begin"/>
        </w:r>
        <w:r>
          <w:instrText xml:space="preserve"> PAGEREF _Toc31422 \h </w:instrText>
        </w:r>
        <w:r>
          <w:fldChar w:fldCharType="separate"/>
        </w:r>
        <w:r>
          <w:t>74</w:t>
        </w:r>
        <w:r>
          <w:fldChar w:fldCharType="end"/>
        </w:r>
      </w:hyperlink>
    </w:p>
    <w:p>
      <w:pPr>
        <w:pStyle w:val="TOC2"/>
        <w:tabs>
          <w:tab w:val="right" w:leader="dot" w:pos="8306"/>
        </w:tabs>
      </w:pPr>
      <w:hyperlink w:anchor="_Toc17308" w:history="1">
        <w:r>
          <w:rPr>
            <w:rFonts w:ascii="仿宋" w:eastAsia="仿宋" w:hAnsi="仿宋" w:cs="仿宋" w:hint="eastAsia"/>
            <w:lang w:eastAsia="zh-CN"/>
          </w:rPr>
          <w:t>(一)、合规政策与程序</w:t>
        </w:r>
        <w:r>
          <w:tab/>
        </w:r>
        <w:r>
          <w:fldChar w:fldCharType="begin"/>
        </w:r>
        <w:r>
          <w:instrText xml:space="preserve"> PAGEREF _Toc17308 \h </w:instrText>
        </w:r>
        <w:r>
          <w:fldChar w:fldCharType="separate"/>
        </w:r>
        <w:r>
          <w:t>74</w:t>
        </w:r>
        <w:r>
          <w:fldChar w:fldCharType="end"/>
        </w:r>
      </w:hyperlink>
    </w:p>
    <w:p>
      <w:pPr>
        <w:pStyle w:val="TOC2"/>
        <w:tabs>
          <w:tab w:val="right" w:leader="dot" w:pos="8306"/>
        </w:tabs>
      </w:pPr>
      <w:hyperlink w:anchor="_Toc6876" w:history="1">
        <w:r>
          <w:rPr>
            <w:rFonts w:ascii="仿宋" w:eastAsia="仿宋" w:hAnsi="仿宋" w:cs="仿宋" w:hint="eastAsia"/>
            <w:lang w:eastAsia="zh-CN"/>
          </w:rPr>
          <w:t>(二)、伦理规范与培训</w:t>
        </w:r>
        <w:r>
          <w:tab/>
        </w:r>
        <w:r>
          <w:fldChar w:fldCharType="begin"/>
        </w:r>
        <w:r>
          <w:instrText xml:space="preserve"> PAGEREF _Toc6876 \h </w:instrText>
        </w:r>
        <w:r>
          <w:fldChar w:fldCharType="separate"/>
        </w:r>
        <w:r>
          <w:t>75</w:t>
        </w:r>
        <w:r>
          <w:fldChar w:fldCharType="end"/>
        </w:r>
      </w:hyperlink>
    </w:p>
    <w:p>
      <w:pPr>
        <w:pStyle w:val="TOC2"/>
        <w:tabs>
          <w:tab w:val="right" w:leader="dot" w:pos="8306"/>
        </w:tabs>
      </w:pPr>
      <w:hyperlink w:anchor="_Toc8449" w:history="1">
        <w:r>
          <w:rPr>
            <w:rFonts w:ascii="仿宋" w:eastAsia="仿宋" w:hAnsi="仿宋" w:cs="仿宋" w:hint="eastAsia"/>
            <w:lang w:eastAsia="zh-CN"/>
          </w:rPr>
          <w:t>(三)、合规风险评估</w:t>
        </w:r>
        <w:r>
          <w:tab/>
        </w:r>
        <w:r>
          <w:fldChar w:fldCharType="begin"/>
        </w:r>
        <w:r>
          <w:instrText xml:space="preserve"> PAGEREF _Toc8449 \h </w:instrText>
        </w:r>
        <w:r>
          <w:fldChar w:fldCharType="separate"/>
        </w:r>
        <w:r>
          <w:t>76</w:t>
        </w:r>
        <w:r>
          <w:fldChar w:fldCharType="end"/>
        </w:r>
      </w:hyperlink>
    </w:p>
    <w:p>
      <w:pPr>
        <w:pStyle w:val="TOC2"/>
        <w:tabs>
          <w:tab w:val="right" w:leader="dot" w:pos="8306"/>
        </w:tabs>
      </w:pPr>
      <w:hyperlink w:anchor="_Toc18072" w:history="1">
        <w:r>
          <w:rPr>
            <w:rFonts w:ascii="仿宋" w:eastAsia="仿宋" w:hAnsi="仿宋" w:cs="仿宋" w:hint="eastAsia"/>
            <w:lang w:eastAsia="zh-CN"/>
          </w:rPr>
          <w:t>(四)、合规监督与执行</w:t>
        </w:r>
        <w:r>
          <w:tab/>
        </w:r>
        <w:r>
          <w:fldChar w:fldCharType="begin"/>
        </w:r>
        <w:r>
          <w:instrText xml:space="preserve"> PAGEREF _Toc18072 \h </w:instrText>
        </w:r>
        <w:r>
          <w:fldChar w:fldCharType="separate"/>
        </w:r>
        <w:r>
          <w:t>77</w:t>
        </w:r>
        <w:r>
          <w:fldChar w:fldCharType="end"/>
        </w:r>
      </w:hyperlink>
    </w:p>
    <w:p>
      <w:pPr>
        <w:pStyle w:val="TOC1"/>
        <w:tabs>
          <w:tab w:val="right" w:leader="dot" w:pos="8306"/>
        </w:tabs>
      </w:pPr>
      <w:hyperlink w:anchor="_Toc23214" w:history="1">
        <w:r>
          <w:rPr>
            <w:rFonts w:ascii="仿宋" w:eastAsia="仿宋" w:hAnsi="仿宋" w:cs="仿宋" w:hint="eastAsia"/>
            <w:lang w:eastAsia="zh-CN"/>
          </w:rPr>
          <w:t>十九、知识产权管理与保护</w:t>
        </w:r>
        <w:r>
          <w:tab/>
        </w:r>
        <w:r>
          <w:fldChar w:fldCharType="begin"/>
        </w:r>
        <w:r>
          <w:instrText xml:space="preserve"> PAGEREF _Toc23214 \h </w:instrText>
        </w:r>
        <w:r>
          <w:fldChar w:fldCharType="separate"/>
        </w:r>
        <w:r>
          <w:t>78</w:t>
        </w:r>
        <w:r>
          <w:fldChar w:fldCharType="end"/>
        </w:r>
      </w:hyperlink>
    </w:p>
    <w:p>
      <w:pPr>
        <w:pStyle w:val="TOC2"/>
        <w:tabs>
          <w:tab w:val="right" w:leader="dot" w:pos="8306"/>
        </w:tabs>
      </w:pPr>
      <w:hyperlink w:anchor="_Toc18695" w:history="1">
        <w:r>
          <w:rPr>
            <w:rFonts w:ascii="仿宋" w:eastAsia="仿宋" w:hAnsi="仿宋" w:cs="仿宋" w:hint="eastAsia"/>
            <w:lang w:eastAsia="zh-CN"/>
          </w:rPr>
          <w:t>(一)、知识产权管理体系建设</w:t>
        </w:r>
        <w:r>
          <w:tab/>
        </w:r>
        <w:r>
          <w:fldChar w:fldCharType="begin"/>
        </w:r>
        <w:r>
          <w:instrText xml:space="preserve"> PAGEREF _Toc18695 \h </w:instrText>
        </w:r>
        <w:r>
          <w:fldChar w:fldCharType="separate"/>
        </w:r>
        <w:r>
          <w:t>78</w:t>
        </w:r>
        <w:r>
          <w:fldChar w:fldCharType="end"/>
        </w:r>
      </w:hyperlink>
    </w:p>
    <w:p>
      <w:pPr>
        <w:pStyle w:val="TOC2"/>
        <w:tabs>
          <w:tab w:val="right" w:leader="dot" w:pos="8306"/>
        </w:tabs>
      </w:pPr>
      <w:hyperlink w:anchor="_Toc4765" w:history="1">
        <w:r>
          <w:rPr>
            <w:rFonts w:ascii="仿宋" w:eastAsia="仿宋" w:hAnsi="仿宋" w:cs="仿宋" w:hint="eastAsia"/>
            <w:lang w:eastAsia="zh-CN"/>
          </w:rPr>
          <w:t>(二)、知识产权保护措施</w:t>
        </w:r>
        <w:r>
          <w:tab/>
        </w:r>
        <w:r>
          <w:fldChar w:fldCharType="begin"/>
        </w:r>
        <w:r>
          <w:instrText xml:space="preserve"> PAGEREF _Toc4765 \h </w:instrText>
        </w:r>
        <w:r>
          <w:fldChar w:fldCharType="separate"/>
        </w:r>
        <w:r>
          <w:t>79</w:t>
        </w:r>
        <w:r>
          <w:fldChar w:fldCharType="end"/>
        </w:r>
      </w:hyperlink>
    </w:p>
    <w:p>
      <w:pPr>
        <w:pStyle w:val="TOC1"/>
        <w:tabs>
          <w:tab w:val="right" w:leader="dot" w:pos="8306"/>
        </w:tabs>
      </w:pPr>
      <w:hyperlink w:anchor="_Toc31400" w:history="1">
        <w:r>
          <w:rPr>
            <w:rFonts w:ascii="仿宋" w:eastAsia="仿宋" w:hAnsi="仿宋" w:cs="仿宋" w:hint="eastAsia"/>
            <w:lang w:eastAsia="zh-CN"/>
          </w:rPr>
          <w:t>二十、人力资源管理与开发</w:t>
        </w:r>
        <w:r>
          <w:tab/>
        </w:r>
        <w:r>
          <w:fldChar w:fldCharType="begin"/>
        </w:r>
        <w:r>
          <w:instrText xml:space="preserve"> PAGEREF _Toc31400 \h </w:instrText>
        </w:r>
        <w:r>
          <w:fldChar w:fldCharType="separate"/>
        </w:r>
        <w:r>
          <w:t>81</w:t>
        </w:r>
        <w:r>
          <w:fldChar w:fldCharType="end"/>
        </w:r>
      </w:hyperlink>
    </w:p>
    <w:p>
      <w:pPr>
        <w:pStyle w:val="TOC2"/>
        <w:tabs>
          <w:tab w:val="right" w:leader="dot" w:pos="8306"/>
        </w:tabs>
      </w:pPr>
      <w:hyperlink w:anchor="_Toc11279" w:history="1">
        <w:r>
          <w:rPr>
            <w:rFonts w:ascii="仿宋" w:eastAsia="仿宋" w:hAnsi="仿宋" w:cs="仿宋" w:hint="eastAsia"/>
            <w:lang w:eastAsia="zh-CN"/>
          </w:rPr>
          <w:t>(一)、人力资源规划</w:t>
        </w:r>
        <w:r>
          <w:tab/>
        </w:r>
        <w:r>
          <w:fldChar w:fldCharType="begin"/>
        </w:r>
        <w:r>
          <w:instrText xml:space="preserve"> PAGEREF _Toc11279 \h </w:instrText>
        </w:r>
        <w:r>
          <w:fldChar w:fldCharType="separate"/>
        </w:r>
        <w:r>
          <w:t>81</w:t>
        </w:r>
        <w:r>
          <w:fldChar w:fldCharType="end"/>
        </w:r>
      </w:hyperlink>
    </w:p>
    <w:p>
      <w:pPr>
        <w:pStyle w:val="TOC2"/>
        <w:tabs>
          <w:tab w:val="right" w:leader="dot" w:pos="8306"/>
        </w:tabs>
      </w:pPr>
      <w:hyperlink w:anchor="_Toc29555" w:history="1">
        <w:r>
          <w:rPr>
            <w:rFonts w:ascii="仿宋" w:eastAsia="仿宋" w:hAnsi="仿宋" w:cs="仿宋" w:hint="eastAsia"/>
            <w:lang w:eastAsia="zh-CN"/>
          </w:rPr>
          <w:t>(二)、人力资源开发与培训</w:t>
        </w:r>
        <w:r>
          <w:tab/>
        </w:r>
        <w:r>
          <w:fldChar w:fldCharType="begin"/>
        </w:r>
        <w:r>
          <w:instrText xml:space="preserve"> PAGEREF _Toc29555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7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84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色胶粒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96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8158"/>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210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直接收益：假设色胶粒项目的产品或服务年销售收入为XX万元。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1398"/>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若色胶粒项目成功推广新型环保产品，比如采用可回收材料的包装，可能会激发消费者对可持续产品的需求。这种需求的增长可能迫使整个行业转向更环保的产品设计和生产方法。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2482"/>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015"/>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色胶粒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色胶粒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https://d.book118.com/946222024201010043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D0947"/>
    <w:rsid w:val="038D09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222024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2024-01-25T03:33:00Z</dcterms:created>
  <dcterms:modified xsi:type="dcterms:W3CDTF">2024-01-25T03:34:05Z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B0DDD102A9894280921065ABD0235347_11</vt:lpwstr>
  </property>
  <property fmtid="{D5CDD505-2E9C-101B-9397-08002B2CF9AE}" pid="3" name="KSOProductBuildVer">
    <vt:lpwstr>2052-12.1.0.16250</vt:lpwstr>
  </property>
</Properties>
</file>