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22D45" w14:paraId="4A3C7371" w14:textId="77777777">
      <w:pPr>
        <w:widowControl/>
        <w:jc w:val="left"/>
        <w:rPr>
          <w:rFonts w:ascii="仿宋" w:eastAsia="仿宋" w:hAnsi="仿宋"/>
          <w:b/>
          <w:sz w:val="40"/>
        </w:rPr>
      </w:pPr>
    </w:p>
    <w:p w:rsidR="00722D45" w14:paraId="1AB450FB" w14:textId="77777777">
      <w:pPr>
        <w:widowControl/>
        <w:jc w:val="left"/>
        <w:rPr>
          <w:rFonts w:ascii="仿宋" w:eastAsia="仿宋" w:hAnsi="仿宋"/>
          <w:b/>
          <w:sz w:val="40"/>
        </w:rPr>
      </w:pPr>
    </w:p>
    <w:p w:rsidR="00722D45" w14:paraId="3E991AE8" w14:textId="77777777">
      <w:pPr>
        <w:widowControl/>
        <w:jc w:val="left"/>
        <w:rPr>
          <w:rFonts w:ascii="仿宋" w:eastAsia="仿宋" w:hAnsi="仿宋"/>
          <w:b/>
          <w:sz w:val="40"/>
        </w:rPr>
      </w:pPr>
    </w:p>
    <w:p w:rsidR="00722D45" w:rsidRPr="00722D45" w14:paraId="73E337B9" w14:textId="48FC79F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22D45">
        <w:rPr>
          <w:rFonts w:ascii="宋体" w:eastAsia="宋体" w:hAnsi="宋体" w:hint="eastAsia"/>
          <w:b/>
          <w:sz w:val="60"/>
        </w:rPr>
        <w:t>快中子增殖堆及配套产品企业战略商业风险</w:t>
      </w:r>
    </w:p>
    <w:p w:rsidR="00722D45" w:rsidP="00722D45" w14:paraId="5DE93E17" w14:textId="049C1BCD">
      <w:pPr>
        <w:widowControl/>
        <w:jc w:val="center"/>
        <w:rPr>
          <w:rFonts w:ascii="仿宋" w:eastAsia="仿宋" w:hAnsi="仿宋" w:hint="eastAsia"/>
          <w:b/>
          <w:sz w:val="40"/>
        </w:rPr>
      </w:pPr>
      <w:r w:rsidRPr="00722D45">
        <w:rPr>
          <w:rFonts w:ascii="仿宋" w:eastAsia="仿宋" w:hAnsi="仿宋" w:hint="eastAsia"/>
          <w:b/>
          <w:sz w:val="40"/>
        </w:rPr>
        <w:t>目录</w:t>
      </w:r>
    </w:p>
    <w:p w:rsidR="00722D45" w14:paraId="095A687C" w14:textId="48ED7114">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_Toc156920792 \h </w:instrText>
      </w:r>
      <w:r>
        <w:rPr>
          <w:noProof/>
        </w:rPr>
        <w:fldChar w:fldCharType="separate"/>
      </w:r>
      <w:r>
        <w:rPr>
          <w:noProof/>
        </w:rPr>
        <w:t>3</w:t>
      </w:r>
      <w:r>
        <w:rPr>
          <w:noProof/>
        </w:rPr>
        <w:fldChar w:fldCharType="end"/>
      </w:r>
    </w:p>
    <w:p w:rsidR="00722D45" w14:paraId="6C672041" w14:textId="1D797D2C">
      <w:pPr>
        <w:pStyle w:val="TOC1"/>
        <w:tabs>
          <w:tab w:val="right" w:leader="dot" w:pos="8296"/>
        </w:tabs>
        <w:rPr>
          <w:noProof/>
        </w:rPr>
      </w:pPr>
      <w:r>
        <w:rPr>
          <w:noProof/>
        </w:rPr>
        <w:t>一、战略制订框架</w:t>
      </w:r>
      <w:r>
        <w:rPr>
          <w:noProof/>
        </w:rPr>
        <w:tab/>
      </w:r>
      <w:r>
        <w:rPr>
          <w:noProof/>
        </w:rPr>
        <w:fldChar w:fldCharType="begin"/>
      </w:r>
      <w:r>
        <w:rPr>
          <w:noProof/>
        </w:rPr>
        <w:instrText xml:space="preserve"> PAGEREF _Toc156920793 \h </w:instrText>
      </w:r>
      <w:r>
        <w:rPr>
          <w:noProof/>
        </w:rPr>
        <w:fldChar w:fldCharType="separate"/>
      </w:r>
      <w:r>
        <w:rPr>
          <w:noProof/>
        </w:rPr>
        <w:t>3</w:t>
      </w:r>
      <w:r>
        <w:rPr>
          <w:noProof/>
        </w:rPr>
        <w:fldChar w:fldCharType="end"/>
      </w:r>
    </w:p>
    <w:p w:rsidR="00722D45" w14:paraId="4B4D5B31" w14:textId="7F63ECF2">
      <w:pPr>
        <w:pStyle w:val="TOC2"/>
        <w:tabs>
          <w:tab w:val="right" w:leader="dot" w:pos="8296"/>
        </w:tabs>
        <w:rPr>
          <w:noProof/>
        </w:rPr>
      </w:pPr>
      <w:r>
        <w:rPr>
          <w:noProof/>
        </w:rPr>
        <w:t>(一)、战略制订框架</w:t>
      </w:r>
      <w:r>
        <w:rPr>
          <w:noProof/>
        </w:rPr>
        <w:tab/>
      </w:r>
      <w:r>
        <w:rPr>
          <w:noProof/>
        </w:rPr>
        <w:fldChar w:fldCharType="begin"/>
      </w:r>
      <w:r>
        <w:rPr>
          <w:noProof/>
        </w:rPr>
        <w:instrText xml:space="preserve"> PAGEREF _Toc156920794 \h </w:instrText>
      </w:r>
      <w:r>
        <w:rPr>
          <w:noProof/>
        </w:rPr>
        <w:fldChar w:fldCharType="separate"/>
      </w:r>
      <w:r>
        <w:rPr>
          <w:noProof/>
        </w:rPr>
        <w:t>3</w:t>
      </w:r>
      <w:r>
        <w:rPr>
          <w:noProof/>
        </w:rPr>
        <w:fldChar w:fldCharType="end"/>
      </w:r>
    </w:p>
    <w:p w:rsidR="00722D45" w14:paraId="71B0511F" w14:textId="67379C5B">
      <w:pPr>
        <w:pStyle w:val="TOC1"/>
        <w:tabs>
          <w:tab w:val="right" w:leader="dot" w:pos="8296"/>
        </w:tabs>
        <w:rPr>
          <w:noProof/>
        </w:rPr>
      </w:pPr>
      <w:r>
        <w:rPr>
          <w:noProof/>
        </w:rPr>
        <w:t>二、快中子增殖堆及配套产品行业企业业务流程管理</w:t>
      </w:r>
      <w:r>
        <w:rPr>
          <w:noProof/>
        </w:rPr>
        <w:tab/>
      </w:r>
      <w:r>
        <w:rPr>
          <w:noProof/>
        </w:rPr>
        <w:fldChar w:fldCharType="begin"/>
      </w:r>
      <w:r>
        <w:rPr>
          <w:noProof/>
        </w:rPr>
        <w:instrText xml:space="preserve"> PAGEREF _Toc156920795 \h </w:instrText>
      </w:r>
      <w:r>
        <w:rPr>
          <w:noProof/>
        </w:rPr>
        <w:fldChar w:fldCharType="separate"/>
      </w:r>
      <w:r>
        <w:rPr>
          <w:noProof/>
        </w:rPr>
        <w:t>4</w:t>
      </w:r>
      <w:r>
        <w:rPr>
          <w:noProof/>
        </w:rPr>
        <w:fldChar w:fldCharType="end"/>
      </w:r>
    </w:p>
    <w:p w:rsidR="00722D45" w14:paraId="142508CD" w14:textId="60C4E4C1">
      <w:pPr>
        <w:pStyle w:val="TOC2"/>
        <w:tabs>
          <w:tab w:val="right" w:leader="dot" w:pos="8296"/>
        </w:tabs>
        <w:rPr>
          <w:noProof/>
        </w:rPr>
      </w:pPr>
      <w:r>
        <w:rPr>
          <w:noProof/>
        </w:rPr>
        <w:t>(一)、业务流程的建立</w:t>
      </w:r>
      <w:r>
        <w:rPr>
          <w:noProof/>
        </w:rPr>
        <w:tab/>
      </w:r>
      <w:r>
        <w:rPr>
          <w:noProof/>
        </w:rPr>
        <w:fldChar w:fldCharType="begin"/>
      </w:r>
      <w:r>
        <w:rPr>
          <w:noProof/>
        </w:rPr>
        <w:instrText xml:space="preserve"> PAGEREF _Toc156920796 \h </w:instrText>
      </w:r>
      <w:r>
        <w:rPr>
          <w:noProof/>
        </w:rPr>
        <w:fldChar w:fldCharType="separate"/>
      </w:r>
      <w:r>
        <w:rPr>
          <w:noProof/>
        </w:rPr>
        <w:t>4</w:t>
      </w:r>
      <w:r>
        <w:rPr>
          <w:noProof/>
        </w:rPr>
        <w:fldChar w:fldCharType="end"/>
      </w:r>
    </w:p>
    <w:p w:rsidR="00722D45" w14:paraId="6BCF61BC" w14:textId="1F853EE4">
      <w:pPr>
        <w:pStyle w:val="TOC2"/>
        <w:tabs>
          <w:tab w:val="right" w:leader="dot" w:pos="8296"/>
        </w:tabs>
        <w:rPr>
          <w:noProof/>
        </w:rPr>
      </w:pPr>
      <w:r>
        <w:rPr>
          <w:noProof/>
        </w:rPr>
        <w:t>(二)、业务流程的优化</w:t>
      </w:r>
      <w:r>
        <w:rPr>
          <w:noProof/>
        </w:rPr>
        <w:tab/>
      </w:r>
      <w:r>
        <w:rPr>
          <w:noProof/>
        </w:rPr>
        <w:fldChar w:fldCharType="begin"/>
      </w:r>
      <w:r>
        <w:rPr>
          <w:noProof/>
        </w:rPr>
        <w:instrText xml:space="preserve"> PAGEREF _Toc156920797 \h </w:instrText>
      </w:r>
      <w:r>
        <w:rPr>
          <w:noProof/>
        </w:rPr>
        <w:fldChar w:fldCharType="separate"/>
      </w:r>
      <w:r>
        <w:rPr>
          <w:noProof/>
        </w:rPr>
        <w:t>5</w:t>
      </w:r>
      <w:r>
        <w:rPr>
          <w:noProof/>
        </w:rPr>
        <w:fldChar w:fldCharType="end"/>
      </w:r>
    </w:p>
    <w:p w:rsidR="00722D45" w14:paraId="0DE54B28" w14:textId="6B94A1B4">
      <w:pPr>
        <w:pStyle w:val="TOC2"/>
        <w:tabs>
          <w:tab w:val="right" w:leader="dot" w:pos="8296"/>
        </w:tabs>
        <w:rPr>
          <w:noProof/>
        </w:rPr>
      </w:pPr>
      <w:r>
        <w:rPr>
          <w:noProof/>
        </w:rPr>
        <w:t>(三)、业务流程的重组</w:t>
      </w:r>
      <w:r>
        <w:rPr>
          <w:noProof/>
        </w:rPr>
        <w:tab/>
      </w:r>
      <w:r>
        <w:rPr>
          <w:noProof/>
        </w:rPr>
        <w:fldChar w:fldCharType="begin"/>
      </w:r>
      <w:r>
        <w:rPr>
          <w:noProof/>
        </w:rPr>
        <w:instrText xml:space="preserve"> PAGEREF _Toc156920798 \h </w:instrText>
      </w:r>
      <w:r>
        <w:rPr>
          <w:noProof/>
        </w:rPr>
        <w:fldChar w:fldCharType="separate"/>
      </w:r>
      <w:r>
        <w:rPr>
          <w:noProof/>
        </w:rPr>
        <w:t>6</w:t>
      </w:r>
      <w:r>
        <w:rPr>
          <w:noProof/>
        </w:rPr>
        <w:fldChar w:fldCharType="end"/>
      </w:r>
    </w:p>
    <w:p w:rsidR="00722D45" w14:paraId="3080F9B3" w14:textId="137000EF">
      <w:pPr>
        <w:pStyle w:val="TOC1"/>
        <w:tabs>
          <w:tab w:val="right" w:leader="dot" w:pos="8296"/>
        </w:tabs>
        <w:rPr>
          <w:noProof/>
        </w:rPr>
      </w:pPr>
      <w:r>
        <w:rPr>
          <w:noProof/>
        </w:rPr>
        <w:t>三、战略风险的含义及分类</w:t>
      </w:r>
      <w:r>
        <w:rPr>
          <w:noProof/>
        </w:rPr>
        <w:tab/>
      </w:r>
      <w:r>
        <w:rPr>
          <w:noProof/>
        </w:rPr>
        <w:fldChar w:fldCharType="begin"/>
      </w:r>
      <w:r>
        <w:rPr>
          <w:noProof/>
        </w:rPr>
        <w:instrText xml:space="preserve"> PAGEREF _Toc156920799 \h </w:instrText>
      </w:r>
      <w:r>
        <w:rPr>
          <w:noProof/>
        </w:rPr>
        <w:fldChar w:fldCharType="separate"/>
      </w:r>
      <w:r>
        <w:rPr>
          <w:noProof/>
        </w:rPr>
        <w:t>8</w:t>
      </w:r>
      <w:r>
        <w:rPr>
          <w:noProof/>
        </w:rPr>
        <w:fldChar w:fldCharType="end"/>
      </w:r>
    </w:p>
    <w:p w:rsidR="00722D45" w14:paraId="5EF81C65" w14:textId="2F8B6B87">
      <w:pPr>
        <w:pStyle w:val="TOC2"/>
        <w:tabs>
          <w:tab w:val="right" w:leader="dot" w:pos="8296"/>
        </w:tabs>
        <w:rPr>
          <w:noProof/>
        </w:rPr>
      </w:pPr>
      <w:r>
        <w:rPr>
          <w:noProof/>
        </w:rPr>
        <w:t>(一)、战略风险的定义</w:t>
      </w:r>
      <w:r>
        <w:rPr>
          <w:noProof/>
        </w:rPr>
        <w:tab/>
      </w:r>
      <w:r>
        <w:rPr>
          <w:noProof/>
        </w:rPr>
        <w:fldChar w:fldCharType="begin"/>
      </w:r>
      <w:r>
        <w:rPr>
          <w:noProof/>
        </w:rPr>
        <w:instrText xml:space="preserve"> PAGEREF _Toc156920800 \h </w:instrText>
      </w:r>
      <w:r>
        <w:rPr>
          <w:noProof/>
        </w:rPr>
        <w:fldChar w:fldCharType="separate"/>
      </w:r>
      <w:r>
        <w:rPr>
          <w:noProof/>
        </w:rPr>
        <w:t>8</w:t>
      </w:r>
      <w:r>
        <w:rPr>
          <w:noProof/>
        </w:rPr>
        <w:fldChar w:fldCharType="end"/>
      </w:r>
    </w:p>
    <w:p w:rsidR="00722D45" w14:paraId="6F663CC2" w14:textId="2E69F033">
      <w:pPr>
        <w:pStyle w:val="TOC2"/>
        <w:tabs>
          <w:tab w:val="right" w:leader="dot" w:pos="8296"/>
        </w:tabs>
        <w:rPr>
          <w:noProof/>
        </w:rPr>
      </w:pPr>
      <w:r>
        <w:rPr>
          <w:noProof/>
        </w:rPr>
        <w:t>(二)、快中子增殖堆及配套产品行业企业战略风险的分类</w:t>
      </w:r>
      <w:r>
        <w:rPr>
          <w:noProof/>
        </w:rPr>
        <w:tab/>
      </w:r>
      <w:r>
        <w:rPr>
          <w:noProof/>
        </w:rPr>
        <w:fldChar w:fldCharType="begin"/>
      </w:r>
      <w:r>
        <w:rPr>
          <w:noProof/>
        </w:rPr>
        <w:instrText xml:space="preserve"> PAGEREF _Toc156920801 \h </w:instrText>
      </w:r>
      <w:r>
        <w:rPr>
          <w:noProof/>
        </w:rPr>
        <w:fldChar w:fldCharType="separate"/>
      </w:r>
      <w:r>
        <w:rPr>
          <w:noProof/>
        </w:rPr>
        <w:t>9</w:t>
      </w:r>
      <w:r>
        <w:rPr>
          <w:noProof/>
        </w:rPr>
        <w:fldChar w:fldCharType="end"/>
      </w:r>
    </w:p>
    <w:p w:rsidR="00722D45" w14:paraId="4035D829" w14:textId="019B29DD">
      <w:pPr>
        <w:pStyle w:val="TOC1"/>
        <w:tabs>
          <w:tab w:val="right" w:leader="dot" w:pos="8296"/>
        </w:tabs>
        <w:rPr>
          <w:noProof/>
        </w:rPr>
      </w:pPr>
      <w:r>
        <w:rPr>
          <w:noProof/>
        </w:rPr>
        <w:t>四、人力资源风险管理过程</w:t>
      </w:r>
      <w:r>
        <w:rPr>
          <w:noProof/>
        </w:rPr>
        <w:tab/>
      </w:r>
      <w:r>
        <w:rPr>
          <w:noProof/>
        </w:rPr>
        <w:fldChar w:fldCharType="begin"/>
      </w:r>
      <w:r>
        <w:rPr>
          <w:noProof/>
        </w:rPr>
        <w:instrText xml:space="preserve"> PAGEREF _Toc156920802 \h </w:instrText>
      </w:r>
      <w:r>
        <w:rPr>
          <w:noProof/>
        </w:rPr>
        <w:fldChar w:fldCharType="separate"/>
      </w:r>
      <w:r>
        <w:rPr>
          <w:noProof/>
        </w:rPr>
        <w:t>11</w:t>
      </w:r>
      <w:r>
        <w:rPr>
          <w:noProof/>
        </w:rPr>
        <w:fldChar w:fldCharType="end"/>
      </w:r>
    </w:p>
    <w:p w:rsidR="00722D45" w14:paraId="6CB27622" w14:textId="14AF0D54">
      <w:pPr>
        <w:pStyle w:val="TOC2"/>
        <w:tabs>
          <w:tab w:val="right" w:leader="dot" w:pos="8296"/>
        </w:tabs>
        <w:rPr>
          <w:noProof/>
        </w:rPr>
      </w:pPr>
      <w:r>
        <w:rPr>
          <w:noProof/>
        </w:rPr>
        <w:t>(一)、风险识别</w:t>
      </w:r>
      <w:r>
        <w:rPr>
          <w:noProof/>
        </w:rPr>
        <w:tab/>
      </w:r>
      <w:r>
        <w:rPr>
          <w:noProof/>
        </w:rPr>
        <w:fldChar w:fldCharType="begin"/>
      </w:r>
      <w:r>
        <w:rPr>
          <w:noProof/>
        </w:rPr>
        <w:instrText xml:space="preserve"> PAGEREF _Toc156920803 \h </w:instrText>
      </w:r>
      <w:r>
        <w:rPr>
          <w:noProof/>
        </w:rPr>
        <w:fldChar w:fldCharType="separate"/>
      </w:r>
      <w:r>
        <w:rPr>
          <w:noProof/>
        </w:rPr>
        <w:t>11</w:t>
      </w:r>
      <w:r>
        <w:rPr>
          <w:noProof/>
        </w:rPr>
        <w:fldChar w:fldCharType="end"/>
      </w:r>
    </w:p>
    <w:p w:rsidR="00722D45" w14:paraId="156ADD02" w14:textId="3D235F6D">
      <w:pPr>
        <w:pStyle w:val="TOC2"/>
        <w:tabs>
          <w:tab w:val="right" w:leader="dot" w:pos="8296"/>
        </w:tabs>
        <w:rPr>
          <w:noProof/>
        </w:rPr>
      </w:pPr>
      <w:r>
        <w:rPr>
          <w:noProof/>
        </w:rPr>
        <w:t>(二)、风险评估</w:t>
      </w:r>
      <w:r>
        <w:rPr>
          <w:noProof/>
        </w:rPr>
        <w:tab/>
      </w:r>
      <w:r>
        <w:rPr>
          <w:noProof/>
        </w:rPr>
        <w:fldChar w:fldCharType="begin"/>
      </w:r>
      <w:r>
        <w:rPr>
          <w:noProof/>
        </w:rPr>
        <w:instrText xml:space="preserve"> PAGEREF _Toc156920804 \h </w:instrText>
      </w:r>
      <w:r>
        <w:rPr>
          <w:noProof/>
        </w:rPr>
        <w:fldChar w:fldCharType="separate"/>
      </w:r>
      <w:r>
        <w:rPr>
          <w:noProof/>
        </w:rPr>
        <w:t>12</w:t>
      </w:r>
      <w:r>
        <w:rPr>
          <w:noProof/>
        </w:rPr>
        <w:fldChar w:fldCharType="end"/>
      </w:r>
    </w:p>
    <w:p w:rsidR="00722D45" w14:paraId="3FAD4382" w14:textId="06D5A150">
      <w:pPr>
        <w:pStyle w:val="TOC2"/>
        <w:tabs>
          <w:tab w:val="right" w:leader="dot" w:pos="8296"/>
        </w:tabs>
        <w:rPr>
          <w:noProof/>
        </w:rPr>
      </w:pPr>
      <w:r>
        <w:rPr>
          <w:noProof/>
        </w:rPr>
        <w:t>(三)、风险应对</w:t>
      </w:r>
      <w:r>
        <w:rPr>
          <w:noProof/>
        </w:rPr>
        <w:tab/>
      </w:r>
      <w:r>
        <w:rPr>
          <w:noProof/>
        </w:rPr>
        <w:fldChar w:fldCharType="begin"/>
      </w:r>
      <w:r>
        <w:rPr>
          <w:noProof/>
        </w:rPr>
        <w:instrText xml:space="preserve"> PAGEREF _Toc156920805 \h </w:instrText>
      </w:r>
      <w:r>
        <w:rPr>
          <w:noProof/>
        </w:rPr>
        <w:fldChar w:fldCharType="separate"/>
      </w:r>
      <w:r>
        <w:rPr>
          <w:noProof/>
        </w:rPr>
        <w:t>13</w:t>
      </w:r>
      <w:r>
        <w:rPr>
          <w:noProof/>
        </w:rPr>
        <w:fldChar w:fldCharType="end"/>
      </w:r>
    </w:p>
    <w:p w:rsidR="00722D45" w14:paraId="7503AB63" w14:textId="7EA24FAC">
      <w:pPr>
        <w:pStyle w:val="TOC1"/>
        <w:tabs>
          <w:tab w:val="right" w:leader="dot" w:pos="8296"/>
        </w:tabs>
        <w:rPr>
          <w:noProof/>
        </w:rPr>
      </w:pPr>
      <w:r>
        <w:rPr>
          <w:noProof/>
        </w:rPr>
        <w:t>五、人力资源风险管理的主要内容</w:t>
      </w:r>
      <w:r>
        <w:rPr>
          <w:noProof/>
        </w:rPr>
        <w:tab/>
      </w:r>
      <w:r>
        <w:rPr>
          <w:noProof/>
        </w:rPr>
        <w:fldChar w:fldCharType="begin"/>
      </w:r>
      <w:r>
        <w:rPr>
          <w:noProof/>
        </w:rPr>
        <w:instrText xml:space="preserve"> PAGEREF _Toc156920806 \h </w:instrText>
      </w:r>
      <w:r>
        <w:rPr>
          <w:noProof/>
        </w:rPr>
        <w:fldChar w:fldCharType="separate"/>
      </w:r>
      <w:r>
        <w:rPr>
          <w:noProof/>
        </w:rPr>
        <w:t>15</w:t>
      </w:r>
      <w:r>
        <w:rPr>
          <w:noProof/>
        </w:rPr>
        <w:fldChar w:fldCharType="end"/>
      </w:r>
    </w:p>
    <w:p w:rsidR="00722D45" w14:paraId="28D2FB03" w14:textId="36363024">
      <w:pPr>
        <w:pStyle w:val="TOC2"/>
        <w:tabs>
          <w:tab w:val="right" w:leader="dot" w:pos="8296"/>
        </w:tabs>
        <w:rPr>
          <w:noProof/>
        </w:rPr>
      </w:pPr>
      <w:r>
        <w:rPr>
          <w:noProof/>
        </w:rPr>
        <w:t>(一)、人力资源风险管理的主要内容</w:t>
      </w:r>
      <w:r>
        <w:rPr>
          <w:noProof/>
        </w:rPr>
        <w:tab/>
      </w:r>
      <w:r>
        <w:rPr>
          <w:noProof/>
        </w:rPr>
        <w:fldChar w:fldCharType="begin"/>
      </w:r>
      <w:r>
        <w:rPr>
          <w:noProof/>
        </w:rPr>
        <w:instrText xml:space="preserve"> PAGEREF _Toc156920807 \h </w:instrText>
      </w:r>
      <w:r>
        <w:rPr>
          <w:noProof/>
        </w:rPr>
        <w:fldChar w:fldCharType="separate"/>
      </w:r>
      <w:r>
        <w:rPr>
          <w:noProof/>
        </w:rPr>
        <w:t>15</w:t>
      </w:r>
      <w:r>
        <w:rPr>
          <w:noProof/>
        </w:rPr>
        <w:fldChar w:fldCharType="end"/>
      </w:r>
    </w:p>
    <w:p w:rsidR="00722D45" w14:paraId="40F47A48" w14:textId="0E664674">
      <w:pPr>
        <w:pStyle w:val="TOC1"/>
        <w:tabs>
          <w:tab w:val="right" w:leader="dot" w:pos="8296"/>
        </w:tabs>
        <w:rPr>
          <w:noProof/>
        </w:rPr>
      </w:pPr>
      <w:r>
        <w:rPr>
          <w:noProof/>
        </w:rPr>
        <w:t>六、内部技术风险的管理与动态性</w:t>
      </w:r>
      <w:r>
        <w:rPr>
          <w:noProof/>
        </w:rPr>
        <w:tab/>
      </w:r>
      <w:r>
        <w:rPr>
          <w:noProof/>
        </w:rPr>
        <w:fldChar w:fldCharType="begin"/>
      </w:r>
      <w:r>
        <w:rPr>
          <w:noProof/>
        </w:rPr>
        <w:instrText xml:space="preserve"> PAGEREF _Toc156920808 \h </w:instrText>
      </w:r>
      <w:r>
        <w:rPr>
          <w:noProof/>
        </w:rPr>
        <w:fldChar w:fldCharType="separate"/>
      </w:r>
      <w:r>
        <w:rPr>
          <w:noProof/>
        </w:rPr>
        <w:t>21</w:t>
      </w:r>
      <w:r>
        <w:rPr>
          <w:noProof/>
        </w:rPr>
        <w:fldChar w:fldCharType="end"/>
      </w:r>
    </w:p>
    <w:p w:rsidR="00722D45" w14:paraId="7E03EDF9" w14:textId="32DAE132">
      <w:pPr>
        <w:pStyle w:val="TOC2"/>
        <w:tabs>
          <w:tab w:val="right" w:leader="dot" w:pos="8296"/>
        </w:tabs>
        <w:rPr>
          <w:noProof/>
        </w:rPr>
      </w:pPr>
      <w:r>
        <w:rPr>
          <w:noProof/>
        </w:rPr>
        <w:t>(一)、内部技术风险的管理与动态性</w:t>
      </w:r>
      <w:r>
        <w:rPr>
          <w:noProof/>
        </w:rPr>
        <w:tab/>
      </w:r>
      <w:r>
        <w:rPr>
          <w:noProof/>
        </w:rPr>
        <w:fldChar w:fldCharType="begin"/>
      </w:r>
      <w:r>
        <w:rPr>
          <w:noProof/>
        </w:rPr>
        <w:instrText xml:space="preserve"> PAGEREF _Toc156920809 \h </w:instrText>
      </w:r>
      <w:r>
        <w:rPr>
          <w:noProof/>
        </w:rPr>
        <w:fldChar w:fldCharType="separate"/>
      </w:r>
      <w:r>
        <w:rPr>
          <w:noProof/>
        </w:rPr>
        <w:t>21</w:t>
      </w:r>
      <w:r>
        <w:rPr>
          <w:noProof/>
        </w:rPr>
        <w:fldChar w:fldCharType="end"/>
      </w:r>
    </w:p>
    <w:p w:rsidR="00722D45" w14:paraId="77CD7725" w14:textId="2CE032B9">
      <w:pPr>
        <w:pStyle w:val="TOC1"/>
        <w:tabs>
          <w:tab w:val="right" w:leader="dot" w:pos="8296"/>
        </w:tabs>
        <w:rPr>
          <w:noProof/>
        </w:rPr>
      </w:pPr>
      <w:r>
        <w:rPr>
          <w:noProof/>
        </w:rPr>
        <w:t>七、战略实施的阶段</w:t>
      </w:r>
      <w:r>
        <w:rPr>
          <w:noProof/>
        </w:rPr>
        <w:tab/>
      </w:r>
      <w:r>
        <w:rPr>
          <w:noProof/>
        </w:rPr>
        <w:fldChar w:fldCharType="begin"/>
      </w:r>
      <w:r>
        <w:rPr>
          <w:noProof/>
        </w:rPr>
        <w:instrText xml:space="preserve"> PAGEREF _Toc156920810 \h </w:instrText>
      </w:r>
      <w:r>
        <w:rPr>
          <w:noProof/>
        </w:rPr>
        <w:fldChar w:fldCharType="separate"/>
      </w:r>
      <w:r>
        <w:rPr>
          <w:noProof/>
        </w:rPr>
        <w:t>22</w:t>
      </w:r>
      <w:r>
        <w:rPr>
          <w:noProof/>
        </w:rPr>
        <w:fldChar w:fldCharType="end"/>
      </w:r>
    </w:p>
    <w:p w:rsidR="00722D45" w14:paraId="2060B2DD" w14:textId="3980D18D">
      <w:pPr>
        <w:pStyle w:val="TOC2"/>
        <w:tabs>
          <w:tab w:val="right" w:leader="dot" w:pos="8296"/>
        </w:tabs>
        <w:rPr>
          <w:noProof/>
        </w:rPr>
      </w:pPr>
      <w:r>
        <w:rPr>
          <w:noProof/>
        </w:rPr>
        <w:t>(一)、战略实施的阶段</w:t>
      </w:r>
      <w:r>
        <w:rPr>
          <w:noProof/>
        </w:rPr>
        <w:tab/>
      </w:r>
      <w:r>
        <w:rPr>
          <w:noProof/>
        </w:rPr>
        <w:fldChar w:fldCharType="begin"/>
      </w:r>
      <w:r>
        <w:rPr>
          <w:noProof/>
        </w:rPr>
        <w:instrText xml:space="preserve"> PAGEREF _Toc156920811 \h </w:instrText>
      </w:r>
      <w:r>
        <w:rPr>
          <w:noProof/>
        </w:rPr>
        <w:fldChar w:fldCharType="separate"/>
      </w:r>
      <w:r>
        <w:rPr>
          <w:noProof/>
        </w:rPr>
        <w:t>22</w:t>
      </w:r>
      <w:r>
        <w:rPr>
          <w:noProof/>
        </w:rPr>
        <w:fldChar w:fldCharType="end"/>
      </w:r>
    </w:p>
    <w:p w:rsidR="00722D45" w14:paraId="38BA9BD5" w14:textId="62BEAFB6">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八、员工培训与绩效提升</w:t>
      </w:r>
      <w:r>
        <w:rPr>
          <w:noProof/>
        </w:rPr>
        <w:tab/>
      </w:r>
      <w:r>
        <w:rPr>
          <w:noProof/>
        </w:rPr>
        <w:fldChar w:fldCharType="begin"/>
      </w:r>
      <w:r>
        <w:rPr>
          <w:noProof/>
        </w:rPr>
        <w:instrText xml:space="preserve"> PAGEREF _Toc156920812 \h </w:instrText>
      </w:r>
      <w:r>
        <w:rPr>
          <w:noProof/>
        </w:rPr>
        <w:fldChar w:fldCharType="separate"/>
      </w:r>
      <w:r>
        <w:rPr>
          <w:noProof/>
        </w:rPr>
        <w:t>25</w:t>
      </w:r>
      <w:r>
        <w:rPr>
          <w:noProof/>
        </w:rPr>
        <w:fldChar w:fldCharType="end"/>
      </w:r>
    </w:p>
    <w:p w:rsidR="00722D45" w14:paraId="69F90228" w14:textId="6BE8FA9C">
      <w:pPr>
        <w:pStyle w:val="TOC2"/>
        <w:tabs>
          <w:tab w:val="right" w:leader="dot" w:pos="8296"/>
        </w:tabs>
        <w:rPr>
          <w:noProof/>
        </w:rPr>
      </w:pPr>
      <w:r>
        <w:rPr>
          <w:noProof/>
        </w:rPr>
        <w:t>(一)、培训需求分析与计划</w:t>
      </w:r>
      <w:r>
        <w:rPr>
          <w:noProof/>
        </w:rPr>
        <w:tab/>
      </w:r>
      <w:r>
        <w:rPr>
          <w:noProof/>
        </w:rPr>
        <w:fldChar w:fldCharType="begin"/>
      </w:r>
      <w:r>
        <w:rPr>
          <w:noProof/>
        </w:rPr>
        <w:instrText xml:space="preserve"> PAGEREF _Toc156920813 \h </w:instrText>
      </w:r>
      <w:r>
        <w:rPr>
          <w:noProof/>
        </w:rPr>
        <w:fldChar w:fldCharType="separate"/>
      </w:r>
      <w:r>
        <w:rPr>
          <w:noProof/>
        </w:rPr>
        <w:t>25</w:t>
      </w:r>
      <w:r>
        <w:rPr>
          <w:noProof/>
        </w:rPr>
        <w:fldChar w:fldCharType="end"/>
      </w:r>
    </w:p>
    <w:p w:rsidR="00722D45" w14:paraId="10D4B930" w14:textId="3BB3B55D">
      <w:pPr>
        <w:pStyle w:val="TOC2"/>
        <w:tabs>
          <w:tab w:val="right" w:leader="dot" w:pos="8296"/>
        </w:tabs>
        <w:rPr>
          <w:noProof/>
        </w:rPr>
      </w:pPr>
      <w:r>
        <w:rPr>
          <w:noProof/>
        </w:rPr>
        <w:t>(二)、绩效评价体系与激励机制</w:t>
      </w:r>
      <w:r>
        <w:rPr>
          <w:noProof/>
        </w:rPr>
        <w:tab/>
      </w:r>
      <w:r>
        <w:rPr>
          <w:noProof/>
        </w:rPr>
        <w:fldChar w:fldCharType="begin"/>
      </w:r>
      <w:r>
        <w:rPr>
          <w:noProof/>
        </w:rPr>
        <w:instrText xml:space="preserve"> PAGEREF _Toc156920814 \h </w:instrText>
      </w:r>
      <w:r>
        <w:rPr>
          <w:noProof/>
        </w:rPr>
        <w:fldChar w:fldCharType="separate"/>
      </w:r>
      <w:r>
        <w:rPr>
          <w:noProof/>
        </w:rPr>
        <w:t>27</w:t>
      </w:r>
      <w:r>
        <w:rPr>
          <w:noProof/>
        </w:rPr>
        <w:fldChar w:fldCharType="end"/>
      </w:r>
    </w:p>
    <w:p w:rsidR="00722D45" w14:paraId="4BD11531" w14:textId="57D90935">
      <w:pPr>
        <w:pStyle w:val="TOC2"/>
        <w:tabs>
          <w:tab w:val="right" w:leader="dot" w:pos="8296"/>
        </w:tabs>
        <w:rPr>
          <w:noProof/>
        </w:rPr>
      </w:pPr>
      <w:r>
        <w:rPr>
          <w:noProof/>
        </w:rPr>
        <w:t>(三)、职业发展规划与晋升通道</w:t>
      </w:r>
      <w:r>
        <w:rPr>
          <w:noProof/>
        </w:rPr>
        <w:tab/>
      </w:r>
      <w:r>
        <w:rPr>
          <w:noProof/>
        </w:rPr>
        <w:fldChar w:fldCharType="begin"/>
      </w:r>
      <w:r>
        <w:rPr>
          <w:noProof/>
        </w:rPr>
        <w:instrText xml:space="preserve"> PAGEREF _Toc156920815 \h </w:instrText>
      </w:r>
      <w:r>
        <w:rPr>
          <w:noProof/>
        </w:rPr>
        <w:fldChar w:fldCharType="separate"/>
      </w:r>
      <w:r>
        <w:rPr>
          <w:noProof/>
        </w:rPr>
        <w:t>30</w:t>
      </w:r>
      <w:r>
        <w:rPr>
          <w:noProof/>
        </w:rPr>
        <w:fldChar w:fldCharType="end"/>
      </w:r>
    </w:p>
    <w:p w:rsidR="00722D45" w14:paraId="2F26DFD4" w14:textId="45C23292">
      <w:pPr>
        <w:pStyle w:val="TOC2"/>
        <w:tabs>
          <w:tab w:val="right" w:leader="dot" w:pos="8296"/>
        </w:tabs>
        <w:rPr>
          <w:noProof/>
        </w:rPr>
      </w:pPr>
      <w:r>
        <w:rPr>
          <w:noProof/>
        </w:rPr>
        <w:t>(四)、员工满意度与团队凝聚力</w:t>
      </w:r>
      <w:r>
        <w:rPr>
          <w:noProof/>
        </w:rPr>
        <w:tab/>
      </w:r>
      <w:r>
        <w:rPr>
          <w:noProof/>
        </w:rPr>
        <w:fldChar w:fldCharType="begin"/>
      </w:r>
      <w:r>
        <w:rPr>
          <w:noProof/>
        </w:rPr>
        <w:instrText xml:space="preserve"> PAGEREF _Toc156920816 \h </w:instrText>
      </w:r>
      <w:r>
        <w:rPr>
          <w:noProof/>
        </w:rPr>
        <w:fldChar w:fldCharType="separate"/>
      </w:r>
      <w:r>
        <w:rPr>
          <w:noProof/>
        </w:rPr>
        <w:t>31</w:t>
      </w:r>
      <w:r>
        <w:rPr>
          <w:noProof/>
        </w:rPr>
        <w:fldChar w:fldCharType="end"/>
      </w:r>
    </w:p>
    <w:p w:rsidR="00722D45" w14:paraId="0165987E" w14:textId="4CFFC4E9">
      <w:pPr>
        <w:pStyle w:val="TOC1"/>
        <w:tabs>
          <w:tab w:val="right" w:leader="dot" w:pos="8296"/>
        </w:tabs>
        <w:rPr>
          <w:noProof/>
        </w:rPr>
      </w:pPr>
      <w:r>
        <w:rPr>
          <w:noProof/>
        </w:rPr>
        <w:t>九、行业壁垒</w:t>
      </w:r>
      <w:r>
        <w:rPr>
          <w:noProof/>
        </w:rPr>
        <w:tab/>
      </w:r>
      <w:r>
        <w:rPr>
          <w:noProof/>
        </w:rPr>
        <w:fldChar w:fldCharType="begin"/>
      </w:r>
      <w:r>
        <w:rPr>
          <w:noProof/>
        </w:rPr>
        <w:instrText xml:space="preserve"> PAGEREF _Toc156920817 \h </w:instrText>
      </w:r>
      <w:r>
        <w:rPr>
          <w:noProof/>
        </w:rPr>
        <w:fldChar w:fldCharType="separate"/>
      </w:r>
      <w:r>
        <w:rPr>
          <w:noProof/>
        </w:rPr>
        <w:t>33</w:t>
      </w:r>
      <w:r>
        <w:rPr>
          <w:noProof/>
        </w:rPr>
        <w:fldChar w:fldCharType="end"/>
      </w:r>
    </w:p>
    <w:p w:rsidR="00722D45" w14:paraId="3197D066" w14:textId="196C1513">
      <w:pPr>
        <w:pStyle w:val="TOC2"/>
        <w:tabs>
          <w:tab w:val="right" w:leader="dot" w:pos="8296"/>
        </w:tabs>
        <w:rPr>
          <w:noProof/>
        </w:rPr>
      </w:pPr>
      <w:r>
        <w:rPr>
          <w:noProof/>
        </w:rPr>
        <w:t>(一)、供应链整合壁垒</w:t>
      </w:r>
      <w:r>
        <w:rPr>
          <w:noProof/>
        </w:rPr>
        <w:tab/>
      </w:r>
      <w:r>
        <w:rPr>
          <w:noProof/>
        </w:rPr>
        <w:fldChar w:fldCharType="begin"/>
      </w:r>
      <w:r>
        <w:rPr>
          <w:noProof/>
        </w:rPr>
        <w:instrText xml:space="preserve"> PAGEREF _Toc156920818 \h </w:instrText>
      </w:r>
      <w:r>
        <w:rPr>
          <w:noProof/>
        </w:rPr>
        <w:fldChar w:fldCharType="separate"/>
      </w:r>
      <w:r>
        <w:rPr>
          <w:noProof/>
        </w:rPr>
        <w:t>33</w:t>
      </w:r>
      <w:r>
        <w:rPr>
          <w:noProof/>
        </w:rPr>
        <w:fldChar w:fldCharType="end"/>
      </w:r>
    </w:p>
    <w:p w:rsidR="00722D45" w14:paraId="28229C7E" w14:textId="673A8C23">
      <w:pPr>
        <w:pStyle w:val="TOC2"/>
        <w:tabs>
          <w:tab w:val="right" w:leader="dot" w:pos="8296"/>
        </w:tabs>
        <w:rPr>
          <w:noProof/>
        </w:rPr>
      </w:pPr>
      <w:r>
        <w:rPr>
          <w:noProof/>
        </w:rPr>
        <w:t>(二)、网络效应壁垒</w:t>
      </w:r>
      <w:r>
        <w:rPr>
          <w:noProof/>
        </w:rPr>
        <w:tab/>
      </w:r>
      <w:r>
        <w:rPr>
          <w:noProof/>
        </w:rPr>
        <w:fldChar w:fldCharType="begin"/>
      </w:r>
      <w:r>
        <w:rPr>
          <w:noProof/>
        </w:rPr>
        <w:instrText xml:space="preserve"> PAGEREF _Toc156920819 \h </w:instrText>
      </w:r>
      <w:r>
        <w:rPr>
          <w:noProof/>
        </w:rPr>
        <w:fldChar w:fldCharType="separate"/>
      </w:r>
      <w:r>
        <w:rPr>
          <w:noProof/>
        </w:rPr>
        <w:t>33</w:t>
      </w:r>
      <w:r>
        <w:rPr>
          <w:noProof/>
        </w:rPr>
        <w:fldChar w:fldCharType="end"/>
      </w:r>
    </w:p>
    <w:p w:rsidR="00722D45" w14:paraId="52DA5F08" w14:textId="28A87ECB">
      <w:pPr>
        <w:pStyle w:val="TOC2"/>
        <w:tabs>
          <w:tab w:val="right" w:leader="dot" w:pos="8296"/>
        </w:tabs>
        <w:rPr>
          <w:noProof/>
        </w:rPr>
      </w:pPr>
      <w:r>
        <w:rPr>
          <w:noProof/>
        </w:rPr>
        <w:t>(三)、法规合规壁垒</w:t>
      </w:r>
      <w:r>
        <w:rPr>
          <w:noProof/>
        </w:rPr>
        <w:tab/>
      </w:r>
      <w:r>
        <w:rPr>
          <w:noProof/>
        </w:rPr>
        <w:fldChar w:fldCharType="begin"/>
      </w:r>
      <w:r>
        <w:rPr>
          <w:noProof/>
        </w:rPr>
        <w:instrText xml:space="preserve"> PAGEREF _Toc156920820 \h </w:instrText>
      </w:r>
      <w:r>
        <w:rPr>
          <w:noProof/>
        </w:rPr>
        <w:fldChar w:fldCharType="separate"/>
      </w:r>
      <w:r>
        <w:rPr>
          <w:noProof/>
        </w:rPr>
        <w:t>34</w:t>
      </w:r>
      <w:r>
        <w:rPr>
          <w:noProof/>
        </w:rPr>
        <w:fldChar w:fldCharType="end"/>
      </w:r>
    </w:p>
    <w:p w:rsidR="00722D45" w14:paraId="1E7CA284" w14:textId="447FF8B2">
      <w:pPr>
        <w:pStyle w:val="TOC2"/>
        <w:tabs>
          <w:tab w:val="right" w:leader="dot" w:pos="8296"/>
        </w:tabs>
        <w:rPr>
          <w:noProof/>
        </w:rPr>
      </w:pPr>
      <w:r>
        <w:rPr>
          <w:noProof/>
        </w:rPr>
        <w:t>(四)、专业人才壁垒</w:t>
      </w:r>
      <w:r>
        <w:rPr>
          <w:noProof/>
        </w:rPr>
        <w:tab/>
      </w:r>
      <w:r>
        <w:rPr>
          <w:noProof/>
        </w:rPr>
        <w:fldChar w:fldCharType="begin"/>
      </w:r>
      <w:r>
        <w:rPr>
          <w:noProof/>
        </w:rPr>
        <w:instrText xml:space="preserve"> PAGEREF _Toc156920821 \h </w:instrText>
      </w:r>
      <w:r>
        <w:rPr>
          <w:noProof/>
        </w:rPr>
        <w:fldChar w:fldCharType="separate"/>
      </w:r>
      <w:r>
        <w:rPr>
          <w:noProof/>
        </w:rPr>
        <w:t>34</w:t>
      </w:r>
      <w:r>
        <w:rPr>
          <w:noProof/>
        </w:rPr>
        <w:fldChar w:fldCharType="end"/>
      </w:r>
    </w:p>
    <w:p w:rsidR="00722D45" w14:paraId="2E7373A0" w14:textId="7DBA297D">
      <w:pPr>
        <w:pStyle w:val="TOC2"/>
        <w:tabs>
          <w:tab w:val="right" w:leader="dot" w:pos="8296"/>
        </w:tabs>
        <w:rPr>
          <w:noProof/>
        </w:rPr>
      </w:pPr>
      <w:r>
        <w:rPr>
          <w:noProof/>
        </w:rPr>
        <w:t>(五)、品牌忠诚度壁垒</w:t>
      </w:r>
      <w:r>
        <w:rPr>
          <w:noProof/>
        </w:rPr>
        <w:tab/>
      </w:r>
      <w:r>
        <w:rPr>
          <w:noProof/>
        </w:rPr>
        <w:fldChar w:fldCharType="begin"/>
      </w:r>
      <w:r>
        <w:rPr>
          <w:noProof/>
        </w:rPr>
        <w:instrText xml:space="preserve"> PAGEREF _Toc156920822 \h </w:instrText>
      </w:r>
      <w:r>
        <w:rPr>
          <w:noProof/>
        </w:rPr>
        <w:fldChar w:fldCharType="separate"/>
      </w:r>
      <w:r>
        <w:rPr>
          <w:noProof/>
        </w:rPr>
        <w:t>34</w:t>
      </w:r>
      <w:r>
        <w:rPr>
          <w:noProof/>
        </w:rPr>
        <w:fldChar w:fldCharType="end"/>
      </w:r>
    </w:p>
    <w:p w:rsidR="00722D45" w14:paraId="1E279A84" w14:textId="7F03D8FF">
      <w:pPr>
        <w:pStyle w:val="TOC1"/>
        <w:tabs>
          <w:tab w:val="right" w:leader="dot" w:pos="8296"/>
        </w:tabs>
        <w:rPr>
          <w:noProof/>
        </w:rPr>
      </w:pPr>
      <w:r>
        <w:rPr>
          <w:noProof/>
        </w:rPr>
        <w:t>十、战略实施的基本原则</w:t>
      </w:r>
      <w:r>
        <w:rPr>
          <w:noProof/>
        </w:rPr>
        <w:tab/>
      </w:r>
      <w:r>
        <w:rPr>
          <w:noProof/>
        </w:rPr>
        <w:fldChar w:fldCharType="begin"/>
      </w:r>
      <w:r>
        <w:rPr>
          <w:noProof/>
        </w:rPr>
        <w:instrText xml:space="preserve"> PAGEREF _Toc156920823 \h </w:instrText>
      </w:r>
      <w:r>
        <w:rPr>
          <w:noProof/>
        </w:rPr>
        <w:fldChar w:fldCharType="separate"/>
      </w:r>
      <w:r>
        <w:rPr>
          <w:noProof/>
        </w:rPr>
        <w:t>34</w:t>
      </w:r>
      <w:r>
        <w:rPr>
          <w:noProof/>
        </w:rPr>
        <w:fldChar w:fldCharType="end"/>
      </w:r>
    </w:p>
    <w:p w:rsidR="00722D45" w14:paraId="705F882D" w14:textId="534485DC">
      <w:pPr>
        <w:pStyle w:val="TOC2"/>
        <w:tabs>
          <w:tab w:val="right" w:leader="dot" w:pos="8296"/>
        </w:tabs>
        <w:rPr>
          <w:noProof/>
        </w:rPr>
      </w:pPr>
      <w:r>
        <w:rPr>
          <w:noProof/>
        </w:rPr>
        <w:t>(一)、战略实施的基本原则</w:t>
      </w:r>
      <w:r>
        <w:rPr>
          <w:noProof/>
        </w:rPr>
        <w:tab/>
      </w:r>
      <w:r>
        <w:rPr>
          <w:noProof/>
        </w:rPr>
        <w:fldChar w:fldCharType="begin"/>
      </w:r>
      <w:r>
        <w:rPr>
          <w:noProof/>
        </w:rPr>
        <w:instrText xml:space="preserve"> PAGEREF _Toc156920824 \h </w:instrText>
      </w:r>
      <w:r>
        <w:rPr>
          <w:noProof/>
        </w:rPr>
        <w:fldChar w:fldCharType="separate"/>
      </w:r>
      <w:r>
        <w:rPr>
          <w:noProof/>
        </w:rPr>
        <w:t>34</w:t>
      </w:r>
      <w:r>
        <w:rPr>
          <w:noProof/>
        </w:rPr>
        <w:fldChar w:fldCharType="end"/>
      </w:r>
    </w:p>
    <w:p w:rsidR="00722D45" w14:paraId="1BF81877" w14:textId="32C1F684">
      <w:pPr>
        <w:pStyle w:val="TOC1"/>
        <w:tabs>
          <w:tab w:val="right" w:leader="dot" w:pos="8296"/>
        </w:tabs>
        <w:rPr>
          <w:noProof/>
        </w:rPr>
      </w:pPr>
      <w:r>
        <w:rPr>
          <w:noProof/>
        </w:rPr>
        <w:t>十一、组织结构的基本类型</w:t>
      </w:r>
      <w:r>
        <w:rPr>
          <w:noProof/>
        </w:rPr>
        <w:tab/>
      </w:r>
      <w:r>
        <w:rPr>
          <w:noProof/>
        </w:rPr>
        <w:fldChar w:fldCharType="begin"/>
      </w:r>
      <w:r>
        <w:rPr>
          <w:noProof/>
        </w:rPr>
        <w:instrText xml:space="preserve"> PAGEREF _Toc156920825 \h </w:instrText>
      </w:r>
      <w:r>
        <w:rPr>
          <w:noProof/>
        </w:rPr>
        <w:fldChar w:fldCharType="separate"/>
      </w:r>
      <w:r>
        <w:rPr>
          <w:noProof/>
        </w:rPr>
        <w:t>37</w:t>
      </w:r>
      <w:r>
        <w:rPr>
          <w:noProof/>
        </w:rPr>
        <w:fldChar w:fldCharType="end"/>
      </w:r>
    </w:p>
    <w:p w:rsidR="00722D45" w14:paraId="17CF5949" w14:textId="54ED8CC2">
      <w:pPr>
        <w:pStyle w:val="TOC2"/>
        <w:tabs>
          <w:tab w:val="right" w:leader="dot" w:pos="8296"/>
        </w:tabs>
        <w:rPr>
          <w:noProof/>
        </w:rPr>
      </w:pPr>
      <w:r>
        <w:rPr>
          <w:noProof/>
        </w:rPr>
        <w:t>(一)、组织结构的基本类型</w:t>
      </w:r>
      <w:r>
        <w:rPr>
          <w:noProof/>
        </w:rPr>
        <w:tab/>
      </w:r>
      <w:r>
        <w:rPr>
          <w:noProof/>
        </w:rPr>
        <w:fldChar w:fldCharType="begin"/>
      </w:r>
      <w:r>
        <w:rPr>
          <w:noProof/>
        </w:rPr>
        <w:instrText xml:space="preserve"> PAGEREF _Toc156920826 \h </w:instrText>
      </w:r>
      <w:r>
        <w:rPr>
          <w:noProof/>
        </w:rPr>
        <w:fldChar w:fldCharType="separate"/>
      </w:r>
      <w:r>
        <w:rPr>
          <w:noProof/>
        </w:rPr>
        <w:t>37</w:t>
      </w:r>
      <w:r>
        <w:rPr>
          <w:noProof/>
        </w:rPr>
        <w:fldChar w:fldCharType="end"/>
      </w:r>
    </w:p>
    <w:p w:rsidR="00722D45" w14:paraId="08A10703" w14:textId="28D4C0EC">
      <w:pPr>
        <w:pStyle w:val="TOC1"/>
        <w:tabs>
          <w:tab w:val="right" w:leader="dot" w:pos="8296"/>
        </w:tabs>
        <w:rPr>
          <w:noProof/>
        </w:rPr>
      </w:pPr>
      <w:r>
        <w:rPr>
          <w:noProof/>
        </w:rPr>
        <w:t>十二、人力资源的特点及管理过程</w:t>
      </w:r>
      <w:r>
        <w:rPr>
          <w:noProof/>
        </w:rPr>
        <w:tab/>
      </w:r>
      <w:r>
        <w:rPr>
          <w:noProof/>
        </w:rPr>
        <w:fldChar w:fldCharType="begin"/>
      </w:r>
      <w:r>
        <w:rPr>
          <w:noProof/>
        </w:rPr>
        <w:instrText xml:space="preserve"> PAGEREF _Toc156920827 \h </w:instrText>
      </w:r>
      <w:r>
        <w:rPr>
          <w:noProof/>
        </w:rPr>
        <w:fldChar w:fldCharType="separate"/>
      </w:r>
      <w:r>
        <w:rPr>
          <w:noProof/>
        </w:rPr>
        <w:t>38</w:t>
      </w:r>
      <w:r>
        <w:rPr>
          <w:noProof/>
        </w:rPr>
        <w:fldChar w:fldCharType="end"/>
      </w:r>
    </w:p>
    <w:p w:rsidR="00722D45" w14:paraId="2496A820" w14:textId="3C95BE80">
      <w:pPr>
        <w:pStyle w:val="TOC2"/>
        <w:tabs>
          <w:tab w:val="right" w:leader="dot" w:pos="8296"/>
        </w:tabs>
        <w:rPr>
          <w:noProof/>
        </w:rPr>
      </w:pPr>
      <w:r>
        <w:rPr>
          <w:noProof/>
        </w:rPr>
        <w:t>(一)、人力资源本身的特点</w:t>
      </w:r>
      <w:r>
        <w:rPr>
          <w:noProof/>
        </w:rPr>
        <w:tab/>
      </w:r>
      <w:r>
        <w:rPr>
          <w:noProof/>
        </w:rPr>
        <w:fldChar w:fldCharType="begin"/>
      </w:r>
      <w:r>
        <w:rPr>
          <w:noProof/>
        </w:rPr>
        <w:instrText xml:space="preserve"> PAGEREF _Toc156920828 \h </w:instrText>
      </w:r>
      <w:r>
        <w:rPr>
          <w:noProof/>
        </w:rPr>
        <w:fldChar w:fldCharType="separate"/>
      </w:r>
      <w:r>
        <w:rPr>
          <w:noProof/>
        </w:rPr>
        <w:t>38</w:t>
      </w:r>
      <w:r>
        <w:rPr>
          <w:noProof/>
        </w:rPr>
        <w:fldChar w:fldCharType="end"/>
      </w:r>
    </w:p>
    <w:p w:rsidR="00722D45" w14:paraId="42BCA9A5" w14:textId="2FE32688">
      <w:pPr>
        <w:pStyle w:val="TOC2"/>
        <w:tabs>
          <w:tab w:val="right" w:leader="dot" w:pos="8296"/>
        </w:tabs>
        <w:rPr>
          <w:noProof/>
        </w:rPr>
      </w:pPr>
      <w:r>
        <w:rPr>
          <w:noProof/>
        </w:rPr>
        <w:t>(二)、人力资源管理过程</w:t>
      </w:r>
      <w:r>
        <w:rPr>
          <w:noProof/>
        </w:rPr>
        <w:tab/>
      </w:r>
      <w:r>
        <w:rPr>
          <w:noProof/>
        </w:rPr>
        <w:fldChar w:fldCharType="begin"/>
      </w:r>
      <w:r>
        <w:rPr>
          <w:noProof/>
        </w:rPr>
        <w:instrText xml:space="preserve"> PAGEREF _Toc156920829 \h </w:instrText>
      </w:r>
      <w:r>
        <w:rPr>
          <w:noProof/>
        </w:rPr>
        <w:fldChar w:fldCharType="separate"/>
      </w:r>
      <w:r>
        <w:rPr>
          <w:noProof/>
        </w:rPr>
        <w:t>39</w:t>
      </w:r>
      <w:r>
        <w:rPr>
          <w:noProof/>
        </w:rPr>
        <w:fldChar w:fldCharType="end"/>
      </w:r>
    </w:p>
    <w:p w:rsidR="00722D45" w14:paraId="5AC4E67F" w14:textId="3C812E51">
      <w:pPr>
        <w:pStyle w:val="TOC1"/>
        <w:tabs>
          <w:tab w:val="right" w:leader="dot" w:pos="8296"/>
        </w:tabs>
        <w:rPr>
          <w:noProof/>
        </w:rPr>
      </w:pPr>
      <w:r>
        <w:rPr>
          <w:noProof/>
        </w:rPr>
        <w:t>十三、战略风险的识别</w:t>
      </w:r>
      <w:r>
        <w:rPr>
          <w:noProof/>
        </w:rPr>
        <w:tab/>
      </w:r>
      <w:r>
        <w:rPr>
          <w:noProof/>
        </w:rPr>
        <w:fldChar w:fldCharType="begin"/>
      </w:r>
      <w:r>
        <w:rPr>
          <w:noProof/>
        </w:rPr>
        <w:instrText xml:space="preserve"> PAGEREF _Toc156920830 \h </w:instrText>
      </w:r>
      <w:r>
        <w:rPr>
          <w:noProof/>
        </w:rPr>
        <w:fldChar w:fldCharType="separate"/>
      </w:r>
      <w:r>
        <w:rPr>
          <w:noProof/>
        </w:rPr>
        <w:t>41</w:t>
      </w:r>
      <w:r>
        <w:rPr>
          <w:noProof/>
        </w:rPr>
        <w:fldChar w:fldCharType="end"/>
      </w:r>
    </w:p>
    <w:p w:rsidR="00722D45" w14:paraId="4ECB81E2" w14:textId="48384022">
      <w:pPr>
        <w:pStyle w:val="TOC2"/>
        <w:tabs>
          <w:tab w:val="right" w:leader="dot" w:pos="8296"/>
        </w:tabs>
        <w:rPr>
          <w:noProof/>
        </w:rPr>
      </w:pPr>
      <w:r>
        <w:rPr>
          <w:noProof/>
        </w:rPr>
        <w:t>(一)、快中子增殖堆及配套产品行业企业在确定愿景及使命时的风险识别</w:t>
      </w:r>
      <w:r>
        <w:rPr>
          <w:noProof/>
        </w:rPr>
        <w:tab/>
      </w:r>
      <w:r>
        <w:rPr>
          <w:noProof/>
        </w:rPr>
        <w:fldChar w:fldCharType="begin"/>
      </w:r>
      <w:r>
        <w:rPr>
          <w:noProof/>
        </w:rPr>
        <w:instrText xml:space="preserve"> PAGEREF _Toc156920831 \h </w:instrText>
      </w:r>
      <w:r>
        <w:rPr>
          <w:noProof/>
        </w:rPr>
        <w:fldChar w:fldCharType="separate"/>
      </w:r>
      <w:r>
        <w:rPr>
          <w:noProof/>
        </w:rPr>
        <w:t>41</w:t>
      </w:r>
      <w:r>
        <w:rPr>
          <w:noProof/>
        </w:rPr>
        <w:fldChar w:fldCharType="end"/>
      </w:r>
    </w:p>
    <w:p w:rsidR="00722D45" w14:paraId="70429C95" w14:textId="035E4FB0">
      <w:pPr>
        <w:pStyle w:val="TOC2"/>
        <w:tabs>
          <w:tab w:val="right" w:leader="dot" w:pos="8296"/>
        </w:tabs>
        <w:rPr>
          <w:noProof/>
        </w:rPr>
      </w:pPr>
      <w:r>
        <w:rPr>
          <w:noProof/>
        </w:rPr>
        <w:t>(二)、制定快中子增殖堆及配套产品行业企业战略目标的风险识别</w:t>
      </w:r>
      <w:r>
        <w:rPr>
          <w:noProof/>
        </w:rPr>
        <w:tab/>
      </w:r>
      <w:r>
        <w:rPr>
          <w:noProof/>
        </w:rPr>
        <w:fldChar w:fldCharType="begin"/>
      </w:r>
      <w:r>
        <w:rPr>
          <w:noProof/>
        </w:rPr>
        <w:instrText xml:space="preserve"> PAGEREF _Toc156920832 \h </w:instrText>
      </w:r>
      <w:r>
        <w:rPr>
          <w:noProof/>
        </w:rPr>
        <w:fldChar w:fldCharType="separate"/>
      </w:r>
      <w:r>
        <w:rPr>
          <w:noProof/>
        </w:rPr>
        <w:t>41</w:t>
      </w:r>
      <w:r>
        <w:rPr>
          <w:noProof/>
        </w:rPr>
        <w:fldChar w:fldCharType="end"/>
      </w:r>
    </w:p>
    <w:p w:rsidR="00722D45" w14:paraId="467DE608" w14:textId="1E20CDB0">
      <w:pPr>
        <w:pStyle w:val="TOC2"/>
        <w:tabs>
          <w:tab w:val="right" w:leader="dot" w:pos="8296"/>
        </w:tabs>
        <w:rPr>
          <w:noProof/>
        </w:rPr>
      </w:pPr>
      <w:r>
        <w:rPr>
          <w:noProof/>
        </w:rPr>
        <w:t>(三)、快中子增殖堆及配套产品行业企业战略分析的风险识别</w:t>
      </w:r>
      <w:r>
        <w:rPr>
          <w:noProof/>
        </w:rPr>
        <w:tab/>
      </w:r>
      <w:r>
        <w:rPr>
          <w:noProof/>
        </w:rPr>
        <w:fldChar w:fldCharType="begin"/>
      </w:r>
      <w:r>
        <w:rPr>
          <w:noProof/>
        </w:rPr>
        <w:instrText xml:space="preserve"> PAGEREF _Toc156920833 \h </w:instrText>
      </w:r>
      <w:r>
        <w:rPr>
          <w:noProof/>
        </w:rPr>
        <w:fldChar w:fldCharType="separate"/>
      </w:r>
      <w:r>
        <w:rPr>
          <w:noProof/>
        </w:rPr>
        <w:t>41</w:t>
      </w:r>
      <w:r>
        <w:rPr>
          <w:noProof/>
        </w:rPr>
        <w:fldChar w:fldCharType="end"/>
      </w:r>
    </w:p>
    <w:p w:rsidR="00722D45" w14:paraId="66EE9BF1" w14:textId="0F09BF13">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(四)、快中子增殖堆及配套产品行业企业战略选择的风险识别</w:t>
      </w:r>
      <w:r>
        <w:rPr>
          <w:noProof/>
        </w:rPr>
        <w:tab/>
      </w:r>
      <w:r>
        <w:rPr>
          <w:noProof/>
        </w:rPr>
        <w:fldChar w:fldCharType="begin"/>
      </w:r>
      <w:r>
        <w:rPr>
          <w:noProof/>
        </w:rPr>
        <w:instrText xml:space="preserve"> PAGEREF _Toc156920834 \h </w:instrText>
      </w:r>
      <w:r>
        <w:rPr>
          <w:noProof/>
        </w:rPr>
        <w:fldChar w:fldCharType="separate"/>
      </w:r>
      <w:r>
        <w:rPr>
          <w:noProof/>
        </w:rPr>
        <w:t>42</w:t>
      </w:r>
      <w:r>
        <w:rPr>
          <w:noProof/>
        </w:rPr>
        <w:fldChar w:fldCharType="end"/>
      </w:r>
    </w:p>
    <w:p w:rsidR="00722D45" w14:paraId="6AE160FD" w14:textId="62E2D3B5">
      <w:pPr>
        <w:pStyle w:val="TOC2"/>
        <w:tabs>
          <w:tab w:val="right" w:leader="dot" w:pos="8296"/>
        </w:tabs>
        <w:rPr>
          <w:noProof/>
        </w:rPr>
      </w:pPr>
      <w:r>
        <w:rPr>
          <w:noProof/>
        </w:rPr>
        <w:t>(五)、快中子增殖堆及配套产品行业企业战略实施的风险识别</w:t>
      </w:r>
      <w:r>
        <w:rPr>
          <w:noProof/>
        </w:rPr>
        <w:tab/>
      </w:r>
      <w:r>
        <w:rPr>
          <w:noProof/>
        </w:rPr>
        <w:fldChar w:fldCharType="begin"/>
      </w:r>
      <w:r>
        <w:rPr>
          <w:noProof/>
        </w:rPr>
        <w:instrText xml:space="preserve"> PAGEREF _Toc156920835 \h </w:instrText>
      </w:r>
      <w:r>
        <w:rPr>
          <w:noProof/>
        </w:rPr>
        <w:fldChar w:fldCharType="separate"/>
      </w:r>
      <w:r>
        <w:rPr>
          <w:noProof/>
        </w:rPr>
        <w:t>42</w:t>
      </w:r>
      <w:r>
        <w:rPr>
          <w:noProof/>
        </w:rPr>
        <w:fldChar w:fldCharType="end"/>
      </w:r>
    </w:p>
    <w:p w:rsidR="00722D45" w14:paraId="6352AE16" w14:textId="71AD5089">
      <w:pPr>
        <w:pStyle w:val="TOC1"/>
        <w:tabs>
          <w:tab w:val="right" w:leader="dot" w:pos="8296"/>
        </w:tabs>
        <w:rPr>
          <w:noProof/>
        </w:rPr>
      </w:pPr>
      <w:r>
        <w:rPr>
          <w:noProof/>
        </w:rPr>
        <w:t>十四、快中子增殖堆及配套产品行业企业内外不同利益主体的影响</w:t>
      </w:r>
      <w:r>
        <w:rPr>
          <w:noProof/>
        </w:rPr>
        <w:tab/>
      </w:r>
      <w:r>
        <w:rPr>
          <w:noProof/>
        </w:rPr>
        <w:fldChar w:fldCharType="begin"/>
      </w:r>
      <w:r>
        <w:rPr>
          <w:noProof/>
        </w:rPr>
        <w:instrText xml:space="preserve"> PAGEREF _Toc156920836 \h </w:instrText>
      </w:r>
      <w:r>
        <w:rPr>
          <w:noProof/>
        </w:rPr>
        <w:fldChar w:fldCharType="separate"/>
      </w:r>
      <w:r>
        <w:rPr>
          <w:noProof/>
        </w:rPr>
        <w:t>43</w:t>
      </w:r>
      <w:r>
        <w:rPr>
          <w:noProof/>
        </w:rPr>
        <w:fldChar w:fldCharType="end"/>
      </w:r>
    </w:p>
    <w:p w:rsidR="00722D45" w14:paraId="75ED7CA6" w14:textId="02C096A6">
      <w:pPr>
        <w:pStyle w:val="TOC2"/>
        <w:tabs>
          <w:tab w:val="right" w:leader="dot" w:pos="8296"/>
        </w:tabs>
        <w:rPr>
          <w:noProof/>
        </w:rPr>
      </w:pPr>
      <w:r>
        <w:rPr>
          <w:noProof/>
        </w:rPr>
        <w:t>(一)、快中子增殖堆及配套产品行业企业内外不同利益主体的影响</w:t>
      </w:r>
      <w:r>
        <w:rPr>
          <w:noProof/>
        </w:rPr>
        <w:tab/>
      </w:r>
      <w:r>
        <w:rPr>
          <w:noProof/>
        </w:rPr>
        <w:fldChar w:fldCharType="begin"/>
      </w:r>
      <w:r>
        <w:rPr>
          <w:noProof/>
        </w:rPr>
        <w:instrText xml:space="preserve"> PAGEREF _Toc156920837 \h </w:instrText>
      </w:r>
      <w:r>
        <w:rPr>
          <w:noProof/>
        </w:rPr>
        <w:fldChar w:fldCharType="separate"/>
      </w:r>
      <w:r>
        <w:rPr>
          <w:noProof/>
        </w:rPr>
        <w:t>43</w:t>
      </w:r>
      <w:r>
        <w:rPr>
          <w:noProof/>
        </w:rPr>
        <w:fldChar w:fldCharType="end"/>
      </w:r>
    </w:p>
    <w:p w:rsidR="00722D45" w14:paraId="32D3D368" w14:textId="2200C8E8">
      <w:pPr>
        <w:pStyle w:val="TOC1"/>
        <w:tabs>
          <w:tab w:val="right" w:leader="dot" w:pos="8296"/>
        </w:tabs>
        <w:rPr>
          <w:noProof/>
        </w:rPr>
      </w:pPr>
      <w:r>
        <w:rPr>
          <w:noProof/>
        </w:rPr>
        <w:t>十五、市场趋势与消费者洞察</w:t>
      </w:r>
      <w:r>
        <w:rPr>
          <w:noProof/>
        </w:rPr>
        <w:tab/>
      </w:r>
      <w:r>
        <w:rPr>
          <w:noProof/>
        </w:rPr>
        <w:fldChar w:fldCharType="begin"/>
      </w:r>
      <w:r>
        <w:rPr>
          <w:noProof/>
        </w:rPr>
        <w:instrText xml:space="preserve"> PAGEREF _Toc156920838 \h </w:instrText>
      </w:r>
      <w:r>
        <w:rPr>
          <w:noProof/>
        </w:rPr>
        <w:fldChar w:fldCharType="separate"/>
      </w:r>
      <w:r>
        <w:rPr>
          <w:noProof/>
        </w:rPr>
        <w:t>44</w:t>
      </w:r>
      <w:r>
        <w:rPr>
          <w:noProof/>
        </w:rPr>
        <w:fldChar w:fldCharType="end"/>
      </w:r>
    </w:p>
    <w:p w:rsidR="00722D45" w14:paraId="0362143A" w14:textId="593EBF66">
      <w:pPr>
        <w:pStyle w:val="TOC2"/>
        <w:tabs>
          <w:tab w:val="right" w:leader="dot" w:pos="8296"/>
        </w:tabs>
        <w:rPr>
          <w:noProof/>
        </w:rPr>
      </w:pPr>
      <w:r>
        <w:rPr>
          <w:noProof/>
        </w:rPr>
        <w:t>(一)、市场趋势分析与预测</w:t>
      </w:r>
      <w:r>
        <w:rPr>
          <w:noProof/>
        </w:rPr>
        <w:tab/>
      </w:r>
      <w:r>
        <w:rPr>
          <w:noProof/>
        </w:rPr>
        <w:fldChar w:fldCharType="begin"/>
      </w:r>
      <w:r>
        <w:rPr>
          <w:noProof/>
        </w:rPr>
        <w:instrText xml:space="preserve"> PAGEREF _Toc156920839 \h </w:instrText>
      </w:r>
      <w:r>
        <w:rPr>
          <w:noProof/>
        </w:rPr>
        <w:fldChar w:fldCharType="separate"/>
      </w:r>
      <w:r>
        <w:rPr>
          <w:noProof/>
        </w:rPr>
        <w:t>44</w:t>
      </w:r>
      <w:r>
        <w:rPr>
          <w:noProof/>
        </w:rPr>
        <w:fldChar w:fldCharType="end"/>
      </w:r>
    </w:p>
    <w:p w:rsidR="00722D45" w14:paraId="64AEA792" w14:textId="73A7AF8F">
      <w:pPr>
        <w:pStyle w:val="TOC2"/>
        <w:tabs>
          <w:tab w:val="right" w:leader="dot" w:pos="8296"/>
        </w:tabs>
        <w:rPr>
          <w:noProof/>
        </w:rPr>
      </w:pPr>
      <w:r>
        <w:rPr>
          <w:noProof/>
        </w:rPr>
        <w:t>(二)、消费者洞察与行为研究</w:t>
      </w:r>
      <w:r>
        <w:rPr>
          <w:noProof/>
        </w:rPr>
        <w:tab/>
      </w:r>
      <w:r>
        <w:rPr>
          <w:noProof/>
        </w:rPr>
        <w:fldChar w:fldCharType="begin"/>
      </w:r>
      <w:r>
        <w:rPr>
          <w:noProof/>
        </w:rPr>
        <w:instrText xml:space="preserve"> PAGEREF _Toc156920840 \h </w:instrText>
      </w:r>
      <w:r>
        <w:rPr>
          <w:noProof/>
        </w:rPr>
        <w:fldChar w:fldCharType="separate"/>
      </w:r>
      <w:r>
        <w:rPr>
          <w:noProof/>
        </w:rPr>
        <w:t>45</w:t>
      </w:r>
      <w:r>
        <w:rPr>
          <w:noProof/>
        </w:rPr>
        <w:fldChar w:fldCharType="end"/>
      </w:r>
    </w:p>
    <w:p w:rsidR="00722D45" w14:paraId="1B5F7637" w14:textId="18D77EC7">
      <w:pPr>
        <w:pStyle w:val="TOC2"/>
        <w:tabs>
          <w:tab w:val="right" w:leader="dot" w:pos="8296"/>
        </w:tabs>
        <w:rPr>
          <w:noProof/>
        </w:rPr>
      </w:pPr>
      <w:r>
        <w:rPr>
          <w:noProof/>
        </w:rPr>
        <w:t>(三)、产品创新与市场适应性</w:t>
      </w:r>
      <w:r>
        <w:rPr>
          <w:noProof/>
        </w:rPr>
        <w:tab/>
      </w:r>
      <w:r>
        <w:rPr>
          <w:noProof/>
        </w:rPr>
        <w:fldChar w:fldCharType="begin"/>
      </w:r>
      <w:r>
        <w:rPr>
          <w:noProof/>
        </w:rPr>
        <w:instrText xml:space="preserve"> PAGEREF _Toc156920841 \h </w:instrText>
      </w:r>
      <w:r>
        <w:rPr>
          <w:noProof/>
        </w:rPr>
        <w:fldChar w:fldCharType="separate"/>
      </w:r>
      <w:r>
        <w:rPr>
          <w:noProof/>
        </w:rPr>
        <w:t>47</w:t>
      </w:r>
      <w:r>
        <w:rPr>
          <w:noProof/>
        </w:rPr>
        <w:fldChar w:fldCharType="end"/>
      </w:r>
    </w:p>
    <w:p w:rsidR="00722D45" w14:paraId="3846DE38" w14:textId="250B77FC">
      <w:pPr>
        <w:pStyle w:val="TOC2"/>
        <w:tabs>
          <w:tab w:val="right" w:leader="dot" w:pos="8296"/>
        </w:tabs>
        <w:rPr>
          <w:noProof/>
        </w:rPr>
      </w:pPr>
      <w:r>
        <w:rPr>
          <w:noProof/>
        </w:rPr>
        <w:t>(四)、服务体验与客户满意度</w:t>
      </w:r>
      <w:r>
        <w:rPr>
          <w:noProof/>
        </w:rPr>
        <w:tab/>
      </w:r>
      <w:r>
        <w:rPr>
          <w:noProof/>
        </w:rPr>
        <w:fldChar w:fldCharType="begin"/>
      </w:r>
      <w:r>
        <w:rPr>
          <w:noProof/>
        </w:rPr>
        <w:instrText xml:space="preserve"> PAGEREF _Toc156920842 \h </w:instrText>
      </w:r>
      <w:r>
        <w:rPr>
          <w:noProof/>
        </w:rPr>
        <w:fldChar w:fldCharType="separate"/>
      </w:r>
      <w:r>
        <w:rPr>
          <w:noProof/>
        </w:rPr>
        <w:t>49</w:t>
      </w:r>
      <w:r>
        <w:rPr>
          <w:noProof/>
        </w:rPr>
        <w:fldChar w:fldCharType="end"/>
      </w:r>
    </w:p>
    <w:p w:rsidR="00722D45" w14:paraId="11C7D3B4" w14:textId="7AEA02A8">
      <w:pPr>
        <w:pStyle w:val="TOC1"/>
        <w:tabs>
          <w:tab w:val="right" w:leader="dot" w:pos="8296"/>
        </w:tabs>
        <w:rPr>
          <w:noProof/>
        </w:rPr>
      </w:pPr>
      <w:r>
        <w:rPr>
          <w:noProof/>
        </w:rPr>
        <w:t>十六、竞争优势</w:t>
      </w:r>
      <w:r>
        <w:rPr>
          <w:noProof/>
        </w:rPr>
        <w:tab/>
      </w:r>
      <w:r>
        <w:rPr>
          <w:noProof/>
        </w:rPr>
        <w:fldChar w:fldCharType="begin"/>
      </w:r>
      <w:r>
        <w:rPr>
          <w:noProof/>
        </w:rPr>
        <w:instrText xml:space="preserve"> PAGEREF _Toc156920843 \h </w:instrText>
      </w:r>
      <w:r>
        <w:rPr>
          <w:noProof/>
        </w:rPr>
        <w:fldChar w:fldCharType="separate"/>
      </w:r>
      <w:r>
        <w:rPr>
          <w:noProof/>
        </w:rPr>
        <w:t>50</w:t>
      </w:r>
      <w:r>
        <w:rPr>
          <w:noProof/>
        </w:rPr>
        <w:fldChar w:fldCharType="end"/>
      </w:r>
    </w:p>
    <w:p w:rsidR="00722D45" w14:paraId="3A114D33" w14:textId="76943753">
      <w:pPr>
        <w:pStyle w:val="TOC2"/>
        <w:tabs>
          <w:tab w:val="right" w:leader="dot" w:pos="8296"/>
        </w:tabs>
        <w:rPr>
          <w:noProof/>
        </w:rPr>
      </w:pPr>
      <w:r>
        <w:rPr>
          <w:noProof/>
        </w:rPr>
        <w:t>(一)、竞争优势</w:t>
      </w:r>
      <w:r>
        <w:rPr>
          <w:noProof/>
        </w:rPr>
        <w:tab/>
      </w:r>
      <w:r>
        <w:rPr>
          <w:noProof/>
        </w:rPr>
        <w:fldChar w:fldCharType="begin"/>
      </w:r>
      <w:r>
        <w:rPr>
          <w:noProof/>
        </w:rPr>
        <w:instrText xml:space="preserve"> PAGEREF _Toc156920844 \h </w:instrText>
      </w:r>
      <w:r>
        <w:rPr>
          <w:noProof/>
        </w:rPr>
        <w:fldChar w:fldCharType="separate"/>
      </w:r>
      <w:r>
        <w:rPr>
          <w:noProof/>
        </w:rPr>
        <w:t>50</w:t>
      </w:r>
      <w:r>
        <w:rPr>
          <w:noProof/>
        </w:rPr>
        <w:fldChar w:fldCharType="end"/>
      </w:r>
    </w:p>
    <w:p w:rsidR="00722D45" w14:paraId="44CB68D5" w14:textId="5F0D6A2B">
      <w:pPr>
        <w:pStyle w:val="TOC1"/>
        <w:tabs>
          <w:tab w:val="right" w:leader="dot" w:pos="8296"/>
        </w:tabs>
        <w:rPr>
          <w:noProof/>
        </w:rPr>
      </w:pPr>
      <w:r>
        <w:rPr>
          <w:noProof/>
        </w:rPr>
        <w:t>十七、战略的建立与选择过程</w:t>
      </w:r>
      <w:r>
        <w:rPr>
          <w:noProof/>
        </w:rPr>
        <w:tab/>
      </w:r>
      <w:r>
        <w:rPr>
          <w:noProof/>
        </w:rPr>
        <w:fldChar w:fldCharType="begin"/>
      </w:r>
      <w:r>
        <w:rPr>
          <w:noProof/>
        </w:rPr>
        <w:instrText xml:space="preserve"> PAGEREF _Toc156920845 \h </w:instrText>
      </w:r>
      <w:r>
        <w:rPr>
          <w:noProof/>
        </w:rPr>
        <w:fldChar w:fldCharType="separate"/>
      </w:r>
      <w:r>
        <w:rPr>
          <w:noProof/>
        </w:rPr>
        <w:t>52</w:t>
      </w:r>
      <w:r>
        <w:rPr>
          <w:noProof/>
        </w:rPr>
        <w:fldChar w:fldCharType="end"/>
      </w:r>
    </w:p>
    <w:p w:rsidR="00722D45" w14:paraId="4A817BE9" w14:textId="4129240F">
      <w:pPr>
        <w:pStyle w:val="TOC2"/>
        <w:tabs>
          <w:tab w:val="right" w:leader="dot" w:pos="8296"/>
        </w:tabs>
        <w:rPr>
          <w:noProof/>
        </w:rPr>
      </w:pPr>
      <w:r>
        <w:rPr>
          <w:noProof/>
        </w:rPr>
        <w:t>(一)、战略的建立与选择过程</w:t>
      </w:r>
      <w:r>
        <w:rPr>
          <w:noProof/>
        </w:rPr>
        <w:tab/>
      </w:r>
      <w:r>
        <w:rPr>
          <w:noProof/>
        </w:rPr>
        <w:fldChar w:fldCharType="begin"/>
      </w:r>
      <w:r>
        <w:rPr>
          <w:noProof/>
        </w:rPr>
        <w:instrText xml:space="preserve"> PAGEREF _Toc156920846 \h </w:instrText>
      </w:r>
      <w:r>
        <w:rPr>
          <w:noProof/>
        </w:rPr>
        <w:fldChar w:fldCharType="separate"/>
      </w:r>
      <w:r>
        <w:rPr>
          <w:noProof/>
        </w:rPr>
        <w:t>52</w:t>
      </w:r>
      <w:r>
        <w:rPr>
          <w:noProof/>
        </w:rPr>
        <w:fldChar w:fldCharType="end"/>
      </w:r>
    </w:p>
    <w:p w:rsidR="00722D45" w14:paraId="647B6CE3" w14:textId="46170879">
      <w:pPr>
        <w:pStyle w:val="TOC1"/>
        <w:tabs>
          <w:tab w:val="right" w:leader="dot" w:pos="8296"/>
        </w:tabs>
        <w:rPr>
          <w:noProof/>
        </w:rPr>
      </w:pPr>
      <w:r>
        <w:rPr>
          <w:noProof/>
        </w:rPr>
        <w:t>十八、社会责任管理与可持续发展</w:t>
      </w:r>
      <w:r>
        <w:rPr>
          <w:noProof/>
        </w:rPr>
        <w:tab/>
      </w:r>
      <w:r>
        <w:rPr>
          <w:noProof/>
        </w:rPr>
        <w:fldChar w:fldCharType="begin"/>
      </w:r>
      <w:r>
        <w:rPr>
          <w:noProof/>
        </w:rPr>
        <w:instrText xml:space="preserve"> PAGEREF _Toc156920847 \h </w:instrText>
      </w:r>
      <w:r>
        <w:rPr>
          <w:noProof/>
        </w:rPr>
        <w:fldChar w:fldCharType="separate"/>
      </w:r>
      <w:r>
        <w:rPr>
          <w:noProof/>
        </w:rPr>
        <w:t>53</w:t>
      </w:r>
      <w:r>
        <w:rPr>
          <w:noProof/>
        </w:rPr>
        <w:fldChar w:fldCharType="end"/>
      </w:r>
    </w:p>
    <w:p w:rsidR="00722D45" w14:paraId="6E0D3919" w14:textId="53202391">
      <w:pPr>
        <w:pStyle w:val="TOC2"/>
        <w:tabs>
          <w:tab w:val="right" w:leader="dot" w:pos="8296"/>
        </w:tabs>
        <w:rPr>
          <w:noProof/>
        </w:rPr>
      </w:pPr>
      <w:r>
        <w:rPr>
          <w:noProof/>
        </w:rPr>
        <w:t>(一)、社会责任战略与执行</w:t>
      </w:r>
      <w:r>
        <w:rPr>
          <w:noProof/>
        </w:rPr>
        <w:tab/>
      </w:r>
      <w:r>
        <w:rPr>
          <w:noProof/>
        </w:rPr>
        <w:fldChar w:fldCharType="begin"/>
      </w:r>
      <w:r>
        <w:rPr>
          <w:noProof/>
        </w:rPr>
        <w:instrText xml:space="preserve"> PAGEREF _Toc156920848 \h </w:instrText>
      </w:r>
      <w:r>
        <w:rPr>
          <w:noProof/>
        </w:rPr>
        <w:fldChar w:fldCharType="separate"/>
      </w:r>
      <w:r>
        <w:rPr>
          <w:noProof/>
        </w:rPr>
        <w:t>53</w:t>
      </w:r>
      <w:r>
        <w:rPr>
          <w:noProof/>
        </w:rPr>
        <w:fldChar w:fldCharType="end"/>
      </w:r>
    </w:p>
    <w:p w:rsidR="00722D45" w14:paraId="0C545EDC" w14:textId="1B86D394">
      <w:pPr>
        <w:pStyle w:val="TOC2"/>
        <w:tabs>
          <w:tab w:val="right" w:leader="dot" w:pos="8296"/>
        </w:tabs>
        <w:rPr>
          <w:noProof/>
        </w:rPr>
      </w:pPr>
      <w:r>
        <w:rPr>
          <w:noProof/>
        </w:rPr>
        <w:t>(二)、环保与可持续经济发展</w:t>
      </w:r>
      <w:r>
        <w:rPr>
          <w:noProof/>
        </w:rPr>
        <w:tab/>
      </w:r>
      <w:r>
        <w:rPr>
          <w:noProof/>
        </w:rPr>
        <w:fldChar w:fldCharType="begin"/>
      </w:r>
      <w:r>
        <w:rPr>
          <w:noProof/>
        </w:rPr>
        <w:instrText xml:space="preserve"> PAGEREF _Toc156920849 \h </w:instrText>
      </w:r>
      <w:r>
        <w:rPr>
          <w:noProof/>
        </w:rPr>
        <w:fldChar w:fldCharType="separate"/>
      </w:r>
      <w:r>
        <w:rPr>
          <w:noProof/>
        </w:rPr>
        <w:t>55</w:t>
      </w:r>
      <w:r>
        <w:rPr>
          <w:noProof/>
        </w:rPr>
        <w:fldChar w:fldCharType="end"/>
      </w:r>
    </w:p>
    <w:p w:rsidR="00722D45" w14:paraId="1BC7CB42" w14:textId="63587EBE">
      <w:pPr>
        <w:pStyle w:val="TOC2"/>
        <w:tabs>
          <w:tab w:val="right" w:leader="dot" w:pos="8296"/>
        </w:tabs>
        <w:rPr>
          <w:noProof/>
        </w:rPr>
      </w:pPr>
      <w:r>
        <w:rPr>
          <w:noProof/>
        </w:rPr>
        <w:t>(三)、员工权益与劳工标准</w:t>
      </w:r>
      <w:r>
        <w:rPr>
          <w:noProof/>
        </w:rPr>
        <w:tab/>
      </w:r>
      <w:r>
        <w:rPr>
          <w:noProof/>
        </w:rPr>
        <w:fldChar w:fldCharType="begin"/>
      </w:r>
      <w:r>
        <w:rPr>
          <w:noProof/>
        </w:rPr>
        <w:instrText xml:space="preserve"> PAGEREF _Toc156920850 \h </w:instrText>
      </w:r>
      <w:r>
        <w:rPr>
          <w:noProof/>
        </w:rPr>
        <w:fldChar w:fldCharType="separate"/>
      </w:r>
      <w:r>
        <w:rPr>
          <w:noProof/>
        </w:rPr>
        <w:t>56</w:t>
      </w:r>
      <w:r>
        <w:rPr>
          <w:noProof/>
        </w:rPr>
        <w:fldChar w:fldCharType="end"/>
      </w:r>
    </w:p>
    <w:p w:rsidR="00722D45" w14:paraId="5ACD5254" w14:textId="3C621E49">
      <w:pPr>
        <w:pStyle w:val="TOC2"/>
        <w:tabs>
          <w:tab w:val="right" w:leader="dot" w:pos="8296"/>
        </w:tabs>
        <w:rPr>
          <w:noProof/>
        </w:rPr>
      </w:pPr>
      <w:r>
        <w:rPr>
          <w:noProof/>
        </w:rPr>
        <w:t>(四)、社会参与与公益事业</w:t>
      </w:r>
      <w:r>
        <w:rPr>
          <w:noProof/>
        </w:rPr>
        <w:tab/>
      </w:r>
      <w:r>
        <w:rPr>
          <w:noProof/>
        </w:rPr>
        <w:fldChar w:fldCharType="begin"/>
      </w:r>
      <w:r>
        <w:rPr>
          <w:noProof/>
        </w:rPr>
        <w:instrText xml:space="preserve"> PAGEREF _Toc156920851 \h </w:instrText>
      </w:r>
      <w:r>
        <w:rPr>
          <w:noProof/>
        </w:rPr>
        <w:fldChar w:fldCharType="separate"/>
      </w:r>
      <w:r>
        <w:rPr>
          <w:noProof/>
        </w:rPr>
        <w:t>58</w:t>
      </w:r>
      <w:r>
        <w:rPr>
          <w:noProof/>
        </w:rPr>
        <w:fldChar w:fldCharType="end"/>
      </w:r>
    </w:p>
    <w:p w:rsidR="00722D45" w14:paraId="11DC58EE" w14:textId="1936164E">
      <w:pPr>
        <w:pStyle w:val="TOC1"/>
        <w:tabs>
          <w:tab w:val="right" w:leader="dot" w:pos="8296"/>
        </w:tabs>
        <w:rPr>
          <w:noProof/>
        </w:rPr>
      </w:pPr>
      <w:r>
        <w:rPr>
          <w:noProof/>
        </w:rPr>
        <w:t>十九、战略钟</w:t>
      </w:r>
      <w:r>
        <w:rPr>
          <w:noProof/>
        </w:rPr>
        <w:tab/>
      </w:r>
      <w:r>
        <w:rPr>
          <w:noProof/>
        </w:rPr>
        <w:fldChar w:fldCharType="begin"/>
      </w:r>
      <w:r>
        <w:rPr>
          <w:noProof/>
        </w:rPr>
        <w:instrText xml:space="preserve"> PAGEREF _Toc156920852 \h </w:instrText>
      </w:r>
      <w:r>
        <w:rPr>
          <w:noProof/>
        </w:rPr>
        <w:fldChar w:fldCharType="separate"/>
      </w:r>
      <w:r>
        <w:rPr>
          <w:noProof/>
        </w:rPr>
        <w:t>60</w:t>
      </w:r>
      <w:r>
        <w:rPr>
          <w:noProof/>
        </w:rPr>
        <w:fldChar w:fldCharType="end"/>
      </w:r>
    </w:p>
    <w:p w:rsidR="00722D45" w14:paraId="4D4C51F7" w14:textId="2A2FBE16">
      <w:pPr>
        <w:pStyle w:val="TOC2"/>
        <w:tabs>
          <w:tab w:val="right" w:leader="dot" w:pos="8296"/>
        </w:tabs>
        <w:rPr>
          <w:noProof/>
        </w:rPr>
      </w:pPr>
      <w:r>
        <w:rPr>
          <w:noProof/>
        </w:rPr>
        <w:t>(一)、战略钟</w:t>
      </w:r>
      <w:r>
        <w:rPr>
          <w:noProof/>
        </w:rPr>
        <w:tab/>
      </w:r>
      <w:r>
        <w:rPr>
          <w:noProof/>
        </w:rPr>
        <w:fldChar w:fldCharType="begin"/>
      </w:r>
      <w:r>
        <w:rPr>
          <w:noProof/>
        </w:rPr>
        <w:instrText xml:space="preserve"> PAGEREF _Toc156920853 \h </w:instrText>
      </w:r>
      <w:r>
        <w:rPr>
          <w:noProof/>
        </w:rPr>
        <w:fldChar w:fldCharType="separate"/>
      </w:r>
      <w:r>
        <w:rPr>
          <w:noProof/>
        </w:rPr>
        <w:t>60</w:t>
      </w:r>
      <w:r>
        <w:rPr>
          <w:noProof/>
        </w:rPr>
        <w:fldChar w:fldCharType="end"/>
      </w:r>
    </w:p>
    <w:p w:rsidR="00722D45" w:rsidP="00722D45" w14:paraId="701609B2" w14:textId="03F150B8">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722D45" w:rsidP="00722D45" w14:paraId="0BAF95F6" w14:textId="1E3B9D80">
      <w:pPr>
        <w:pStyle w:val="Heading1"/>
        <w:jc w:val="center"/>
        <w:rPr>
          <w:rFonts w:hint="eastAsia"/>
        </w:rPr>
      </w:pPr>
      <w:bookmarkStart w:id="0" w:name="_Toc156920792"/>
      <w:r w:rsidRPr="00722D45">
        <w:rPr>
          <w:rFonts w:hint="eastAsia"/>
        </w:rPr>
        <w:t>序言</w:t>
      </w:r>
      <w:bookmarkEnd w:id="0"/>
    </w:p>
    <w:p w:rsidR="00722D45" w:rsidP="00722D45" w14:paraId="2190D167" w14:textId="4BBE1391">
      <w:pPr>
        <w:ind w:firstLine="560" w:firstLineChars="200"/>
        <w:rPr>
          <w:rFonts w:ascii="仿宋" w:eastAsia="仿宋" w:hint="eastAsia"/>
          <w:sz w:val="28"/>
        </w:rPr>
      </w:pPr>
      <w:r w:rsidRPr="00722D45">
        <w:rPr>
          <w:rFonts w:ascii="仿宋" w:eastAsia="仿宋" w:hint="eastAsia"/>
          <w:sz w:val="28"/>
        </w:rPr>
        <w:t>在当前全球市场环境下，快中子增殖堆及配套产品行业企业战略风险管理显得尤为关键，其目标是为了保障企业的稳定发展和长远竞争优势。有效的风险管理不仅可以帮助企业识别、评估和应对潜在的风险，还可以提升企业对市场变化的适应能力，确保资源的优化配置。鉴于此，本文旨在系统地探讨企业战略风险管理的理论基础、实施路径和效果评价，以促进管理实践的进步。本文内容不可作为商业用途，只用作学习交流。</w:t>
      </w:r>
    </w:p>
    <w:p w:rsidR="00722D45" w:rsidP="00722D45" w14:paraId="10205D52" w14:textId="44A8CD02">
      <w:pPr>
        <w:pStyle w:val="Heading1"/>
        <w:rPr>
          <w:rFonts w:hint="eastAsia"/>
        </w:rPr>
      </w:pPr>
      <w:bookmarkStart w:id="1" w:name="_Toc156920793"/>
      <w:r w:rsidRPr="00722D45">
        <w:rPr>
          <w:rFonts w:hint="eastAsia"/>
        </w:rPr>
        <w:t>一、战略制订框架</w:t>
      </w:r>
      <w:bookmarkEnd w:id="1"/>
    </w:p>
    <w:p w:rsidR="00722D45" w:rsidP="00722D45" w14:paraId="5E35A66C" w14:textId="4B3E6D2D">
      <w:pPr>
        <w:pStyle w:val="Heading2"/>
      </w:pPr>
      <w:bookmarkStart w:id="2" w:name="_Toc156920794"/>
      <w:r w:rsidRPr="00722D45">
        <w:t>(一)、战略制订框架</w:t>
      </w:r>
      <w:bookmarkEnd w:id="2"/>
    </w:p>
    <w:p w:rsidR="00722D45" w:rsidRPr="00722D45" w:rsidP="00722D45" w14:paraId="3DC59F25" w14:textId="77777777">
      <w:pPr>
        <w:ind w:firstLine="560" w:firstLineChars="200"/>
        <w:rPr>
          <w:rFonts w:ascii="仿宋" w:eastAsia="仿宋" w:hAnsi="仿宋"/>
          <w:sz w:val="28"/>
        </w:rPr>
      </w:pPr>
      <w:r w:rsidRPr="00722D45">
        <w:rPr>
          <w:rFonts w:ascii="仿宋" w:eastAsia="仿宋" w:hAnsi="仿宋" w:hint="eastAsia"/>
          <w:sz w:val="28"/>
        </w:rPr>
        <w:t>战略制订框架是快中子增殖堆及配套产品行业企业战略决策者在多个可选战略方案中进行确定、评价和选择的有力工具。这一框架分为三个关键阶段，每个阶段都有特定的方法和工具支持，使得整个战略制订过程更为系统和有序。</w:t>
      </w:r>
    </w:p>
    <w:p w:rsidR="00722D45" w:rsidRPr="00722D45" w:rsidP="00722D45" w14:paraId="743E6807" w14:textId="77777777">
      <w:pPr>
        <w:ind w:firstLine="560" w:firstLineChars="200"/>
        <w:rPr>
          <w:rFonts w:ascii="仿宋" w:eastAsia="仿宋" w:hAnsi="仿宋"/>
          <w:sz w:val="28"/>
        </w:rPr>
      </w:pPr>
      <w:r w:rsidRPr="00722D45">
        <w:rPr>
          <w:rFonts w:ascii="仿宋" w:eastAsia="仿宋" w:hAnsi="仿宋" w:hint="eastAsia"/>
          <w:sz w:val="28"/>
        </w:rPr>
        <w:t>第一阶段是信息输入阶段，它概括了制订战略所需的输入信息，采用的方法包括</w:t>
      </w:r>
      <w:r w:rsidRPr="00722D45">
        <w:rPr>
          <w:rFonts w:ascii="仿宋" w:eastAsia="仿宋" w:hAnsi="仿宋"/>
          <w:sz w:val="28"/>
        </w:rPr>
        <w:t>EFE矩阵、IFE矩阵和竞争态势矩阵。这一阶段的目标是全面了解快中子增殖堆及配套产品行业企业所处的外部环境和内部条件，为后续的决策提供基础数据。</w:t>
      </w:r>
    </w:p>
    <w:p w:rsidR="00722D45" w:rsidRPr="00722D45" w:rsidP="00722D45" w14:paraId="44A673B8" w14:textId="77777777">
      <w:pPr>
        <w:ind w:firstLine="560" w:firstLineChars="200"/>
        <w:rPr>
          <w:rFonts w:ascii="仿宋" w:eastAsia="仿宋" w:hAnsi="仿宋"/>
          <w:sz w:val="28"/>
        </w:rPr>
      </w:pPr>
      <w:r w:rsidRPr="00722D45">
        <w:rPr>
          <w:rFonts w:ascii="仿宋" w:eastAsia="仿宋" w:hAnsi="仿宋"/>
          <w:sz w:val="28"/>
        </w:rPr>
        <w:br/>
      </w:r>
      <w:r w:rsidRPr="00722D45">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8" w:history="1">
        <w:r>
          <w:rPr>
            <w:rFonts w:ascii="SimSun" w:eastAsia="SimSun" w:hAnsi="SimSun" w:cs="SimSun"/>
            <w:b/>
            <w:bCs/>
            <w:color w:val="0000EE"/>
            <w:kern w:val="0"/>
            <w:sz w:val="30"/>
            <w:szCs w:val="30"/>
            <w:u w:val="single" w:color="0000EE"/>
            <w14:ligatures w14:val="none"/>
          </w:rPr>
          <w:t>https://d.book118.com/947001136110006035</w:t>
        </w:r>
      </w:hyperlink>
    </w:p>
    <w:p w:rsidR="00722D45" w:rsidRPr="00722D45" w:rsidP="00722D45">
      <w:pPr>
        <w:ind w:firstLine="560" w:firstLineChars="200"/>
        <w:rPr>
          <w:rFonts w:ascii="仿宋" w:eastAsia="仿宋" w:hAnsi="仿宋"/>
          <w:sz w:val="28"/>
        </w:rPr>
      </w:pPr>
    </w:p>
    <w:sectPr>
      <w:headerReference w:type="even" r:id="rId29"/>
      <w:headerReference w:type="default" r:id="rId30"/>
      <w:footerReference w:type="even" r:id="rId31"/>
      <w:footerReference w:type="default" r:id="rId32"/>
      <w:headerReference w:type="first" r:id="rId33"/>
      <w:footerReference w:type="first" r:id="rId34"/>
      <w:type w:val="nextPage"/>
      <w:pgSz w:w="11906" w:h="16838"/>
      <w:pgMar w:top="1440" w:right="1800" w:bottom="1440" w:left="1800" w:header="851" w:footer="992" w:gutter="0"/>
      <w:pgNumType w:start="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D45" w:rsidP="00DA051D" w14:paraId="1BBB06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22D45" w14:paraId="0B462E8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D45" w:rsidP="00DA051D" w14:paraId="70E48DCB" w14:textId="7CBB63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722D45" w14:paraId="5513D8A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D45" w14:paraId="6441878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D45" w:rsidP="00DA05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22D45"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D45" w:rsidP="00DA051D" w14:textId="7CBB63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722D45"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D45"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D45" w:rsidP="00DA05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22D45"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D45" w:rsidP="00DA051D" w14:textId="7CBB63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722D45"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D45"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D45" w:rsidP="00DA05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22D45"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D45" w:rsidP="00DA051D" w14:textId="7CBB63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722D45"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D45"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D45" w:rsidP="00DA05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22D45"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D45" w:rsidP="00DA051D" w14:textId="7CBB63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722D45"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D4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D45" w14:paraId="31054E1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D45" w:rsidRPr="00722D45" w:rsidP="00722D45" w14:paraId="7025C217" w14:textId="40F823AC">
    <w:pPr>
      <w:pStyle w:val="Header"/>
      <w:rPr>
        <w:rFonts w:ascii="仿宋" w:eastAsia="仿宋" w:hAnsi="仿宋"/>
      </w:rPr>
    </w:pPr>
    <w:r w:rsidRPr="00722D45">
      <w:rPr>
        <w:rFonts w:ascii="仿宋" w:eastAsia="仿宋" w:hAnsi="仿宋" w:hint="eastAsia"/>
      </w:rPr>
      <w:t>快中子增殖堆及配套产品企业战略商业风险</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D45" w14:paraId="25DB12E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D45"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D45" w:rsidRPr="00722D45" w:rsidP="00722D45" w14:textId="40F823AC">
    <w:pPr>
      <w:pStyle w:val="Header"/>
      <w:rPr>
        <w:rFonts w:ascii="仿宋" w:eastAsia="仿宋" w:hAnsi="仿宋"/>
      </w:rPr>
    </w:pPr>
    <w:r w:rsidRPr="00722D45">
      <w:rPr>
        <w:rFonts w:ascii="仿宋" w:eastAsia="仿宋" w:hAnsi="仿宋" w:hint="eastAsia"/>
      </w:rPr>
      <w:t>快中子增殖堆及配套产品企业战略商业风险</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D45"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D45"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D45" w:rsidRPr="00722D45" w:rsidP="00722D45" w14:textId="40F823AC">
    <w:pPr>
      <w:pStyle w:val="Header"/>
      <w:rPr>
        <w:rFonts w:ascii="仿宋" w:eastAsia="仿宋" w:hAnsi="仿宋"/>
      </w:rPr>
    </w:pPr>
    <w:r w:rsidRPr="00722D45">
      <w:rPr>
        <w:rFonts w:ascii="仿宋" w:eastAsia="仿宋" w:hAnsi="仿宋" w:hint="eastAsia"/>
      </w:rPr>
      <w:t>快中子增殖堆及配套产品企业战略商业风险</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D45"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D45"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D45" w:rsidRPr="00722D45" w:rsidP="00722D45" w14:textId="40F823AC">
    <w:pPr>
      <w:pStyle w:val="Header"/>
      <w:rPr>
        <w:rFonts w:ascii="仿宋" w:eastAsia="仿宋" w:hAnsi="仿宋"/>
      </w:rPr>
    </w:pPr>
    <w:r w:rsidRPr="00722D45">
      <w:rPr>
        <w:rFonts w:ascii="仿宋" w:eastAsia="仿宋" w:hAnsi="仿宋" w:hint="eastAsia"/>
      </w:rPr>
      <w:t>快中子增殖堆及配套产品企业战略商业风险</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D45"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D45"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D45" w:rsidRPr="00722D45" w:rsidP="00722D45" w14:textId="40F823AC">
    <w:pPr>
      <w:pStyle w:val="Header"/>
      <w:rPr>
        <w:rFonts w:ascii="仿宋" w:eastAsia="仿宋" w:hAnsi="仿宋"/>
      </w:rPr>
    </w:pPr>
    <w:r w:rsidRPr="00722D45">
      <w:rPr>
        <w:rFonts w:ascii="仿宋" w:eastAsia="仿宋" w:hAnsi="仿宋" w:hint="eastAsia"/>
      </w:rPr>
      <w:t>快中子增殖堆及配套产品企业战略商业风险</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D4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D45"/>
    <w:rsid w:val="00722D45"/>
    <w:rsid w:val="00DA05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8A603EE"/>
  <w15:chartTrackingRefBased/>
  <w15:docId w15:val="{66387685-2F24-4849-AA1C-C4C20AFD1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722D45"/>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722D45"/>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722D45"/>
    <w:rPr>
      <w:b/>
      <w:bCs/>
      <w:kern w:val="44"/>
      <w:sz w:val="44"/>
      <w:szCs w:val="44"/>
    </w:rPr>
  </w:style>
  <w:style w:type="character" w:customStyle="1" w:styleId="2">
    <w:name w:val="标题 2 字符"/>
    <w:basedOn w:val="DefaultParagraphFont"/>
    <w:link w:val="Heading2"/>
    <w:uiPriority w:val="9"/>
    <w:rsid w:val="00722D45"/>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722D45"/>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722D45"/>
    <w:rPr>
      <w:sz w:val="18"/>
      <w:szCs w:val="18"/>
    </w:rPr>
  </w:style>
  <w:style w:type="paragraph" w:styleId="Footer">
    <w:name w:val="footer"/>
    <w:basedOn w:val="Normal"/>
    <w:link w:val="a0"/>
    <w:uiPriority w:val="99"/>
    <w:unhideWhenUsed/>
    <w:rsid w:val="00722D45"/>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722D45"/>
    <w:rPr>
      <w:sz w:val="18"/>
      <w:szCs w:val="18"/>
    </w:rPr>
  </w:style>
  <w:style w:type="character" w:styleId="PageNumber">
    <w:name w:val="page number"/>
    <w:basedOn w:val="DefaultParagraphFont"/>
    <w:uiPriority w:val="99"/>
    <w:semiHidden/>
    <w:unhideWhenUsed/>
    <w:rsid w:val="00722D45"/>
  </w:style>
  <w:style w:type="paragraph" w:styleId="TOC1">
    <w:name w:val="toc 1"/>
    <w:basedOn w:val="Normal"/>
    <w:next w:val="Normal"/>
    <w:autoRedefine/>
    <w:uiPriority w:val="39"/>
    <w:unhideWhenUsed/>
    <w:rsid w:val="00722D45"/>
  </w:style>
  <w:style w:type="paragraph" w:styleId="TOC2">
    <w:name w:val="toc 2"/>
    <w:basedOn w:val="Normal"/>
    <w:next w:val="Normal"/>
    <w:autoRedefine/>
    <w:uiPriority w:val="39"/>
    <w:unhideWhenUsed/>
    <w:rsid w:val="00722D4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yperlink" Target="https://d.book118.com/947001136110006035" TargetMode="External" /><Relationship Id="rId29" Type="http://schemas.openxmlformats.org/officeDocument/2006/relationships/header" Target="head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3.xml" /><Relationship Id="rId32" Type="http://schemas.openxmlformats.org/officeDocument/2006/relationships/footer" Target="footer14.xm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4908</Words>
  <Characters>27981</Characters>
  <Application>Microsoft Office Word</Application>
  <DocSecurity>0</DocSecurity>
  <Lines>233</Lines>
  <Paragraphs>65</Paragraphs>
  <ScaleCrop>false</ScaleCrop>
  <Company/>
  <LinksUpToDate>false</LinksUpToDate>
  <CharactersWithSpaces>32824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15655379906@163.com</dc:creator>
  <cp:lastModifiedBy>15655379906@163.com</cp:lastModifiedBy>
  <cp:revision>1</cp:revision>
  <dcterms:created xsi:type="dcterms:W3CDTF">2024-01-23T08:46:00Z</dcterms:created>
  <dcterms:modified xsi:type="dcterms:W3CDTF">2024-01-23T08:46:00Z</dcterms:modified>
</cp:coreProperties>
</file>