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涤纶高弹丝项目建设方案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92" w:history="1">
        <w:r>
          <w:rPr>
            <w:rFonts w:ascii="仿宋" w:eastAsia="仿宋" w:hAnsi="仿宋" w:cs="仿宋" w:hint="eastAsia"/>
            <w:lang w:eastAsia="zh-CN"/>
          </w:rPr>
          <w:t>概论</w:t>
        </w:r>
        <w:r>
          <w:tab/>
        </w:r>
        <w:r>
          <w:fldChar w:fldCharType="begin"/>
        </w:r>
        <w:r>
          <w:instrText xml:space="preserve"> PAGEREF _Toc22292 \h </w:instrText>
        </w:r>
        <w:r>
          <w:fldChar w:fldCharType="separate"/>
        </w:r>
        <w:r>
          <w:t>3</w:t>
        </w:r>
        <w:r>
          <w:fldChar w:fldCharType="end"/>
        </w:r>
      </w:hyperlink>
    </w:p>
    <w:p>
      <w:pPr>
        <w:pStyle w:val="TOC1"/>
        <w:tabs>
          <w:tab w:val="right" w:leader="dot" w:pos="8306"/>
        </w:tabs>
      </w:pPr>
      <w:hyperlink w:anchor="_Toc16999" w:history="1">
        <w:r>
          <w:rPr>
            <w:rFonts w:ascii="仿宋" w:eastAsia="仿宋" w:hAnsi="仿宋" w:cs="仿宋" w:hint="eastAsia"/>
            <w:lang w:eastAsia="zh-CN"/>
          </w:rPr>
          <w:t>一、财务管理与成本控制</w:t>
        </w:r>
        <w:r>
          <w:tab/>
        </w:r>
        <w:r>
          <w:fldChar w:fldCharType="begin"/>
        </w:r>
        <w:r>
          <w:instrText xml:space="preserve"> PAGEREF _Toc16999 \h </w:instrText>
        </w:r>
        <w:r>
          <w:fldChar w:fldCharType="separate"/>
        </w:r>
        <w:r>
          <w:t>3</w:t>
        </w:r>
        <w:r>
          <w:fldChar w:fldCharType="end"/>
        </w:r>
      </w:hyperlink>
    </w:p>
    <w:p>
      <w:pPr>
        <w:pStyle w:val="TOC2"/>
        <w:tabs>
          <w:tab w:val="right" w:leader="dot" w:pos="8306"/>
        </w:tabs>
      </w:pPr>
      <w:hyperlink w:anchor="_Toc10259" w:history="1">
        <w:r>
          <w:rPr>
            <w:rFonts w:ascii="仿宋" w:eastAsia="仿宋" w:hAnsi="仿宋" w:cs="仿宋" w:hint="eastAsia"/>
            <w:lang w:eastAsia="zh-CN"/>
          </w:rPr>
          <w:t>(一)、财务管理体系建设</w:t>
        </w:r>
        <w:r>
          <w:tab/>
        </w:r>
        <w:r>
          <w:fldChar w:fldCharType="begin"/>
        </w:r>
        <w:r>
          <w:instrText xml:space="preserve"> PAGEREF _Toc10259 \h </w:instrText>
        </w:r>
        <w:r>
          <w:fldChar w:fldCharType="separate"/>
        </w:r>
        <w:r>
          <w:t>3</w:t>
        </w:r>
        <w:r>
          <w:fldChar w:fldCharType="end"/>
        </w:r>
      </w:hyperlink>
    </w:p>
    <w:p>
      <w:pPr>
        <w:pStyle w:val="TOC2"/>
        <w:tabs>
          <w:tab w:val="right" w:leader="dot" w:pos="8306"/>
        </w:tabs>
      </w:pPr>
      <w:hyperlink w:anchor="_Toc3475" w:history="1">
        <w:r>
          <w:rPr>
            <w:rFonts w:ascii="仿宋" w:eastAsia="仿宋" w:hAnsi="仿宋" w:cs="仿宋" w:hint="eastAsia"/>
            <w:lang w:eastAsia="zh-CN"/>
          </w:rPr>
          <w:t>(二)、成本控制措施</w:t>
        </w:r>
        <w:r>
          <w:tab/>
        </w:r>
        <w:r>
          <w:fldChar w:fldCharType="begin"/>
        </w:r>
        <w:r>
          <w:instrText xml:space="preserve"> PAGEREF _Toc3475 \h </w:instrText>
        </w:r>
        <w:r>
          <w:fldChar w:fldCharType="separate"/>
        </w:r>
        <w:r>
          <w:t>4</w:t>
        </w:r>
        <w:r>
          <w:fldChar w:fldCharType="end"/>
        </w:r>
      </w:hyperlink>
    </w:p>
    <w:p>
      <w:pPr>
        <w:pStyle w:val="TOC1"/>
        <w:tabs>
          <w:tab w:val="right" w:leader="dot" w:pos="8306"/>
        </w:tabs>
      </w:pPr>
      <w:hyperlink w:anchor="_Toc12605" w:history="1">
        <w:r>
          <w:rPr>
            <w:rFonts w:ascii="仿宋" w:eastAsia="仿宋" w:hAnsi="仿宋" w:cs="仿宋" w:hint="eastAsia"/>
            <w:lang w:eastAsia="zh-CN"/>
          </w:rPr>
          <w:t>二、社会影响分析</w:t>
        </w:r>
        <w:r>
          <w:tab/>
        </w:r>
        <w:r>
          <w:fldChar w:fldCharType="begin"/>
        </w:r>
        <w:r>
          <w:instrText xml:space="preserve"> PAGEREF _Toc12605 \h </w:instrText>
        </w:r>
        <w:r>
          <w:fldChar w:fldCharType="separate"/>
        </w:r>
        <w:r>
          <w:t>5</w:t>
        </w:r>
        <w:r>
          <w:fldChar w:fldCharType="end"/>
        </w:r>
      </w:hyperlink>
    </w:p>
    <w:p>
      <w:pPr>
        <w:pStyle w:val="TOC2"/>
        <w:tabs>
          <w:tab w:val="right" w:leader="dot" w:pos="8306"/>
        </w:tabs>
      </w:pPr>
      <w:hyperlink w:anchor="_Toc17073" w:history="1">
        <w:r>
          <w:rPr>
            <w:rFonts w:ascii="仿宋" w:eastAsia="仿宋" w:hAnsi="仿宋" w:cs="仿宋" w:hint="eastAsia"/>
            <w:lang w:eastAsia="zh-CN"/>
          </w:rPr>
          <w:t>(一)、社会影响效果分析</w:t>
        </w:r>
        <w:r>
          <w:tab/>
        </w:r>
        <w:r>
          <w:fldChar w:fldCharType="begin"/>
        </w:r>
        <w:r>
          <w:instrText xml:space="preserve"> PAGEREF _Toc17073 \h </w:instrText>
        </w:r>
        <w:r>
          <w:fldChar w:fldCharType="separate"/>
        </w:r>
        <w:r>
          <w:t>5</w:t>
        </w:r>
        <w:r>
          <w:fldChar w:fldCharType="end"/>
        </w:r>
      </w:hyperlink>
    </w:p>
    <w:p>
      <w:pPr>
        <w:pStyle w:val="TOC2"/>
        <w:tabs>
          <w:tab w:val="right" w:leader="dot" w:pos="8306"/>
        </w:tabs>
      </w:pPr>
      <w:hyperlink w:anchor="_Toc28203" w:history="1">
        <w:r>
          <w:rPr>
            <w:rFonts w:ascii="仿宋" w:eastAsia="仿宋" w:hAnsi="仿宋" w:cs="仿宋" w:hint="eastAsia"/>
            <w:lang w:eastAsia="zh-CN"/>
          </w:rPr>
          <w:t>(二)、社会适应性分析</w:t>
        </w:r>
        <w:r>
          <w:tab/>
        </w:r>
        <w:r>
          <w:fldChar w:fldCharType="begin"/>
        </w:r>
        <w:r>
          <w:instrText xml:space="preserve"> PAGEREF _Toc28203 \h </w:instrText>
        </w:r>
        <w:r>
          <w:fldChar w:fldCharType="separate"/>
        </w:r>
        <w:r>
          <w:t>8</w:t>
        </w:r>
        <w:r>
          <w:fldChar w:fldCharType="end"/>
        </w:r>
      </w:hyperlink>
    </w:p>
    <w:p>
      <w:pPr>
        <w:pStyle w:val="TOC2"/>
        <w:tabs>
          <w:tab w:val="right" w:leader="dot" w:pos="8306"/>
        </w:tabs>
      </w:pPr>
      <w:hyperlink w:anchor="_Toc3245" w:history="1">
        <w:r>
          <w:rPr>
            <w:rFonts w:ascii="仿宋" w:eastAsia="仿宋" w:hAnsi="仿宋" w:cs="仿宋" w:hint="eastAsia"/>
            <w:lang w:eastAsia="zh-CN"/>
          </w:rPr>
          <w:t>(三)、社会风险及对策分析</w:t>
        </w:r>
        <w:r>
          <w:tab/>
        </w:r>
        <w:r>
          <w:fldChar w:fldCharType="begin"/>
        </w:r>
        <w:r>
          <w:instrText xml:space="preserve"> PAGEREF _Toc3245 \h </w:instrText>
        </w:r>
        <w:r>
          <w:fldChar w:fldCharType="separate"/>
        </w:r>
        <w:r>
          <w:t>9</w:t>
        </w:r>
        <w:r>
          <w:fldChar w:fldCharType="end"/>
        </w:r>
      </w:hyperlink>
    </w:p>
    <w:p>
      <w:pPr>
        <w:pStyle w:val="TOC1"/>
        <w:tabs>
          <w:tab w:val="right" w:leader="dot" w:pos="8306"/>
        </w:tabs>
      </w:pPr>
      <w:hyperlink w:anchor="_Toc19718" w:history="1">
        <w:r>
          <w:rPr>
            <w:rFonts w:ascii="仿宋" w:eastAsia="仿宋" w:hAnsi="仿宋" w:cs="仿宋" w:hint="eastAsia"/>
            <w:lang w:eastAsia="zh-CN"/>
          </w:rPr>
          <w:t>三、经济影响分析</w:t>
        </w:r>
        <w:r>
          <w:tab/>
        </w:r>
        <w:r>
          <w:fldChar w:fldCharType="begin"/>
        </w:r>
        <w:r>
          <w:instrText xml:space="preserve"> PAGEREF _Toc19718 \h </w:instrText>
        </w:r>
        <w:r>
          <w:fldChar w:fldCharType="separate"/>
        </w:r>
        <w:r>
          <w:t>13</w:t>
        </w:r>
        <w:r>
          <w:fldChar w:fldCharType="end"/>
        </w:r>
      </w:hyperlink>
    </w:p>
    <w:p>
      <w:pPr>
        <w:pStyle w:val="TOC2"/>
        <w:tabs>
          <w:tab w:val="right" w:leader="dot" w:pos="8306"/>
        </w:tabs>
      </w:pPr>
      <w:hyperlink w:anchor="_Toc31820" w:history="1">
        <w:r>
          <w:rPr>
            <w:rFonts w:ascii="仿宋" w:eastAsia="仿宋" w:hAnsi="仿宋" w:cs="仿宋" w:hint="eastAsia"/>
            <w:lang w:eastAsia="zh-CN"/>
          </w:rPr>
          <w:t>(一)、经济费用效益或费用效果分析</w:t>
        </w:r>
        <w:r>
          <w:tab/>
        </w:r>
        <w:r>
          <w:fldChar w:fldCharType="begin"/>
        </w:r>
        <w:r>
          <w:instrText xml:space="preserve"> PAGEREF _Toc31820 \h </w:instrText>
        </w:r>
        <w:r>
          <w:fldChar w:fldCharType="separate"/>
        </w:r>
        <w:r>
          <w:t>13</w:t>
        </w:r>
        <w:r>
          <w:fldChar w:fldCharType="end"/>
        </w:r>
      </w:hyperlink>
    </w:p>
    <w:p>
      <w:pPr>
        <w:pStyle w:val="TOC2"/>
        <w:tabs>
          <w:tab w:val="right" w:leader="dot" w:pos="8306"/>
        </w:tabs>
      </w:pPr>
      <w:hyperlink w:anchor="_Toc4539" w:history="1">
        <w:r>
          <w:rPr>
            <w:rFonts w:ascii="仿宋" w:eastAsia="仿宋" w:hAnsi="仿宋" w:cs="仿宋" w:hint="eastAsia"/>
            <w:lang w:eastAsia="zh-CN"/>
          </w:rPr>
          <w:t>(二)、行业影响分析</w:t>
        </w:r>
        <w:r>
          <w:tab/>
        </w:r>
        <w:r>
          <w:fldChar w:fldCharType="begin"/>
        </w:r>
        <w:r>
          <w:instrText xml:space="preserve"> PAGEREF _Toc4539 \h </w:instrText>
        </w:r>
        <w:r>
          <w:fldChar w:fldCharType="separate"/>
        </w:r>
        <w:r>
          <w:t>15</w:t>
        </w:r>
        <w:r>
          <w:fldChar w:fldCharType="end"/>
        </w:r>
      </w:hyperlink>
    </w:p>
    <w:p>
      <w:pPr>
        <w:pStyle w:val="TOC2"/>
        <w:tabs>
          <w:tab w:val="right" w:leader="dot" w:pos="8306"/>
        </w:tabs>
      </w:pPr>
      <w:hyperlink w:anchor="_Toc19223" w:history="1">
        <w:r>
          <w:rPr>
            <w:rFonts w:ascii="仿宋" w:eastAsia="仿宋" w:hAnsi="仿宋" w:cs="仿宋" w:hint="eastAsia"/>
            <w:lang w:eastAsia="zh-CN"/>
          </w:rPr>
          <w:t>(三)、区域经济影响分析</w:t>
        </w:r>
        <w:r>
          <w:tab/>
        </w:r>
        <w:r>
          <w:fldChar w:fldCharType="begin"/>
        </w:r>
        <w:r>
          <w:instrText xml:space="preserve"> PAGEREF _Toc19223 \h </w:instrText>
        </w:r>
        <w:r>
          <w:fldChar w:fldCharType="separate"/>
        </w:r>
        <w:r>
          <w:t>17</w:t>
        </w:r>
        <w:r>
          <w:fldChar w:fldCharType="end"/>
        </w:r>
      </w:hyperlink>
    </w:p>
    <w:p>
      <w:pPr>
        <w:pStyle w:val="TOC2"/>
        <w:tabs>
          <w:tab w:val="right" w:leader="dot" w:pos="8306"/>
        </w:tabs>
      </w:pPr>
      <w:hyperlink w:anchor="_Toc18358" w:history="1">
        <w:r>
          <w:rPr>
            <w:rFonts w:ascii="仿宋" w:eastAsia="仿宋" w:hAnsi="仿宋" w:cs="仿宋" w:hint="eastAsia"/>
            <w:lang w:eastAsia="zh-CN"/>
          </w:rPr>
          <w:t>(四)、宏观经济影响分析</w:t>
        </w:r>
        <w:r>
          <w:tab/>
        </w:r>
        <w:r>
          <w:fldChar w:fldCharType="begin"/>
        </w:r>
        <w:r>
          <w:instrText xml:space="preserve"> PAGEREF _Toc18358 \h </w:instrText>
        </w:r>
        <w:r>
          <w:fldChar w:fldCharType="separate"/>
        </w:r>
        <w:r>
          <w:t>18</w:t>
        </w:r>
        <w:r>
          <w:fldChar w:fldCharType="end"/>
        </w:r>
      </w:hyperlink>
    </w:p>
    <w:p>
      <w:pPr>
        <w:pStyle w:val="TOC1"/>
        <w:tabs>
          <w:tab w:val="right" w:leader="dot" w:pos="8306"/>
        </w:tabs>
      </w:pPr>
      <w:hyperlink w:anchor="_Toc22194" w:history="1">
        <w:r>
          <w:rPr>
            <w:rFonts w:ascii="仿宋" w:eastAsia="仿宋" w:hAnsi="仿宋" w:cs="仿宋" w:hint="eastAsia"/>
            <w:lang w:eastAsia="zh-CN"/>
          </w:rPr>
          <w:t>四、背景、必要性分析</w:t>
        </w:r>
        <w:r>
          <w:tab/>
        </w:r>
        <w:r>
          <w:fldChar w:fldCharType="begin"/>
        </w:r>
        <w:r>
          <w:instrText xml:space="preserve"> PAGEREF _Toc22194 \h </w:instrText>
        </w:r>
        <w:r>
          <w:fldChar w:fldCharType="separate"/>
        </w:r>
        <w:r>
          <w:t>19</w:t>
        </w:r>
        <w:r>
          <w:fldChar w:fldCharType="end"/>
        </w:r>
      </w:hyperlink>
    </w:p>
    <w:p>
      <w:pPr>
        <w:pStyle w:val="TOC2"/>
        <w:tabs>
          <w:tab w:val="right" w:leader="dot" w:pos="8306"/>
        </w:tabs>
      </w:pPr>
      <w:hyperlink w:anchor="_Toc24168" w:history="1">
        <w:r>
          <w:rPr>
            <w:rFonts w:ascii="仿宋" w:eastAsia="仿宋" w:hAnsi="仿宋" w:cs="仿宋" w:hint="eastAsia"/>
            <w:lang w:eastAsia="zh-CN"/>
          </w:rPr>
          <w:t>(一)、项目建设背景</w:t>
        </w:r>
        <w:r>
          <w:tab/>
        </w:r>
        <w:r>
          <w:fldChar w:fldCharType="begin"/>
        </w:r>
        <w:r>
          <w:instrText xml:space="preserve"> PAGEREF _Toc24168 \h </w:instrText>
        </w:r>
        <w:r>
          <w:fldChar w:fldCharType="separate"/>
        </w:r>
        <w:r>
          <w:t>19</w:t>
        </w:r>
        <w:r>
          <w:fldChar w:fldCharType="end"/>
        </w:r>
      </w:hyperlink>
    </w:p>
    <w:p>
      <w:pPr>
        <w:pStyle w:val="TOC2"/>
        <w:tabs>
          <w:tab w:val="right" w:leader="dot" w:pos="8306"/>
        </w:tabs>
      </w:pPr>
      <w:hyperlink w:anchor="_Toc8116" w:history="1">
        <w:r>
          <w:rPr>
            <w:rFonts w:ascii="仿宋" w:eastAsia="仿宋" w:hAnsi="仿宋" w:cs="仿宋" w:hint="eastAsia"/>
            <w:lang w:eastAsia="zh-CN"/>
          </w:rPr>
          <w:t>(二)、必要性分析</w:t>
        </w:r>
        <w:r>
          <w:tab/>
        </w:r>
        <w:r>
          <w:fldChar w:fldCharType="begin"/>
        </w:r>
        <w:r>
          <w:instrText xml:space="preserve"> PAGEREF _Toc8116 \h </w:instrText>
        </w:r>
        <w:r>
          <w:fldChar w:fldCharType="separate"/>
        </w:r>
        <w:r>
          <w:t>20</w:t>
        </w:r>
        <w:r>
          <w:fldChar w:fldCharType="end"/>
        </w:r>
      </w:hyperlink>
    </w:p>
    <w:p>
      <w:pPr>
        <w:pStyle w:val="TOC2"/>
        <w:tabs>
          <w:tab w:val="right" w:leader="dot" w:pos="8306"/>
        </w:tabs>
      </w:pPr>
      <w:hyperlink w:anchor="_Toc12083" w:history="1">
        <w:r>
          <w:rPr>
            <w:rFonts w:ascii="仿宋" w:eastAsia="仿宋" w:hAnsi="仿宋" w:cs="仿宋" w:hint="eastAsia"/>
            <w:lang w:eastAsia="zh-CN"/>
          </w:rPr>
          <w:t>(三)、项目建设有利条件</w:t>
        </w:r>
        <w:r>
          <w:tab/>
        </w:r>
        <w:r>
          <w:fldChar w:fldCharType="begin"/>
        </w:r>
        <w:r>
          <w:instrText xml:space="preserve"> PAGEREF _Toc12083 \h </w:instrText>
        </w:r>
        <w:r>
          <w:fldChar w:fldCharType="separate"/>
        </w:r>
        <w:r>
          <w:t>22</w:t>
        </w:r>
        <w:r>
          <w:fldChar w:fldCharType="end"/>
        </w:r>
      </w:hyperlink>
    </w:p>
    <w:p>
      <w:pPr>
        <w:pStyle w:val="TOC1"/>
        <w:tabs>
          <w:tab w:val="right" w:leader="dot" w:pos="8306"/>
        </w:tabs>
      </w:pPr>
      <w:hyperlink w:anchor="_Toc12417" w:history="1">
        <w:r>
          <w:rPr>
            <w:rFonts w:ascii="仿宋" w:eastAsia="仿宋" w:hAnsi="仿宋" w:cs="仿宋" w:hint="eastAsia"/>
            <w:lang w:eastAsia="zh-CN"/>
          </w:rPr>
          <w:t>五、资源开发及综合利用分析</w:t>
        </w:r>
        <w:r>
          <w:tab/>
        </w:r>
        <w:r>
          <w:fldChar w:fldCharType="begin"/>
        </w:r>
        <w:r>
          <w:instrText xml:space="preserve"> PAGEREF _Toc12417 \h </w:instrText>
        </w:r>
        <w:r>
          <w:fldChar w:fldCharType="separate"/>
        </w:r>
        <w:r>
          <w:t>23</w:t>
        </w:r>
        <w:r>
          <w:fldChar w:fldCharType="end"/>
        </w:r>
      </w:hyperlink>
    </w:p>
    <w:p>
      <w:pPr>
        <w:pStyle w:val="TOC2"/>
        <w:tabs>
          <w:tab w:val="right" w:leader="dot" w:pos="8306"/>
        </w:tabs>
      </w:pPr>
      <w:hyperlink w:anchor="_Toc24423" w:history="1">
        <w:r>
          <w:rPr>
            <w:rFonts w:ascii="仿宋" w:eastAsia="仿宋" w:hAnsi="仿宋" w:cs="仿宋" w:hint="eastAsia"/>
            <w:lang w:eastAsia="zh-CN"/>
          </w:rPr>
          <w:t>(一)、资源开发方案</w:t>
        </w:r>
        <w:r>
          <w:tab/>
        </w:r>
        <w:r>
          <w:fldChar w:fldCharType="begin"/>
        </w:r>
        <w:r>
          <w:instrText xml:space="preserve"> PAGEREF _Toc24423 \h </w:instrText>
        </w:r>
        <w:r>
          <w:fldChar w:fldCharType="separate"/>
        </w:r>
        <w:r>
          <w:t>23</w:t>
        </w:r>
        <w:r>
          <w:fldChar w:fldCharType="end"/>
        </w:r>
      </w:hyperlink>
    </w:p>
    <w:p>
      <w:pPr>
        <w:pStyle w:val="TOC2"/>
        <w:tabs>
          <w:tab w:val="right" w:leader="dot" w:pos="8306"/>
        </w:tabs>
      </w:pPr>
      <w:hyperlink w:anchor="_Toc13238" w:history="1">
        <w:r>
          <w:rPr>
            <w:rFonts w:ascii="仿宋" w:eastAsia="仿宋" w:hAnsi="仿宋" w:cs="仿宋" w:hint="eastAsia"/>
            <w:lang w:eastAsia="zh-CN"/>
          </w:rPr>
          <w:t>(二)、资源利用方案</w:t>
        </w:r>
        <w:r>
          <w:tab/>
        </w:r>
        <w:r>
          <w:fldChar w:fldCharType="begin"/>
        </w:r>
        <w:r>
          <w:instrText xml:space="preserve"> PAGEREF _Toc13238 \h </w:instrText>
        </w:r>
        <w:r>
          <w:fldChar w:fldCharType="separate"/>
        </w:r>
        <w:r>
          <w:t>24</w:t>
        </w:r>
        <w:r>
          <w:fldChar w:fldCharType="end"/>
        </w:r>
      </w:hyperlink>
    </w:p>
    <w:p>
      <w:pPr>
        <w:pStyle w:val="TOC2"/>
        <w:tabs>
          <w:tab w:val="right" w:leader="dot" w:pos="8306"/>
        </w:tabs>
      </w:pPr>
      <w:hyperlink w:anchor="_Toc26486" w:history="1">
        <w:r>
          <w:rPr>
            <w:rFonts w:ascii="仿宋" w:eastAsia="仿宋" w:hAnsi="仿宋" w:cs="仿宋" w:hint="eastAsia"/>
            <w:lang w:eastAsia="zh-CN"/>
          </w:rPr>
          <w:t>(三)、资源节约措施</w:t>
        </w:r>
        <w:r>
          <w:tab/>
        </w:r>
        <w:r>
          <w:fldChar w:fldCharType="begin"/>
        </w:r>
        <w:r>
          <w:instrText xml:space="preserve"> PAGEREF _Toc26486 \h </w:instrText>
        </w:r>
        <w:r>
          <w:fldChar w:fldCharType="separate"/>
        </w:r>
        <w:r>
          <w:t>25</w:t>
        </w:r>
        <w:r>
          <w:fldChar w:fldCharType="end"/>
        </w:r>
      </w:hyperlink>
    </w:p>
    <w:p>
      <w:pPr>
        <w:pStyle w:val="TOC1"/>
        <w:tabs>
          <w:tab w:val="right" w:leader="dot" w:pos="8306"/>
        </w:tabs>
      </w:pPr>
      <w:hyperlink w:anchor="_Toc32545" w:history="1">
        <w:r>
          <w:rPr>
            <w:rFonts w:ascii="仿宋" w:eastAsia="仿宋" w:hAnsi="仿宋" w:cs="仿宋" w:hint="eastAsia"/>
            <w:lang w:eastAsia="zh-CN"/>
          </w:rPr>
          <w:t>六、建设风险评估分析</w:t>
        </w:r>
        <w:r>
          <w:tab/>
        </w:r>
        <w:r>
          <w:fldChar w:fldCharType="begin"/>
        </w:r>
        <w:r>
          <w:instrText xml:space="preserve"> PAGEREF _Toc32545 \h </w:instrText>
        </w:r>
        <w:r>
          <w:fldChar w:fldCharType="separate"/>
        </w:r>
        <w:r>
          <w:t>27</w:t>
        </w:r>
        <w:r>
          <w:fldChar w:fldCharType="end"/>
        </w:r>
      </w:hyperlink>
    </w:p>
    <w:p>
      <w:pPr>
        <w:pStyle w:val="TOC2"/>
        <w:tabs>
          <w:tab w:val="right" w:leader="dot" w:pos="8306"/>
        </w:tabs>
      </w:pPr>
      <w:hyperlink w:anchor="_Toc4239" w:history="1">
        <w:r>
          <w:rPr>
            <w:rFonts w:ascii="仿宋" w:eastAsia="仿宋" w:hAnsi="仿宋" w:cs="仿宋" w:hint="eastAsia"/>
            <w:lang w:eastAsia="zh-CN"/>
          </w:rPr>
          <w:t>(一)、政策风险分析</w:t>
        </w:r>
        <w:r>
          <w:tab/>
        </w:r>
        <w:r>
          <w:fldChar w:fldCharType="begin"/>
        </w:r>
        <w:r>
          <w:instrText xml:space="preserve"> PAGEREF _Toc4239 \h </w:instrText>
        </w:r>
        <w:r>
          <w:fldChar w:fldCharType="separate"/>
        </w:r>
        <w:r>
          <w:t>27</w:t>
        </w:r>
        <w:r>
          <w:fldChar w:fldCharType="end"/>
        </w:r>
      </w:hyperlink>
    </w:p>
    <w:p>
      <w:pPr>
        <w:pStyle w:val="TOC2"/>
        <w:tabs>
          <w:tab w:val="right" w:leader="dot" w:pos="8306"/>
        </w:tabs>
      </w:pPr>
      <w:hyperlink w:anchor="_Toc16227" w:history="1">
        <w:r>
          <w:rPr>
            <w:rFonts w:ascii="仿宋" w:eastAsia="仿宋" w:hAnsi="仿宋" w:cs="仿宋" w:hint="eastAsia"/>
            <w:lang w:eastAsia="zh-CN"/>
          </w:rPr>
          <w:t>(二)、社会风险分析</w:t>
        </w:r>
        <w:r>
          <w:tab/>
        </w:r>
        <w:r>
          <w:fldChar w:fldCharType="begin"/>
        </w:r>
        <w:r>
          <w:instrText xml:space="preserve"> PAGEREF _Toc16227 \h </w:instrText>
        </w:r>
        <w:r>
          <w:fldChar w:fldCharType="separate"/>
        </w:r>
        <w:r>
          <w:t>28</w:t>
        </w:r>
        <w:r>
          <w:fldChar w:fldCharType="end"/>
        </w:r>
      </w:hyperlink>
    </w:p>
    <w:p>
      <w:pPr>
        <w:pStyle w:val="TOC2"/>
        <w:tabs>
          <w:tab w:val="right" w:leader="dot" w:pos="8306"/>
        </w:tabs>
      </w:pPr>
      <w:hyperlink w:anchor="_Toc1084" w:history="1">
        <w:r>
          <w:rPr>
            <w:rFonts w:ascii="仿宋" w:eastAsia="仿宋" w:hAnsi="仿宋" w:cs="仿宋" w:hint="eastAsia"/>
            <w:lang w:eastAsia="zh-CN"/>
          </w:rPr>
          <w:t>(三)、市场风险分析</w:t>
        </w:r>
        <w:r>
          <w:tab/>
        </w:r>
        <w:r>
          <w:fldChar w:fldCharType="begin"/>
        </w:r>
        <w:r>
          <w:instrText xml:space="preserve"> PAGEREF _Toc1084 \h </w:instrText>
        </w:r>
        <w:r>
          <w:fldChar w:fldCharType="separate"/>
        </w:r>
        <w:r>
          <w:t>29</w:t>
        </w:r>
        <w:r>
          <w:fldChar w:fldCharType="end"/>
        </w:r>
      </w:hyperlink>
    </w:p>
    <w:p>
      <w:pPr>
        <w:pStyle w:val="TOC2"/>
        <w:tabs>
          <w:tab w:val="right" w:leader="dot" w:pos="8306"/>
        </w:tabs>
      </w:pPr>
      <w:hyperlink w:anchor="_Toc4519" w:history="1">
        <w:r>
          <w:rPr>
            <w:rFonts w:ascii="仿宋" w:eastAsia="仿宋" w:hAnsi="仿宋" w:cs="仿宋" w:hint="eastAsia"/>
            <w:lang w:eastAsia="zh-CN"/>
          </w:rPr>
          <w:t>(四)、资金风险分析</w:t>
        </w:r>
        <w:r>
          <w:tab/>
        </w:r>
        <w:r>
          <w:fldChar w:fldCharType="begin"/>
        </w:r>
        <w:r>
          <w:instrText xml:space="preserve"> PAGEREF _Toc4519 \h </w:instrText>
        </w:r>
        <w:r>
          <w:fldChar w:fldCharType="separate"/>
        </w:r>
        <w:r>
          <w:t>30</w:t>
        </w:r>
        <w:r>
          <w:fldChar w:fldCharType="end"/>
        </w:r>
      </w:hyperlink>
    </w:p>
    <w:p>
      <w:pPr>
        <w:pStyle w:val="TOC2"/>
        <w:tabs>
          <w:tab w:val="right" w:leader="dot" w:pos="8306"/>
        </w:tabs>
      </w:pPr>
      <w:hyperlink w:anchor="_Toc9651" w:history="1">
        <w:r>
          <w:rPr>
            <w:rFonts w:ascii="仿宋" w:eastAsia="仿宋" w:hAnsi="仿宋" w:cs="仿宋" w:hint="eastAsia"/>
            <w:lang w:eastAsia="zh-CN"/>
          </w:rPr>
          <w:t>(五)、技术风险分析</w:t>
        </w:r>
        <w:r>
          <w:tab/>
        </w:r>
        <w:r>
          <w:fldChar w:fldCharType="begin"/>
        </w:r>
        <w:r>
          <w:instrText xml:space="preserve"> PAGEREF _Toc9651 \h </w:instrText>
        </w:r>
        <w:r>
          <w:fldChar w:fldCharType="separate"/>
        </w:r>
        <w:r>
          <w:t>31</w:t>
        </w:r>
        <w:r>
          <w:fldChar w:fldCharType="end"/>
        </w:r>
      </w:hyperlink>
    </w:p>
    <w:p>
      <w:pPr>
        <w:pStyle w:val="TOC2"/>
        <w:tabs>
          <w:tab w:val="right" w:leader="dot" w:pos="8306"/>
        </w:tabs>
      </w:pPr>
      <w:hyperlink w:anchor="_Toc1048" w:history="1">
        <w:r>
          <w:rPr>
            <w:rFonts w:ascii="仿宋" w:eastAsia="仿宋" w:hAnsi="仿宋" w:cs="仿宋" w:hint="eastAsia"/>
            <w:lang w:eastAsia="zh-CN"/>
          </w:rPr>
          <w:t>(六)、财务风险分析</w:t>
        </w:r>
        <w:r>
          <w:tab/>
        </w:r>
        <w:r>
          <w:fldChar w:fldCharType="begin"/>
        </w:r>
        <w:r>
          <w:instrText xml:space="preserve"> PAGEREF _Toc1048 \h </w:instrText>
        </w:r>
        <w:r>
          <w:fldChar w:fldCharType="separate"/>
        </w:r>
        <w:r>
          <w:t>33</w:t>
        </w:r>
        <w:r>
          <w:fldChar w:fldCharType="end"/>
        </w:r>
      </w:hyperlink>
    </w:p>
    <w:p>
      <w:pPr>
        <w:pStyle w:val="TOC2"/>
        <w:tabs>
          <w:tab w:val="right" w:leader="dot" w:pos="8306"/>
        </w:tabs>
      </w:pPr>
      <w:hyperlink w:anchor="_Toc27390" w:history="1">
        <w:r>
          <w:rPr>
            <w:rFonts w:ascii="仿宋" w:eastAsia="仿宋" w:hAnsi="仿宋" w:cs="仿宋" w:hint="eastAsia"/>
            <w:lang w:eastAsia="zh-CN"/>
          </w:rPr>
          <w:t>(七)、管理风险分析</w:t>
        </w:r>
        <w:r>
          <w:tab/>
        </w:r>
        <w:r>
          <w:fldChar w:fldCharType="begin"/>
        </w:r>
        <w:r>
          <w:instrText xml:space="preserve"> PAGEREF _Toc27390 \h </w:instrText>
        </w:r>
        <w:r>
          <w:fldChar w:fldCharType="separate"/>
        </w:r>
        <w:r>
          <w:t>34</w:t>
        </w:r>
        <w:r>
          <w:fldChar w:fldCharType="end"/>
        </w:r>
      </w:hyperlink>
    </w:p>
    <w:p>
      <w:pPr>
        <w:pStyle w:val="TOC2"/>
        <w:tabs>
          <w:tab w:val="right" w:leader="dot" w:pos="8306"/>
        </w:tabs>
      </w:pPr>
      <w:hyperlink w:anchor="_Toc31481" w:history="1">
        <w:r>
          <w:rPr>
            <w:rFonts w:ascii="仿宋" w:eastAsia="仿宋" w:hAnsi="仿宋" w:cs="仿宋" w:hint="eastAsia"/>
            <w:lang w:eastAsia="zh-CN"/>
          </w:rPr>
          <w:t>(八)、其它风险分析</w:t>
        </w:r>
        <w:r>
          <w:tab/>
        </w:r>
        <w:r>
          <w:fldChar w:fldCharType="begin"/>
        </w:r>
        <w:r>
          <w:instrText xml:space="preserve"> PAGEREF _Toc31481 \h </w:instrText>
        </w:r>
        <w:r>
          <w:fldChar w:fldCharType="separate"/>
        </w:r>
        <w:r>
          <w:t>36</w:t>
        </w:r>
        <w:r>
          <w:fldChar w:fldCharType="end"/>
        </w:r>
      </w:hyperlink>
    </w:p>
    <w:p>
      <w:pPr>
        <w:pStyle w:val="TOC2"/>
        <w:tabs>
          <w:tab w:val="right" w:leader="dot" w:pos="8306"/>
        </w:tabs>
      </w:pPr>
      <w:hyperlink w:anchor="_Toc23598" w:history="1">
        <w:r>
          <w:rPr>
            <w:rFonts w:ascii="仿宋" w:eastAsia="仿宋" w:hAnsi="仿宋" w:cs="仿宋" w:hint="eastAsia"/>
            <w:lang w:eastAsia="zh-CN"/>
          </w:rPr>
          <w:t>(九)、社会影响评估</w:t>
        </w:r>
        <w:r>
          <w:tab/>
        </w:r>
        <w:r>
          <w:fldChar w:fldCharType="begin"/>
        </w:r>
        <w:r>
          <w:instrText xml:space="preserve"> PAGEREF _Toc23598 \h </w:instrText>
        </w:r>
        <w:r>
          <w:fldChar w:fldCharType="separate"/>
        </w:r>
        <w:r>
          <w:t>37</w:t>
        </w:r>
        <w:r>
          <w:fldChar w:fldCharType="end"/>
        </w:r>
      </w:hyperlink>
    </w:p>
    <w:p>
      <w:pPr>
        <w:pStyle w:val="TOC1"/>
        <w:tabs>
          <w:tab w:val="right" w:leader="dot" w:pos="8306"/>
        </w:tabs>
      </w:pPr>
      <w:hyperlink w:anchor="_Toc10126" w:history="1">
        <w:r>
          <w:rPr>
            <w:rFonts w:ascii="仿宋" w:eastAsia="仿宋" w:hAnsi="仿宋" w:cs="仿宋" w:hint="eastAsia"/>
            <w:lang w:eastAsia="zh-CN"/>
          </w:rPr>
          <w:t>七、项目进度计划</w:t>
        </w:r>
        <w:r>
          <w:tab/>
        </w:r>
        <w:r>
          <w:fldChar w:fldCharType="begin"/>
        </w:r>
        <w:r>
          <w:instrText xml:space="preserve"> PAGEREF _Toc10126 \h </w:instrText>
        </w:r>
        <w:r>
          <w:fldChar w:fldCharType="separate"/>
        </w:r>
        <w:r>
          <w:t>39</w:t>
        </w:r>
        <w:r>
          <w:fldChar w:fldCharType="end"/>
        </w:r>
      </w:hyperlink>
    </w:p>
    <w:p>
      <w:pPr>
        <w:pStyle w:val="TOC2"/>
        <w:tabs>
          <w:tab w:val="right" w:leader="dot" w:pos="8306"/>
        </w:tabs>
      </w:pPr>
      <w:hyperlink w:anchor="_Toc20772" w:history="1">
        <w:r>
          <w:rPr>
            <w:rFonts w:ascii="仿宋" w:eastAsia="仿宋" w:hAnsi="仿宋" w:cs="仿宋" w:hint="eastAsia"/>
            <w:lang w:eastAsia="zh-CN"/>
          </w:rPr>
          <w:t>(一)、建设周期</w:t>
        </w:r>
        <w:r>
          <w:tab/>
        </w:r>
        <w:r>
          <w:fldChar w:fldCharType="begin"/>
        </w:r>
        <w:r>
          <w:instrText xml:space="preserve"> PAGEREF _Toc20772 \h </w:instrText>
        </w:r>
        <w:r>
          <w:fldChar w:fldCharType="separate"/>
        </w:r>
        <w:r>
          <w:t>39</w:t>
        </w:r>
        <w:r>
          <w:fldChar w:fldCharType="end"/>
        </w:r>
      </w:hyperlink>
    </w:p>
    <w:p>
      <w:pPr>
        <w:pStyle w:val="TOC2"/>
        <w:tabs>
          <w:tab w:val="right" w:leader="dot" w:pos="8306"/>
        </w:tabs>
      </w:pPr>
      <w:hyperlink w:anchor="_Toc26419" w:history="1">
        <w:r>
          <w:rPr>
            <w:rFonts w:ascii="仿宋" w:eastAsia="仿宋" w:hAnsi="仿宋" w:cs="仿宋" w:hint="eastAsia"/>
            <w:lang w:eastAsia="zh-CN"/>
          </w:rPr>
          <w:t>(二)、建设进度</w:t>
        </w:r>
        <w:r>
          <w:tab/>
        </w:r>
        <w:r>
          <w:fldChar w:fldCharType="begin"/>
        </w:r>
        <w:r>
          <w:instrText xml:space="preserve"> PAGEREF _Toc26419 \h </w:instrText>
        </w:r>
        <w:r>
          <w:fldChar w:fldCharType="separate"/>
        </w:r>
        <w:r>
          <w:t>39</w:t>
        </w:r>
        <w:r>
          <w:fldChar w:fldCharType="end"/>
        </w:r>
      </w:hyperlink>
    </w:p>
    <w:p>
      <w:pPr>
        <w:pStyle w:val="TOC2"/>
        <w:tabs>
          <w:tab w:val="right" w:leader="dot" w:pos="8306"/>
        </w:tabs>
      </w:pPr>
      <w:hyperlink w:anchor="_Toc2751" w:history="1">
        <w:r>
          <w:rPr>
            <w:rFonts w:ascii="仿宋" w:eastAsia="仿宋" w:hAnsi="仿宋" w:cs="仿宋" w:hint="eastAsia"/>
            <w:lang w:eastAsia="zh-CN"/>
          </w:rPr>
          <w:t>(三)、进度安排注意事项</w:t>
        </w:r>
        <w:r>
          <w:tab/>
        </w:r>
        <w:r>
          <w:fldChar w:fldCharType="begin"/>
        </w:r>
        <w:r>
          <w:instrText xml:space="preserve"> PAGEREF _Toc2751 \h </w:instrText>
        </w:r>
        <w:r>
          <w:fldChar w:fldCharType="separate"/>
        </w:r>
        <w:r>
          <w:t>41</w:t>
        </w:r>
        <w:r>
          <w:fldChar w:fldCharType="end"/>
        </w:r>
      </w:hyperlink>
    </w:p>
    <w:p>
      <w:pPr>
        <w:pStyle w:val="TOC2"/>
        <w:tabs>
          <w:tab w:val="right" w:leader="dot" w:pos="8306"/>
        </w:tabs>
      </w:pPr>
      <w:hyperlink w:anchor="_Toc21596" w:history="1">
        <w:r>
          <w:rPr>
            <w:rFonts w:ascii="仿宋" w:eastAsia="仿宋" w:hAnsi="仿宋" w:cs="仿宋" w:hint="eastAsia"/>
            <w:lang w:eastAsia="zh-CN"/>
          </w:rPr>
          <w:t>(四)、人力资源配置</w:t>
        </w:r>
        <w:r>
          <w:tab/>
        </w:r>
        <w:r>
          <w:fldChar w:fldCharType="begin"/>
        </w:r>
        <w:r>
          <w:instrText xml:space="preserve"> PAGEREF _Toc21596 \h </w:instrText>
        </w:r>
        <w:r>
          <w:fldChar w:fldCharType="separate"/>
        </w:r>
        <w:r>
          <w:t>42</w:t>
        </w:r>
        <w:r>
          <w:fldChar w:fldCharType="end"/>
        </w:r>
      </w:hyperlink>
    </w:p>
    <w:p>
      <w:pPr>
        <w:pStyle w:val="TOC2"/>
        <w:tabs>
          <w:tab w:val="right" w:leader="dot" w:pos="8306"/>
        </w:tabs>
      </w:pPr>
      <w:hyperlink w:anchor="_Toc27254" w:history="1">
        <w:r>
          <w:rPr>
            <w:rFonts w:ascii="仿宋" w:eastAsia="仿宋" w:hAnsi="仿宋" w:cs="仿宋" w:hint="eastAsia"/>
            <w:lang w:eastAsia="zh-CN"/>
          </w:rPr>
          <w:t>(五)、员工培训</w:t>
        </w:r>
        <w:r>
          <w:tab/>
        </w:r>
        <w:r>
          <w:fldChar w:fldCharType="begin"/>
        </w:r>
        <w:r>
          <w:instrText xml:space="preserve"> PAGEREF _Toc27254 \h </w:instrText>
        </w:r>
        <w:r>
          <w:fldChar w:fldCharType="separate"/>
        </w:r>
        <w:r>
          <w:t>44</w:t>
        </w:r>
        <w:r>
          <w:fldChar w:fldCharType="end"/>
        </w:r>
      </w:hyperlink>
    </w:p>
    <w:p>
      <w:pPr>
        <w:pStyle w:val="TOC2"/>
        <w:tabs>
          <w:tab w:val="right" w:leader="dot" w:pos="8306"/>
        </w:tabs>
      </w:pPr>
      <w:hyperlink w:anchor="_Toc24650" w:history="1">
        <w:r>
          <w:rPr>
            <w:rFonts w:ascii="仿宋" w:eastAsia="仿宋" w:hAnsi="仿宋" w:cs="仿宋" w:hint="eastAsia"/>
            <w:lang w:eastAsia="zh-CN"/>
          </w:rPr>
          <w:t>(六)、项目实施保障</w:t>
        </w:r>
        <w:r>
          <w:tab/>
        </w:r>
        <w:r>
          <w:fldChar w:fldCharType="begin"/>
        </w:r>
        <w:r>
          <w:instrText xml:space="preserve"> PAGEREF _Toc24650 \h </w:instrText>
        </w:r>
        <w:r>
          <w:fldChar w:fldCharType="separate"/>
        </w:r>
        <w:r>
          <w:t>44</w:t>
        </w:r>
        <w:r>
          <w:fldChar w:fldCharType="end"/>
        </w:r>
      </w:hyperlink>
    </w:p>
    <w:p>
      <w:pPr>
        <w:pStyle w:val="TOC2"/>
        <w:tabs>
          <w:tab w:val="right" w:leader="dot" w:pos="8306"/>
        </w:tabs>
      </w:pPr>
      <w:hyperlink w:anchor="_Toc25496" w:history="1">
        <w:r>
          <w:rPr>
            <w:rFonts w:ascii="仿宋" w:eastAsia="仿宋" w:hAnsi="仿宋" w:cs="仿宋" w:hint="eastAsia"/>
            <w:lang w:eastAsia="zh-CN"/>
          </w:rPr>
          <w:t>(七)、安全规范管理</w:t>
        </w:r>
        <w:r>
          <w:tab/>
        </w:r>
        <w:r>
          <w:fldChar w:fldCharType="begin"/>
        </w:r>
        <w:r>
          <w:instrText xml:space="preserve"> PAGEREF _Toc25496 \h </w:instrText>
        </w:r>
        <w:r>
          <w:fldChar w:fldCharType="separate"/>
        </w:r>
        <w:r>
          <w:t>45</w:t>
        </w:r>
        <w:r>
          <w:fldChar w:fldCharType="end"/>
        </w:r>
      </w:hyperlink>
    </w:p>
    <w:p>
      <w:pPr>
        <w:pStyle w:val="TOC1"/>
        <w:tabs>
          <w:tab w:val="right" w:leader="dot" w:pos="8306"/>
        </w:tabs>
      </w:pPr>
      <w:hyperlink w:anchor="_Toc17341" w:history="1">
        <w:r>
          <w:rPr>
            <w:rFonts w:ascii="仿宋" w:eastAsia="仿宋" w:hAnsi="仿宋" w:cs="仿宋" w:hint="eastAsia"/>
            <w:lang w:eastAsia="zh-CN"/>
          </w:rPr>
          <w:t>八、项目质量与标准</w:t>
        </w:r>
        <w:r>
          <w:tab/>
        </w:r>
        <w:r>
          <w:fldChar w:fldCharType="begin"/>
        </w:r>
        <w:r>
          <w:instrText xml:space="preserve"> PAGEREF _Toc17341 \h </w:instrText>
        </w:r>
        <w:r>
          <w:fldChar w:fldCharType="separate"/>
        </w:r>
        <w:r>
          <w:t>47</w:t>
        </w:r>
        <w:r>
          <w:fldChar w:fldCharType="end"/>
        </w:r>
      </w:hyperlink>
    </w:p>
    <w:p>
      <w:pPr>
        <w:pStyle w:val="TOC2"/>
        <w:tabs>
          <w:tab w:val="right" w:leader="dot" w:pos="8306"/>
        </w:tabs>
      </w:pPr>
      <w:hyperlink w:anchor="_Toc23507" w:history="1">
        <w:r>
          <w:rPr>
            <w:rFonts w:ascii="仿宋" w:eastAsia="仿宋" w:hAnsi="仿宋" w:cs="仿宋" w:hint="eastAsia"/>
            <w:lang w:eastAsia="zh-CN"/>
          </w:rPr>
          <w:t>(一)、质量保障体系</w:t>
        </w:r>
        <w:r>
          <w:tab/>
        </w:r>
        <w:r>
          <w:fldChar w:fldCharType="begin"/>
        </w:r>
        <w:r>
          <w:instrText xml:space="preserve"> PAGEREF _Toc23507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04" w:history="1">
        <w:r>
          <w:rPr>
            <w:rFonts w:ascii="仿宋" w:eastAsia="仿宋" w:hAnsi="仿宋" w:cs="仿宋" w:hint="eastAsia"/>
            <w:lang w:eastAsia="zh-CN"/>
          </w:rPr>
          <w:t>(二)、标准化作业流程</w:t>
        </w:r>
        <w:r>
          <w:tab/>
        </w:r>
        <w:r>
          <w:fldChar w:fldCharType="begin"/>
        </w:r>
        <w:r>
          <w:instrText xml:space="preserve"> PAGEREF _Toc17904 \h </w:instrText>
        </w:r>
        <w:r>
          <w:fldChar w:fldCharType="separate"/>
        </w:r>
        <w:r>
          <w:t>48</w:t>
        </w:r>
        <w:r>
          <w:fldChar w:fldCharType="end"/>
        </w:r>
      </w:hyperlink>
    </w:p>
    <w:p>
      <w:pPr>
        <w:pStyle w:val="TOC2"/>
        <w:tabs>
          <w:tab w:val="right" w:leader="dot" w:pos="8306"/>
        </w:tabs>
      </w:pPr>
      <w:hyperlink w:anchor="_Toc7345" w:history="1">
        <w:r>
          <w:rPr>
            <w:rFonts w:ascii="仿宋" w:eastAsia="仿宋" w:hAnsi="仿宋" w:cs="仿宋" w:hint="eastAsia"/>
            <w:lang w:eastAsia="zh-CN"/>
          </w:rPr>
          <w:t>(三)、质量监控与评估</w:t>
        </w:r>
        <w:r>
          <w:tab/>
        </w:r>
        <w:r>
          <w:fldChar w:fldCharType="begin"/>
        </w:r>
        <w:r>
          <w:instrText xml:space="preserve"> PAGEREF _Toc7345 \h </w:instrText>
        </w:r>
        <w:r>
          <w:fldChar w:fldCharType="separate"/>
        </w:r>
        <w:r>
          <w:t>50</w:t>
        </w:r>
        <w:r>
          <w:fldChar w:fldCharType="end"/>
        </w:r>
      </w:hyperlink>
    </w:p>
    <w:p>
      <w:pPr>
        <w:pStyle w:val="TOC2"/>
        <w:tabs>
          <w:tab w:val="right" w:leader="dot" w:pos="8306"/>
        </w:tabs>
      </w:pPr>
      <w:hyperlink w:anchor="_Toc5268" w:history="1">
        <w:r>
          <w:rPr>
            <w:rFonts w:ascii="仿宋" w:eastAsia="仿宋" w:hAnsi="仿宋" w:cs="仿宋" w:hint="eastAsia"/>
            <w:lang w:eastAsia="zh-CN"/>
          </w:rPr>
          <w:t>(四)、质量改进计划</w:t>
        </w:r>
        <w:r>
          <w:tab/>
        </w:r>
        <w:r>
          <w:fldChar w:fldCharType="begin"/>
        </w:r>
        <w:r>
          <w:instrText xml:space="preserve"> PAGEREF _Toc5268 \h </w:instrText>
        </w:r>
        <w:r>
          <w:fldChar w:fldCharType="separate"/>
        </w:r>
        <w:r>
          <w:t>51</w:t>
        </w:r>
        <w:r>
          <w:fldChar w:fldCharType="end"/>
        </w:r>
      </w:hyperlink>
    </w:p>
    <w:p>
      <w:pPr>
        <w:pStyle w:val="TOC1"/>
        <w:tabs>
          <w:tab w:val="right" w:leader="dot" w:pos="8306"/>
        </w:tabs>
      </w:pPr>
      <w:hyperlink w:anchor="_Toc17957" w:history="1">
        <w:r>
          <w:rPr>
            <w:rFonts w:ascii="仿宋" w:eastAsia="仿宋" w:hAnsi="仿宋" w:cs="仿宋" w:hint="eastAsia"/>
            <w:lang w:eastAsia="zh-CN"/>
          </w:rPr>
          <w:t>九、安全与应急管理</w:t>
        </w:r>
        <w:r>
          <w:tab/>
        </w:r>
        <w:r>
          <w:fldChar w:fldCharType="begin"/>
        </w:r>
        <w:r>
          <w:instrText xml:space="preserve"> PAGEREF _Toc17957 \h </w:instrText>
        </w:r>
        <w:r>
          <w:fldChar w:fldCharType="separate"/>
        </w:r>
        <w:r>
          <w:t>52</w:t>
        </w:r>
        <w:r>
          <w:fldChar w:fldCharType="end"/>
        </w:r>
      </w:hyperlink>
    </w:p>
    <w:p>
      <w:pPr>
        <w:pStyle w:val="TOC2"/>
        <w:tabs>
          <w:tab w:val="right" w:leader="dot" w:pos="8306"/>
        </w:tabs>
      </w:pPr>
      <w:hyperlink w:anchor="_Toc31927" w:history="1">
        <w:r>
          <w:rPr>
            <w:rFonts w:ascii="仿宋" w:eastAsia="仿宋" w:hAnsi="仿宋" w:cs="仿宋" w:hint="eastAsia"/>
            <w:lang w:eastAsia="zh-CN"/>
          </w:rPr>
          <w:t>(一)、安全生产管理</w:t>
        </w:r>
        <w:r>
          <w:tab/>
        </w:r>
        <w:r>
          <w:fldChar w:fldCharType="begin"/>
        </w:r>
        <w:r>
          <w:instrText xml:space="preserve"> PAGEREF _Toc31927 \h </w:instrText>
        </w:r>
        <w:r>
          <w:fldChar w:fldCharType="separate"/>
        </w:r>
        <w:r>
          <w:t>52</w:t>
        </w:r>
        <w:r>
          <w:fldChar w:fldCharType="end"/>
        </w:r>
      </w:hyperlink>
    </w:p>
    <w:p>
      <w:pPr>
        <w:pStyle w:val="TOC2"/>
        <w:tabs>
          <w:tab w:val="right" w:leader="dot" w:pos="8306"/>
        </w:tabs>
      </w:pPr>
      <w:hyperlink w:anchor="_Toc29282" w:history="1">
        <w:r>
          <w:rPr>
            <w:rFonts w:ascii="仿宋" w:eastAsia="仿宋" w:hAnsi="仿宋" w:cs="仿宋" w:hint="eastAsia"/>
            <w:lang w:eastAsia="zh-CN"/>
          </w:rPr>
          <w:t>(二)、应急预案与响应</w:t>
        </w:r>
        <w:r>
          <w:tab/>
        </w:r>
        <w:r>
          <w:fldChar w:fldCharType="begin"/>
        </w:r>
        <w:r>
          <w:instrText xml:space="preserve"> PAGEREF _Toc29282 \h </w:instrText>
        </w:r>
        <w:r>
          <w:fldChar w:fldCharType="separate"/>
        </w:r>
        <w:r>
          <w:t>53</w:t>
        </w:r>
        <w:r>
          <w:fldChar w:fldCharType="end"/>
        </w:r>
      </w:hyperlink>
    </w:p>
    <w:p>
      <w:pPr>
        <w:pStyle w:val="TOC1"/>
        <w:tabs>
          <w:tab w:val="right" w:leader="dot" w:pos="8306"/>
        </w:tabs>
      </w:pPr>
      <w:hyperlink w:anchor="_Toc5037" w:history="1">
        <w:r>
          <w:rPr>
            <w:rFonts w:ascii="仿宋" w:eastAsia="仿宋" w:hAnsi="仿宋" w:cs="仿宋" w:hint="eastAsia"/>
            <w:lang w:eastAsia="zh-CN"/>
          </w:rPr>
          <w:t>十、土地利用与规划方案</w:t>
        </w:r>
        <w:r>
          <w:tab/>
        </w:r>
        <w:r>
          <w:fldChar w:fldCharType="begin"/>
        </w:r>
        <w:r>
          <w:instrText xml:space="preserve"> PAGEREF _Toc5037 \h </w:instrText>
        </w:r>
        <w:r>
          <w:fldChar w:fldCharType="separate"/>
        </w:r>
        <w:r>
          <w:t>55</w:t>
        </w:r>
        <w:r>
          <w:fldChar w:fldCharType="end"/>
        </w:r>
      </w:hyperlink>
    </w:p>
    <w:p>
      <w:pPr>
        <w:pStyle w:val="TOC2"/>
        <w:tabs>
          <w:tab w:val="right" w:leader="dot" w:pos="8306"/>
        </w:tabs>
      </w:pPr>
      <w:hyperlink w:anchor="_Toc32148" w:history="1">
        <w:r>
          <w:rPr>
            <w:rFonts w:ascii="仿宋" w:eastAsia="仿宋" w:hAnsi="仿宋" w:cs="仿宋" w:hint="eastAsia"/>
            <w:lang w:eastAsia="zh-CN"/>
          </w:rPr>
          <w:t>(一)、项目用地情况分析</w:t>
        </w:r>
        <w:r>
          <w:tab/>
        </w:r>
        <w:r>
          <w:fldChar w:fldCharType="begin"/>
        </w:r>
        <w:r>
          <w:instrText xml:space="preserve"> PAGEREF _Toc32148 \h </w:instrText>
        </w:r>
        <w:r>
          <w:fldChar w:fldCharType="separate"/>
        </w:r>
        <w:r>
          <w:t>55</w:t>
        </w:r>
        <w:r>
          <w:fldChar w:fldCharType="end"/>
        </w:r>
      </w:hyperlink>
    </w:p>
    <w:p>
      <w:pPr>
        <w:pStyle w:val="TOC2"/>
        <w:tabs>
          <w:tab w:val="right" w:leader="dot" w:pos="8306"/>
        </w:tabs>
      </w:pPr>
      <w:hyperlink w:anchor="_Toc6264" w:history="1">
        <w:r>
          <w:rPr>
            <w:rFonts w:ascii="仿宋" w:eastAsia="仿宋" w:hAnsi="仿宋" w:cs="仿宋" w:hint="eastAsia"/>
            <w:lang w:eastAsia="zh-CN"/>
          </w:rPr>
          <w:t>(二)、土地利用规划方案</w:t>
        </w:r>
        <w:r>
          <w:tab/>
        </w:r>
        <w:r>
          <w:fldChar w:fldCharType="begin"/>
        </w:r>
        <w:r>
          <w:instrText xml:space="preserve"> PAGEREF _Toc6264 \h </w:instrText>
        </w:r>
        <w:r>
          <w:fldChar w:fldCharType="separate"/>
        </w:r>
        <w:r>
          <w:t>56</w:t>
        </w:r>
        <w:r>
          <w:fldChar w:fldCharType="end"/>
        </w:r>
      </w:hyperlink>
    </w:p>
    <w:p>
      <w:pPr>
        <w:pStyle w:val="TOC1"/>
        <w:tabs>
          <w:tab w:val="right" w:leader="dot" w:pos="8306"/>
        </w:tabs>
      </w:pPr>
      <w:hyperlink w:anchor="_Toc14385" w:history="1">
        <w:r>
          <w:rPr>
            <w:rFonts w:ascii="仿宋" w:eastAsia="仿宋" w:hAnsi="仿宋" w:cs="仿宋" w:hint="eastAsia"/>
            <w:lang w:eastAsia="zh-CN"/>
          </w:rPr>
          <w:t>十一、技术创新与产业升级</w:t>
        </w:r>
        <w:r>
          <w:tab/>
        </w:r>
        <w:r>
          <w:fldChar w:fldCharType="begin"/>
        </w:r>
        <w:r>
          <w:instrText xml:space="preserve"> PAGEREF _Toc14385 \h </w:instrText>
        </w:r>
        <w:r>
          <w:fldChar w:fldCharType="separate"/>
        </w:r>
        <w:r>
          <w:t>57</w:t>
        </w:r>
        <w:r>
          <w:fldChar w:fldCharType="end"/>
        </w:r>
      </w:hyperlink>
    </w:p>
    <w:p>
      <w:pPr>
        <w:pStyle w:val="TOC2"/>
        <w:tabs>
          <w:tab w:val="right" w:leader="dot" w:pos="8306"/>
        </w:tabs>
      </w:pPr>
      <w:hyperlink w:anchor="_Toc22854" w:history="1">
        <w:r>
          <w:rPr>
            <w:rFonts w:ascii="仿宋" w:eastAsia="仿宋" w:hAnsi="仿宋" w:cs="仿宋" w:hint="eastAsia"/>
            <w:lang w:eastAsia="zh-CN"/>
          </w:rPr>
          <w:t>(一)、技术创新方向与目标</w:t>
        </w:r>
        <w:r>
          <w:tab/>
        </w:r>
        <w:r>
          <w:fldChar w:fldCharType="begin"/>
        </w:r>
        <w:r>
          <w:instrText xml:space="preserve"> PAGEREF _Toc22854 \h </w:instrText>
        </w:r>
        <w:r>
          <w:fldChar w:fldCharType="separate"/>
        </w:r>
        <w:r>
          <w:t>57</w:t>
        </w:r>
        <w:r>
          <w:fldChar w:fldCharType="end"/>
        </w:r>
      </w:hyperlink>
    </w:p>
    <w:p>
      <w:pPr>
        <w:pStyle w:val="TOC2"/>
        <w:tabs>
          <w:tab w:val="right" w:leader="dot" w:pos="8306"/>
        </w:tabs>
      </w:pPr>
      <w:hyperlink w:anchor="_Toc16634" w:history="1">
        <w:r>
          <w:rPr>
            <w:rFonts w:ascii="仿宋" w:eastAsia="仿宋" w:hAnsi="仿宋" w:cs="仿宋" w:hint="eastAsia"/>
            <w:lang w:eastAsia="zh-CN"/>
          </w:rPr>
          <w:t>(二)、产业升级路径与措施</w:t>
        </w:r>
        <w:r>
          <w:tab/>
        </w:r>
        <w:r>
          <w:fldChar w:fldCharType="begin"/>
        </w:r>
        <w:r>
          <w:instrText xml:space="preserve"> PAGEREF _Toc16634 \h </w:instrText>
        </w:r>
        <w:r>
          <w:fldChar w:fldCharType="separate"/>
        </w:r>
        <w:r>
          <w:t>59</w:t>
        </w:r>
        <w:r>
          <w:fldChar w:fldCharType="end"/>
        </w:r>
      </w:hyperlink>
    </w:p>
    <w:p>
      <w:pPr>
        <w:pStyle w:val="TOC1"/>
        <w:tabs>
          <w:tab w:val="right" w:leader="dot" w:pos="8306"/>
        </w:tabs>
      </w:pPr>
      <w:hyperlink w:anchor="_Toc1526" w:history="1">
        <w:r>
          <w:rPr>
            <w:rFonts w:ascii="仿宋" w:eastAsia="仿宋" w:hAnsi="仿宋" w:cs="仿宋" w:hint="eastAsia"/>
            <w:lang w:eastAsia="zh-CN"/>
          </w:rPr>
          <w:t>十二、项目变更管理</w:t>
        </w:r>
        <w:r>
          <w:tab/>
        </w:r>
        <w:r>
          <w:fldChar w:fldCharType="begin"/>
        </w:r>
        <w:r>
          <w:instrText xml:space="preserve"> PAGEREF _Toc1526 \h </w:instrText>
        </w:r>
        <w:r>
          <w:fldChar w:fldCharType="separate"/>
        </w:r>
        <w:r>
          <w:t>60</w:t>
        </w:r>
        <w:r>
          <w:fldChar w:fldCharType="end"/>
        </w:r>
      </w:hyperlink>
    </w:p>
    <w:p>
      <w:pPr>
        <w:pStyle w:val="TOC2"/>
        <w:tabs>
          <w:tab w:val="right" w:leader="dot" w:pos="8306"/>
        </w:tabs>
      </w:pPr>
      <w:hyperlink w:anchor="_Toc27625" w:history="1">
        <w:r>
          <w:rPr>
            <w:rFonts w:ascii="仿宋" w:eastAsia="仿宋" w:hAnsi="仿宋" w:cs="仿宋" w:hint="eastAsia"/>
            <w:lang w:eastAsia="zh-CN"/>
          </w:rPr>
          <w:t>(一)、变更控制流程</w:t>
        </w:r>
        <w:r>
          <w:tab/>
        </w:r>
        <w:r>
          <w:fldChar w:fldCharType="begin"/>
        </w:r>
        <w:r>
          <w:instrText xml:space="preserve"> PAGEREF _Toc27625 \h </w:instrText>
        </w:r>
        <w:r>
          <w:fldChar w:fldCharType="separate"/>
        </w:r>
        <w:r>
          <w:t>60</w:t>
        </w:r>
        <w:r>
          <w:fldChar w:fldCharType="end"/>
        </w:r>
      </w:hyperlink>
    </w:p>
    <w:p>
      <w:pPr>
        <w:pStyle w:val="TOC2"/>
        <w:tabs>
          <w:tab w:val="right" w:leader="dot" w:pos="8306"/>
        </w:tabs>
      </w:pPr>
      <w:hyperlink w:anchor="_Toc24526" w:history="1">
        <w:r>
          <w:rPr>
            <w:rFonts w:ascii="仿宋" w:eastAsia="仿宋" w:hAnsi="仿宋" w:cs="仿宋" w:hint="eastAsia"/>
            <w:lang w:eastAsia="zh-CN"/>
          </w:rPr>
          <w:t>(二)、影响评估与处理</w:t>
        </w:r>
        <w:r>
          <w:tab/>
        </w:r>
        <w:r>
          <w:fldChar w:fldCharType="begin"/>
        </w:r>
        <w:r>
          <w:instrText xml:space="preserve"> PAGEREF _Toc24526 \h </w:instrText>
        </w:r>
        <w:r>
          <w:fldChar w:fldCharType="separate"/>
        </w:r>
        <w:r>
          <w:t>61</w:t>
        </w:r>
        <w:r>
          <w:fldChar w:fldCharType="end"/>
        </w:r>
      </w:hyperlink>
    </w:p>
    <w:p>
      <w:pPr>
        <w:pStyle w:val="TOC2"/>
        <w:tabs>
          <w:tab w:val="right" w:leader="dot" w:pos="8306"/>
        </w:tabs>
      </w:pPr>
      <w:hyperlink w:anchor="_Toc1431" w:history="1">
        <w:r>
          <w:rPr>
            <w:rFonts w:ascii="仿宋" w:eastAsia="仿宋" w:hAnsi="仿宋" w:cs="仿宋" w:hint="eastAsia"/>
            <w:lang w:eastAsia="zh-CN"/>
          </w:rPr>
          <w:t>(三)、变更记录与追踪</w:t>
        </w:r>
        <w:r>
          <w:tab/>
        </w:r>
        <w:r>
          <w:fldChar w:fldCharType="begin"/>
        </w:r>
        <w:r>
          <w:instrText xml:space="preserve"> PAGEREF _Toc1431 \h </w:instrText>
        </w:r>
        <w:r>
          <w:fldChar w:fldCharType="separate"/>
        </w:r>
        <w:r>
          <w:t>62</w:t>
        </w:r>
        <w:r>
          <w:fldChar w:fldCharType="end"/>
        </w:r>
      </w:hyperlink>
    </w:p>
    <w:p>
      <w:pPr>
        <w:pStyle w:val="TOC2"/>
        <w:tabs>
          <w:tab w:val="right" w:leader="dot" w:pos="8306"/>
        </w:tabs>
      </w:pPr>
      <w:hyperlink w:anchor="_Toc30655" w:history="1">
        <w:r>
          <w:rPr>
            <w:rFonts w:ascii="仿宋" w:eastAsia="仿宋" w:hAnsi="仿宋" w:cs="仿宋" w:hint="eastAsia"/>
            <w:lang w:eastAsia="zh-CN"/>
          </w:rPr>
          <w:t>(四)、变更管理策略</w:t>
        </w:r>
        <w:r>
          <w:tab/>
        </w:r>
        <w:r>
          <w:fldChar w:fldCharType="begin"/>
        </w:r>
        <w:r>
          <w:instrText xml:space="preserve"> PAGEREF _Toc30655 \h </w:instrText>
        </w:r>
        <w:r>
          <w:fldChar w:fldCharType="separate"/>
        </w:r>
        <w:r>
          <w:t>64</w:t>
        </w:r>
        <w:r>
          <w:fldChar w:fldCharType="end"/>
        </w:r>
      </w:hyperlink>
    </w:p>
    <w:p>
      <w:pPr>
        <w:pStyle w:val="TOC1"/>
        <w:tabs>
          <w:tab w:val="right" w:leader="dot" w:pos="8306"/>
        </w:tabs>
      </w:pPr>
      <w:hyperlink w:anchor="_Toc32492" w:history="1">
        <w:r>
          <w:rPr>
            <w:rFonts w:ascii="仿宋" w:eastAsia="仿宋" w:hAnsi="仿宋" w:cs="仿宋" w:hint="eastAsia"/>
            <w:lang w:eastAsia="zh-CN"/>
          </w:rPr>
          <w:t>十三、项目施工方案</w:t>
        </w:r>
        <w:r>
          <w:tab/>
        </w:r>
        <w:r>
          <w:fldChar w:fldCharType="begin"/>
        </w:r>
        <w:r>
          <w:instrText xml:space="preserve"> PAGEREF _Toc32492 \h </w:instrText>
        </w:r>
        <w:r>
          <w:fldChar w:fldCharType="separate"/>
        </w:r>
        <w:r>
          <w:t>66</w:t>
        </w:r>
        <w:r>
          <w:fldChar w:fldCharType="end"/>
        </w:r>
      </w:hyperlink>
    </w:p>
    <w:p>
      <w:pPr>
        <w:pStyle w:val="TOC2"/>
        <w:tabs>
          <w:tab w:val="right" w:leader="dot" w:pos="8306"/>
        </w:tabs>
      </w:pPr>
      <w:hyperlink w:anchor="_Toc30700" w:history="1">
        <w:r>
          <w:rPr>
            <w:rFonts w:ascii="仿宋" w:eastAsia="仿宋" w:hAnsi="仿宋" w:cs="仿宋" w:hint="eastAsia"/>
            <w:lang w:eastAsia="zh-CN"/>
          </w:rPr>
          <w:t>(一)、施工组织设计</w:t>
        </w:r>
        <w:r>
          <w:tab/>
        </w:r>
        <w:r>
          <w:fldChar w:fldCharType="begin"/>
        </w:r>
        <w:r>
          <w:instrText xml:space="preserve"> PAGEREF _Toc30700 \h </w:instrText>
        </w:r>
        <w:r>
          <w:fldChar w:fldCharType="separate"/>
        </w:r>
        <w:r>
          <w:t>66</w:t>
        </w:r>
        <w:r>
          <w:fldChar w:fldCharType="end"/>
        </w:r>
      </w:hyperlink>
    </w:p>
    <w:p>
      <w:pPr>
        <w:pStyle w:val="TOC2"/>
        <w:tabs>
          <w:tab w:val="right" w:leader="dot" w:pos="8306"/>
        </w:tabs>
      </w:pPr>
      <w:hyperlink w:anchor="_Toc11015" w:history="1">
        <w:r>
          <w:rPr>
            <w:rFonts w:ascii="仿宋" w:eastAsia="仿宋" w:hAnsi="仿宋" w:cs="仿宋" w:hint="eastAsia"/>
            <w:lang w:eastAsia="zh-CN"/>
          </w:rPr>
          <w:t>(二)、施工工艺与技术路线</w:t>
        </w:r>
        <w:r>
          <w:tab/>
        </w:r>
        <w:r>
          <w:fldChar w:fldCharType="begin"/>
        </w:r>
        <w:r>
          <w:instrText xml:space="preserve"> PAGEREF _Toc11015 \h </w:instrText>
        </w:r>
        <w:r>
          <w:fldChar w:fldCharType="separate"/>
        </w:r>
        <w:r>
          <w:t>67</w:t>
        </w:r>
        <w:r>
          <w:fldChar w:fldCharType="end"/>
        </w:r>
      </w:hyperlink>
    </w:p>
    <w:p>
      <w:pPr>
        <w:pStyle w:val="TOC2"/>
        <w:tabs>
          <w:tab w:val="right" w:leader="dot" w:pos="8306"/>
        </w:tabs>
      </w:pPr>
      <w:hyperlink w:anchor="_Toc6739" w:history="1">
        <w:r>
          <w:rPr>
            <w:rFonts w:ascii="仿宋" w:eastAsia="仿宋" w:hAnsi="仿宋" w:cs="仿宋" w:hint="eastAsia"/>
            <w:lang w:eastAsia="zh-CN"/>
          </w:rPr>
          <w:t>(三)、关键节点施工计划</w:t>
        </w:r>
        <w:r>
          <w:tab/>
        </w:r>
        <w:r>
          <w:fldChar w:fldCharType="begin"/>
        </w:r>
        <w:r>
          <w:instrText xml:space="preserve"> PAGEREF _Toc6739 \h </w:instrText>
        </w:r>
        <w:r>
          <w:fldChar w:fldCharType="separate"/>
        </w:r>
        <w:r>
          <w:t>68</w:t>
        </w:r>
        <w:r>
          <w:fldChar w:fldCharType="end"/>
        </w:r>
      </w:hyperlink>
    </w:p>
    <w:p>
      <w:pPr>
        <w:pStyle w:val="TOC2"/>
        <w:tabs>
          <w:tab w:val="right" w:leader="dot" w:pos="8306"/>
        </w:tabs>
      </w:pPr>
      <w:hyperlink w:anchor="_Toc18889" w:history="1">
        <w:r>
          <w:rPr>
            <w:rFonts w:ascii="仿宋" w:eastAsia="仿宋" w:hAnsi="仿宋" w:cs="仿宋" w:hint="eastAsia"/>
            <w:lang w:eastAsia="zh-CN"/>
          </w:rPr>
          <w:t>(四)、施工现场管理</w:t>
        </w:r>
        <w:r>
          <w:tab/>
        </w:r>
        <w:r>
          <w:fldChar w:fldCharType="begin"/>
        </w:r>
        <w:r>
          <w:instrText xml:space="preserve"> PAGEREF _Toc18889 \h </w:instrText>
        </w:r>
        <w:r>
          <w:fldChar w:fldCharType="separate"/>
        </w:r>
        <w:r>
          <w:t>70</w:t>
        </w:r>
        <w:r>
          <w:fldChar w:fldCharType="end"/>
        </w:r>
      </w:hyperlink>
    </w:p>
    <w:p>
      <w:pPr>
        <w:pStyle w:val="TOC1"/>
        <w:tabs>
          <w:tab w:val="right" w:leader="dot" w:pos="8306"/>
        </w:tabs>
      </w:pPr>
      <w:hyperlink w:anchor="_Toc15811" w:history="1">
        <w:r>
          <w:rPr>
            <w:rFonts w:ascii="仿宋" w:eastAsia="仿宋" w:hAnsi="仿宋" w:cs="仿宋" w:hint="eastAsia"/>
            <w:lang w:eastAsia="zh-CN"/>
          </w:rPr>
          <w:t>十四、创新驱动与持续发展</w:t>
        </w:r>
        <w:r>
          <w:tab/>
        </w:r>
        <w:r>
          <w:fldChar w:fldCharType="begin"/>
        </w:r>
        <w:r>
          <w:instrText xml:space="preserve"> PAGEREF _Toc15811 \h </w:instrText>
        </w:r>
        <w:r>
          <w:fldChar w:fldCharType="separate"/>
        </w:r>
        <w:r>
          <w:t>72</w:t>
        </w:r>
        <w:r>
          <w:fldChar w:fldCharType="end"/>
        </w:r>
      </w:hyperlink>
    </w:p>
    <w:p>
      <w:pPr>
        <w:pStyle w:val="TOC2"/>
        <w:tabs>
          <w:tab w:val="right" w:leader="dot" w:pos="8306"/>
        </w:tabs>
      </w:pPr>
      <w:hyperlink w:anchor="_Toc11120" w:history="1">
        <w:r>
          <w:rPr>
            <w:rFonts w:ascii="仿宋" w:eastAsia="仿宋" w:hAnsi="仿宋" w:cs="仿宋" w:hint="eastAsia"/>
            <w:lang w:eastAsia="zh-CN"/>
          </w:rPr>
          <w:t>(一)、创新驱动战略实施</w:t>
        </w:r>
        <w:r>
          <w:tab/>
        </w:r>
        <w:r>
          <w:fldChar w:fldCharType="begin"/>
        </w:r>
        <w:r>
          <w:instrText xml:space="preserve"> PAGEREF _Toc11120 \h </w:instrText>
        </w:r>
        <w:r>
          <w:fldChar w:fldCharType="separate"/>
        </w:r>
        <w:r>
          <w:t>72</w:t>
        </w:r>
        <w:r>
          <w:fldChar w:fldCharType="end"/>
        </w:r>
      </w:hyperlink>
    </w:p>
    <w:p>
      <w:pPr>
        <w:pStyle w:val="TOC2"/>
        <w:tabs>
          <w:tab w:val="right" w:leader="dot" w:pos="8306"/>
        </w:tabs>
      </w:pPr>
      <w:hyperlink w:anchor="_Toc21384" w:history="1">
        <w:r>
          <w:rPr>
            <w:rFonts w:ascii="仿宋" w:eastAsia="仿宋" w:hAnsi="仿宋" w:cs="仿宋" w:hint="eastAsia"/>
            <w:lang w:eastAsia="zh-CN"/>
          </w:rPr>
          <w:t>(二)、持续发展路径探索</w:t>
        </w:r>
        <w:r>
          <w:tab/>
        </w:r>
        <w:r>
          <w:fldChar w:fldCharType="begin"/>
        </w:r>
        <w:r>
          <w:instrText xml:space="preserve"> PAGEREF _Toc21384 \h </w:instrText>
        </w:r>
        <w:r>
          <w:fldChar w:fldCharType="separate"/>
        </w:r>
        <w:r>
          <w:t>74</w:t>
        </w:r>
        <w:r>
          <w:fldChar w:fldCharType="end"/>
        </w:r>
      </w:hyperlink>
    </w:p>
    <w:p>
      <w:pPr>
        <w:pStyle w:val="TOC1"/>
        <w:tabs>
          <w:tab w:val="right" w:leader="dot" w:pos="8306"/>
        </w:tabs>
      </w:pPr>
      <w:hyperlink w:anchor="_Toc24081" w:history="1">
        <w:r>
          <w:rPr>
            <w:rFonts w:ascii="仿宋" w:eastAsia="仿宋" w:hAnsi="仿宋" w:cs="仿宋" w:hint="eastAsia"/>
            <w:lang w:eastAsia="zh-CN"/>
          </w:rPr>
          <w:t>十五、成果转化与推广应用</w:t>
        </w:r>
        <w:r>
          <w:tab/>
        </w:r>
        <w:r>
          <w:fldChar w:fldCharType="begin"/>
        </w:r>
        <w:r>
          <w:instrText xml:space="preserve"> PAGEREF _Toc24081 \h </w:instrText>
        </w:r>
        <w:r>
          <w:fldChar w:fldCharType="separate"/>
        </w:r>
        <w:r>
          <w:t>78</w:t>
        </w:r>
        <w:r>
          <w:fldChar w:fldCharType="end"/>
        </w:r>
      </w:hyperlink>
    </w:p>
    <w:p>
      <w:pPr>
        <w:pStyle w:val="TOC2"/>
        <w:tabs>
          <w:tab w:val="right" w:leader="dot" w:pos="8306"/>
        </w:tabs>
      </w:pPr>
      <w:hyperlink w:anchor="_Toc29557" w:history="1">
        <w:r>
          <w:rPr>
            <w:rFonts w:ascii="仿宋" w:eastAsia="仿宋" w:hAnsi="仿宋" w:cs="仿宋" w:hint="eastAsia"/>
            <w:lang w:eastAsia="zh-CN"/>
          </w:rPr>
          <w:t>(一)、成果转化策略制定</w:t>
        </w:r>
        <w:r>
          <w:tab/>
        </w:r>
        <w:r>
          <w:fldChar w:fldCharType="begin"/>
        </w:r>
        <w:r>
          <w:instrText xml:space="preserve"> PAGEREF _Toc29557 \h </w:instrText>
        </w:r>
        <w:r>
          <w:fldChar w:fldCharType="separate"/>
        </w:r>
        <w:r>
          <w:t>78</w:t>
        </w:r>
        <w:r>
          <w:fldChar w:fldCharType="end"/>
        </w:r>
      </w:hyperlink>
    </w:p>
    <w:p>
      <w:pPr>
        <w:pStyle w:val="TOC2"/>
        <w:tabs>
          <w:tab w:val="right" w:leader="dot" w:pos="8306"/>
        </w:tabs>
      </w:pPr>
      <w:hyperlink w:anchor="_Toc7168" w:history="1">
        <w:r>
          <w:rPr>
            <w:rFonts w:ascii="仿宋" w:eastAsia="仿宋" w:hAnsi="仿宋" w:cs="仿宋" w:hint="eastAsia"/>
            <w:lang w:eastAsia="zh-CN"/>
          </w:rPr>
          <w:t>(二)、成果推广应用方案</w:t>
        </w:r>
        <w:r>
          <w:tab/>
        </w:r>
        <w:r>
          <w:fldChar w:fldCharType="begin"/>
        </w:r>
        <w:r>
          <w:instrText xml:space="preserve"> PAGEREF _Toc7168 \h </w:instrText>
        </w:r>
        <w:r>
          <w:fldChar w:fldCharType="separate"/>
        </w:r>
        <w:r>
          <w:t>79</w:t>
        </w:r>
        <w:r>
          <w:fldChar w:fldCharType="end"/>
        </w:r>
      </w:hyperlink>
    </w:p>
    <w:p>
      <w:pPr>
        <w:pStyle w:val="TOC1"/>
        <w:tabs>
          <w:tab w:val="right" w:leader="dot" w:pos="8306"/>
        </w:tabs>
      </w:pPr>
      <w:hyperlink w:anchor="_Toc4397" w:history="1">
        <w:r>
          <w:rPr>
            <w:rFonts w:ascii="仿宋" w:eastAsia="仿宋" w:hAnsi="仿宋" w:cs="仿宋" w:hint="eastAsia"/>
            <w:lang w:eastAsia="zh-CN"/>
          </w:rPr>
          <w:t>十六、人力资源管理与开发</w:t>
        </w:r>
        <w:r>
          <w:tab/>
        </w:r>
        <w:r>
          <w:fldChar w:fldCharType="begin"/>
        </w:r>
        <w:r>
          <w:instrText xml:space="preserve"> PAGEREF _Toc4397 \h </w:instrText>
        </w:r>
        <w:r>
          <w:fldChar w:fldCharType="separate"/>
        </w:r>
        <w:r>
          <w:t>81</w:t>
        </w:r>
        <w:r>
          <w:fldChar w:fldCharType="end"/>
        </w:r>
      </w:hyperlink>
    </w:p>
    <w:p>
      <w:pPr>
        <w:pStyle w:val="TOC2"/>
        <w:tabs>
          <w:tab w:val="right" w:leader="dot" w:pos="8306"/>
        </w:tabs>
      </w:pPr>
      <w:hyperlink w:anchor="_Toc10855" w:history="1">
        <w:r>
          <w:rPr>
            <w:rFonts w:ascii="仿宋" w:eastAsia="仿宋" w:hAnsi="仿宋" w:cs="仿宋" w:hint="eastAsia"/>
            <w:lang w:eastAsia="zh-CN"/>
          </w:rPr>
          <w:t>(一)、人力资源规划</w:t>
        </w:r>
        <w:r>
          <w:tab/>
        </w:r>
        <w:r>
          <w:fldChar w:fldCharType="begin"/>
        </w:r>
        <w:r>
          <w:instrText xml:space="preserve"> PAGEREF _Toc10855 \h </w:instrText>
        </w:r>
        <w:r>
          <w:fldChar w:fldCharType="separate"/>
        </w:r>
        <w:r>
          <w:t>81</w:t>
        </w:r>
        <w:r>
          <w:fldChar w:fldCharType="end"/>
        </w:r>
      </w:hyperlink>
    </w:p>
    <w:p>
      <w:pPr>
        <w:pStyle w:val="TOC2"/>
        <w:tabs>
          <w:tab w:val="right" w:leader="dot" w:pos="8306"/>
        </w:tabs>
      </w:pPr>
      <w:hyperlink w:anchor="_Toc25829" w:history="1">
        <w:r>
          <w:rPr>
            <w:rFonts w:ascii="仿宋" w:eastAsia="仿宋" w:hAnsi="仿宋" w:cs="仿宋" w:hint="eastAsia"/>
            <w:lang w:eastAsia="zh-CN"/>
          </w:rPr>
          <w:t>(二)、人力资源开发与培训</w:t>
        </w:r>
        <w:r>
          <w:tab/>
        </w:r>
        <w:r>
          <w:fldChar w:fldCharType="begin"/>
        </w:r>
        <w:r>
          <w:instrText xml:space="preserve"> PAGEREF _Toc25829 \h </w:instrText>
        </w:r>
        <w:r>
          <w:fldChar w:fldCharType="separate"/>
        </w:r>
        <w:r>
          <w:t>82</w:t>
        </w:r>
        <w:r>
          <w:fldChar w:fldCharType="end"/>
        </w:r>
      </w:hyperlink>
    </w:p>
    <w:p>
      <w:pPr>
        <w:pStyle w:val="TOC1"/>
        <w:tabs>
          <w:tab w:val="right" w:leader="dot" w:pos="8306"/>
        </w:tabs>
      </w:pPr>
      <w:hyperlink w:anchor="_Toc4503" w:history="1">
        <w:r>
          <w:rPr>
            <w:rFonts w:ascii="仿宋" w:eastAsia="仿宋" w:hAnsi="仿宋" w:cs="仿宋" w:hint="eastAsia"/>
            <w:lang w:eastAsia="zh-CN"/>
          </w:rPr>
          <w:t>十七、设施与设备管理</w:t>
        </w:r>
        <w:r>
          <w:tab/>
        </w:r>
        <w:r>
          <w:fldChar w:fldCharType="begin"/>
        </w:r>
        <w:r>
          <w:instrText xml:space="preserve"> PAGEREF _Toc4503 \h </w:instrText>
        </w:r>
        <w:r>
          <w:fldChar w:fldCharType="separate"/>
        </w:r>
        <w:r>
          <w:t>85</w:t>
        </w:r>
        <w:r>
          <w:fldChar w:fldCharType="end"/>
        </w:r>
      </w:hyperlink>
    </w:p>
    <w:p>
      <w:pPr>
        <w:pStyle w:val="TOC2"/>
        <w:tabs>
          <w:tab w:val="right" w:leader="dot" w:pos="8306"/>
        </w:tabs>
      </w:pPr>
      <w:hyperlink w:anchor="_Toc27374" w:history="1">
        <w:r>
          <w:rPr>
            <w:rFonts w:ascii="仿宋" w:eastAsia="仿宋" w:hAnsi="仿宋" w:cs="仿宋" w:hint="eastAsia"/>
            <w:lang w:eastAsia="zh-CN"/>
          </w:rPr>
          <w:t>(一)、设施规划与配置</w:t>
        </w:r>
        <w:r>
          <w:tab/>
        </w:r>
        <w:r>
          <w:fldChar w:fldCharType="begin"/>
        </w:r>
        <w:r>
          <w:instrText xml:space="preserve"> PAGEREF _Toc27374 \h </w:instrText>
        </w:r>
        <w:r>
          <w:fldChar w:fldCharType="separate"/>
        </w:r>
        <w:r>
          <w:t>85</w:t>
        </w:r>
        <w:r>
          <w:fldChar w:fldCharType="end"/>
        </w:r>
      </w:hyperlink>
    </w:p>
    <w:p>
      <w:pPr>
        <w:pStyle w:val="TOC2"/>
        <w:tabs>
          <w:tab w:val="right" w:leader="dot" w:pos="8306"/>
        </w:tabs>
      </w:pPr>
      <w:hyperlink w:anchor="_Toc9431" w:history="1">
        <w:r>
          <w:rPr>
            <w:rFonts w:ascii="仿宋" w:eastAsia="仿宋" w:hAnsi="仿宋" w:cs="仿宋" w:hint="eastAsia"/>
            <w:lang w:eastAsia="zh-CN"/>
          </w:rPr>
          <w:t>(二)、设备采购与维护管理</w:t>
        </w:r>
        <w:r>
          <w:tab/>
        </w:r>
        <w:r>
          <w:fldChar w:fldCharType="begin"/>
        </w:r>
        <w:r>
          <w:instrText xml:space="preserve"> PAGEREF _Toc9431 \h </w:instrText>
        </w:r>
        <w:r>
          <w:fldChar w:fldCharType="separate"/>
        </w:r>
        <w:r>
          <w:t>86</w:t>
        </w:r>
        <w:r>
          <w:fldChar w:fldCharType="end"/>
        </w:r>
      </w:hyperlink>
    </w:p>
    <w:p>
      <w:pPr>
        <w:pStyle w:val="TOC2"/>
        <w:tabs>
          <w:tab w:val="right" w:leader="dot" w:pos="8306"/>
        </w:tabs>
      </w:pPr>
      <w:hyperlink w:anchor="_Toc14530" w:history="1">
        <w:r>
          <w:rPr>
            <w:rFonts w:ascii="仿宋" w:eastAsia="仿宋" w:hAnsi="仿宋" w:cs="仿宋" w:hint="eastAsia"/>
            <w:lang w:eastAsia="zh-CN"/>
          </w:rPr>
          <w:t>(三)、设施设备升级策略</w:t>
        </w:r>
        <w:r>
          <w:tab/>
        </w:r>
        <w:r>
          <w:fldChar w:fldCharType="begin"/>
        </w:r>
        <w:r>
          <w:instrText xml:space="preserve"> PAGEREF _Toc14530 \h </w:instrText>
        </w:r>
        <w:r>
          <w:fldChar w:fldCharType="separate"/>
        </w:r>
        <w:r>
          <w:t>86</w:t>
        </w:r>
        <w:r>
          <w:fldChar w:fldCharType="end"/>
        </w:r>
      </w:hyperlink>
    </w:p>
    <w:p>
      <w:pPr>
        <w:pStyle w:val="TOC1"/>
        <w:tabs>
          <w:tab w:val="right" w:leader="dot" w:pos="8306"/>
        </w:tabs>
      </w:pPr>
      <w:hyperlink w:anchor="_Toc15808" w:history="1">
        <w:r>
          <w:rPr>
            <w:rFonts w:ascii="仿宋" w:eastAsia="仿宋" w:hAnsi="仿宋" w:cs="仿宋" w:hint="eastAsia"/>
            <w:lang w:eastAsia="zh-CN"/>
          </w:rPr>
          <w:t>十八、企业合规与伦理</w:t>
        </w:r>
        <w:r>
          <w:tab/>
        </w:r>
        <w:r>
          <w:fldChar w:fldCharType="begin"/>
        </w:r>
        <w:r>
          <w:instrText xml:space="preserve"> PAGEREF _Toc15808 \h </w:instrText>
        </w:r>
        <w:r>
          <w:fldChar w:fldCharType="separate"/>
        </w:r>
        <w:r>
          <w:t>87</w:t>
        </w:r>
        <w:r>
          <w:fldChar w:fldCharType="end"/>
        </w:r>
      </w:hyperlink>
    </w:p>
    <w:p>
      <w:pPr>
        <w:pStyle w:val="TOC2"/>
        <w:tabs>
          <w:tab w:val="right" w:leader="dot" w:pos="8306"/>
        </w:tabs>
      </w:pPr>
      <w:hyperlink w:anchor="_Toc7031" w:history="1">
        <w:r>
          <w:rPr>
            <w:rFonts w:ascii="仿宋" w:eastAsia="仿宋" w:hAnsi="仿宋" w:cs="仿宋" w:hint="eastAsia"/>
            <w:lang w:eastAsia="zh-CN"/>
          </w:rPr>
          <w:t>(一)、合规政策与程序</w:t>
        </w:r>
        <w:r>
          <w:tab/>
        </w:r>
        <w:r>
          <w:fldChar w:fldCharType="begin"/>
        </w:r>
        <w:r>
          <w:instrText xml:space="preserve"> PAGEREF _Toc7031 \h </w:instrText>
        </w:r>
        <w:r>
          <w:fldChar w:fldCharType="separate"/>
        </w:r>
        <w:r>
          <w:t>87</w:t>
        </w:r>
        <w:r>
          <w:fldChar w:fldCharType="end"/>
        </w:r>
      </w:hyperlink>
    </w:p>
    <w:p>
      <w:pPr>
        <w:pStyle w:val="TOC2"/>
        <w:tabs>
          <w:tab w:val="right" w:leader="dot" w:pos="8306"/>
        </w:tabs>
      </w:pPr>
      <w:hyperlink w:anchor="_Toc28521" w:history="1">
        <w:r>
          <w:rPr>
            <w:rFonts w:ascii="仿宋" w:eastAsia="仿宋" w:hAnsi="仿宋" w:cs="仿宋" w:hint="eastAsia"/>
            <w:lang w:eastAsia="zh-CN"/>
          </w:rPr>
          <w:t>(二)、伦理规范与培训</w:t>
        </w:r>
        <w:r>
          <w:tab/>
        </w:r>
        <w:r>
          <w:fldChar w:fldCharType="begin"/>
        </w:r>
        <w:r>
          <w:instrText xml:space="preserve"> PAGEREF _Toc28521 \h </w:instrText>
        </w:r>
        <w:r>
          <w:fldChar w:fldCharType="separate"/>
        </w:r>
        <w:r>
          <w:t>88</w:t>
        </w:r>
        <w:r>
          <w:fldChar w:fldCharType="end"/>
        </w:r>
      </w:hyperlink>
    </w:p>
    <w:p>
      <w:pPr>
        <w:pStyle w:val="TOC2"/>
        <w:tabs>
          <w:tab w:val="right" w:leader="dot" w:pos="8306"/>
        </w:tabs>
      </w:pPr>
      <w:hyperlink w:anchor="_Toc21185" w:history="1">
        <w:r>
          <w:rPr>
            <w:rFonts w:ascii="仿宋" w:eastAsia="仿宋" w:hAnsi="仿宋" w:cs="仿宋" w:hint="eastAsia"/>
            <w:lang w:eastAsia="zh-CN"/>
          </w:rPr>
          <w:t>(三)、合规风险评估</w:t>
        </w:r>
        <w:r>
          <w:tab/>
        </w:r>
        <w:r>
          <w:fldChar w:fldCharType="begin"/>
        </w:r>
        <w:r>
          <w:instrText xml:space="preserve"> PAGEREF _Toc21185 \h </w:instrText>
        </w:r>
        <w:r>
          <w:fldChar w:fldCharType="separate"/>
        </w:r>
        <w:r>
          <w:t>89</w:t>
        </w:r>
        <w:r>
          <w:fldChar w:fldCharType="end"/>
        </w:r>
      </w:hyperlink>
    </w:p>
    <w:p>
      <w:pPr>
        <w:pStyle w:val="TOC2"/>
        <w:tabs>
          <w:tab w:val="right" w:leader="dot" w:pos="8306"/>
        </w:tabs>
      </w:pPr>
      <w:hyperlink w:anchor="_Toc22502" w:history="1">
        <w:r>
          <w:rPr>
            <w:rFonts w:ascii="仿宋" w:eastAsia="仿宋" w:hAnsi="仿宋" w:cs="仿宋" w:hint="eastAsia"/>
            <w:lang w:eastAsia="zh-CN"/>
          </w:rPr>
          <w:t>(四)、合规监督与执行</w:t>
        </w:r>
        <w:r>
          <w:tab/>
        </w:r>
        <w:r>
          <w:fldChar w:fldCharType="begin"/>
        </w:r>
        <w:r>
          <w:instrText xml:space="preserve"> PAGEREF _Toc22502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9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25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涤纶高弹丝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47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605"/>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7073"/>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高弹丝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高弹丝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涤纶高弹丝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高弹丝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涤纶高弹丝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涤纶高弹丝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涤纶高弹丝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涤纶高弹丝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涤纶高弹丝项目的社会影响是全面而深远的。从提供就业机会和提升公共服务，到促进社会结构和劳动市场的多元化，再到推动社会责任和伦理标准的提高，项目对于提升社区的经济、文化和社会福祉有着重要作用。通过这些正面影响，涤纶高弹丝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8203"/>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为了融入当地社区，涤纶高弹丝项目需深入理解当地的文化特色和社会习俗。例如，项目在设计广告和市场推广活动时，应考虑使用当地语言和符合地方文化的表达方式。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涤纶高弹丝项目对当地经济结构的影响需谨慎考虑。项目可以通过聘用当地居民，特别是在管理和技术岗位上，来直接促进当地就业。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高弹丝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3245"/>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为了确保涤纶高弹丝项目的成功并最大限度地减轻潜在的社会风险，详细的风险分析和具体的应对策略至关重要。以下是针对项目可能面临的具体社会风险及相应对策的分析：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风险描述：涤纶高弹丝项目可能遭遇社区抵制，尤其如果社区成员认为项目会破坏他们的生活环境或忽略他们的意见。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风险描述：涤纶高弹丝项目的商业实践可能与当地的文化和价值观存在冲突，导致社会紧张和文化冲突。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风险描述：涤纶高弹丝项目可能会增加对公共资源和基础设施的需求，给当地带来额外压力，例如在水资源、能源供应和交通系统方面。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https://d.book118.com/947021064131006036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涤纶高弹丝项目建设方案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FA7387"/>
    <w:rsid w:val="24FA73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7021064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2024-01-23T05:43:00Z</dcterms:created>
  <dcterms:modified xsi:type="dcterms:W3CDTF">2024-01-23T05:44:13Z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4E66927CE5AC49F6971ED3027642B6DD_11</vt:lpwstr>
  </property>
  <property fmtid="{D5CDD505-2E9C-101B-9397-08002B2CF9AE}" pid="3" name="KSOProductBuildVer">
    <vt:lpwstr>2052-12.1.0.16120</vt:lpwstr>
  </property>
</Properties>
</file>