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76EA" w14:paraId="555727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6EA" w14:paraId="48A875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6EA" w14:paraId="79A8D4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6EA" w:rsidRPr="008C76EA" w14:paraId="68314367" w14:textId="725959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76EA">
        <w:rPr>
          <w:rFonts w:ascii="宋体" w:eastAsia="宋体" w:hAnsi="宋体" w:hint="eastAsia"/>
          <w:b/>
          <w:sz w:val="60"/>
        </w:rPr>
        <w:t>黄体酮相关行业可行性分析报告</w:t>
      </w:r>
    </w:p>
    <w:p w:rsidR="008C76EA" w:rsidP="008C76EA" w14:paraId="0F19D735" w14:textId="768F07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76EA">
        <w:rPr>
          <w:rFonts w:ascii="仿宋" w:eastAsia="仿宋" w:hAnsi="仿宋" w:hint="eastAsia"/>
          <w:b/>
          <w:sz w:val="40"/>
        </w:rPr>
        <w:t>目录</w:t>
      </w:r>
    </w:p>
    <w:p w:rsidR="008C76EA" w14:paraId="1E203351" w14:textId="76E728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76EA" w14:paraId="545D78BA" w14:textId="387246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6EA" w14:paraId="20ED4A4B" w14:textId="63927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6EA" w14:paraId="4A47E71A" w14:textId="06752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76EA" w14:paraId="4379B1B4" w14:textId="2DC1C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76EA" w14:paraId="2EA31764" w14:textId="62004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二、黄体酮项目综合评价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76EA" w14:paraId="41C5185E" w14:textId="73A23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(一)、黄体酮项目建设期总体设计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6EA" w14:paraId="41449B1A" w14:textId="2F23A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(二)、黄体酮项目实施保障措施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6EA" w14:paraId="7FFEFCD3" w14:textId="5B2E8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三、黄体酮行业项目技术方案与设备的选择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76EA" w14:paraId="74361652" w14:textId="47F38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76EA" w14:paraId="5A0348BD" w14:textId="040F2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6EA" w14:paraId="4B0A6BBA" w14:textId="1246B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四、黄体酮项目选址科学性分析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6EA" w14:paraId="69D39C14" w14:textId="3D2D3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(一)、黄体酮项目厂址的选择原则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6EA" w14:paraId="76179F7A" w14:textId="14E43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(二)、黄体酮项目区概况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6EA" w14:paraId="034E00F6" w14:textId="16A83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(三)、黄体酮厂址选择方案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6EA" w14:paraId="628797BC" w14:textId="4E152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(四)、黄体酮项目选址用地权属性质类别及占地面积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6EA" w14:paraId="06D4F440" w14:textId="2E611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(五)、黄体酮项目用地利用指标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76EA" w14:paraId="32AAE36A" w14:textId="07A30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五、黄体酮项目概论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76EA" w14:paraId="60E31AC5" w14:textId="61FFA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(一)、黄体酮项目名称及承办单位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76EA" w14:paraId="0386D96D" w14:textId="612D3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(二)、黄体酮项目拟建地址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76EA" w14:paraId="674FE69D" w14:textId="5F611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(三)、黄体酮项目提出的背景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_Toc157531855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https://d.book118.com/947021125100006036</w:t>
        </w:r>
      </w:hyperlink>
    </w:p>
    <w:p w:rsidR="008C76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P="00D27B8C" w14:paraId="69AB4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6EA" w14:paraId="5315FC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P="00D27B8C" w14:paraId="6B178832" w14:textId="69A0F0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76EA" w14:paraId="259627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paraId="4CE214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P="00D27B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6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P="00D27B8C" w14:textId="69A0F0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76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paraId="1250F4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RPr="008C76EA" w:rsidP="008C76EA" w14:paraId="4F827D14" w14:textId="737D97AF">
    <w:pPr>
      <w:pStyle w:val="Header"/>
      <w:rPr>
        <w:rFonts w:ascii="仿宋" w:eastAsia="仿宋" w:hAnsi="仿宋"/>
      </w:rPr>
    </w:pPr>
    <w:r w:rsidRPr="008C76EA">
      <w:rPr>
        <w:rFonts w:ascii="仿宋" w:eastAsia="仿宋" w:hAnsi="仿宋" w:hint="eastAsia"/>
      </w:rPr>
      <w:t>黄体酮可行性报告</w:t>
    </w:r>
    <w:r w:rsidRPr="008C76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paraId="7669D2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:rsidRPr="008C76EA" w:rsidP="008C76EA" w14:textId="737D97AF">
    <w:pPr>
      <w:pStyle w:val="Header"/>
      <w:rPr>
        <w:rFonts w:ascii="仿宋" w:eastAsia="仿宋" w:hAnsi="仿宋"/>
      </w:rPr>
    </w:pPr>
    <w:r w:rsidRPr="008C76EA">
      <w:rPr>
        <w:rFonts w:ascii="仿宋" w:eastAsia="仿宋" w:hAnsi="仿宋" w:hint="eastAsia"/>
      </w:rPr>
      <w:t>黄体酮可行性报告</w:t>
    </w:r>
    <w:r w:rsidRPr="008C76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6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EA"/>
    <w:rsid w:val="008C76EA"/>
    <w:rsid w:val="00D27B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B7B320"/>
  <w15:chartTrackingRefBased/>
  <w15:docId w15:val="{4FFE6A1C-AB5C-4298-AD1C-0987C8767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76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76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76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76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76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76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7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76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76EA"/>
  </w:style>
  <w:style w:type="paragraph" w:styleId="TOC1">
    <w:name w:val="toc 1"/>
    <w:basedOn w:val="Normal"/>
    <w:next w:val="Normal"/>
    <w:autoRedefine/>
    <w:uiPriority w:val="39"/>
    <w:unhideWhenUsed/>
    <w:rsid w:val="008C76EA"/>
  </w:style>
  <w:style w:type="paragraph" w:styleId="TOC2">
    <w:name w:val="toc 2"/>
    <w:basedOn w:val="Normal"/>
    <w:next w:val="Normal"/>
    <w:autoRedefine/>
    <w:uiPriority w:val="39"/>
    <w:unhideWhenUsed/>
    <w:rsid w:val="008C76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7021125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4265</Words>
  <Characters>24312</Characters>
  <Application>Microsoft Office Word</Application>
  <DocSecurity>0</DocSecurity>
  <Lines>202</Lines>
  <Paragraphs>57</Paragraphs>
  <ScaleCrop>false</ScaleCrop>
  <Company/>
  <LinksUpToDate>false</LinksUpToDate>
  <CharactersWithSpaces>28520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2024-01-30T10:29:00Z</dcterms:created>
  <dcterms:modified xsi:type="dcterms:W3CDTF">2024-01-30T10:30:00Z</dcterms:modified>
</cp:coreProperties>
</file>