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49" w:history="1">
        <w:r>
          <w:rPr>
            <w:rFonts w:ascii="仿宋" w:eastAsia="仿宋" w:hAnsi="仿宋" w:cs="仿宋" w:hint="eastAsia"/>
            <w:lang w:eastAsia="zh-CN"/>
          </w:rPr>
          <w:t>概论</w:t>
        </w:r>
        <w:r>
          <w:tab/>
        </w:r>
        <w:r>
          <w:fldChar w:fldCharType="begin"/>
        </w:r>
        <w:r>
          <w:instrText xml:space="preserve"> PAGEREF _Toc26149 \h </w:instrText>
        </w:r>
        <w:r>
          <w:fldChar w:fldCharType="separate"/>
        </w:r>
        <w:r>
          <w:t>4</w:t>
        </w:r>
        <w:r>
          <w:fldChar w:fldCharType="end"/>
        </w:r>
      </w:hyperlink>
    </w:p>
    <w:p>
      <w:pPr>
        <w:pStyle w:val="TOC1"/>
        <w:tabs>
          <w:tab w:val="right" w:leader="dot" w:pos="8306"/>
        </w:tabs>
      </w:pPr>
      <w:hyperlink w:anchor="_Toc25829" w:history="1">
        <w:r>
          <w:rPr>
            <w:rFonts w:ascii="仿宋" w:eastAsia="仿宋" w:hAnsi="仿宋" w:cs="仿宋" w:hint="eastAsia"/>
            <w:lang w:eastAsia="zh-CN"/>
          </w:rPr>
          <w:t>一、经济影响分析</w:t>
        </w:r>
        <w:r>
          <w:tab/>
        </w:r>
        <w:r>
          <w:fldChar w:fldCharType="begin"/>
        </w:r>
        <w:r>
          <w:instrText xml:space="preserve"> PAGEREF _Toc25829 \h </w:instrText>
        </w:r>
        <w:r>
          <w:fldChar w:fldCharType="separate"/>
        </w:r>
        <w:r>
          <w:t>4</w:t>
        </w:r>
        <w:r>
          <w:fldChar w:fldCharType="end"/>
        </w:r>
      </w:hyperlink>
    </w:p>
    <w:p>
      <w:pPr>
        <w:pStyle w:val="TOC2"/>
        <w:tabs>
          <w:tab w:val="right" w:leader="dot" w:pos="8306"/>
        </w:tabs>
      </w:pPr>
      <w:hyperlink w:anchor="_Toc24528" w:history="1">
        <w:r>
          <w:rPr>
            <w:rFonts w:ascii="仿宋" w:eastAsia="仿宋" w:hAnsi="仿宋" w:cs="仿宋" w:hint="eastAsia"/>
            <w:lang w:eastAsia="zh-CN"/>
          </w:rPr>
          <w:t>(一)、经济费用效益或费用效果分析</w:t>
        </w:r>
        <w:r>
          <w:tab/>
        </w:r>
        <w:r>
          <w:fldChar w:fldCharType="begin"/>
        </w:r>
        <w:r>
          <w:instrText xml:space="preserve"> PAGEREF _Toc24528 \h </w:instrText>
        </w:r>
        <w:r>
          <w:fldChar w:fldCharType="separate"/>
        </w:r>
        <w:r>
          <w:t>4</w:t>
        </w:r>
        <w:r>
          <w:fldChar w:fldCharType="end"/>
        </w:r>
      </w:hyperlink>
    </w:p>
    <w:p>
      <w:pPr>
        <w:pStyle w:val="TOC2"/>
        <w:tabs>
          <w:tab w:val="right" w:leader="dot" w:pos="8306"/>
        </w:tabs>
      </w:pPr>
      <w:hyperlink w:anchor="_Toc24063" w:history="1">
        <w:r>
          <w:rPr>
            <w:rFonts w:ascii="仿宋" w:eastAsia="仿宋" w:hAnsi="仿宋" w:cs="仿宋" w:hint="eastAsia"/>
            <w:lang w:eastAsia="zh-CN"/>
          </w:rPr>
          <w:t>(二)、行业影响分析</w:t>
        </w:r>
        <w:r>
          <w:tab/>
        </w:r>
        <w:r>
          <w:fldChar w:fldCharType="begin"/>
        </w:r>
        <w:r>
          <w:instrText xml:space="preserve"> PAGEREF _Toc24063 \h </w:instrText>
        </w:r>
        <w:r>
          <w:fldChar w:fldCharType="separate"/>
        </w:r>
        <w:r>
          <w:t>6</w:t>
        </w:r>
        <w:r>
          <w:fldChar w:fldCharType="end"/>
        </w:r>
      </w:hyperlink>
    </w:p>
    <w:p>
      <w:pPr>
        <w:pStyle w:val="TOC2"/>
        <w:tabs>
          <w:tab w:val="right" w:leader="dot" w:pos="8306"/>
        </w:tabs>
      </w:pPr>
      <w:hyperlink w:anchor="_Toc22863" w:history="1">
        <w:r>
          <w:rPr>
            <w:rFonts w:ascii="仿宋" w:eastAsia="仿宋" w:hAnsi="仿宋" w:cs="仿宋" w:hint="eastAsia"/>
            <w:lang w:eastAsia="zh-CN"/>
          </w:rPr>
          <w:t>(三)、区域经济影响分析</w:t>
        </w:r>
        <w:r>
          <w:tab/>
        </w:r>
        <w:r>
          <w:fldChar w:fldCharType="begin"/>
        </w:r>
        <w:r>
          <w:instrText xml:space="preserve"> PAGEREF _Toc22863 \h </w:instrText>
        </w:r>
        <w:r>
          <w:fldChar w:fldCharType="separate"/>
        </w:r>
        <w:r>
          <w:t>8</w:t>
        </w:r>
        <w:r>
          <w:fldChar w:fldCharType="end"/>
        </w:r>
      </w:hyperlink>
    </w:p>
    <w:p>
      <w:pPr>
        <w:pStyle w:val="TOC2"/>
        <w:tabs>
          <w:tab w:val="right" w:leader="dot" w:pos="8306"/>
        </w:tabs>
      </w:pPr>
      <w:hyperlink w:anchor="_Toc32183" w:history="1">
        <w:r>
          <w:rPr>
            <w:rFonts w:ascii="仿宋" w:eastAsia="仿宋" w:hAnsi="仿宋" w:cs="仿宋" w:hint="eastAsia"/>
            <w:lang w:eastAsia="zh-CN"/>
          </w:rPr>
          <w:t>(四)、宏观经济影响分析</w:t>
        </w:r>
        <w:r>
          <w:tab/>
        </w:r>
        <w:r>
          <w:fldChar w:fldCharType="begin"/>
        </w:r>
        <w:r>
          <w:instrText xml:space="preserve"> PAGEREF _Toc32183 \h </w:instrText>
        </w:r>
        <w:r>
          <w:fldChar w:fldCharType="separate"/>
        </w:r>
        <w:r>
          <w:t>9</w:t>
        </w:r>
        <w:r>
          <w:fldChar w:fldCharType="end"/>
        </w:r>
      </w:hyperlink>
    </w:p>
    <w:p>
      <w:pPr>
        <w:pStyle w:val="TOC1"/>
        <w:tabs>
          <w:tab w:val="right" w:leader="dot" w:pos="8306"/>
        </w:tabs>
      </w:pPr>
      <w:hyperlink w:anchor="_Toc9639" w:history="1">
        <w:r>
          <w:rPr>
            <w:rFonts w:ascii="仿宋" w:eastAsia="仿宋" w:hAnsi="仿宋" w:cs="仿宋" w:hint="eastAsia"/>
            <w:lang w:eastAsia="zh-CN"/>
          </w:rPr>
          <w:t>二、资源开发及综合利用分析</w:t>
        </w:r>
        <w:r>
          <w:tab/>
        </w:r>
        <w:r>
          <w:fldChar w:fldCharType="begin"/>
        </w:r>
        <w:r>
          <w:instrText xml:space="preserve"> PAGEREF _Toc9639 \h </w:instrText>
        </w:r>
        <w:r>
          <w:fldChar w:fldCharType="separate"/>
        </w:r>
        <w:r>
          <w:t>10</w:t>
        </w:r>
        <w:r>
          <w:fldChar w:fldCharType="end"/>
        </w:r>
      </w:hyperlink>
    </w:p>
    <w:p>
      <w:pPr>
        <w:pStyle w:val="TOC2"/>
        <w:tabs>
          <w:tab w:val="right" w:leader="dot" w:pos="8306"/>
        </w:tabs>
      </w:pPr>
      <w:hyperlink w:anchor="_Toc9680" w:history="1">
        <w:r>
          <w:rPr>
            <w:rFonts w:ascii="仿宋" w:eastAsia="仿宋" w:hAnsi="仿宋" w:cs="仿宋" w:hint="eastAsia"/>
            <w:lang w:eastAsia="zh-CN"/>
          </w:rPr>
          <w:t>(一)、资源开发方案</w:t>
        </w:r>
        <w:r>
          <w:tab/>
        </w:r>
        <w:r>
          <w:fldChar w:fldCharType="begin"/>
        </w:r>
        <w:r>
          <w:instrText xml:space="preserve"> PAGEREF _Toc9680 \h </w:instrText>
        </w:r>
        <w:r>
          <w:fldChar w:fldCharType="separate"/>
        </w:r>
        <w:r>
          <w:t>10</w:t>
        </w:r>
        <w:r>
          <w:fldChar w:fldCharType="end"/>
        </w:r>
      </w:hyperlink>
    </w:p>
    <w:p>
      <w:pPr>
        <w:pStyle w:val="TOC2"/>
        <w:tabs>
          <w:tab w:val="right" w:leader="dot" w:pos="8306"/>
        </w:tabs>
      </w:pPr>
      <w:hyperlink w:anchor="_Toc22293" w:history="1">
        <w:r>
          <w:rPr>
            <w:rFonts w:ascii="仿宋" w:eastAsia="仿宋" w:hAnsi="仿宋" w:cs="仿宋" w:hint="eastAsia"/>
            <w:lang w:eastAsia="zh-CN"/>
          </w:rPr>
          <w:t>(二)、资源利用方案</w:t>
        </w:r>
        <w:r>
          <w:tab/>
        </w:r>
        <w:r>
          <w:fldChar w:fldCharType="begin"/>
        </w:r>
        <w:r>
          <w:instrText xml:space="preserve"> PAGEREF _Toc22293 \h </w:instrText>
        </w:r>
        <w:r>
          <w:fldChar w:fldCharType="separate"/>
        </w:r>
        <w:r>
          <w:t>11</w:t>
        </w:r>
        <w:r>
          <w:fldChar w:fldCharType="end"/>
        </w:r>
      </w:hyperlink>
    </w:p>
    <w:p>
      <w:pPr>
        <w:pStyle w:val="TOC2"/>
        <w:tabs>
          <w:tab w:val="right" w:leader="dot" w:pos="8306"/>
        </w:tabs>
      </w:pPr>
      <w:hyperlink w:anchor="_Toc8439" w:history="1">
        <w:r>
          <w:rPr>
            <w:rFonts w:ascii="仿宋" w:eastAsia="仿宋" w:hAnsi="仿宋" w:cs="仿宋" w:hint="eastAsia"/>
            <w:lang w:eastAsia="zh-CN"/>
          </w:rPr>
          <w:t>(三)、资源节约措施</w:t>
        </w:r>
        <w:r>
          <w:tab/>
        </w:r>
        <w:r>
          <w:fldChar w:fldCharType="begin"/>
        </w:r>
        <w:r>
          <w:instrText xml:space="preserve"> PAGEREF _Toc8439 \h </w:instrText>
        </w:r>
        <w:r>
          <w:fldChar w:fldCharType="separate"/>
        </w:r>
        <w:r>
          <w:t>13</w:t>
        </w:r>
        <w:r>
          <w:fldChar w:fldCharType="end"/>
        </w:r>
      </w:hyperlink>
    </w:p>
    <w:p>
      <w:pPr>
        <w:pStyle w:val="TOC1"/>
        <w:tabs>
          <w:tab w:val="right" w:leader="dot" w:pos="8306"/>
        </w:tabs>
      </w:pPr>
      <w:hyperlink w:anchor="_Toc4465" w:history="1">
        <w:r>
          <w:rPr>
            <w:rFonts w:ascii="仿宋" w:eastAsia="仿宋" w:hAnsi="仿宋" w:cs="仿宋" w:hint="eastAsia"/>
            <w:lang w:eastAsia="zh-CN"/>
          </w:rPr>
          <w:t>三、项目选址研究</w:t>
        </w:r>
        <w:r>
          <w:tab/>
        </w:r>
        <w:r>
          <w:fldChar w:fldCharType="begin"/>
        </w:r>
        <w:r>
          <w:instrText xml:space="preserve"> PAGEREF _Toc4465 \h </w:instrText>
        </w:r>
        <w:r>
          <w:fldChar w:fldCharType="separate"/>
        </w:r>
        <w:r>
          <w:t>14</w:t>
        </w:r>
        <w:r>
          <w:fldChar w:fldCharType="end"/>
        </w:r>
      </w:hyperlink>
    </w:p>
    <w:p>
      <w:pPr>
        <w:pStyle w:val="TOC2"/>
        <w:tabs>
          <w:tab w:val="right" w:leader="dot" w:pos="8306"/>
        </w:tabs>
      </w:pPr>
      <w:hyperlink w:anchor="_Toc24595" w:history="1">
        <w:r>
          <w:rPr>
            <w:rFonts w:ascii="仿宋" w:eastAsia="仿宋" w:hAnsi="仿宋" w:cs="仿宋" w:hint="eastAsia"/>
            <w:lang w:eastAsia="zh-CN"/>
          </w:rPr>
          <w:t>(一)、项目选址原则</w:t>
        </w:r>
        <w:r>
          <w:tab/>
        </w:r>
        <w:r>
          <w:fldChar w:fldCharType="begin"/>
        </w:r>
        <w:r>
          <w:instrText xml:space="preserve"> PAGEREF _Toc24595 \h </w:instrText>
        </w:r>
        <w:r>
          <w:fldChar w:fldCharType="separate"/>
        </w:r>
        <w:r>
          <w:t>14</w:t>
        </w:r>
        <w:r>
          <w:fldChar w:fldCharType="end"/>
        </w:r>
      </w:hyperlink>
    </w:p>
    <w:p>
      <w:pPr>
        <w:pStyle w:val="TOC2"/>
        <w:tabs>
          <w:tab w:val="right" w:leader="dot" w:pos="8306"/>
        </w:tabs>
      </w:pPr>
      <w:hyperlink w:anchor="_Toc13483" w:history="1">
        <w:r>
          <w:rPr>
            <w:rFonts w:ascii="仿宋" w:eastAsia="仿宋" w:hAnsi="仿宋" w:cs="仿宋" w:hint="eastAsia"/>
            <w:lang w:eastAsia="zh-CN"/>
          </w:rPr>
          <w:t>(二)、项目选址</w:t>
        </w:r>
        <w:r>
          <w:tab/>
        </w:r>
        <w:r>
          <w:fldChar w:fldCharType="begin"/>
        </w:r>
        <w:r>
          <w:instrText xml:space="preserve"> PAGEREF _Toc13483 \h </w:instrText>
        </w:r>
        <w:r>
          <w:fldChar w:fldCharType="separate"/>
        </w:r>
        <w:r>
          <w:t>17</w:t>
        </w:r>
        <w:r>
          <w:fldChar w:fldCharType="end"/>
        </w:r>
      </w:hyperlink>
    </w:p>
    <w:p>
      <w:pPr>
        <w:pStyle w:val="TOC2"/>
        <w:tabs>
          <w:tab w:val="right" w:leader="dot" w:pos="8306"/>
        </w:tabs>
      </w:pPr>
      <w:hyperlink w:anchor="_Toc21335" w:history="1">
        <w:r>
          <w:rPr>
            <w:rFonts w:ascii="仿宋" w:eastAsia="仿宋" w:hAnsi="仿宋" w:cs="仿宋" w:hint="eastAsia"/>
            <w:lang w:eastAsia="zh-CN"/>
          </w:rPr>
          <w:t>(三)、建设条件分析</w:t>
        </w:r>
        <w:r>
          <w:tab/>
        </w:r>
        <w:r>
          <w:fldChar w:fldCharType="begin"/>
        </w:r>
        <w:r>
          <w:instrText xml:space="preserve"> PAGEREF _Toc21335 \h </w:instrText>
        </w:r>
        <w:r>
          <w:fldChar w:fldCharType="separate"/>
        </w:r>
        <w:r>
          <w:t>19</w:t>
        </w:r>
        <w:r>
          <w:fldChar w:fldCharType="end"/>
        </w:r>
      </w:hyperlink>
    </w:p>
    <w:p>
      <w:pPr>
        <w:pStyle w:val="TOC2"/>
        <w:tabs>
          <w:tab w:val="right" w:leader="dot" w:pos="8306"/>
        </w:tabs>
      </w:pPr>
      <w:hyperlink w:anchor="_Toc18473" w:history="1">
        <w:r>
          <w:rPr>
            <w:rFonts w:ascii="仿宋" w:eastAsia="仿宋" w:hAnsi="仿宋" w:cs="仿宋" w:hint="eastAsia"/>
            <w:lang w:eastAsia="zh-CN"/>
          </w:rPr>
          <w:t>(四)、用地控制指标</w:t>
        </w:r>
        <w:r>
          <w:tab/>
        </w:r>
        <w:r>
          <w:fldChar w:fldCharType="begin"/>
        </w:r>
        <w:r>
          <w:instrText xml:space="preserve"> PAGEREF _Toc18473 \h </w:instrText>
        </w:r>
        <w:r>
          <w:fldChar w:fldCharType="separate"/>
        </w:r>
        <w:r>
          <w:t>20</w:t>
        </w:r>
        <w:r>
          <w:fldChar w:fldCharType="end"/>
        </w:r>
      </w:hyperlink>
    </w:p>
    <w:p>
      <w:pPr>
        <w:pStyle w:val="TOC2"/>
        <w:tabs>
          <w:tab w:val="right" w:leader="dot" w:pos="8306"/>
        </w:tabs>
      </w:pPr>
      <w:hyperlink w:anchor="_Toc17573" w:history="1">
        <w:r>
          <w:rPr>
            <w:rFonts w:ascii="仿宋" w:eastAsia="仿宋" w:hAnsi="仿宋" w:cs="仿宋" w:hint="eastAsia"/>
            <w:lang w:eastAsia="zh-CN"/>
          </w:rPr>
          <w:t>(五)、地总体要求</w:t>
        </w:r>
        <w:r>
          <w:tab/>
        </w:r>
        <w:r>
          <w:fldChar w:fldCharType="begin"/>
        </w:r>
        <w:r>
          <w:instrText xml:space="preserve"> PAGEREF _Toc17573 \h </w:instrText>
        </w:r>
        <w:r>
          <w:fldChar w:fldCharType="separate"/>
        </w:r>
        <w:r>
          <w:t>22</w:t>
        </w:r>
        <w:r>
          <w:fldChar w:fldCharType="end"/>
        </w:r>
      </w:hyperlink>
    </w:p>
    <w:p>
      <w:pPr>
        <w:pStyle w:val="TOC2"/>
        <w:tabs>
          <w:tab w:val="right" w:leader="dot" w:pos="8306"/>
        </w:tabs>
      </w:pPr>
      <w:hyperlink w:anchor="_Toc5641" w:history="1">
        <w:r>
          <w:rPr>
            <w:rFonts w:ascii="仿宋" w:eastAsia="仿宋" w:hAnsi="仿宋" w:cs="仿宋" w:hint="eastAsia"/>
            <w:lang w:eastAsia="zh-CN"/>
          </w:rPr>
          <w:t>(六)、节约用地措施</w:t>
        </w:r>
        <w:r>
          <w:tab/>
        </w:r>
        <w:r>
          <w:fldChar w:fldCharType="begin"/>
        </w:r>
        <w:r>
          <w:instrText xml:space="preserve"> PAGEREF _Toc5641 \h </w:instrText>
        </w:r>
        <w:r>
          <w:fldChar w:fldCharType="separate"/>
        </w:r>
        <w:r>
          <w:t>23</w:t>
        </w:r>
        <w:r>
          <w:fldChar w:fldCharType="end"/>
        </w:r>
      </w:hyperlink>
    </w:p>
    <w:p>
      <w:pPr>
        <w:pStyle w:val="TOC2"/>
        <w:tabs>
          <w:tab w:val="right" w:leader="dot" w:pos="8306"/>
        </w:tabs>
      </w:pPr>
      <w:hyperlink w:anchor="_Toc1601" w:history="1">
        <w:r>
          <w:rPr>
            <w:rFonts w:ascii="仿宋" w:eastAsia="仿宋" w:hAnsi="仿宋" w:cs="仿宋" w:hint="eastAsia"/>
            <w:lang w:eastAsia="zh-CN"/>
          </w:rPr>
          <w:t>(七)、选址综合评价</w:t>
        </w:r>
        <w:r>
          <w:tab/>
        </w:r>
        <w:r>
          <w:fldChar w:fldCharType="begin"/>
        </w:r>
        <w:r>
          <w:instrText xml:space="preserve"> PAGEREF _Toc1601 \h </w:instrText>
        </w:r>
        <w:r>
          <w:fldChar w:fldCharType="separate"/>
        </w:r>
        <w:r>
          <w:t>24</w:t>
        </w:r>
        <w:r>
          <w:fldChar w:fldCharType="end"/>
        </w:r>
      </w:hyperlink>
    </w:p>
    <w:p>
      <w:pPr>
        <w:pStyle w:val="TOC1"/>
        <w:tabs>
          <w:tab w:val="right" w:leader="dot" w:pos="8306"/>
        </w:tabs>
      </w:pPr>
      <w:hyperlink w:anchor="_Toc7582" w:history="1">
        <w:r>
          <w:rPr>
            <w:rFonts w:ascii="仿宋" w:eastAsia="仿宋" w:hAnsi="仿宋" w:cs="仿宋" w:hint="eastAsia"/>
            <w:lang w:eastAsia="zh-CN"/>
          </w:rPr>
          <w:t>四、建设风险评估分析</w:t>
        </w:r>
        <w:r>
          <w:tab/>
        </w:r>
        <w:r>
          <w:fldChar w:fldCharType="begin"/>
        </w:r>
        <w:r>
          <w:instrText xml:space="preserve"> PAGEREF _Toc7582 \h </w:instrText>
        </w:r>
        <w:r>
          <w:fldChar w:fldCharType="separate"/>
        </w:r>
        <w:r>
          <w:t>25</w:t>
        </w:r>
        <w:r>
          <w:fldChar w:fldCharType="end"/>
        </w:r>
      </w:hyperlink>
    </w:p>
    <w:p>
      <w:pPr>
        <w:pStyle w:val="TOC2"/>
        <w:tabs>
          <w:tab w:val="right" w:leader="dot" w:pos="8306"/>
        </w:tabs>
      </w:pPr>
      <w:hyperlink w:anchor="_Toc8167" w:history="1">
        <w:r>
          <w:rPr>
            <w:rFonts w:ascii="仿宋" w:eastAsia="仿宋" w:hAnsi="仿宋" w:cs="仿宋" w:hint="eastAsia"/>
            <w:lang w:eastAsia="zh-CN"/>
          </w:rPr>
          <w:t>(一)、政策风险分析</w:t>
        </w:r>
        <w:r>
          <w:tab/>
        </w:r>
        <w:r>
          <w:fldChar w:fldCharType="begin"/>
        </w:r>
        <w:r>
          <w:instrText xml:space="preserve"> PAGEREF _Toc8167 \h </w:instrText>
        </w:r>
        <w:r>
          <w:fldChar w:fldCharType="separate"/>
        </w:r>
        <w:r>
          <w:t>25</w:t>
        </w:r>
        <w:r>
          <w:fldChar w:fldCharType="end"/>
        </w:r>
      </w:hyperlink>
    </w:p>
    <w:p>
      <w:pPr>
        <w:pStyle w:val="TOC2"/>
        <w:tabs>
          <w:tab w:val="right" w:leader="dot" w:pos="8306"/>
        </w:tabs>
      </w:pPr>
      <w:hyperlink w:anchor="_Toc32412" w:history="1">
        <w:r>
          <w:rPr>
            <w:rFonts w:ascii="仿宋" w:eastAsia="仿宋" w:hAnsi="仿宋" w:cs="仿宋" w:hint="eastAsia"/>
            <w:lang w:eastAsia="zh-CN"/>
          </w:rPr>
          <w:t>(二)、社会风险分析</w:t>
        </w:r>
        <w:r>
          <w:tab/>
        </w:r>
        <w:r>
          <w:fldChar w:fldCharType="begin"/>
        </w:r>
        <w:r>
          <w:instrText xml:space="preserve"> PAGEREF _Toc32412 \h </w:instrText>
        </w:r>
        <w:r>
          <w:fldChar w:fldCharType="separate"/>
        </w:r>
        <w:r>
          <w:t>26</w:t>
        </w:r>
        <w:r>
          <w:fldChar w:fldCharType="end"/>
        </w:r>
      </w:hyperlink>
    </w:p>
    <w:p>
      <w:pPr>
        <w:pStyle w:val="TOC2"/>
        <w:tabs>
          <w:tab w:val="right" w:leader="dot" w:pos="8306"/>
        </w:tabs>
      </w:pPr>
      <w:hyperlink w:anchor="_Toc13758" w:history="1">
        <w:r>
          <w:rPr>
            <w:rFonts w:ascii="仿宋" w:eastAsia="仿宋" w:hAnsi="仿宋" w:cs="仿宋" w:hint="eastAsia"/>
            <w:lang w:eastAsia="zh-CN"/>
          </w:rPr>
          <w:t>(三)、市场风险分析</w:t>
        </w:r>
        <w:r>
          <w:tab/>
        </w:r>
        <w:r>
          <w:fldChar w:fldCharType="begin"/>
        </w:r>
        <w:r>
          <w:instrText xml:space="preserve"> PAGEREF _Toc13758 \h </w:instrText>
        </w:r>
        <w:r>
          <w:fldChar w:fldCharType="separate"/>
        </w:r>
        <w:r>
          <w:t>28</w:t>
        </w:r>
        <w:r>
          <w:fldChar w:fldCharType="end"/>
        </w:r>
      </w:hyperlink>
    </w:p>
    <w:p>
      <w:pPr>
        <w:pStyle w:val="TOC2"/>
        <w:tabs>
          <w:tab w:val="right" w:leader="dot" w:pos="8306"/>
        </w:tabs>
      </w:pPr>
      <w:hyperlink w:anchor="_Toc19145" w:history="1">
        <w:r>
          <w:rPr>
            <w:rFonts w:ascii="仿宋" w:eastAsia="仿宋" w:hAnsi="仿宋" w:cs="仿宋" w:hint="eastAsia"/>
            <w:lang w:eastAsia="zh-CN"/>
          </w:rPr>
          <w:t>(四)、资金风险分析</w:t>
        </w:r>
        <w:r>
          <w:tab/>
        </w:r>
        <w:r>
          <w:fldChar w:fldCharType="begin"/>
        </w:r>
        <w:r>
          <w:instrText xml:space="preserve"> PAGEREF _Toc19145 \h </w:instrText>
        </w:r>
        <w:r>
          <w:fldChar w:fldCharType="separate"/>
        </w:r>
        <w:r>
          <w:t>29</w:t>
        </w:r>
        <w:r>
          <w:fldChar w:fldCharType="end"/>
        </w:r>
      </w:hyperlink>
    </w:p>
    <w:p>
      <w:pPr>
        <w:pStyle w:val="TOC2"/>
        <w:tabs>
          <w:tab w:val="right" w:leader="dot" w:pos="8306"/>
        </w:tabs>
      </w:pPr>
      <w:hyperlink w:anchor="_Toc32706" w:history="1">
        <w:r>
          <w:rPr>
            <w:rFonts w:ascii="仿宋" w:eastAsia="仿宋" w:hAnsi="仿宋" w:cs="仿宋" w:hint="eastAsia"/>
            <w:lang w:eastAsia="zh-CN"/>
          </w:rPr>
          <w:t>(五)、技术风险分析</w:t>
        </w:r>
        <w:r>
          <w:tab/>
        </w:r>
        <w:r>
          <w:fldChar w:fldCharType="begin"/>
        </w:r>
        <w:r>
          <w:instrText xml:space="preserve"> PAGEREF _Toc32706 \h </w:instrText>
        </w:r>
        <w:r>
          <w:fldChar w:fldCharType="separate"/>
        </w:r>
        <w:r>
          <w:t>30</w:t>
        </w:r>
        <w:r>
          <w:fldChar w:fldCharType="end"/>
        </w:r>
      </w:hyperlink>
    </w:p>
    <w:p>
      <w:pPr>
        <w:pStyle w:val="TOC2"/>
        <w:tabs>
          <w:tab w:val="right" w:leader="dot" w:pos="8306"/>
        </w:tabs>
      </w:pPr>
      <w:hyperlink w:anchor="_Toc23099" w:history="1">
        <w:r>
          <w:rPr>
            <w:rFonts w:ascii="仿宋" w:eastAsia="仿宋" w:hAnsi="仿宋" w:cs="仿宋" w:hint="eastAsia"/>
            <w:lang w:eastAsia="zh-CN"/>
          </w:rPr>
          <w:t>(六)、财务风险分析</w:t>
        </w:r>
        <w:r>
          <w:tab/>
        </w:r>
        <w:r>
          <w:fldChar w:fldCharType="begin"/>
        </w:r>
        <w:r>
          <w:instrText xml:space="preserve"> PAGEREF _Toc23099 \h </w:instrText>
        </w:r>
        <w:r>
          <w:fldChar w:fldCharType="separate"/>
        </w:r>
        <w:r>
          <w:t>31</w:t>
        </w:r>
        <w:r>
          <w:fldChar w:fldCharType="end"/>
        </w:r>
      </w:hyperlink>
    </w:p>
    <w:p>
      <w:pPr>
        <w:pStyle w:val="TOC2"/>
        <w:tabs>
          <w:tab w:val="right" w:leader="dot" w:pos="8306"/>
        </w:tabs>
      </w:pPr>
      <w:hyperlink w:anchor="_Toc7575" w:history="1">
        <w:r>
          <w:rPr>
            <w:rFonts w:ascii="仿宋" w:eastAsia="仿宋" w:hAnsi="仿宋" w:cs="仿宋" w:hint="eastAsia"/>
            <w:lang w:eastAsia="zh-CN"/>
          </w:rPr>
          <w:t>(七)、管理风险分析</w:t>
        </w:r>
        <w:r>
          <w:tab/>
        </w:r>
        <w:r>
          <w:fldChar w:fldCharType="begin"/>
        </w:r>
        <w:r>
          <w:instrText xml:space="preserve"> PAGEREF _Toc7575 \h </w:instrText>
        </w:r>
        <w:r>
          <w:fldChar w:fldCharType="separate"/>
        </w:r>
        <w:r>
          <w:t>33</w:t>
        </w:r>
        <w:r>
          <w:fldChar w:fldCharType="end"/>
        </w:r>
      </w:hyperlink>
    </w:p>
    <w:p>
      <w:pPr>
        <w:pStyle w:val="TOC2"/>
        <w:tabs>
          <w:tab w:val="right" w:leader="dot" w:pos="8306"/>
        </w:tabs>
      </w:pPr>
      <w:hyperlink w:anchor="_Toc24158" w:history="1">
        <w:r>
          <w:rPr>
            <w:rFonts w:ascii="仿宋" w:eastAsia="仿宋" w:hAnsi="仿宋" w:cs="仿宋" w:hint="eastAsia"/>
            <w:lang w:eastAsia="zh-CN"/>
          </w:rPr>
          <w:t>(八)、其它风险分析</w:t>
        </w:r>
        <w:r>
          <w:tab/>
        </w:r>
        <w:r>
          <w:fldChar w:fldCharType="begin"/>
        </w:r>
        <w:r>
          <w:instrText xml:space="preserve"> PAGEREF _Toc24158 \h </w:instrText>
        </w:r>
        <w:r>
          <w:fldChar w:fldCharType="separate"/>
        </w:r>
        <w:r>
          <w:t>34</w:t>
        </w:r>
        <w:r>
          <w:fldChar w:fldCharType="end"/>
        </w:r>
      </w:hyperlink>
    </w:p>
    <w:p>
      <w:pPr>
        <w:pStyle w:val="TOC2"/>
        <w:tabs>
          <w:tab w:val="right" w:leader="dot" w:pos="8306"/>
        </w:tabs>
      </w:pPr>
      <w:hyperlink w:anchor="_Toc12776" w:history="1">
        <w:r>
          <w:rPr>
            <w:rFonts w:ascii="仿宋" w:eastAsia="仿宋" w:hAnsi="仿宋" w:cs="仿宋" w:hint="eastAsia"/>
            <w:lang w:eastAsia="zh-CN"/>
          </w:rPr>
          <w:t>(九)、社会影响评估</w:t>
        </w:r>
        <w:r>
          <w:tab/>
        </w:r>
        <w:r>
          <w:fldChar w:fldCharType="begin"/>
        </w:r>
        <w:r>
          <w:instrText xml:space="preserve"> PAGEREF _Toc12776 \h </w:instrText>
        </w:r>
        <w:r>
          <w:fldChar w:fldCharType="separate"/>
        </w:r>
        <w:r>
          <w:t>36</w:t>
        </w:r>
        <w:r>
          <w:fldChar w:fldCharType="end"/>
        </w:r>
      </w:hyperlink>
    </w:p>
    <w:p>
      <w:pPr>
        <w:pStyle w:val="TOC1"/>
        <w:tabs>
          <w:tab w:val="right" w:leader="dot" w:pos="8306"/>
        </w:tabs>
      </w:pPr>
      <w:hyperlink w:anchor="_Toc4700" w:history="1">
        <w:r>
          <w:rPr>
            <w:rFonts w:ascii="仿宋" w:eastAsia="仿宋" w:hAnsi="仿宋" w:cs="仿宋" w:hint="eastAsia"/>
            <w:lang w:eastAsia="zh-CN"/>
          </w:rPr>
          <w:t>五、发展规划、产业政策和行业准入分析</w:t>
        </w:r>
        <w:r>
          <w:tab/>
        </w:r>
        <w:r>
          <w:fldChar w:fldCharType="begin"/>
        </w:r>
        <w:r>
          <w:instrText xml:space="preserve"> PAGEREF _Toc4700 \h </w:instrText>
        </w:r>
        <w:r>
          <w:fldChar w:fldCharType="separate"/>
        </w:r>
        <w:r>
          <w:t>38</w:t>
        </w:r>
        <w:r>
          <w:fldChar w:fldCharType="end"/>
        </w:r>
      </w:hyperlink>
    </w:p>
    <w:p>
      <w:pPr>
        <w:pStyle w:val="TOC2"/>
        <w:tabs>
          <w:tab w:val="right" w:leader="dot" w:pos="8306"/>
        </w:tabs>
      </w:pPr>
      <w:hyperlink w:anchor="_Toc18874" w:history="1">
        <w:r>
          <w:rPr>
            <w:rFonts w:ascii="仿宋" w:eastAsia="仿宋" w:hAnsi="仿宋" w:cs="仿宋" w:hint="eastAsia"/>
            <w:lang w:eastAsia="zh-CN"/>
          </w:rPr>
          <w:t>(一)、发展规划分析</w:t>
        </w:r>
        <w:r>
          <w:tab/>
        </w:r>
        <w:r>
          <w:fldChar w:fldCharType="begin"/>
        </w:r>
        <w:r>
          <w:instrText xml:space="preserve"> PAGEREF _Toc18874 \h </w:instrText>
        </w:r>
        <w:r>
          <w:fldChar w:fldCharType="separate"/>
        </w:r>
        <w:r>
          <w:t>38</w:t>
        </w:r>
        <w:r>
          <w:fldChar w:fldCharType="end"/>
        </w:r>
      </w:hyperlink>
    </w:p>
    <w:p>
      <w:pPr>
        <w:pStyle w:val="TOC2"/>
        <w:tabs>
          <w:tab w:val="right" w:leader="dot" w:pos="8306"/>
        </w:tabs>
      </w:pPr>
      <w:hyperlink w:anchor="_Toc7073" w:history="1">
        <w:r>
          <w:rPr>
            <w:rFonts w:ascii="仿宋" w:eastAsia="仿宋" w:hAnsi="仿宋" w:cs="仿宋" w:hint="eastAsia"/>
            <w:lang w:eastAsia="zh-CN"/>
          </w:rPr>
          <w:t>(二)、产业政策分析</w:t>
        </w:r>
        <w:r>
          <w:tab/>
        </w:r>
        <w:r>
          <w:fldChar w:fldCharType="begin"/>
        </w:r>
        <w:r>
          <w:instrText xml:space="preserve"> PAGEREF _Toc7073 \h </w:instrText>
        </w:r>
        <w:r>
          <w:fldChar w:fldCharType="separate"/>
        </w:r>
        <w:r>
          <w:t>39</w:t>
        </w:r>
        <w:r>
          <w:fldChar w:fldCharType="end"/>
        </w:r>
      </w:hyperlink>
    </w:p>
    <w:p>
      <w:pPr>
        <w:pStyle w:val="TOC2"/>
        <w:tabs>
          <w:tab w:val="right" w:leader="dot" w:pos="8306"/>
        </w:tabs>
      </w:pPr>
      <w:hyperlink w:anchor="_Toc30556" w:history="1">
        <w:r>
          <w:rPr>
            <w:rFonts w:ascii="仿宋" w:eastAsia="仿宋" w:hAnsi="仿宋" w:cs="仿宋" w:hint="eastAsia"/>
            <w:lang w:eastAsia="zh-CN"/>
          </w:rPr>
          <w:t>(三)、行业准入分析</w:t>
        </w:r>
        <w:r>
          <w:tab/>
        </w:r>
        <w:r>
          <w:fldChar w:fldCharType="begin"/>
        </w:r>
        <w:r>
          <w:instrText xml:space="preserve"> PAGEREF _Toc30556 \h </w:instrText>
        </w:r>
        <w:r>
          <w:fldChar w:fldCharType="separate"/>
        </w:r>
        <w:r>
          <w:t>41</w:t>
        </w:r>
        <w:r>
          <w:fldChar w:fldCharType="end"/>
        </w:r>
      </w:hyperlink>
    </w:p>
    <w:p>
      <w:pPr>
        <w:pStyle w:val="TOC1"/>
        <w:tabs>
          <w:tab w:val="right" w:leader="dot" w:pos="8306"/>
        </w:tabs>
      </w:pPr>
      <w:hyperlink w:anchor="_Toc904" w:history="1">
        <w:r>
          <w:rPr>
            <w:rFonts w:ascii="仿宋" w:eastAsia="仿宋" w:hAnsi="仿宋" w:cs="仿宋" w:hint="eastAsia"/>
            <w:lang w:eastAsia="zh-CN"/>
          </w:rPr>
          <w:t>六、项目监理与质量保证</w:t>
        </w:r>
        <w:r>
          <w:tab/>
        </w:r>
        <w:r>
          <w:fldChar w:fldCharType="begin"/>
        </w:r>
        <w:r>
          <w:instrText xml:space="preserve"> PAGEREF _Toc904 \h </w:instrText>
        </w:r>
        <w:r>
          <w:fldChar w:fldCharType="separate"/>
        </w:r>
        <w:r>
          <w:t>42</w:t>
        </w:r>
        <w:r>
          <w:fldChar w:fldCharType="end"/>
        </w:r>
      </w:hyperlink>
    </w:p>
    <w:p>
      <w:pPr>
        <w:pStyle w:val="TOC2"/>
        <w:tabs>
          <w:tab w:val="right" w:leader="dot" w:pos="8306"/>
        </w:tabs>
      </w:pPr>
      <w:hyperlink w:anchor="_Toc1502" w:history="1">
        <w:r>
          <w:rPr>
            <w:rFonts w:ascii="仿宋" w:eastAsia="仿宋" w:hAnsi="仿宋" w:cs="仿宋" w:hint="eastAsia"/>
            <w:lang w:eastAsia="zh-CN"/>
          </w:rPr>
          <w:t>(一)、监理体系构建</w:t>
        </w:r>
        <w:r>
          <w:tab/>
        </w:r>
        <w:r>
          <w:fldChar w:fldCharType="begin"/>
        </w:r>
        <w:r>
          <w:instrText xml:space="preserve"> PAGEREF _Toc1502 \h </w:instrText>
        </w:r>
        <w:r>
          <w:fldChar w:fldCharType="separate"/>
        </w:r>
        <w:r>
          <w:t>42</w:t>
        </w:r>
        <w:r>
          <w:fldChar w:fldCharType="end"/>
        </w:r>
      </w:hyperlink>
    </w:p>
    <w:p>
      <w:pPr>
        <w:pStyle w:val="TOC2"/>
        <w:tabs>
          <w:tab w:val="right" w:leader="dot" w:pos="8306"/>
        </w:tabs>
      </w:pPr>
      <w:hyperlink w:anchor="_Toc15227" w:history="1">
        <w:r>
          <w:rPr>
            <w:rFonts w:ascii="仿宋" w:eastAsia="仿宋" w:hAnsi="仿宋" w:cs="仿宋" w:hint="eastAsia"/>
            <w:lang w:eastAsia="zh-CN"/>
          </w:rPr>
          <w:t>(二)、质量保证体系实施</w:t>
        </w:r>
        <w:r>
          <w:tab/>
        </w:r>
        <w:r>
          <w:fldChar w:fldCharType="begin"/>
        </w:r>
        <w:r>
          <w:instrText xml:space="preserve"> PAGEREF _Toc15227 \h </w:instrText>
        </w:r>
        <w:r>
          <w:fldChar w:fldCharType="separate"/>
        </w:r>
        <w:r>
          <w:t>43</w:t>
        </w:r>
        <w:r>
          <w:fldChar w:fldCharType="end"/>
        </w:r>
      </w:hyperlink>
    </w:p>
    <w:p>
      <w:pPr>
        <w:pStyle w:val="TOC2"/>
        <w:tabs>
          <w:tab w:val="right" w:leader="dot" w:pos="8306"/>
        </w:tabs>
      </w:pPr>
      <w:hyperlink w:anchor="_Toc4404" w:history="1">
        <w:r>
          <w:rPr>
            <w:rFonts w:ascii="仿宋" w:eastAsia="仿宋" w:hAnsi="仿宋" w:cs="仿宋" w:hint="eastAsia"/>
            <w:lang w:eastAsia="zh-CN"/>
          </w:rPr>
          <w:t>(三)、监理与质量控制流程</w:t>
        </w:r>
        <w:r>
          <w:tab/>
        </w:r>
        <w:r>
          <w:fldChar w:fldCharType="begin"/>
        </w:r>
        <w:r>
          <w:instrText xml:space="preserve"> PAGEREF _Toc4404 \h </w:instrText>
        </w:r>
        <w:r>
          <w:fldChar w:fldCharType="separate"/>
        </w:r>
        <w:r>
          <w:t>44</w:t>
        </w:r>
        <w:r>
          <w:fldChar w:fldCharType="end"/>
        </w:r>
      </w:hyperlink>
    </w:p>
    <w:p>
      <w:pPr>
        <w:pStyle w:val="TOC1"/>
        <w:tabs>
          <w:tab w:val="right" w:leader="dot" w:pos="8306"/>
        </w:tabs>
      </w:pPr>
      <w:hyperlink w:anchor="_Toc26380" w:history="1">
        <w:r>
          <w:rPr>
            <w:rFonts w:ascii="仿宋" w:eastAsia="仿宋" w:hAnsi="仿宋" w:cs="仿宋" w:hint="eastAsia"/>
            <w:lang w:eastAsia="zh-CN"/>
          </w:rPr>
          <w:t>七、客户关系管理与市场拓展</w:t>
        </w:r>
        <w:r>
          <w:tab/>
        </w:r>
        <w:r>
          <w:fldChar w:fldCharType="begin"/>
        </w:r>
        <w:r>
          <w:instrText xml:space="preserve"> PAGEREF _Toc26380 \h </w:instrText>
        </w:r>
        <w:r>
          <w:fldChar w:fldCharType="separate"/>
        </w:r>
        <w:r>
          <w:t>44</w:t>
        </w:r>
        <w:r>
          <w:fldChar w:fldCharType="end"/>
        </w:r>
      </w:hyperlink>
    </w:p>
    <w:p>
      <w:pPr>
        <w:pStyle w:val="TOC2"/>
        <w:tabs>
          <w:tab w:val="right" w:leader="dot" w:pos="8306"/>
        </w:tabs>
      </w:pPr>
      <w:hyperlink w:anchor="_Toc28778" w:history="1">
        <w:r>
          <w:rPr>
            <w:rFonts w:ascii="仿宋" w:eastAsia="仿宋" w:hAnsi="仿宋" w:cs="仿宋" w:hint="eastAsia"/>
            <w:lang w:eastAsia="zh-CN"/>
          </w:rPr>
          <w:t>(一)、客户关系管理策略</w:t>
        </w:r>
        <w:r>
          <w:tab/>
        </w:r>
        <w:r>
          <w:fldChar w:fldCharType="begin"/>
        </w:r>
        <w:r>
          <w:instrText xml:space="preserve"> PAGEREF _Toc28778 \h </w:instrText>
        </w:r>
        <w:r>
          <w:fldChar w:fldCharType="separate"/>
        </w:r>
        <w:r>
          <w:t>44</w:t>
        </w:r>
        <w:r>
          <w:fldChar w:fldCharType="end"/>
        </w:r>
      </w:hyperlink>
    </w:p>
    <w:p>
      <w:pPr>
        <w:pStyle w:val="TOC2"/>
        <w:tabs>
          <w:tab w:val="right" w:leader="dot" w:pos="8306"/>
        </w:tabs>
      </w:pPr>
      <w:hyperlink w:anchor="_Toc17357" w:history="1">
        <w:r>
          <w:rPr>
            <w:rFonts w:ascii="仿宋" w:eastAsia="仿宋" w:hAnsi="仿宋" w:cs="仿宋" w:hint="eastAsia"/>
            <w:lang w:eastAsia="zh-CN"/>
          </w:rPr>
          <w:t>(二)、市场拓展方案</w:t>
        </w:r>
        <w:r>
          <w:tab/>
        </w:r>
        <w:r>
          <w:fldChar w:fldCharType="begin"/>
        </w:r>
        <w:r>
          <w:instrText xml:space="preserve"> PAGEREF _Toc17357 \h </w:instrText>
        </w:r>
        <w:r>
          <w:fldChar w:fldCharType="separate"/>
        </w:r>
        <w:r>
          <w:t>45</w:t>
        </w:r>
        <w:r>
          <w:fldChar w:fldCharType="end"/>
        </w:r>
      </w:hyperlink>
    </w:p>
    <w:p>
      <w:pPr>
        <w:pStyle w:val="TOC1"/>
        <w:tabs>
          <w:tab w:val="right" w:leader="dot" w:pos="8306"/>
        </w:tabs>
      </w:pPr>
      <w:hyperlink w:anchor="_Toc2718" w:history="1">
        <w:r>
          <w:rPr>
            <w:rFonts w:ascii="仿宋" w:eastAsia="仿宋" w:hAnsi="仿宋" w:cs="仿宋" w:hint="eastAsia"/>
            <w:lang w:eastAsia="zh-CN"/>
          </w:rPr>
          <w:t>八、环境保护与绿色发展</w:t>
        </w:r>
        <w:r>
          <w:tab/>
        </w:r>
        <w:r>
          <w:fldChar w:fldCharType="begin"/>
        </w:r>
        <w:r>
          <w:instrText xml:space="preserve"> PAGEREF _Toc2718 \h </w:instrText>
        </w:r>
        <w:r>
          <w:fldChar w:fldCharType="separate"/>
        </w:r>
        <w:r>
          <w:t>47</w:t>
        </w:r>
        <w:r>
          <w:fldChar w:fldCharType="end"/>
        </w:r>
      </w:hyperlink>
    </w:p>
    <w:p>
      <w:pPr>
        <w:pStyle w:val="TOC2"/>
        <w:tabs>
          <w:tab w:val="right" w:leader="dot" w:pos="8306"/>
        </w:tabs>
      </w:pPr>
      <w:hyperlink w:anchor="_Toc1266" w:history="1">
        <w:r>
          <w:rPr>
            <w:rFonts w:ascii="仿宋" w:eastAsia="仿宋" w:hAnsi="仿宋" w:cs="仿宋" w:hint="eastAsia"/>
            <w:lang w:eastAsia="zh-CN"/>
          </w:rPr>
          <w:t>(一)、环境保护措施</w:t>
        </w:r>
        <w:r>
          <w:tab/>
        </w:r>
        <w:r>
          <w:fldChar w:fldCharType="begin"/>
        </w:r>
        <w:r>
          <w:instrText xml:space="preserve"> PAGEREF _Toc1266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59" w:history="1">
        <w:r>
          <w:rPr>
            <w:rFonts w:ascii="仿宋" w:eastAsia="仿宋" w:hAnsi="仿宋" w:cs="仿宋" w:hint="eastAsia"/>
            <w:lang w:eastAsia="zh-CN"/>
          </w:rPr>
          <w:t>(二)、绿色发展与可持续发展策略</w:t>
        </w:r>
        <w:r>
          <w:tab/>
        </w:r>
        <w:r>
          <w:fldChar w:fldCharType="begin"/>
        </w:r>
        <w:r>
          <w:instrText xml:space="preserve"> PAGEREF _Toc13459 \h </w:instrText>
        </w:r>
        <w:r>
          <w:fldChar w:fldCharType="separate"/>
        </w:r>
        <w:r>
          <w:t>48</w:t>
        </w:r>
        <w:r>
          <w:fldChar w:fldCharType="end"/>
        </w:r>
      </w:hyperlink>
    </w:p>
    <w:p>
      <w:pPr>
        <w:pStyle w:val="TOC1"/>
        <w:tabs>
          <w:tab w:val="right" w:leader="dot" w:pos="8306"/>
        </w:tabs>
      </w:pPr>
      <w:hyperlink w:anchor="_Toc26884" w:history="1">
        <w:r>
          <w:rPr>
            <w:rFonts w:ascii="仿宋" w:eastAsia="仿宋" w:hAnsi="仿宋" w:cs="仿宋" w:hint="eastAsia"/>
            <w:lang w:eastAsia="zh-CN"/>
          </w:rPr>
          <w:t>九、环境保护与治理方案</w:t>
        </w:r>
        <w:r>
          <w:tab/>
        </w:r>
        <w:r>
          <w:fldChar w:fldCharType="begin"/>
        </w:r>
        <w:r>
          <w:instrText xml:space="preserve"> PAGEREF _Toc26884 \h </w:instrText>
        </w:r>
        <w:r>
          <w:fldChar w:fldCharType="separate"/>
        </w:r>
        <w:r>
          <w:t>50</w:t>
        </w:r>
        <w:r>
          <w:fldChar w:fldCharType="end"/>
        </w:r>
      </w:hyperlink>
    </w:p>
    <w:p>
      <w:pPr>
        <w:pStyle w:val="TOC2"/>
        <w:tabs>
          <w:tab w:val="right" w:leader="dot" w:pos="8306"/>
        </w:tabs>
      </w:pPr>
      <w:hyperlink w:anchor="_Toc25633" w:history="1">
        <w:r>
          <w:rPr>
            <w:rFonts w:ascii="仿宋" w:eastAsia="仿宋" w:hAnsi="仿宋" w:cs="仿宋" w:hint="eastAsia"/>
            <w:lang w:eastAsia="zh-CN"/>
          </w:rPr>
          <w:t>(一)、项目环境影响评估</w:t>
        </w:r>
        <w:r>
          <w:tab/>
        </w:r>
        <w:r>
          <w:fldChar w:fldCharType="begin"/>
        </w:r>
        <w:r>
          <w:instrText xml:space="preserve"> PAGEREF _Toc25633 \h </w:instrText>
        </w:r>
        <w:r>
          <w:fldChar w:fldCharType="separate"/>
        </w:r>
        <w:r>
          <w:t>50</w:t>
        </w:r>
        <w:r>
          <w:fldChar w:fldCharType="end"/>
        </w:r>
      </w:hyperlink>
    </w:p>
    <w:p>
      <w:pPr>
        <w:pStyle w:val="TOC2"/>
        <w:tabs>
          <w:tab w:val="right" w:leader="dot" w:pos="8306"/>
        </w:tabs>
      </w:pPr>
      <w:hyperlink w:anchor="_Toc16943" w:history="1">
        <w:r>
          <w:rPr>
            <w:rFonts w:ascii="仿宋" w:eastAsia="仿宋" w:hAnsi="仿宋" w:cs="仿宋" w:hint="eastAsia"/>
            <w:lang w:eastAsia="zh-CN"/>
          </w:rPr>
          <w:t>(二)、环境保护措施与治理方案</w:t>
        </w:r>
        <w:r>
          <w:tab/>
        </w:r>
        <w:r>
          <w:fldChar w:fldCharType="begin"/>
        </w:r>
        <w:r>
          <w:instrText xml:space="preserve"> PAGEREF _Toc16943 \h </w:instrText>
        </w:r>
        <w:r>
          <w:fldChar w:fldCharType="separate"/>
        </w:r>
        <w:r>
          <w:t>50</w:t>
        </w:r>
        <w:r>
          <w:fldChar w:fldCharType="end"/>
        </w:r>
      </w:hyperlink>
    </w:p>
    <w:p>
      <w:pPr>
        <w:pStyle w:val="TOC1"/>
        <w:tabs>
          <w:tab w:val="right" w:leader="dot" w:pos="8306"/>
        </w:tabs>
      </w:pPr>
      <w:hyperlink w:anchor="_Toc12229" w:history="1">
        <w:r>
          <w:rPr>
            <w:rFonts w:ascii="仿宋" w:eastAsia="仿宋" w:hAnsi="仿宋" w:cs="仿宋" w:hint="eastAsia"/>
            <w:lang w:eastAsia="zh-CN"/>
          </w:rPr>
          <w:t>十、项目质量与标准</w:t>
        </w:r>
        <w:r>
          <w:tab/>
        </w:r>
        <w:r>
          <w:fldChar w:fldCharType="begin"/>
        </w:r>
        <w:r>
          <w:instrText xml:space="preserve"> PAGEREF _Toc12229 \h </w:instrText>
        </w:r>
        <w:r>
          <w:fldChar w:fldCharType="separate"/>
        </w:r>
        <w:r>
          <w:t>51</w:t>
        </w:r>
        <w:r>
          <w:fldChar w:fldCharType="end"/>
        </w:r>
      </w:hyperlink>
    </w:p>
    <w:p>
      <w:pPr>
        <w:pStyle w:val="TOC2"/>
        <w:tabs>
          <w:tab w:val="right" w:leader="dot" w:pos="8306"/>
        </w:tabs>
      </w:pPr>
      <w:hyperlink w:anchor="_Toc11758" w:history="1">
        <w:r>
          <w:rPr>
            <w:rFonts w:ascii="仿宋" w:eastAsia="仿宋" w:hAnsi="仿宋" w:cs="仿宋" w:hint="eastAsia"/>
            <w:lang w:eastAsia="zh-CN"/>
          </w:rPr>
          <w:t>(一)、质量保障体系</w:t>
        </w:r>
        <w:r>
          <w:tab/>
        </w:r>
        <w:r>
          <w:fldChar w:fldCharType="begin"/>
        </w:r>
        <w:r>
          <w:instrText xml:space="preserve"> PAGEREF _Toc11758 \h </w:instrText>
        </w:r>
        <w:r>
          <w:fldChar w:fldCharType="separate"/>
        </w:r>
        <w:r>
          <w:t>51</w:t>
        </w:r>
        <w:r>
          <w:fldChar w:fldCharType="end"/>
        </w:r>
      </w:hyperlink>
    </w:p>
    <w:p>
      <w:pPr>
        <w:pStyle w:val="TOC2"/>
        <w:tabs>
          <w:tab w:val="right" w:leader="dot" w:pos="8306"/>
        </w:tabs>
      </w:pPr>
      <w:hyperlink w:anchor="_Toc1061" w:history="1">
        <w:r>
          <w:rPr>
            <w:rFonts w:ascii="仿宋" w:eastAsia="仿宋" w:hAnsi="仿宋" w:cs="仿宋" w:hint="eastAsia"/>
            <w:lang w:eastAsia="zh-CN"/>
          </w:rPr>
          <w:t>(二)、标准化作业流程</w:t>
        </w:r>
        <w:r>
          <w:tab/>
        </w:r>
        <w:r>
          <w:fldChar w:fldCharType="begin"/>
        </w:r>
        <w:r>
          <w:instrText xml:space="preserve"> PAGEREF _Toc1061 \h </w:instrText>
        </w:r>
        <w:r>
          <w:fldChar w:fldCharType="separate"/>
        </w:r>
        <w:r>
          <w:t>52</w:t>
        </w:r>
        <w:r>
          <w:fldChar w:fldCharType="end"/>
        </w:r>
      </w:hyperlink>
    </w:p>
    <w:p>
      <w:pPr>
        <w:pStyle w:val="TOC2"/>
        <w:tabs>
          <w:tab w:val="right" w:leader="dot" w:pos="8306"/>
        </w:tabs>
      </w:pPr>
      <w:hyperlink w:anchor="_Toc24350" w:history="1">
        <w:r>
          <w:rPr>
            <w:rFonts w:ascii="仿宋" w:eastAsia="仿宋" w:hAnsi="仿宋" w:cs="仿宋" w:hint="eastAsia"/>
            <w:lang w:eastAsia="zh-CN"/>
          </w:rPr>
          <w:t>(三)、质量监控与评估</w:t>
        </w:r>
        <w:r>
          <w:tab/>
        </w:r>
        <w:r>
          <w:fldChar w:fldCharType="begin"/>
        </w:r>
        <w:r>
          <w:instrText xml:space="preserve"> PAGEREF _Toc24350 \h </w:instrText>
        </w:r>
        <w:r>
          <w:fldChar w:fldCharType="separate"/>
        </w:r>
        <w:r>
          <w:t>54</w:t>
        </w:r>
        <w:r>
          <w:fldChar w:fldCharType="end"/>
        </w:r>
      </w:hyperlink>
    </w:p>
    <w:p>
      <w:pPr>
        <w:pStyle w:val="TOC2"/>
        <w:tabs>
          <w:tab w:val="right" w:leader="dot" w:pos="8306"/>
        </w:tabs>
      </w:pPr>
      <w:hyperlink w:anchor="_Toc1605" w:history="1">
        <w:r>
          <w:rPr>
            <w:rFonts w:ascii="仿宋" w:eastAsia="仿宋" w:hAnsi="仿宋" w:cs="仿宋" w:hint="eastAsia"/>
            <w:lang w:eastAsia="zh-CN"/>
          </w:rPr>
          <w:t>(四)、质量改进计划</w:t>
        </w:r>
        <w:r>
          <w:tab/>
        </w:r>
        <w:r>
          <w:fldChar w:fldCharType="begin"/>
        </w:r>
        <w:r>
          <w:instrText xml:space="preserve"> PAGEREF _Toc1605 \h </w:instrText>
        </w:r>
        <w:r>
          <w:fldChar w:fldCharType="separate"/>
        </w:r>
        <w:r>
          <w:t>55</w:t>
        </w:r>
        <w:r>
          <w:fldChar w:fldCharType="end"/>
        </w:r>
      </w:hyperlink>
    </w:p>
    <w:p>
      <w:pPr>
        <w:pStyle w:val="TOC1"/>
        <w:tabs>
          <w:tab w:val="right" w:leader="dot" w:pos="8306"/>
        </w:tabs>
      </w:pPr>
      <w:hyperlink w:anchor="_Toc13772" w:history="1">
        <w:r>
          <w:rPr>
            <w:rFonts w:ascii="仿宋" w:eastAsia="仿宋" w:hAnsi="仿宋" w:cs="仿宋" w:hint="eastAsia"/>
            <w:lang w:eastAsia="zh-CN"/>
          </w:rPr>
          <w:t>十一、项目进度计划</w:t>
        </w:r>
        <w:r>
          <w:tab/>
        </w:r>
        <w:r>
          <w:fldChar w:fldCharType="begin"/>
        </w:r>
        <w:r>
          <w:instrText xml:space="preserve"> PAGEREF _Toc13772 \h </w:instrText>
        </w:r>
        <w:r>
          <w:fldChar w:fldCharType="separate"/>
        </w:r>
        <w:r>
          <w:t>56</w:t>
        </w:r>
        <w:r>
          <w:fldChar w:fldCharType="end"/>
        </w:r>
      </w:hyperlink>
    </w:p>
    <w:p>
      <w:pPr>
        <w:pStyle w:val="TOC2"/>
        <w:tabs>
          <w:tab w:val="right" w:leader="dot" w:pos="8306"/>
        </w:tabs>
      </w:pPr>
      <w:hyperlink w:anchor="_Toc4278" w:history="1">
        <w:r>
          <w:rPr>
            <w:rFonts w:ascii="仿宋" w:eastAsia="仿宋" w:hAnsi="仿宋" w:cs="仿宋" w:hint="eastAsia"/>
            <w:lang w:eastAsia="zh-CN"/>
          </w:rPr>
          <w:t>(一)、建设周期</w:t>
        </w:r>
        <w:r>
          <w:tab/>
        </w:r>
        <w:r>
          <w:fldChar w:fldCharType="begin"/>
        </w:r>
        <w:r>
          <w:instrText xml:space="preserve"> PAGEREF _Toc4278 \h </w:instrText>
        </w:r>
        <w:r>
          <w:fldChar w:fldCharType="separate"/>
        </w:r>
        <w:r>
          <w:t>56</w:t>
        </w:r>
        <w:r>
          <w:fldChar w:fldCharType="end"/>
        </w:r>
      </w:hyperlink>
    </w:p>
    <w:p>
      <w:pPr>
        <w:pStyle w:val="TOC2"/>
        <w:tabs>
          <w:tab w:val="right" w:leader="dot" w:pos="8306"/>
        </w:tabs>
      </w:pPr>
      <w:hyperlink w:anchor="_Toc31277" w:history="1">
        <w:r>
          <w:rPr>
            <w:rFonts w:ascii="仿宋" w:eastAsia="仿宋" w:hAnsi="仿宋" w:cs="仿宋" w:hint="eastAsia"/>
            <w:lang w:eastAsia="zh-CN"/>
          </w:rPr>
          <w:t>(二)、建设进度</w:t>
        </w:r>
        <w:r>
          <w:tab/>
        </w:r>
        <w:r>
          <w:fldChar w:fldCharType="begin"/>
        </w:r>
        <w:r>
          <w:instrText xml:space="preserve"> PAGEREF _Toc31277 \h </w:instrText>
        </w:r>
        <w:r>
          <w:fldChar w:fldCharType="separate"/>
        </w:r>
        <w:r>
          <w:t>56</w:t>
        </w:r>
        <w:r>
          <w:fldChar w:fldCharType="end"/>
        </w:r>
      </w:hyperlink>
    </w:p>
    <w:p>
      <w:pPr>
        <w:pStyle w:val="TOC2"/>
        <w:tabs>
          <w:tab w:val="right" w:leader="dot" w:pos="8306"/>
        </w:tabs>
      </w:pPr>
      <w:hyperlink w:anchor="_Toc27412" w:history="1">
        <w:r>
          <w:rPr>
            <w:rFonts w:ascii="仿宋" w:eastAsia="仿宋" w:hAnsi="仿宋" w:cs="仿宋" w:hint="eastAsia"/>
            <w:lang w:eastAsia="zh-CN"/>
          </w:rPr>
          <w:t>(三)、进度安排注意事项</w:t>
        </w:r>
        <w:r>
          <w:tab/>
        </w:r>
        <w:r>
          <w:fldChar w:fldCharType="begin"/>
        </w:r>
        <w:r>
          <w:instrText xml:space="preserve"> PAGEREF _Toc27412 \h </w:instrText>
        </w:r>
        <w:r>
          <w:fldChar w:fldCharType="separate"/>
        </w:r>
        <w:r>
          <w:t>58</w:t>
        </w:r>
        <w:r>
          <w:fldChar w:fldCharType="end"/>
        </w:r>
      </w:hyperlink>
    </w:p>
    <w:p>
      <w:pPr>
        <w:pStyle w:val="TOC2"/>
        <w:tabs>
          <w:tab w:val="right" w:leader="dot" w:pos="8306"/>
        </w:tabs>
      </w:pPr>
      <w:hyperlink w:anchor="_Toc31912" w:history="1">
        <w:r>
          <w:rPr>
            <w:rFonts w:ascii="仿宋" w:eastAsia="仿宋" w:hAnsi="仿宋" w:cs="仿宋" w:hint="eastAsia"/>
            <w:lang w:eastAsia="zh-CN"/>
          </w:rPr>
          <w:t>(四)、人力资源配置</w:t>
        </w:r>
        <w:r>
          <w:tab/>
        </w:r>
        <w:r>
          <w:fldChar w:fldCharType="begin"/>
        </w:r>
        <w:r>
          <w:instrText xml:space="preserve"> PAGEREF _Toc31912 \h </w:instrText>
        </w:r>
        <w:r>
          <w:fldChar w:fldCharType="separate"/>
        </w:r>
        <w:r>
          <w:t>59</w:t>
        </w:r>
        <w:r>
          <w:fldChar w:fldCharType="end"/>
        </w:r>
      </w:hyperlink>
    </w:p>
    <w:p>
      <w:pPr>
        <w:pStyle w:val="TOC2"/>
        <w:tabs>
          <w:tab w:val="right" w:leader="dot" w:pos="8306"/>
        </w:tabs>
      </w:pPr>
      <w:hyperlink w:anchor="_Toc5765" w:history="1">
        <w:r>
          <w:rPr>
            <w:rFonts w:ascii="仿宋" w:eastAsia="仿宋" w:hAnsi="仿宋" w:cs="仿宋" w:hint="eastAsia"/>
            <w:lang w:eastAsia="zh-CN"/>
          </w:rPr>
          <w:t>(五)、员工培训</w:t>
        </w:r>
        <w:r>
          <w:tab/>
        </w:r>
        <w:r>
          <w:fldChar w:fldCharType="begin"/>
        </w:r>
        <w:r>
          <w:instrText xml:space="preserve"> PAGEREF _Toc5765 \h </w:instrText>
        </w:r>
        <w:r>
          <w:fldChar w:fldCharType="separate"/>
        </w:r>
        <w:r>
          <w:t>61</w:t>
        </w:r>
        <w:r>
          <w:fldChar w:fldCharType="end"/>
        </w:r>
      </w:hyperlink>
    </w:p>
    <w:p>
      <w:pPr>
        <w:pStyle w:val="TOC2"/>
        <w:tabs>
          <w:tab w:val="right" w:leader="dot" w:pos="8306"/>
        </w:tabs>
      </w:pPr>
      <w:hyperlink w:anchor="_Toc10967" w:history="1">
        <w:r>
          <w:rPr>
            <w:rFonts w:ascii="仿宋" w:eastAsia="仿宋" w:hAnsi="仿宋" w:cs="仿宋" w:hint="eastAsia"/>
            <w:lang w:eastAsia="zh-CN"/>
          </w:rPr>
          <w:t>(六)、项目实施保障</w:t>
        </w:r>
        <w:r>
          <w:tab/>
        </w:r>
        <w:r>
          <w:fldChar w:fldCharType="begin"/>
        </w:r>
        <w:r>
          <w:instrText xml:space="preserve"> PAGEREF _Toc10967 \h </w:instrText>
        </w:r>
        <w:r>
          <w:fldChar w:fldCharType="separate"/>
        </w:r>
        <w:r>
          <w:t>62</w:t>
        </w:r>
        <w:r>
          <w:fldChar w:fldCharType="end"/>
        </w:r>
      </w:hyperlink>
    </w:p>
    <w:p>
      <w:pPr>
        <w:pStyle w:val="TOC2"/>
        <w:tabs>
          <w:tab w:val="right" w:leader="dot" w:pos="8306"/>
        </w:tabs>
      </w:pPr>
      <w:hyperlink w:anchor="_Toc7958" w:history="1">
        <w:r>
          <w:rPr>
            <w:rFonts w:ascii="仿宋" w:eastAsia="仿宋" w:hAnsi="仿宋" w:cs="仿宋" w:hint="eastAsia"/>
            <w:lang w:eastAsia="zh-CN"/>
          </w:rPr>
          <w:t>(七)、安全规范管理</w:t>
        </w:r>
        <w:r>
          <w:tab/>
        </w:r>
        <w:r>
          <w:fldChar w:fldCharType="begin"/>
        </w:r>
        <w:r>
          <w:instrText xml:space="preserve"> PAGEREF _Toc7958 \h </w:instrText>
        </w:r>
        <w:r>
          <w:fldChar w:fldCharType="separate"/>
        </w:r>
        <w:r>
          <w:t>62</w:t>
        </w:r>
        <w:r>
          <w:fldChar w:fldCharType="end"/>
        </w:r>
      </w:hyperlink>
    </w:p>
    <w:p>
      <w:pPr>
        <w:pStyle w:val="TOC1"/>
        <w:tabs>
          <w:tab w:val="right" w:leader="dot" w:pos="8306"/>
        </w:tabs>
      </w:pPr>
      <w:hyperlink w:anchor="_Toc27112" w:history="1">
        <w:r>
          <w:rPr>
            <w:rFonts w:ascii="仿宋" w:eastAsia="仿宋" w:hAnsi="仿宋" w:cs="仿宋" w:hint="eastAsia"/>
            <w:lang w:eastAsia="zh-CN"/>
          </w:rPr>
          <w:t>十二、项目变更管理</w:t>
        </w:r>
        <w:r>
          <w:tab/>
        </w:r>
        <w:r>
          <w:fldChar w:fldCharType="begin"/>
        </w:r>
        <w:r>
          <w:instrText xml:space="preserve"> PAGEREF _Toc27112 \h </w:instrText>
        </w:r>
        <w:r>
          <w:fldChar w:fldCharType="separate"/>
        </w:r>
        <w:r>
          <w:t>64</w:t>
        </w:r>
        <w:r>
          <w:fldChar w:fldCharType="end"/>
        </w:r>
      </w:hyperlink>
    </w:p>
    <w:p>
      <w:pPr>
        <w:pStyle w:val="TOC2"/>
        <w:tabs>
          <w:tab w:val="right" w:leader="dot" w:pos="8306"/>
        </w:tabs>
      </w:pPr>
      <w:hyperlink w:anchor="_Toc8495" w:history="1">
        <w:r>
          <w:rPr>
            <w:rFonts w:ascii="仿宋" w:eastAsia="仿宋" w:hAnsi="仿宋" w:cs="仿宋" w:hint="eastAsia"/>
            <w:lang w:eastAsia="zh-CN"/>
          </w:rPr>
          <w:t>(一)、变更控制流程</w:t>
        </w:r>
        <w:r>
          <w:tab/>
        </w:r>
        <w:r>
          <w:fldChar w:fldCharType="begin"/>
        </w:r>
        <w:r>
          <w:instrText xml:space="preserve"> PAGEREF _Toc8495 \h </w:instrText>
        </w:r>
        <w:r>
          <w:fldChar w:fldCharType="separate"/>
        </w:r>
        <w:r>
          <w:t>64</w:t>
        </w:r>
        <w:r>
          <w:fldChar w:fldCharType="end"/>
        </w:r>
      </w:hyperlink>
    </w:p>
    <w:p>
      <w:pPr>
        <w:pStyle w:val="TOC2"/>
        <w:tabs>
          <w:tab w:val="right" w:leader="dot" w:pos="8306"/>
        </w:tabs>
      </w:pPr>
      <w:hyperlink w:anchor="_Toc18642" w:history="1">
        <w:r>
          <w:rPr>
            <w:rFonts w:ascii="仿宋" w:eastAsia="仿宋" w:hAnsi="仿宋" w:cs="仿宋" w:hint="eastAsia"/>
            <w:lang w:eastAsia="zh-CN"/>
          </w:rPr>
          <w:t>(二)、影响评估与处理</w:t>
        </w:r>
        <w:r>
          <w:tab/>
        </w:r>
        <w:r>
          <w:fldChar w:fldCharType="begin"/>
        </w:r>
        <w:r>
          <w:instrText xml:space="preserve"> PAGEREF _Toc18642 \h </w:instrText>
        </w:r>
        <w:r>
          <w:fldChar w:fldCharType="separate"/>
        </w:r>
        <w:r>
          <w:t>64</w:t>
        </w:r>
        <w:r>
          <w:fldChar w:fldCharType="end"/>
        </w:r>
      </w:hyperlink>
    </w:p>
    <w:p>
      <w:pPr>
        <w:pStyle w:val="TOC2"/>
        <w:tabs>
          <w:tab w:val="right" w:leader="dot" w:pos="8306"/>
        </w:tabs>
      </w:pPr>
      <w:hyperlink w:anchor="_Toc27507" w:history="1">
        <w:r>
          <w:rPr>
            <w:rFonts w:ascii="仿宋" w:eastAsia="仿宋" w:hAnsi="仿宋" w:cs="仿宋" w:hint="eastAsia"/>
            <w:lang w:eastAsia="zh-CN"/>
          </w:rPr>
          <w:t>(三)、变更记录与追踪</w:t>
        </w:r>
        <w:r>
          <w:tab/>
        </w:r>
        <w:r>
          <w:fldChar w:fldCharType="begin"/>
        </w:r>
        <w:r>
          <w:instrText xml:space="preserve"> PAGEREF _Toc27507 \h </w:instrText>
        </w:r>
        <w:r>
          <w:fldChar w:fldCharType="separate"/>
        </w:r>
        <w:r>
          <w:t>66</w:t>
        </w:r>
        <w:r>
          <w:fldChar w:fldCharType="end"/>
        </w:r>
      </w:hyperlink>
    </w:p>
    <w:p>
      <w:pPr>
        <w:pStyle w:val="TOC2"/>
        <w:tabs>
          <w:tab w:val="right" w:leader="dot" w:pos="8306"/>
        </w:tabs>
      </w:pPr>
      <w:hyperlink w:anchor="_Toc28964" w:history="1">
        <w:r>
          <w:rPr>
            <w:rFonts w:ascii="仿宋" w:eastAsia="仿宋" w:hAnsi="仿宋" w:cs="仿宋" w:hint="eastAsia"/>
            <w:lang w:eastAsia="zh-CN"/>
          </w:rPr>
          <w:t>(四)、变更管理策略</w:t>
        </w:r>
        <w:r>
          <w:tab/>
        </w:r>
        <w:r>
          <w:fldChar w:fldCharType="begin"/>
        </w:r>
        <w:r>
          <w:instrText xml:space="preserve"> PAGEREF _Toc28964 \h </w:instrText>
        </w:r>
        <w:r>
          <w:fldChar w:fldCharType="separate"/>
        </w:r>
        <w:r>
          <w:t>68</w:t>
        </w:r>
        <w:r>
          <w:fldChar w:fldCharType="end"/>
        </w:r>
      </w:hyperlink>
    </w:p>
    <w:p>
      <w:pPr>
        <w:pStyle w:val="TOC1"/>
        <w:tabs>
          <w:tab w:val="right" w:leader="dot" w:pos="8306"/>
        </w:tabs>
      </w:pPr>
      <w:hyperlink w:anchor="_Toc10434" w:history="1">
        <w:r>
          <w:rPr>
            <w:rFonts w:ascii="仿宋" w:eastAsia="仿宋" w:hAnsi="仿宋" w:cs="仿宋" w:hint="eastAsia"/>
            <w:lang w:eastAsia="zh-CN"/>
          </w:rPr>
          <w:t>十三、质量管理与控制</w:t>
        </w:r>
        <w:r>
          <w:tab/>
        </w:r>
        <w:r>
          <w:fldChar w:fldCharType="begin"/>
        </w:r>
        <w:r>
          <w:instrText xml:space="preserve"> PAGEREF _Toc10434 \h </w:instrText>
        </w:r>
        <w:r>
          <w:fldChar w:fldCharType="separate"/>
        </w:r>
        <w:r>
          <w:t>69</w:t>
        </w:r>
        <w:r>
          <w:fldChar w:fldCharType="end"/>
        </w:r>
      </w:hyperlink>
    </w:p>
    <w:p>
      <w:pPr>
        <w:pStyle w:val="TOC2"/>
        <w:tabs>
          <w:tab w:val="right" w:leader="dot" w:pos="8306"/>
        </w:tabs>
      </w:pPr>
      <w:hyperlink w:anchor="_Toc13193" w:history="1">
        <w:r>
          <w:rPr>
            <w:rFonts w:ascii="仿宋" w:eastAsia="仿宋" w:hAnsi="仿宋" w:cs="仿宋" w:hint="eastAsia"/>
            <w:lang w:eastAsia="zh-CN"/>
          </w:rPr>
          <w:t>(一)、质量管理体系建设</w:t>
        </w:r>
        <w:r>
          <w:tab/>
        </w:r>
        <w:r>
          <w:fldChar w:fldCharType="begin"/>
        </w:r>
        <w:r>
          <w:instrText xml:space="preserve"> PAGEREF _Toc13193 \h </w:instrText>
        </w:r>
        <w:r>
          <w:fldChar w:fldCharType="separate"/>
        </w:r>
        <w:r>
          <w:t>69</w:t>
        </w:r>
        <w:r>
          <w:fldChar w:fldCharType="end"/>
        </w:r>
      </w:hyperlink>
    </w:p>
    <w:p>
      <w:pPr>
        <w:pStyle w:val="TOC2"/>
        <w:tabs>
          <w:tab w:val="right" w:leader="dot" w:pos="8306"/>
        </w:tabs>
      </w:pPr>
      <w:hyperlink w:anchor="_Toc6974" w:history="1">
        <w:r>
          <w:rPr>
            <w:rFonts w:ascii="仿宋" w:eastAsia="仿宋" w:hAnsi="仿宋" w:cs="仿宋" w:hint="eastAsia"/>
            <w:lang w:eastAsia="zh-CN"/>
          </w:rPr>
          <w:t>(二)、质量控制措施</w:t>
        </w:r>
        <w:r>
          <w:tab/>
        </w:r>
        <w:r>
          <w:fldChar w:fldCharType="begin"/>
        </w:r>
        <w:r>
          <w:instrText xml:space="preserve"> PAGEREF _Toc6974 \h </w:instrText>
        </w:r>
        <w:r>
          <w:fldChar w:fldCharType="separate"/>
        </w:r>
        <w:r>
          <w:t>71</w:t>
        </w:r>
        <w:r>
          <w:fldChar w:fldCharType="end"/>
        </w:r>
      </w:hyperlink>
    </w:p>
    <w:p>
      <w:pPr>
        <w:pStyle w:val="TOC1"/>
        <w:tabs>
          <w:tab w:val="right" w:leader="dot" w:pos="8306"/>
        </w:tabs>
      </w:pPr>
      <w:hyperlink w:anchor="_Toc13621" w:history="1">
        <w:r>
          <w:rPr>
            <w:rFonts w:ascii="仿宋" w:eastAsia="仿宋" w:hAnsi="仿宋" w:cs="仿宋" w:hint="eastAsia"/>
            <w:lang w:eastAsia="zh-CN"/>
          </w:rPr>
          <w:t>十四、设施与设备管理</w:t>
        </w:r>
        <w:r>
          <w:tab/>
        </w:r>
        <w:r>
          <w:fldChar w:fldCharType="begin"/>
        </w:r>
        <w:r>
          <w:instrText xml:space="preserve"> PAGEREF _Toc13621 \h </w:instrText>
        </w:r>
        <w:r>
          <w:fldChar w:fldCharType="separate"/>
        </w:r>
        <w:r>
          <w:t>72</w:t>
        </w:r>
        <w:r>
          <w:fldChar w:fldCharType="end"/>
        </w:r>
      </w:hyperlink>
    </w:p>
    <w:p>
      <w:pPr>
        <w:pStyle w:val="TOC2"/>
        <w:tabs>
          <w:tab w:val="right" w:leader="dot" w:pos="8306"/>
        </w:tabs>
      </w:pPr>
      <w:hyperlink w:anchor="_Toc30846" w:history="1">
        <w:r>
          <w:rPr>
            <w:rFonts w:ascii="仿宋" w:eastAsia="仿宋" w:hAnsi="仿宋" w:cs="仿宋" w:hint="eastAsia"/>
            <w:lang w:eastAsia="zh-CN"/>
          </w:rPr>
          <w:t>(一)、设施规划与配置</w:t>
        </w:r>
        <w:r>
          <w:tab/>
        </w:r>
        <w:r>
          <w:fldChar w:fldCharType="begin"/>
        </w:r>
        <w:r>
          <w:instrText xml:space="preserve"> PAGEREF _Toc30846 \h </w:instrText>
        </w:r>
        <w:r>
          <w:fldChar w:fldCharType="separate"/>
        </w:r>
        <w:r>
          <w:t>72</w:t>
        </w:r>
        <w:r>
          <w:fldChar w:fldCharType="end"/>
        </w:r>
      </w:hyperlink>
    </w:p>
    <w:p>
      <w:pPr>
        <w:pStyle w:val="TOC2"/>
        <w:tabs>
          <w:tab w:val="right" w:leader="dot" w:pos="8306"/>
        </w:tabs>
      </w:pPr>
      <w:hyperlink w:anchor="_Toc11724" w:history="1">
        <w:r>
          <w:rPr>
            <w:rFonts w:ascii="仿宋" w:eastAsia="仿宋" w:hAnsi="仿宋" w:cs="仿宋" w:hint="eastAsia"/>
            <w:lang w:eastAsia="zh-CN"/>
          </w:rPr>
          <w:t>(二)、设备采购与维护管理</w:t>
        </w:r>
        <w:r>
          <w:tab/>
        </w:r>
        <w:r>
          <w:fldChar w:fldCharType="begin"/>
        </w:r>
        <w:r>
          <w:instrText xml:space="preserve"> PAGEREF _Toc11724 \h </w:instrText>
        </w:r>
        <w:r>
          <w:fldChar w:fldCharType="separate"/>
        </w:r>
        <w:r>
          <w:t>73</w:t>
        </w:r>
        <w:r>
          <w:fldChar w:fldCharType="end"/>
        </w:r>
      </w:hyperlink>
    </w:p>
    <w:p>
      <w:pPr>
        <w:pStyle w:val="TOC2"/>
        <w:tabs>
          <w:tab w:val="right" w:leader="dot" w:pos="8306"/>
        </w:tabs>
      </w:pPr>
      <w:hyperlink w:anchor="_Toc14421" w:history="1">
        <w:r>
          <w:rPr>
            <w:rFonts w:ascii="仿宋" w:eastAsia="仿宋" w:hAnsi="仿宋" w:cs="仿宋" w:hint="eastAsia"/>
            <w:lang w:eastAsia="zh-CN"/>
          </w:rPr>
          <w:t>(三)、设施设备升级策略</w:t>
        </w:r>
        <w:r>
          <w:tab/>
        </w:r>
        <w:r>
          <w:fldChar w:fldCharType="begin"/>
        </w:r>
        <w:r>
          <w:instrText xml:space="preserve"> PAGEREF _Toc14421 \h </w:instrText>
        </w:r>
        <w:r>
          <w:fldChar w:fldCharType="separate"/>
        </w:r>
        <w:r>
          <w:t>73</w:t>
        </w:r>
        <w:r>
          <w:fldChar w:fldCharType="end"/>
        </w:r>
      </w:hyperlink>
    </w:p>
    <w:p>
      <w:pPr>
        <w:pStyle w:val="TOC1"/>
        <w:tabs>
          <w:tab w:val="right" w:leader="dot" w:pos="8306"/>
        </w:tabs>
      </w:pPr>
      <w:hyperlink w:anchor="_Toc24974" w:history="1">
        <w:r>
          <w:rPr>
            <w:rFonts w:ascii="仿宋" w:eastAsia="仿宋" w:hAnsi="仿宋" w:cs="仿宋" w:hint="eastAsia"/>
            <w:lang w:eastAsia="zh-CN"/>
          </w:rPr>
          <w:t>十五、合作与交流机制建立</w:t>
        </w:r>
        <w:r>
          <w:tab/>
        </w:r>
        <w:r>
          <w:fldChar w:fldCharType="begin"/>
        </w:r>
        <w:r>
          <w:instrText xml:space="preserve"> PAGEREF _Toc24974 \h </w:instrText>
        </w:r>
        <w:r>
          <w:fldChar w:fldCharType="separate"/>
        </w:r>
        <w:r>
          <w:t>74</w:t>
        </w:r>
        <w:r>
          <w:fldChar w:fldCharType="end"/>
        </w:r>
      </w:hyperlink>
    </w:p>
    <w:p>
      <w:pPr>
        <w:pStyle w:val="TOC2"/>
        <w:tabs>
          <w:tab w:val="right" w:leader="dot" w:pos="8306"/>
        </w:tabs>
      </w:pPr>
      <w:hyperlink w:anchor="_Toc29400" w:history="1">
        <w:r>
          <w:rPr>
            <w:rFonts w:ascii="仿宋" w:eastAsia="仿宋" w:hAnsi="仿宋" w:cs="仿宋" w:hint="eastAsia"/>
            <w:lang w:eastAsia="zh-CN"/>
          </w:rPr>
          <w:t>(一)、合作伙伴选择与合作方式</w:t>
        </w:r>
        <w:r>
          <w:tab/>
        </w:r>
        <w:r>
          <w:fldChar w:fldCharType="begin"/>
        </w:r>
        <w:r>
          <w:instrText xml:space="preserve"> PAGEREF _Toc29400 \h </w:instrText>
        </w:r>
        <w:r>
          <w:fldChar w:fldCharType="separate"/>
        </w:r>
        <w:r>
          <w:t>74</w:t>
        </w:r>
        <w:r>
          <w:fldChar w:fldCharType="end"/>
        </w:r>
      </w:hyperlink>
    </w:p>
    <w:p>
      <w:pPr>
        <w:pStyle w:val="TOC2"/>
        <w:tabs>
          <w:tab w:val="right" w:leader="dot" w:pos="8306"/>
        </w:tabs>
      </w:pPr>
      <w:hyperlink w:anchor="_Toc8646" w:history="1">
        <w:r>
          <w:rPr>
            <w:rFonts w:ascii="仿宋" w:eastAsia="仿宋" w:hAnsi="仿宋" w:cs="仿宋" w:hint="eastAsia"/>
            <w:lang w:eastAsia="zh-CN"/>
          </w:rPr>
          <w:t>(二)、交流与合作平台搭建</w:t>
        </w:r>
        <w:r>
          <w:tab/>
        </w:r>
        <w:r>
          <w:fldChar w:fldCharType="begin"/>
        </w:r>
        <w:r>
          <w:instrText xml:space="preserve"> PAGEREF _Toc8646 \h </w:instrText>
        </w:r>
        <w:r>
          <w:fldChar w:fldCharType="separate"/>
        </w:r>
        <w:r>
          <w:t>76</w:t>
        </w:r>
        <w:r>
          <w:fldChar w:fldCharType="end"/>
        </w:r>
      </w:hyperlink>
    </w:p>
    <w:p>
      <w:pPr>
        <w:pStyle w:val="TOC1"/>
        <w:tabs>
          <w:tab w:val="right" w:leader="dot" w:pos="8306"/>
        </w:tabs>
      </w:pPr>
      <w:hyperlink w:anchor="_Toc3976" w:history="1">
        <w:r>
          <w:rPr>
            <w:rFonts w:ascii="仿宋" w:eastAsia="仿宋" w:hAnsi="仿宋" w:cs="仿宋" w:hint="eastAsia"/>
            <w:lang w:eastAsia="zh-CN"/>
          </w:rPr>
          <w:t>十六、知识产权管理与保护</w:t>
        </w:r>
        <w:r>
          <w:tab/>
        </w:r>
        <w:r>
          <w:fldChar w:fldCharType="begin"/>
        </w:r>
        <w:r>
          <w:instrText xml:space="preserve"> PAGEREF _Toc3976 \h </w:instrText>
        </w:r>
        <w:r>
          <w:fldChar w:fldCharType="separate"/>
        </w:r>
        <w:r>
          <w:t>77</w:t>
        </w:r>
        <w:r>
          <w:fldChar w:fldCharType="end"/>
        </w:r>
      </w:hyperlink>
    </w:p>
    <w:p>
      <w:pPr>
        <w:pStyle w:val="TOC2"/>
        <w:tabs>
          <w:tab w:val="right" w:leader="dot" w:pos="8306"/>
        </w:tabs>
      </w:pPr>
      <w:hyperlink w:anchor="_Toc11728" w:history="1">
        <w:r>
          <w:rPr>
            <w:rFonts w:ascii="仿宋" w:eastAsia="仿宋" w:hAnsi="仿宋" w:cs="仿宋" w:hint="eastAsia"/>
            <w:lang w:eastAsia="zh-CN"/>
          </w:rPr>
          <w:t>(一)、知识产权管理体系建设</w:t>
        </w:r>
        <w:r>
          <w:tab/>
        </w:r>
        <w:r>
          <w:fldChar w:fldCharType="begin"/>
        </w:r>
        <w:r>
          <w:instrText xml:space="preserve"> PAGEREF _Toc11728 \h </w:instrText>
        </w:r>
        <w:r>
          <w:fldChar w:fldCharType="separate"/>
        </w:r>
        <w:r>
          <w:t>77</w:t>
        </w:r>
        <w:r>
          <w:fldChar w:fldCharType="end"/>
        </w:r>
      </w:hyperlink>
    </w:p>
    <w:p>
      <w:pPr>
        <w:pStyle w:val="TOC2"/>
        <w:tabs>
          <w:tab w:val="right" w:leader="dot" w:pos="8306"/>
        </w:tabs>
      </w:pPr>
      <w:hyperlink w:anchor="_Toc22213" w:history="1">
        <w:r>
          <w:rPr>
            <w:rFonts w:ascii="仿宋" w:eastAsia="仿宋" w:hAnsi="仿宋" w:cs="仿宋" w:hint="eastAsia"/>
            <w:lang w:eastAsia="zh-CN"/>
          </w:rPr>
          <w:t>(二)、知识产权保护措施</w:t>
        </w:r>
        <w:r>
          <w:tab/>
        </w:r>
        <w:r>
          <w:fldChar w:fldCharType="begin"/>
        </w:r>
        <w:r>
          <w:instrText xml:space="preserve"> PAGEREF _Toc22213 \h </w:instrText>
        </w:r>
        <w:r>
          <w:fldChar w:fldCharType="separate"/>
        </w:r>
        <w:r>
          <w:t>78</w:t>
        </w:r>
        <w:r>
          <w:fldChar w:fldCharType="end"/>
        </w:r>
      </w:hyperlink>
    </w:p>
    <w:p>
      <w:pPr>
        <w:pStyle w:val="TOC1"/>
        <w:tabs>
          <w:tab w:val="right" w:leader="dot" w:pos="8306"/>
        </w:tabs>
      </w:pPr>
      <w:hyperlink w:anchor="_Toc24880" w:history="1">
        <w:r>
          <w:rPr>
            <w:rFonts w:ascii="仿宋" w:eastAsia="仿宋" w:hAnsi="仿宋" w:cs="仿宋" w:hint="eastAsia"/>
            <w:lang w:eastAsia="zh-CN"/>
          </w:rPr>
          <w:t>十七、项目施工方案</w:t>
        </w:r>
        <w:r>
          <w:tab/>
        </w:r>
        <w:r>
          <w:fldChar w:fldCharType="begin"/>
        </w:r>
        <w:r>
          <w:instrText xml:space="preserve"> PAGEREF _Toc24880 \h </w:instrText>
        </w:r>
        <w:r>
          <w:fldChar w:fldCharType="separate"/>
        </w:r>
        <w:r>
          <w:t>80</w:t>
        </w:r>
        <w:r>
          <w:fldChar w:fldCharType="end"/>
        </w:r>
      </w:hyperlink>
    </w:p>
    <w:p>
      <w:pPr>
        <w:pStyle w:val="TOC2"/>
        <w:tabs>
          <w:tab w:val="right" w:leader="dot" w:pos="8306"/>
        </w:tabs>
      </w:pPr>
      <w:hyperlink w:anchor="_Toc16381" w:history="1">
        <w:r>
          <w:rPr>
            <w:rFonts w:ascii="仿宋" w:eastAsia="仿宋" w:hAnsi="仿宋" w:cs="仿宋" w:hint="eastAsia"/>
            <w:lang w:eastAsia="zh-CN"/>
          </w:rPr>
          <w:t>(一)、施工组织设计</w:t>
        </w:r>
        <w:r>
          <w:tab/>
        </w:r>
        <w:r>
          <w:fldChar w:fldCharType="begin"/>
        </w:r>
        <w:r>
          <w:instrText xml:space="preserve"> PAGEREF _Toc16381 \h </w:instrText>
        </w:r>
        <w:r>
          <w:fldChar w:fldCharType="separate"/>
        </w:r>
        <w:r>
          <w:t>80</w:t>
        </w:r>
        <w:r>
          <w:fldChar w:fldCharType="end"/>
        </w:r>
      </w:hyperlink>
    </w:p>
    <w:p>
      <w:pPr>
        <w:pStyle w:val="TOC2"/>
        <w:tabs>
          <w:tab w:val="right" w:leader="dot" w:pos="8306"/>
        </w:tabs>
      </w:pPr>
      <w:hyperlink w:anchor="_Toc16280" w:history="1">
        <w:r>
          <w:rPr>
            <w:rFonts w:ascii="仿宋" w:eastAsia="仿宋" w:hAnsi="仿宋" w:cs="仿宋" w:hint="eastAsia"/>
            <w:lang w:eastAsia="zh-CN"/>
          </w:rPr>
          <w:t>(二)、施工工艺与技术路线</w:t>
        </w:r>
        <w:r>
          <w:tab/>
        </w:r>
        <w:r>
          <w:fldChar w:fldCharType="begin"/>
        </w:r>
        <w:r>
          <w:instrText xml:space="preserve"> PAGEREF _Toc16280 \h </w:instrText>
        </w:r>
        <w:r>
          <w:fldChar w:fldCharType="separate"/>
        </w:r>
        <w:r>
          <w:t>81</w:t>
        </w:r>
        <w:r>
          <w:fldChar w:fldCharType="end"/>
        </w:r>
      </w:hyperlink>
    </w:p>
    <w:p>
      <w:pPr>
        <w:pStyle w:val="TOC2"/>
        <w:tabs>
          <w:tab w:val="right" w:leader="dot" w:pos="8306"/>
        </w:tabs>
      </w:pPr>
      <w:hyperlink w:anchor="_Toc27188" w:history="1">
        <w:r>
          <w:rPr>
            <w:rFonts w:ascii="仿宋" w:eastAsia="仿宋" w:hAnsi="仿宋" w:cs="仿宋" w:hint="eastAsia"/>
            <w:lang w:eastAsia="zh-CN"/>
          </w:rPr>
          <w:t>(三)、关键节点施工计划</w:t>
        </w:r>
        <w:r>
          <w:tab/>
        </w:r>
        <w:r>
          <w:fldChar w:fldCharType="begin"/>
        </w:r>
        <w:r>
          <w:instrText xml:space="preserve"> PAGEREF _Toc27188 \h </w:instrText>
        </w:r>
        <w:r>
          <w:fldChar w:fldCharType="separate"/>
        </w:r>
        <w:r>
          <w:t>82</w:t>
        </w:r>
        <w:r>
          <w:fldChar w:fldCharType="end"/>
        </w:r>
      </w:hyperlink>
    </w:p>
    <w:p>
      <w:pPr>
        <w:pStyle w:val="TOC2"/>
        <w:tabs>
          <w:tab w:val="right" w:leader="dot" w:pos="8306"/>
        </w:tabs>
      </w:pPr>
      <w:hyperlink w:anchor="_Toc13765" w:history="1">
        <w:r>
          <w:rPr>
            <w:rFonts w:ascii="仿宋" w:eastAsia="仿宋" w:hAnsi="仿宋" w:cs="仿宋" w:hint="eastAsia"/>
            <w:lang w:eastAsia="zh-CN"/>
          </w:rPr>
          <w:t>(四)、施工现场管理</w:t>
        </w:r>
        <w:r>
          <w:tab/>
        </w:r>
        <w:r>
          <w:fldChar w:fldCharType="begin"/>
        </w:r>
        <w:r>
          <w:instrText xml:space="preserve"> PAGEREF _Toc13765 \h </w:instrText>
        </w:r>
        <w:r>
          <w:fldChar w:fldCharType="separate"/>
        </w:r>
        <w:r>
          <w:t>84</w:t>
        </w:r>
        <w:r>
          <w:fldChar w:fldCharType="end"/>
        </w:r>
      </w:hyperlink>
    </w:p>
    <w:p>
      <w:pPr>
        <w:pStyle w:val="TOC1"/>
        <w:tabs>
          <w:tab w:val="right" w:leader="dot" w:pos="8306"/>
        </w:tabs>
      </w:pPr>
      <w:hyperlink w:anchor="_Toc22994" w:history="1">
        <w:r>
          <w:rPr>
            <w:rFonts w:ascii="仿宋" w:eastAsia="仿宋" w:hAnsi="仿宋" w:cs="仿宋" w:hint="eastAsia"/>
            <w:lang w:eastAsia="zh-CN"/>
          </w:rPr>
          <w:t>十八、法律法规与政策遵循</w:t>
        </w:r>
        <w:r>
          <w:tab/>
        </w:r>
        <w:r>
          <w:fldChar w:fldCharType="begin"/>
        </w:r>
        <w:r>
          <w:instrText xml:space="preserve"> PAGEREF _Toc22994 \h </w:instrText>
        </w:r>
        <w:r>
          <w:fldChar w:fldCharType="separate"/>
        </w:r>
        <w:r>
          <w:t>86</w:t>
        </w:r>
        <w:r>
          <w:fldChar w:fldCharType="end"/>
        </w:r>
      </w:hyperlink>
    </w:p>
    <w:p>
      <w:pPr>
        <w:pStyle w:val="TOC2"/>
        <w:tabs>
          <w:tab w:val="right" w:leader="dot" w:pos="8306"/>
        </w:tabs>
      </w:pPr>
      <w:hyperlink w:anchor="_Toc24219" w:history="1">
        <w:r>
          <w:rPr>
            <w:rFonts w:ascii="仿宋" w:eastAsia="仿宋" w:hAnsi="仿宋" w:cs="仿宋" w:hint="eastAsia"/>
            <w:lang w:eastAsia="zh-CN"/>
          </w:rPr>
          <w:t>(一)、法律法规遵守</w:t>
        </w:r>
        <w:r>
          <w:tab/>
        </w:r>
        <w:r>
          <w:fldChar w:fldCharType="begin"/>
        </w:r>
        <w:r>
          <w:instrText xml:space="preserve"> PAGEREF _Toc24219 \h </w:instrText>
        </w:r>
        <w:r>
          <w:fldChar w:fldCharType="separate"/>
        </w:r>
        <w:r>
          <w:t>86</w:t>
        </w:r>
        <w:r>
          <w:fldChar w:fldCharType="end"/>
        </w:r>
      </w:hyperlink>
    </w:p>
    <w:p>
      <w:pPr>
        <w:pStyle w:val="TOC2"/>
        <w:tabs>
          <w:tab w:val="right" w:leader="dot" w:pos="8306"/>
        </w:tabs>
      </w:pPr>
      <w:hyperlink w:anchor="_Toc11740" w:history="1">
        <w:r>
          <w:rPr>
            <w:rFonts w:ascii="仿宋" w:eastAsia="仿宋" w:hAnsi="仿宋" w:cs="仿宋" w:hint="eastAsia"/>
            <w:lang w:eastAsia="zh-CN"/>
          </w:rPr>
          <w:t>(二)、政策导向与利用</w:t>
        </w:r>
        <w:r>
          <w:tab/>
        </w:r>
        <w:r>
          <w:fldChar w:fldCharType="begin"/>
        </w:r>
        <w:r>
          <w:instrText xml:space="preserve"> PAGEREF _Toc11740 \h </w:instrText>
        </w:r>
        <w:r>
          <w:fldChar w:fldCharType="separate"/>
        </w:r>
        <w:r>
          <w:t>87</w:t>
        </w:r>
        <w:r>
          <w:fldChar w:fldCharType="end"/>
        </w:r>
      </w:hyperlink>
    </w:p>
    <w:p>
      <w:pPr>
        <w:pStyle w:val="TOC1"/>
        <w:tabs>
          <w:tab w:val="right" w:leader="dot" w:pos="8306"/>
        </w:tabs>
      </w:pPr>
      <w:hyperlink w:anchor="_Toc22006" w:history="1">
        <w:r>
          <w:rPr>
            <w:rFonts w:ascii="仿宋" w:eastAsia="仿宋" w:hAnsi="仿宋" w:cs="仿宋" w:hint="eastAsia"/>
            <w:lang w:eastAsia="zh-CN"/>
          </w:rPr>
          <w:t>十九、产业协同与集群发展</w:t>
        </w:r>
        <w:r>
          <w:tab/>
        </w:r>
        <w:r>
          <w:fldChar w:fldCharType="begin"/>
        </w:r>
        <w:r>
          <w:instrText xml:space="preserve"> PAGEREF _Toc22006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485" w:history="1">
        <w:r>
          <w:rPr>
            <w:rFonts w:ascii="仿宋" w:eastAsia="仿宋" w:hAnsi="仿宋" w:cs="仿宋" w:hint="eastAsia"/>
            <w:lang w:eastAsia="zh-CN"/>
          </w:rPr>
          <w:t>(一)、产业协同机制建设</w:t>
        </w:r>
        <w:r>
          <w:tab/>
        </w:r>
        <w:r>
          <w:fldChar w:fldCharType="begin"/>
        </w:r>
        <w:r>
          <w:instrText xml:space="preserve"> PAGEREF _Toc20485 \h </w:instrText>
        </w:r>
        <w:r>
          <w:fldChar w:fldCharType="separate"/>
        </w:r>
        <w:r>
          <w:t>88</w:t>
        </w:r>
        <w:r>
          <w:fldChar w:fldCharType="end"/>
        </w:r>
      </w:hyperlink>
    </w:p>
    <w:p>
      <w:pPr>
        <w:pStyle w:val="TOC2"/>
        <w:tabs>
          <w:tab w:val="right" w:leader="dot" w:pos="8306"/>
        </w:tabs>
      </w:pPr>
      <w:hyperlink w:anchor="_Toc12022" w:history="1">
        <w:r>
          <w:rPr>
            <w:rFonts w:ascii="仿宋" w:eastAsia="仿宋" w:hAnsi="仿宋" w:cs="仿宋" w:hint="eastAsia"/>
            <w:lang w:eastAsia="zh-CN"/>
          </w:rPr>
          <w:t>(二)、产业集群培育与发展</w:t>
        </w:r>
        <w:r>
          <w:tab/>
        </w:r>
        <w:r>
          <w:fldChar w:fldCharType="begin"/>
        </w:r>
        <w:r>
          <w:instrText xml:space="preserve"> PAGEREF _Toc12022 \h </w:instrText>
        </w:r>
        <w:r>
          <w:fldChar w:fldCharType="separate"/>
        </w:r>
        <w:r>
          <w:t>89</w:t>
        </w:r>
        <w:r>
          <w:fldChar w:fldCharType="end"/>
        </w:r>
      </w:hyperlink>
    </w:p>
    <w:p>
      <w:pPr>
        <w:pStyle w:val="TOC1"/>
        <w:tabs>
          <w:tab w:val="right" w:leader="dot" w:pos="8306"/>
        </w:tabs>
      </w:pPr>
      <w:hyperlink w:anchor="_Toc32313" w:history="1">
        <w:r>
          <w:rPr>
            <w:rFonts w:ascii="仿宋" w:eastAsia="仿宋" w:hAnsi="仿宋" w:cs="仿宋" w:hint="eastAsia"/>
            <w:lang w:eastAsia="zh-CN"/>
          </w:rPr>
          <w:t>二十、创新驱动与持续发展</w:t>
        </w:r>
        <w:r>
          <w:tab/>
        </w:r>
        <w:r>
          <w:fldChar w:fldCharType="begin"/>
        </w:r>
        <w:r>
          <w:instrText xml:space="preserve"> PAGEREF _Toc32313 \h </w:instrText>
        </w:r>
        <w:r>
          <w:fldChar w:fldCharType="separate"/>
        </w:r>
        <w:r>
          <w:t>90</w:t>
        </w:r>
        <w:r>
          <w:fldChar w:fldCharType="end"/>
        </w:r>
      </w:hyperlink>
    </w:p>
    <w:p>
      <w:pPr>
        <w:pStyle w:val="TOC2"/>
        <w:tabs>
          <w:tab w:val="right" w:leader="dot" w:pos="8306"/>
        </w:tabs>
      </w:pPr>
      <w:hyperlink w:anchor="_Toc4574" w:history="1">
        <w:r>
          <w:rPr>
            <w:rFonts w:ascii="仿宋" w:eastAsia="仿宋" w:hAnsi="仿宋" w:cs="仿宋" w:hint="eastAsia"/>
            <w:lang w:eastAsia="zh-CN"/>
          </w:rPr>
          <w:t>(一)、创新驱动战略实施</w:t>
        </w:r>
        <w:r>
          <w:tab/>
        </w:r>
        <w:r>
          <w:fldChar w:fldCharType="begin"/>
        </w:r>
        <w:r>
          <w:instrText xml:space="preserve"> PAGEREF _Toc4574 \h </w:instrText>
        </w:r>
        <w:r>
          <w:fldChar w:fldCharType="separate"/>
        </w:r>
        <w:r>
          <w:t>90</w:t>
        </w:r>
        <w:r>
          <w:fldChar w:fldCharType="end"/>
        </w:r>
      </w:hyperlink>
    </w:p>
    <w:p>
      <w:pPr>
        <w:pStyle w:val="TOC2"/>
        <w:tabs>
          <w:tab w:val="right" w:leader="dot" w:pos="8306"/>
        </w:tabs>
      </w:pPr>
      <w:hyperlink w:anchor="_Toc16785" w:history="1">
        <w:r>
          <w:rPr>
            <w:rFonts w:ascii="仿宋" w:eastAsia="仿宋" w:hAnsi="仿宋" w:cs="仿宋" w:hint="eastAsia"/>
            <w:lang w:eastAsia="zh-CN"/>
          </w:rPr>
          <w:t>(二)、持续发展路径探索</w:t>
        </w:r>
        <w:r>
          <w:tab/>
        </w:r>
        <w:r>
          <w:fldChar w:fldCharType="begin"/>
        </w:r>
        <w:r>
          <w:instrText xml:space="preserve"> PAGEREF _Toc16785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5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直接收益：假设苯甲酸项目的产品或服务年销售收入为XX万元。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若苯甲酸项目成功推广新型环保产品，比如采用可回收材料的包装，可能会激发消费者对可持续产品的需求。这种需求的增长可能迫使整个行业转向更环保的产品设计和生产方法。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8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1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苯甲酸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苯甲酸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苯甲酸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63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9680"/>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一、苯甲酸项目的技术资源开发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二、苯甲酸项目的人力资源管理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甲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三、苯甲酸项目的资金资源筹措与优化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甲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2293"/>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https://d.book118.com/947034124150006025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C13399"/>
    <w:rsid w:val="05C133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3412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2023-12-19T04:17:00Z</dcterms:created>
  <dcterms:modified xsi:type="dcterms:W3CDTF">2023-12-19T04:17:38Z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7723BE8CB565463B976F078953CA7E11_11</vt:lpwstr>
  </property>
  <property fmtid="{D5CDD505-2E9C-101B-9397-08002B2CF9AE}" pid="3" name="KSOProductBuildVer">
    <vt:lpwstr>2052-12.1.0.16120</vt:lpwstr>
  </property>
</Properties>
</file>