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扫瞄式电子显微镜项目构思建设方案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2" w:history="1">
        <w:r>
          <w:rPr>
            <w:rFonts w:ascii="仿宋" w:eastAsia="仿宋" w:hAnsi="仿宋" w:cs="仿宋" w:hint="eastAsia"/>
            <w:lang w:eastAsia="zh-CN"/>
          </w:rPr>
          <w:t>前言</w:t>
        </w:r>
        <w:r>
          <w:tab/>
        </w:r>
        <w:r>
          <w:fldChar w:fldCharType="begin"/>
        </w:r>
        <w:r>
          <w:instrText xml:space="preserve"> PAGEREF _Toc1172 \h </w:instrText>
        </w:r>
        <w:r>
          <w:fldChar w:fldCharType="separate"/>
        </w:r>
        <w:r>
          <w:t>3</w:t>
        </w:r>
        <w:r>
          <w:fldChar w:fldCharType="end"/>
        </w:r>
      </w:hyperlink>
    </w:p>
    <w:p>
      <w:pPr>
        <w:pStyle w:val="TOC1"/>
        <w:tabs>
          <w:tab w:val="right" w:leader="dot" w:pos="8306"/>
        </w:tabs>
      </w:pPr>
      <w:hyperlink w:anchor="_Toc28656" w:history="1">
        <w:r>
          <w:rPr>
            <w:rFonts w:ascii="仿宋" w:eastAsia="仿宋" w:hAnsi="仿宋" w:cs="仿宋" w:hint="eastAsia"/>
            <w:lang w:eastAsia="zh-CN"/>
          </w:rPr>
          <w:t>一、建设风险评估分析</w:t>
        </w:r>
        <w:r>
          <w:tab/>
        </w:r>
        <w:r>
          <w:fldChar w:fldCharType="begin"/>
        </w:r>
        <w:r>
          <w:instrText xml:space="preserve"> PAGEREF _Toc28656 \h </w:instrText>
        </w:r>
        <w:r>
          <w:fldChar w:fldCharType="separate"/>
        </w:r>
        <w:r>
          <w:t>3</w:t>
        </w:r>
        <w:r>
          <w:fldChar w:fldCharType="end"/>
        </w:r>
      </w:hyperlink>
    </w:p>
    <w:p>
      <w:pPr>
        <w:pStyle w:val="TOC2"/>
        <w:tabs>
          <w:tab w:val="right" w:leader="dot" w:pos="8306"/>
        </w:tabs>
      </w:pPr>
      <w:hyperlink w:anchor="_Toc1493" w:history="1">
        <w:r>
          <w:rPr>
            <w:rFonts w:ascii="仿宋" w:eastAsia="仿宋" w:hAnsi="仿宋" w:cs="仿宋" w:hint="eastAsia"/>
            <w:lang w:eastAsia="zh-CN"/>
          </w:rPr>
          <w:t>(一)、政策风险分析</w:t>
        </w:r>
        <w:r>
          <w:tab/>
        </w:r>
        <w:r>
          <w:fldChar w:fldCharType="begin"/>
        </w:r>
        <w:r>
          <w:instrText xml:space="preserve"> PAGEREF _Toc1493 \h </w:instrText>
        </w:r>
        <w:r>
          <w:fldChar w:fldCharType="separate"/>
        </w:r>
        <w:r>
          <w:t>3</w:t>
        </w:r>
        <w:r>
          <w:fldChar w:fldCharType="end"/>
        </w:r>
      </w:hyperlink>
    </w:p>
    <w:p>
      <w:pPr>
        <w:pStyle w:val="TOC2"/>
        <w:tabs>
          <w:tab w:val="right" w:leader="dot" w:pos="8306"/>
        </w:tabs>
      </w:pPr>
      <w:hyperlink w:anchor="_Toc26608" w:history="1">
        <w:r>
          <w:rPr>
            <w:rFonts w:ascii="仿宋" w:eastAsia="仿宋" w:hAnsi="仿宋" w:cs="仿宋" w:hint="eastAsia"/>
            <w:lang w:eastAsia="zh-CN"/>
          </w:rPr>
          <w:t>(二)、社会风险分析</w:t>
        </w:r>
        <w:r>
          <w:tab/>
        </w:r>
        <w:r>
          <w:fldChar w:fldCharType="begin"/>
        </w:r>
        <w:r>
          <w:instrText xml:space="preserve"> PAGEREF _Toc26608 \h </w:instrText>
        </w:r>
        <w:r>
          <w:fldChar w:fldCharType="separate"/>
        </w:r>
        <w:r>
          <w:t>4</w:t>
        </w:r>
        <w:r>
          <w:fldChar w:fldCharType="end"/>
        </w:r>
      </w:hyperlink>
    </w:p>
    <w:p>
      <w:pPr>
        <w:pStyle w:val="TOC2"/>
        <w:tabs>
          <w:tab w:val="right" w:leader="dot" w:pos="8306"/>
        </w:tabs>
      </w:pPr>
      <w:hyperlink w:anchor="_Toc4911" w:history="1">
        <w:r>
          <w:rPr>
            <w:rFonts w:ascii="仿宋" w:eastAsia="仿宋" w:hAnsi="仿宋" w:cs="仿宋" w:hint="eastAsia"/>
            <w:lang w:eastAsia="zh-CN"/>
          </w:rPr>
          <w:t>(三)、市场风险分析</w:t>
        </w:r>
        <w:r>
          <w:tab/>
        </w:r>
        <w:r>
          <w:fldChar w:fldCharType="begin"/>
        </w:r>
        <w:r>
          <w:instrText xml:space="preserve"> PAGEREF _Toc4911 \h </w:instrText>
        </w:r>
        <w:r>
          <w:fldChar w:fldCharType="separate"/>
        </w:r>
        <w:r>
          <w:t>6</w:t>
        </w:r>
        <w:r>
          <w:fldChar w:fldCharType="end"/>
        </w:r>
      </w:hyperlink>
    </w:p>
    <w:p>
      <w:pPr>
        <w:pStyle w:val="TOC2"/>
        <w:tabs>
          <w:tab w:val="right" w:leader="dot" w:pos="8306"/>
        </w:tabs>
      </w:pPr>
      <w:hyperlink w:anchor="_Toc9712" w:history="1">
        <w:r>
          <w:rPr>
            <w:rFonts w:ascii="仿宋" w:eastAsia="仿宋" w:hAnsi="仿宋" w:cs="仿宋" w:hint="eastAsia"/>
            <w:lang w:eastAsia="zh-CN"/>
          </w:rPr>
          <w:t>(四)、资金风险分析</w:t>
        </w:r>
        <w:r>
          <w:tab/>
        </w:r>
        <w:r>
          <w:fldChar w:fldCharType="begin"/>
        </w:r>
        <w:r>
          <w:instrText xml:space="preserve"> PAGEREF _Toc9712 \h </w:instrText>
        </w:r>
        <w:r>
          <w:fldChar w:fldCharType="separate"/>
        </w:r>
        <w:r>
          <w:t>6</w:t>
        </w:r>
        <w:r>
          <w:fldChar w:fldCharType="end"/>
        </w:r>
      </w:hyperlink>
    </w:p>
    <w:p>
      <w:pPr>
        <w:pStyle w:val="TOC2"/>
        <w:tabs>
          <w:tab w:val="right" w:leader="dot" w:pos="8306"/>
        </w:tabs>
      </w:pPr>
      <w:hyperlink w:anchor="_Toc21665" w:history="1">
        <w:r>
          <w:rPr>
            <w:rFonts w:ascii="仿宋" w:eastAsia="仿宋" w:hAnsi="仿宋" w:cs="仿宋" w:hint="eastAsia"/>
            <w:lang w:eastAsia="zh-CN"/>
          </w:rPr>
          <w:t>(五)、技术风险分析</w:t>
        </w:r>
        <w:r>
          <w:tab/>
        </w:r>
        <w:r>
          <w:fldChar w:fldCharType="begin"/>
        </w:r>
        <w:r>
          <w:instrText xml:space="preserve"> PAGEREF _Toc21665 \h </w:instrText>
        </w:r>
        <w:r>
          <w:fldChar w:fldCharType="separate"/>
        </w:r>
        <w:r>
          <w:t>8</w:t>
        </w:r>
        <w:r>
          <w:fldChar w:fldCharType="end"/>
        </w:r>
      </w:hyperlink>
    </w:p>
    <w:p>
      <w:pPr>
        <w:pStyle w:val="TOC2"/>
        <w:tabs>
          <w:tab w:val="right" w:leader="dot" w:pos="8306"/>
        </w:tabs>
      </w:pPr>
      <w:hyperlink w:anchor="_Toc26209" w:history="1">
        <w:r>
          <w:rPr>
            <w:rFonts w:ascii="仿宋" w:eastAsia="仿宋" w:hAnsi="仿宋" w:cs="仿宋" w:hint="eastAsia"/>
            <w:lang w:eastAsia="zh-CN"/>
          </w:rPr>
          <w:t>(六)、财务风险分析</w:t>
        </w:r>
        <w:r>
          <w:tab/>
        </w:r>
        <w:r>
          <w:fldChar w:fldCharType="begin"/>
        </w:r>
        <w:r>
          <w:instrText xml:space="preserve"> PAGEREF _Toc26209 \h </w:instrText>
        </w:r>
        <w:r>
          <w:fldChar w:fldCharType="separate"/>
        </w:r>
        <w:r>
          <w:t>9</w:t>
        </w:r>
        <w:r>
          <w:fldChar w:fldCharType="end"/>
        </w:r>
      </w:hyperlink>
    </w:p>
    <w:p>
      <w:pPr>
        <w:pStyle w:val="TOC2"/>
        <w:tabs>
          <w:tab w:val="right" w:leader="dot" w:pos="8306"/>
        </w:tabs>
      </w:pPr>
      <w:hyperlink w:anchor="_Toc8093" w:history="1">
        <w:r>
          <w:rPr>
            <w:rFonts w:ascii="仿宋" w:eastAsia="仿宋" w:hAnsi="仿宋" w:cs="仿宋" w:hint="eastAsia"/>
            <w:lang w:eastAsia="zh-CN"/>
          </w:rPr>
          <w:t>(七)、管理风险分析</w:t>
        </w:r>
        <w:r>
          <w:tab/>
        </w:r>
        <w:r>
          <w:fldChar w:fldCharType="begin"/>
        </w:r>
        <w:r>
          <w:instrText xml:space="preserve"> PAGEREF _Toc8093 \h </w:instrText>
        </w:r>
        <w:r>
          <w:fldChar w:fldCharType="separate"/>
        </w:r>
        <w:r>
          <w:t>11</w:t>
        </w:r>
        <w:r>
          <w:fldChar w:fldCharType="end"/>
        </w:r>
      </w:hyperlink>
    </w:p>
    <w:p>
      <w:pPr>
        <w:pStyle w:val="TOC2"/>
        <w:tabs>
          <w:tab w:val="right" w:leader="dot" w:pos="8306"/>
        </w:tabs>
      </w:pPr>
      <w:hyperlink w:anchor="_Toc4259" w:history="1">
        <w:r>
          <w:rPr>
            <w:rFonts w:ascii="仿宋" w:eastAsia="仿宋" w:hAnsi="仿宋" w:cs="仿宋" w:hint="eastAsia"/>
            <w:lang w:eastAsia="zh-CN"/>
          </w:rPr>
          <w:t>(八)、其它风险分析</w:t>
        </w:r>
        <w:r>
          <w:tab/>
        </w:r>
        <w:r>
          <w:fldChar w:fldCharType="begin"/>
        </w:r>
        <w:r>
          <w:instrText xml:space="preserve"> PAGEREF _Toc4259 \h </w:instrText>
        </w:r>
        <w:r>
          <w:fldChar w:fldCharType="separate"/>
        </w:r>
        <w:r>
          <w:t>12</w:t>
        </w:r>
        <w:r>
          <w:fldChar w:fldCharType="end"/>
        </w:r>
      </w:hyperlink>
    </w:p>
    <w:p>
      <w:pPr>
        <w:pStyle w:val="TOC2"/>
        <w:tabs>
          <w:tab w:val="right" w:leader="dot" w:pos="8306"/>
        </w:tabs>
      </w:pPr>
      <w:hyperlink w:anchor="_Toc28368" w:history="1">
        <w:r>
          <w:rPr>
            <w:rFonts w:ascii="仿宋" w:eastAsia="仿宋" w:hAnsi="仿宋" w:cs="仿宋" w:hint="eastAsia"/>
            <w:lang w:eastAsia="zh-CN"/>
          </w:rPr>
          <w:t>(九)、社会影响评估</w:t>
        </w:r>
        <w:r>
          <w:tab/>
        </w:r>
        <w:r>
          <w:fldChar w:fldCharType="begin"/>
        </w:r>
        <w:r>
          <w:instrText xml:space="preserve"> PAGEREF _Toc28368 \h </w:instrText>
        </w:r>
        <w:r>
          <w:fldChar w:fldCharType="separate"/>
        </w:r>
        <w:r>
          <w:t>13</w:t>
        </w:r>
        <w:r>
          <w:fldChar w:fldCharType="end"/>
        </w:r>
      </w:hyperlink>
    </w:p>
    <w:p>
      <w:pPr>
        <w:pStyle w:val="TOC1"/>
        <w:tabs>
          <w:tab w:val="right" w:leader="dot" w:pos="8306"/>
        </w:tabs>
      </w:pPr>
      <w:hyperlink w:anchor="_Toc27198" w:history="1">
        <w:r>
          <w:rPr>
            <w:rFonts w:ascii="仿宋" w:eastAsia="仿宋" w:hAnsi="仿宋" w:cs="仿宋" w:hint="eastAsia"/>
            <w:lang w:eastAsia="zh-CN"/>
          </w:rPr>
          <w:t>二、资源开发及综合利用分析</w:t>
        </w:r>
        <w:r>
          <w:tab/>
        </w:r>
        <w:r>
          <w:fldChar w:fldCharType="begin"/>
        </w:r>
        <w:r>
          <w:instrText xml:space="preserve"> PAGEREF _Toc27198 \h </w:instrText>
        </w:r>
        <w:r>
          <w:fldChar w:fldCharType="separate"/>
        </w:r>
        <w:r>
          <w:t>15</w:t>
        </w:r>
        <w:r>
          <w:fldChar w:fldCharType="end"/>
        </w:r>
      </w:hyperlink>
    </w:p>
    <w:p>
      <w:pPr>
        <w:pStyle w:val="TOC2"/>
        <w:tabs>
          <w:tab w:val="right" w:leader="dot" w:pos="8306"/>
        </w:tabs>
      </w:pPr>
      <w:hyperlink w:anchor="_Toc30983" w:history="1">
        <w:r>
          <w:rPr>
            <w:rFonts w:ascii="仿宋" w:eastAsia="仿宋" w:hAnsi="仿宋" w:cs="仿宋" w:hint="eastAsia"/>
            <w:lang w:eastAsia="zh-CN"/>
          </w:rPr>
          <w:t>(一)、资源开发方案</w:t>
        </w:r>
        <w:r>
          <w:tab/>
        </w:r>
        <w:r>
          <w:fldChar w:fldCharType="begin"/>
        </w:r>
        <w:r>
          <w:instrText xml:space="preserve"> PAGEREF _Toc30983 \h </w:instrText>
        </w:r>
        <w:r>
          <w:fldChar w:fldCharType="separate"/>
        </w:r>
        <w:r>
          <w:t>15</w:t>
        </w:r>
        <w:r>
          <w:fldChar w:fldCharType="end"/>
        </w:r>
      </w:hyperlink>
    </w:p>
    <w:p>
      <w:pPr>
        <w:pStyle w:val="TOC2"/>
        <w:tabs>
          <w:tab w:val="right" w:leader="dot" w:pos="8306"/>
        </w:tabs>
      </w:pPr>
      <w:hyperlink w:anchor="_Toc16543" w:history="1">
        <w:r>
          <w:rPr>
            <w:rFonts w:ascii="仿宋" w:eastAsia="仿宋" w:hAnsi="仿宋" w:cs="仿宋" w:hint="eastAsia"/>
            <w:lang w:eastAsia="zh-CN"/>
          </w:rPr>
          <w:t>(二)、资源利用方案</w:t>
        </w:r>
        <w:r>
          <w:tab/>
        </w:r>
        <w:r>
          <w:fldChar w:fldCharType="begin"/>
        </w:r>
        <w:r>
          <w:instrText xml:space="preserve"> PAGEREF _Toc16543 \h </w:instrText>
        </w:r>
        <w:r>
          <w:fldChar w:fldCharType="separate"/>
        </w:r>
        <w:r>
          <w:t>17</w:t>
        </w:r>
        <w:r>
          <w:fldChar w:fldCharType="end"/>
        </w:r>
      </w:hyperlink>
    </w:p>
    <w:p>
      <w:pPr>
        <w:pStyle w:val="TOC2"/>
        <w:tabs>
          <w:tab w:val="right" w:leader="dot" w:pos="8306"/>
        </w:tabs>
      </w:pPr>
      <w:hyperlink w:anchor="_Toc26732" w:history="1">
        <w:r>
          <w:rPr>
            <w:rFonts w:ascii="仿宋" w:eastAsia="仿宋" w:hAnsi="仿宋" w:cs="仿宋" w:hint="eastAsia"/>
            <w:lang w:eastAsia="zh-CN"/>
          </w:rPr>
          <w:t>(三)、资源节约措施</w:t>
        </w:r>
        <w:r>
          <w:tab/>
        </w:r>
        <w:r>
          <w:fldChar w:fldCharType="begin"/>
        </w:r>
        <w:r>
          <w:instrText xml:space="preserve"> PAGEREF _Toc26732 \h </w:instrText>
        </w:r>
        <w:r>
          <w:fldChar w:fldCharType="separate"/>
        </w:r>
        <w:r>
          <w:t>18</w:t>
        </w:r>
        <w:r>
          <w:fldChar w:fldCharType="end"/>
        </w:r>
      </w:hyperlink>
    </w:p>
    <w:p>
      <w:pPr>
        <w:pStyle w:val="TOC1"/>
        <w:tabs>
          <w:tab w:val="right" w:leader="dot" w:pos="8306"/>
        </w:tabs>
      </w:pPr>
      <w:hyperlink w:anchor="_Toc9720" w:history="1">
        <w:r>
          <w:rPr>
            <w:rFonts w:ascii="仿宋" w:eastAsia="仿宋" w:hAnsi="仿宋" w:cs="仿宋" w:hint="eastAsia"/>
            <w:lang w:eastAsia="zh-CN"/>
          </w:rPr>
          <w:t>三、背景、必要性分析</w:t>
        </w:r>
        <w:r>
          <w:tab/>
        </w:r>
        <w:r>
          <w:fldChar w:fldCharType="begin"/>
        </w:r>
        <w:r>
          <w:instrText xml:space="preserve"> PAGEREF _Toc9720 \h </w:instrText>
        </w:r>
        <w:r>
          <w:fldChar w:fldCharType="separate"/>
        </w:r>
        <w:r>
          <w:t>19</w:t>
        </w:r>
        <w:r>
          <w:fldChar w:fldCharType="end"/>
        </w:r>
      </w:hyperlink>
    </w:p>
    <w:p>
      <w:pPr>
        <w:pStyle w:val="TOC2"/>
        <w:tabs>
          <w:tab w:val="right" w:leader="dot" w:pos="8306"/>
        </w:tabs>
      </w:pPr>
      <w:hyperlink w:anchor="_Toc31851" w:history="1">
        <w:r>
          <w:rPr>
            <w:rFonts w:ascii="仿宋" w:eastAsia="仿宋" w:hAnsi="仿宋" w:cs="仿宋" w:hint="eastAsia"/>
            <w:lang w:eastAsia="zh-CN"/>
          </w:rPr>
          <w:t>(一)、项目建设背景</w:t>
        </w:r>
        <w:r>
          <w:tab/>
        </w:r>
        <w:r>
          <w:fldChar w:fldCharType="begin"/>
        </w:r>
        <w:r>
          <w:instrText xml:space="preserve"> PAGEREF _Toc31851 \h </w:instrText>
        </w:r>
        <w:r>
          <w:fldChar w:fldCharType="separate"/>
        </w:r>
        <w:r>
          <w:t>19</w:t>
        </w:r>
        <w:r>
          <w:fldChar w:fldCharType="end"/>
        </w:r>
      </w:hyperlink>
    </w:p>
    <w:p>
      <w:pPr>
        <w:pStyle w:val="TOC2"/>
        <w:tabs>
          <w:tab w:val="right" w:leader="dot" w:pos="8306"/>
        </w:tabs>
      </w:pPr>
      <w:hyperlink w:anchor="_Toc508" w:history="1">
        <w:r>
          <w:rPr>
            <w:rFonts w:ascii="仿宋" w:eastAsia="仿宋" w:hAnsi="仿宋" w:cs="仿宋" w:hint="eastAsia"/>
            <w:lang w:eastAsia="zh-CN"/>
          </w:rPr>
          <w:t>(二)、必要性分析</w:t>
        </w:r>
        <w:r>
          <w:tab/>
        </w:r>
        <w:r>
          <w:fldChar w:fldCharType="begin"/>
        </w:r>
        <w:r>
          <w:instrText xml:space="preserve"> PAGEREF _Toc508 \h </w:instrText>
        </w:r>
        <w:r>
          <w:fldChar w:fldCharType="separate"/>
        </w:r>
        <w:r>
          <w:t>20</w:t>
        </w:r>
        <w:r>
          <w:fldChar w:fldCharType="end"/>
        </w:r>
      </w:hyperlink>
    </w:p>
    <w:p>
      <w:pPr>
        <w:pStyle w:val="TOC2"/>
        <w:tabs>
          <w:tab w:val="right" w:leader="dot" w:pos="8306"/>
        </w:tabs>
      </w:pPr>
      <w:hyperlink w:anchor="_Toc29695" w:history="1">
        <w:r>
          <w:rPr>
            <w:rFonts w:ascii="仿宋" w:eastAsia="仿宋" w:hAnsi="仿宋" w:cs="仿宋" w:hint="eastAsia"/>
            <w:lang w:eastAsia="zh-CN"/>
          </w:rPr>
          <w:t>(三)、项目建设有利条件</w:t>
        </w:r>
        <w:r>
          <w:tab/>
        </w:r>
        <w:r>
          <w:fldChar w:fldCharType="begin"/>
        </w:r>
        <w:r>
          <w:instrText xml:space="preserve"> PAGEREF _Toc29695 \h </w:instrText>
        </w:r>
        <w:r>
          <w:fldChar w:fldCharType="separate"/>
        </w:r>
        <w:r>
          <w:t>21</w:t>
        </w:r>
        <w:r>
          <w:fldChar w:fldCharType="end"/>
        </w:r>
      </w:hyperlink>
    </w:p>
    <w:p>
      <w:pPr>
        <w:pStyle w:val="TOC1"/>
        <w:tabs>
          <w:tab w:val="right" w:leader="dot" w:pos="8306"/>
        </w:tabs>
      </w:pPr>
      <w:hyperlink w:anchor="_Toc32131" w:history="1">
        <w:r>
          <w:rPr>
            <w:rFonts w:ascii="仿宋" w:eastAsia="仿宋" w:hAnsi="仿宋" w:cs="仿宋" w:hint="eastAsia"/>
            <w:lang w:eastAsia="zh-CN"/>
          </w:rPr>
          <w:t>四、社会影响分析</w:t>
        </w:r>
        <w:r>
          <w:tab/>
        </w:r>
        <w:r>
          <w:fldChar w:fldCharType="begin"/>
        </w:r>
        <w:r>
          <w:instrText xml:space="preserve"> PAGEREF _Toc32131 \h </w:instrText>
        </w:r>
        <w:r>
          <w:fldChar w:fldCharType="separate"/>
        </w:r>
        <w:r>
          <w:t>23</w:t>
        </w:r>
        <w:r>
          <w:fldChar w:fldCharType="end"/>
        </w:r>
      </w:hyperlink>
    </w:p>
    <w:p>
      <w:pPr>
        <w:pStyle w:val="TOC2"/>
        <w:tabs>
          <w:tab w:val="right" w:leader="dot" w:pos="8306"/>
        </w:tabs>
      </w:pPr>
      <w:hyperlink w:anchor="_Toc19263" w:history="1">
        <w:r>
          <w:rPr>
            <w:rFonts w:ascii="仿宋" w:eastAsia="仿宋" w:hAnsi="仿宋" w:cs="仿宋" w:hint="eastAsia"/>
            <w:lang w:eastAsia="zh-CN"/>
          </w:rPr>
          <w:t>(一)、社会影响效果分析</w:t>
        </w:r>
        <w:r>
          <w:tab/>
        </w:r>
        <w:r>
          <w:fldChar w:fldCharType="begin"/>
        </w:r>
        <w:r>
          <w:instrText xml:space="preserve"> PAGEREF _Toc19263 \h </w:instrText>
        </w:r>
        <w:r>
          <w:fldChar w:fldCharType="separate"/>
        </w:r>
        <w:r>
          <w:t>23</w:t>
        </w:r>
        <w:r>
          <w:fldChar w:fldCharType="end"/>
        </w:r>
      </w:hyperlink>
    </w:p>
    <w:p>
      <w:pPr>
        <w:pStyle w:val="TOC2"/>
        <w:tabs>
          <w:tab w:val="right" w:leader="dot" w:pos="8306"/>
        </w:tabs>
      </w:pPr>
      <w:hyperlink w:anchor="_Toc18533" w:history="1">
        <w:r>
          <w:rPr>
            <w:rFonts w:ascii="仿宋" w:eastAsia="仿宋" w:hAnsi="仿宋" w:cs="仿宋" w:hint="eastAsia"/>
            <w:lang w:eastAsia="zh-CN"/>
          </w:rPr>
          <w:t>(二)、社会适应性分析</w:t>
        </w:r>
        <w:r>
          <w:tab/>
        </w:r>
        <w:r>
          <w:fldChar w:fldCharType="begin"/>
        </w:r>
        <w:r>
          <w:instrText xml:space="preserve"> PAGEREF _Toc18533 \h </w:instrText>
        </w:r>
        <w:r>
          <w:fldChar w:fldCharType="separate"/>
        </w:r>
        <w:r>
          <w:t>25</w:t>
        </w:r>
        <w:r>
          <w:fldChar w:fldCharType="end"/>
        </w:r>
      </w:hyperlink>
    </w:p>
    <w:p>
      <w:pPr>
        <w:pStyle w:val="TOC2"/>
        <w:tabs>
          <w:tab w:val="right" w:leader="dot" w:pos="8306"/>
        </w:tabs>
      </w:pPr>
      <w:hyperlink w:anchor="_Toc28246" w:history="1">
        <w:r>
          <w:rPr>
            <w:rFonts w:ascii="仿宋" w:eastAsia="仿宋" w:hAnsi="仿宋" w:cs="仿宋" w:hint="eastAsia"/>
            <w:lang w:eastAsia="zh-CN"/>
          </w:rPr>
          <w:t>(三)、社会风险及对策分析</w:t>
        </w:r>
        <w:r>
          <w:tab/>
        </w:r>
        <w:r>
          <w:fldChar w:fldCharType="begin"/>
        </w:r>
        <w:r>
          <w:instrText xml:space="preserve"> PAGEREF _Toc28246 \h </w:instrText>
        </w:r>
        <w:r>
          <w:fldChar w:fldCharType="separate"/>
        </w:r>
        <w:r>
          <w:t>27</w:t>
        </w:r>
        <w:r>
          <w:fldChar w:fldCharType="end"/>
        </w:r>
      </w:hyperlink>
    </w:p>
    <w:p>
      <w:pPr>
        <w:pStyle w:val="TOC1"/>
        <w:tabs>
          <w:tab w:val="right" w:leader="dot" w:pos="8306"/>
        </w:tabs>
      </w:pPr>
      <w:hyperlink w:anchor="_Toc29447" w:history="1">
        <w:r>
          <w:rPr>
            <w:rFonts w:ascii="仿宋" w:eastAsia="仿宋" w:hAnsi="仿宋" w:cs="仿宋" w:hint="eastAsia"/>
            <w:lang w:eastAsia="zh-CN"/>
          </w:rPr>
          <w:t>五、项目选址研究</w:t>
        </w:r>
        <w:r>
          <w:tab/>
        </w:r>
        <w:r>
          <w:fldChar w:fldCharType="begin"/>
        </w:r>
        <w:r>
          <w:instrText xml:space="preserve"> PAGEREF _Toc29447 \h </w:instrText>
        </w:r>
        <w:r>
          <w:fldChar w:fldCharType="separate"/>
        </w:r>
        <w:r>
          <w:t>30</w:t>
        </w:r>
        <w:r>
          <w:fldChar w:fldCharType="end"/>
        </w:r>
      </w:hyperlink>
    </w:p>
    <w:p>
      <w:pPr>
        <w:pStyle w:val="TOC2"/>
        <w:tabs>
          <w:tab w:val="right" w:leader="dot" w:pos="8306"/>
        </w:tabs>
      </w:pPr>
      <w:hyperlink w:anchor="_Toc21847" w:history="1">
        <w:r>
          <w:rPr>
            <w:rFonts w:ascii="仿宋" w:eastAsia="仿宋" w:hAnsi="仿宋" w:cs="仿宋" w:hint="eastAsia"/>
            <w:lang w:eastAsia="zh-CN"/>
          </w:rPr>
          <w:t>(一)、项目选址原则</w:t>
        </w:r>
        <w:r>
          <w:tab/>
        </w:r>
        <w:r>
          <w:fldChar w:fldCharType="begin"/>
        </w:r>
        <w:r>
          <w:instrText xml:space="preserve"> PAGEREF _Toc21847 \h </w:instrText>
        </w:r>
        <w:r>
          <w:fldChar w:fldCharType="separate"/>
        </w:r>
        <w:r>
          <w:t>30</w:t>
        </w:r>
        <w:r>
          <w:fldChar w:fldCharType="end"/>
        </w:r>
      </w:hyperlink>
    </w:p>
    <w:p>
      <w:pPr>
        <w:pStyle w:val="TOC2"/>
        <w:tabs>
          <w:tab w:val="right" w:leader="dot" w:pos="8306"/>
        </w:tabs>
      </w:pPr>
      <w:hyperlink w:anchor="_Toc8558" w:history="1">
        <w:r>
          <w:rPr>
            <w:rFonts w:ascii="仿宋" w:eastAsia="仿宋" w:hAnsi="仿宋" w:cs="仿宋" w:hint="eastAsia"/>
            <w:lang w:eastAsia="zh-CN"/>
          </w:rPr>
          <w:t>(二)、项目选址</w:t>
        </w:r>
        <w:r>
          <w:tab/>
        </w:r>
        <w:r>
          <w:fldChar w:fldCharType="begin"/>
        </w:r>
        <w:r>
          <w:instrText xml:space="preserve"> PAGEREF _Toc8558 \h </w:instrText>
        </w:r>
        <w:r>
          <w:fldChar w:fldCharType="separate"/>
        </w:r>
        <w:r>
          <w:t>34</w:t>
        </w:r>
        <w:r>
          <w:fldChar w:fldCharType="end"/>
        </w:r>
      </w:hyperlink>
    </w:p>
    <w:p>
      <w:pPr>
        <w:pStyle w:val="TOC2"/>
        <w:tabs>
          <w:tab w:val="right" w:leader="dot" w:pos="8306"/>
        </w:tabs>
      </w:pPr>
      <w:hyperlink w:anchor="_Toc22405" w:history="1">
        <w:r>
          <w:rPr>
            <w:rFonts w:ascii="仿宋" w:eastAsia="仿宋" w:hAnsi="仿宋" w:cs="仿宋" w:hint="eastAsia"/>
            <w:lang w:eastAsia="zh-CN"/>
          </w:rPr>
          <w:t>(三)、建设条件分析</w:t>
        </w:r>
        <w:r>
          <w:tab/>
        </w:r>
        <w:r>
          <w:fldChar w:fldCharType="begin"/>
        </w:r>
        <w:r>
          <w:instrText xml:space="preserve"> PAGEREF _Toc22405 \h </w:instrText>
        </w:r>
        <w:r>
          <w:fldChar w:fldCharType="separate"/>
        </w:r>
        <w:r>
          <w:t>36</w:t>
        </w:r>
        <w:r>
          <w:fldChar w:fldCharType="end"/>
        </w:r>
      </w:hyperlink>
    </w:p>
    <w:p>
      <w:pPr>
        <w:pStyle w:val="TOC2"/>
        <w:tabs>
          <w:tab w:val="right" w:leader="dot" w:pos="8306"/>
        </w:tabs>
      </w:pPr>
      <w:hyperlink w:anchor="_Toc19417" w:history="1">
        <w:r>
          <w:rPr>
            <w:rFonts w:ascii="仿宋" w:eastAsia="仿宋" w:hAnsi="仿宋" w:cs="仿宋" w:hint="eastAsia"/>
            <w:lang w:eastAsia="zh-CN"/>
          </w:rPr>
          <w:t>(四)、用地控制指标</w:t>
        </w:r>
        <w:r>
          <w:tab/>
        </w:r>
        <w:r>
          <w:fldChar w:fldCharType="begin"/>
        </w:r>
        <w:r>
          <w:instrText xml:space="preserve"> PAGEREF _Toc19417 \h </w:instrText>
        </w:r>
        <w:r>
          <w:fldChar w:fldCharType="separate"/>
        </w:r>
        <w:r>
          <w:t>37</w:t>
        </w:r>
        <w:r>
          <w:fldChar w:fldCharType="end"/>
        </w:r>
      </w:hyperlink>
    </w:p>
    <w:p>
      <w:pPr>
        <w:pStyle w:val="TOC2"/>
        <w:tabs>
          <w:tab w:val="right" w:leader="dot" w:pos="8306"/>
        </w:tabs>
      </w:pPr>
      <w:hyperlink w:anchor="_Toc14856" w:history="1">
        <w:r>
          <w:rPr>
            <w:rFonts w:ascii="仿宋" w:eastAsia="仿宋" w:hAnsi="仿宋" w:cs="仿宋" w:hint="eastAsia"/>
            <w:lang w:eastAsia="zh-CN"/>
          </w:rPr>
          <w:t>(五)、地总体要求</w:t>
        </w:r>
        <w:r>
          <w:tab/>
        </w:r>
        <w:r>
          <w:fldChar w:fldCharType="begin"/>
        </w:r>
        <w:r>
          <w:instrText xml:space="preserve"> PAGEREF _Toc14856 \h </w:instrText>
        </w:r>
        <w:r>
          <w:fldChar w:fldCharType="separate"/>
        </w:r>
        <w:r>
          <w:t>38</w:t>
        </w:r>
        <w:r>
          <w:fldChar w:fldCharType="end"/>
        </w:r>
      </w:hyperlink>
    </w:p>
    <w:p>
      <w:pPr>
        <w:pStyle w:val="TOC2"/>
        <w:tabs>
          <w:tab w:val="right" w:leader="dot" w:pos="8306"/>
        </w:tabs>
      </w:pPr>
      <w:hyperlink w:anchor="_Toc8488" w:history="1">
        <w:r>
          <w:rPr>
            <w:rFonts w:ascii="仿宋" w:eastAsia="仿宋" w:hAnsi="仿宋" w:cs="仿宋" w:hint="eastAsia"/>
            <w:lang w:eastAsia="zh-CN"/>
          </w:rPr>
          <w:t>(六)、节约用地措施</w:t>
        </w:r>
        <w:r>
          <w:tab/>
        </w:r>
        <w:r>
          <w:fldChar w:fldCharType="begin"/>
        </w:r>
        <w:r>
          <w:instrText xml:space="preserve"> PAGEREF _Toc8488 \h </w:instrText>
        </w:r>
        <w:r>
          <w:fldChar w:fldCharType="separate"/>
        </w:r>
        <w:r>
          <w:t>40</w:t>
        </w:r>
        <w:r>
          <w:fldChar w:fldCharType="end"/>
        </w:r>
      </w:hyperlink>
    </w:p>
    <w:p>
      <w:pPr>
        <w:pStyle w:val="TOC2"/>
        <w:tabs>
          <w:tab w:val="right" w:leader="dot" w:pos="8306"/>
        </w:tabs>
      </w:pPr>
      <w:hyperlink w:anchor="_Toc23851" w:history="1">
        <w:r>
          <w:rPr>
            <w:rFonts w:ascii="仿宋" w:eastAsia="仿宋" w:hAnsi="仿宋" w:cs="仿宋" w:hint="eastAsia"/>
            <w:lang w:eastAsia="zh-CN"/>
          </w:rPr>
          <w:t>(七)、选址综合评价</w:t>
        </w:r>
        <w:r>
          <w:tab/>
        </w:r>
        <w:r>
          <w:fldChar w:fldCharType="begin"/>
        </w:r>
        <w:r>
          <w:instrText xml:space="preserve"> PAGEREF _Toc23851 \h </w:instrText>
        </w:r>
        <w:r>
          <w:fldChar w:fldCharType="separate"/>
        </w:r>
        <w:r>
          <w:t>41</w:t>
        </w:r>
        <w:r>
          <w:fldChar w:fldCharType="end"/>
        </w:r>
      </w:hyperlink>
    </w:p>
    <w:p>
      <w:pPr>
        <w:pStyle w:val="TOC1"/>
        <w:tabs>
          <w:tab w:val="right" w:leader="dot" w:pos="8306"/>
        </w:tabs>
      </w:pPr>
      <w:hyperlink w:anchor="_Toc425" w:history="1">
        <w:r>
          <w:rPr>
            <w:rFonts w:ascii="仿宋" w:eastAsia="仿宋" w:hAnsi="仿宋" w:cs="仿宋" w:hint="eastAsia"/>
            <w:lang w:eastAsia="zh-CN"/>
          </w:rPr>
          <w:t>六、经济影响分析</w:t>
        </w:r>
        <w:r>
          <w:tab/>
        </w:r>
        <w:r>
          <w:fldChar w:fldCharType="begin"/>
        </w:r>
        <w:r>
          <w:instrText xml:space="preserve"> PAGEREF _Toc425 \h </w:instrText>
        </w:r>
        <w:r>
          <w:fldChar w:fldCharType="separate"/>
        </w:r>
        <w:r>
          <w:t>42</w:t>
        </w:r>
        <w:r>
          <w:fldChar w:fldCharType="end"/>
        </w:r>
      </w:hyperlink>
    </w:p>
    <w:p>
      <w:pPr>
        <w:pStyle w:val="TOC2"/>
        <w:tabs>
          <w:tab w:val="right" w:leader="dot" w:pos="8306"/>
        </w:tabs>
      </w:pPr>
      <w:hyperlink w:anchor="_Toc17550" w:history="1">
        <w:r>
          <w:rPr>
            <w:rFonts w:ascii="仿宋" w:eastAsia="仿宋" w:hAnsi="仿宋" w:cs="仿宋" w:hint="eastAsia"/>
            <w:lang w:eastAsia="zh-CN"/>
          </w:rPr>
          <w:t>(一)、经济费用效益或费用效果分析</w:t>
        </w:r>
        <w:r>
          <w:tab/>
        </w:r>
        <w:r>
          <w:fldChar w:fldCharType="begin"/>
        </w:r>
        <w:r>
          <w:instrText xml:space="preserve"> PAGEREF _Toc17550 \h </w:instrText>
        </w:r>
        <w:r>
          <w:fldChar w:fldCharType="separate"/>
        </w:r>
        <w:r>
          <w:t>42</w:t>
        </w:r>
        <w:r>
          <w:fldChar w:fldCharType="end"/>
        </w:r>
      </w:hyperlink>
    </w:p>
    <w:p>
      <w:pPr>
        <w:pStyle w:val="TOC2"/>
        <w:tabs>
          <w:tab w:val="right" w:leader="dot" w:pos="8306"/>
        </w:tabs>
      </w:pPr>
      <w:hyperlink w:anchor="_Toc31988" w:history="1">
        <w:r>
          <w:rPr>
            <w:rFonts w:ascii="仿宋" w:eastAsia="仿宋" w:hAnsi="仿宋" w:cs="仿宋" w:hint="eastAsia"/>
            <w:lang w:eastAsia="zh-CN"/>
          </w:rPr>
          <w:t>(二)、行业影响分析</w:t>
        </w:r>
        <w:r>
          <w:tab/>
        </w:r>
        <w:r>
          <w:fldChar w:fldCharType="begin"/>
        </w:r>
        <w:r>
          <w:instrText xml:space="preserve"> PAGEREF _Toc31988 \h </w:instrText>
        </w:r>
        <w:r>
          <w:fldChar w:fldCharType="separate"/>
        </w:r>
        <w:r>
          <w:t>44</w:t>
        </w:r>
        <w:r>
          <w:fldChar w:fldCharType="end"/>
        </w:r>
      </w:hyperlink>
    </w:p>
    <w:p>
      <w:pPr>
        <w:pStyle w:val="TOC2"/>
        <w:tabs>
          <w:tab w:val="right" w:leader="dot" w:pos="8306"/>
        </w:tabs>
      </w:pPr>
      <w:hyperlink w:anchor="_Toc23031" w:history="1">
        <w:r>
          <w:rPr>
            <w:rFonts w:ascii="仿宋" w:eastAsia="仿宋" w:hAnsi="仿宋" w:cs="仿宋" w:hint="eastAsia"/>
            <w:lang w:eastAsia="zh-CN"/>
          </w:rPr>
          <w:t>(三)、区域经济影响分析</w:t>
        </w:r>
        <w:r>
          <w:tab/>
        </w:r>
        <w:r>
          <w:fldChar w:fldCharType="begin"/>
        </w:r>
        <w:r>
          <w:instrText xml:space="preserve"> PAGEREF _Toc23031 \h </w:instrText>
        </w:r>
        <w:r>
          <w:fldChar w:fldCharType="separate"/>
        </w:r>
        <w:r>
          <w:t>46</w:t>
        </w:r>
        <w:r>
          <w:fldChar w:fldCharType="end"/>
        </w:r>
      </w:hyperlink>
    </w:p>
    <w:p>
      <w:pPr>
        <w:pStyle w:val="TOC2"/>
        <w:tabs>
          <w:tab w:val="right" w:leader="dot" w:pos="8306"/>
        </w:tabs>
      </w:pPr>
      <w:hyperlink w:anchor="_Toc21501" w:history="1">
        <w:r>
          <w:rPr>
            <w:rFonts w:ascii="仿宋" w:eastAsia="仿宋" w:hAnsi="仿宋" w:cs="仿宋" w:hint="eastAsia"/>
            <w:lang w:eastAsia="zh-CN"/>
          </w:rPr>
          <w:t>(四)、宏观经济影响分析</w:t>
        </w:r>
        <w:r>
          <w:tab/>
        </w:r>
        <w:r>
          <w:fldChar w:fldCharType="begin"/>
        </w:r>
        <w:r>
          <w:instrText xml:space="preserve"> PAGEREF _Toc21501 \h </w:instrText>
        </w:r>
        <w:r>
          <w:fldChar w:fldCharType="separate"/>
        </w:r>
        <w:r>
          <w:t>47</w:t>
        </w:r>
        <w:r>
          <w:fldChar w:fldCharType="end"/>
        </w:r>
      </w:hyperlink>
    </w:p>
    <w:p>
      <w:pPr>
        <w:pStyle w:val="TOC1"/>
        <w:tabs>
          <w:tab w:val="right" w:leader="dot" w:pos="8306"/>
        </w:tabs>
      </w:pPr>
      <w:hyperlink w:anchor="_Toc1963" w:history="1">
        <w:r>
          <w:rPr>
            <w:rFonts w:ascii="仿宋" w:eastAsia="仿宋" w:hAnsi="仿宋" w:cs="仿宋" w:hint="eastAsia"/>
            <w:lang w:eastAsia="zh-CN"/>
          </w:rPr>
          <w:t>七、项目实施与管理方案</w:t>
        </w:r>
        <w:r>
          <w:tab/>
        </w:r>
        <w:r>
          <w:fldChar w:fldCharType="begin"/>
        </w:r>
        <w:r>
          <w:instrText xml:space="preserve"> PAGEREF _Toc1963 \h </w:instrText>
        </w:r>
        <w:r>
          <w:fldChar w:fldCharType="separate"/>
        </w:r>
        <w:r>
          <w:t>49</w:t>
        </w:r>
        <w:r>
          <w:fldChar w:fldCharType="end"/>
        </w:r>
      </w:hyperlink>
    </w:p>
    <w:p>
      <w:pPr>
        <w:pStyle w:val="TOC2"/>
        <w:tabs>
          <w:tab w:val="right" w:leader="dot" w:pos="8306"/>
        </w:tabs>
      </w:pPr>
      <w:hyperlink w:anchor="_Toc18580" w:history="1">
        <w:r>
          <w:rPr>
            <w:rFonts w:ascii="仿宋" w:eastAsia="仿宋" w:hAnsi="仿宋" w:cs="仿宋" w:hint="eastAsia"/>
            <w:lang w:eastAsia="zh-CN"/>
          </w:rPr>
          <w:t>(一)、项目实施计划</w:t>
        </w:r>
        <w:r>
          <w:tab/>
        </w:r>
        <w:r>
          <w:fldChar w:fldCharType="begin"/>
        </w:r>
        <w:r>
          <w:instrText xml:space="preserve"> PAGEREF _Toc18580 \h </w:instrText>
        </w:r>
        <w:r>
          <w:fldChar w:fldCharType="separate"/>
        </w:r>
        <w:r>
          <w:t>49</w:t>
        </w:r>
        <w:r>
          <w:fldChar w:fldCharType="end"/>
        </w:r>
      </w:hyperlink>
    </w:p>
    <w:p>
      <w:pPr>
        <w:pStyle w:val="TOC2"/>
        <w:tabs>
          <w:tab w:val="right" w:leader="dot" w:pos="8306"/>
        </w:tabs>
      </w:pPr>
      <w:hyperlink w:anchor="_Toc28267" w:history="1">
        <w:r>
          <w:rPr>
            <w:rFonts w:ascii="仿宋" w:eastAsia="仿宋" w:hAnsi="仿宋" w:cs="仿宋" w:hint="eastAsia"/>
            <w:lang w:eastAsia="zh-CN"/>
          </w:rPr>
          <w:t>(二)、项目组织机构与职责</w:t>
        </w:r>
        <w:r>
          <w:tab/>
        </w:r>
        <w:r>
          <w:fldChar w:fldCharType="begin"/>
        </w:r>
        <w:r>
          <w:instrText xml:space="preserve"> PAGEREF _Toc28267 \h </w:instrText>
        </w:r>
        <w:r>
          <w:fldChar w:fldCharType="separate"/>
        </w:r>
        <w:r>
          <w:t>50</w:t>
        </w:r>
        <w:r>
          <w:fldChar w:fldCharType="end"/>
        </w:r>
      </w:hyperlink>
    </w:p>
    <w:p>
      <w:pPr>
        <w:pStyle w:val="TOC2"/>
        <w:tabs>
          <w:tab w:val="right" w:leader="dot" w:pos="8306"/>
        </w:tabs>
      </w:pPr>
      <w:hyperlink w:anchor="_Toc3550" w:history="1">
        <w:r>
          <w:rPr>
            <w:rFonts w:ascii="仿宋" w:eastAsia="仿宋" w:hAnsi="仿宋" w:cs="仿宋" w:hint="eastAsia"/>
            <w:lang w:eastAsia="zh-CN"/>
          </w:rPr>
          <w:t>(三)、项目管理与监控体系</w:t>
        </w:r>
        <w:r>
          <w:tab/>
        </w:r>
        <w:r>
          <w:fldChar w:fldCharType="begin"/>
        </w:r>
        <w:r>
          <w:instrText xml:space="preserve"> PAGEREF _Toc3550 \h </w:instrText>
        </w:r>
        <w:r>
          <w:fldChar w:fldCharType="separate"/>
        </w:r>
        <w:r>
          <w:t>53</w:t>
        </w:r>
        <w:r>
          <w:fldChar w:fldCharType="end"/>
        </w:r>
      </w:hyperlink>
    </w:p>
    <w:p>
      <w:pPr>
        <w:pStyle w:val="TOC1"/>
        <w:tabs>
          <w:tab w:val="right" w:leader="dot" w:pos="8306"/>
        </w:tabs>
      </w:pPr>
      <w:hyperlink w:anchor="_Toc23697" w:history="1">
        <w:r>
          <w:rPr>
            <w:rFonts w:ascii="仿宋" w:eastAsia="仿宋" w:hAnsi="仿宋" w:cs="仿宋" w:hint="eastAsia"/>
            <w:lang w:eastAsia="zh-CN"/>
          </w:rPr>
          <w:t>八、土地利用与规划方案</w:t>
        </w:r>
        <w:r>
          <w:tab/>
        </w:r>
        <w:r>
          <w:fldChar w:fldCharType="begin"/>
        </w:r>
        <w:r>
          <w:instrText xml:space="preserve"> PAGEREF _Toc23697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0" w:history="1">
        <w:r>
          <w:rPr>
            <w:rFonts w:ascii="仿宋" w:eastAsia="仿宋" w:hAnsi="仿宋" w:cs="仿宋" w:hint="eastAsia"/>
            <w:lang w:eastAsia="zh-CN"/>
          </w:rPr>
          <w:t>(一)、项目用地情况分析</w:t>
        </w:r>
        <w:r>
          <w:tab/>
        </w:r>
        <w:r>
          <w:fldChar w:fldCharType="begin"/>
        </w:r>
        <w:r>
          <w:instrText xml:space="preserve"> PAGEREF _Toc2440 \h </w:instrText>
        </w:r>
        <w:r>
          <w:fldChar w:fldCharType="separate"/>
        </w:r>
        <w:r>
          <w:t>54</w:t>
        </w:r>
        <w:r>
          <w:fldChar w:fldCharType="end"/>
        </w:r>
      </w:hyperlink>
    </w:p>
    <w:p>
      <w:pPr>
        <w:pStyle w:val="TOC2"/>
        <w:tabs>
          <w:tab w:val="right" w:leader="dot" w:pos="8306"/>
        </w:tabs>
      </w:pPr>
      <w:hyperlink w:anchor="_Toc5856" w:history="1">
        <w:r>
          <w:rPr>
            <w:rFonts w:ascii="仿宋" w:eastAsia="仿宋" w:hAnsi="仿宋" w:cs="仿宋" w:hint="eastAsia"/>
            <w:lang w:eastAsia="zh-CN"/>
          </w:rPr>
          <w:t>(二)、土地利用规划方案</w:t>
        </w:r>
        <w:r>
          <w:tab/>
        </w:r>
        <w:r>
          <w:fldChar w:fldCharType="begin"/>
        </w:r>
        <w:r>
          <w:instrText xml:space="preserve"> PAGEREF _Toc5856 \h </w:instrText>
        </w:r>
        <w:r>
          <w:fldChar w:fldCharType="separate"/>
        </w:r>
        <w:r>
          <w:t>55</w:t>
        </w:r>
        <w:r>
          <w:fldChar w:fldCharType="end"/>
        </w:r>
      </w:hyperlink>
    </w:p>
    <w:p>
      <w:pPr>
        <w:pStyle w:val="TOC1"/>
        <w:tabs>
          <w:tab w:val="right" w:leader="dot" w:pos="8306"/>
        </w:tabs>
      </w:pPr>
      <w:hyperlink w:anchor="_Toc21456" w:history="1">
        <w:r>
          <w:rPr>
            <w:rFonts w:ascii="仿宋" w:eastAsia="仿宋" w:hAnsi="仿宋" w:cs="仿宋" w:hint="eastAsia"/>
            <w:lang w:eastAsia="zh-CN"/>
          </w:rPr>
          <w:t>九、客户关系管理与市场拓展</w:t>
        </w:r>
        <w:r>
          <w:tab/>
        </w:r>
        <w:r>
          <w:fldChar w:fldCharType="begin"/>
        </w:r>
        <w:r>
          <w:instrText xml:space="preserve"> PAGEREF _Toc21456 \h </w:instrText>
        </w:r>
        <w:r>
          <w:fldChar w:fldCharType="separate"/>
        </w:r>
        <w:r>
          <w:t>56</w:t>
        </w:r>
        <w:r>
          <w:fldChar w:fldCharType="end"/>
        </w:r>
      </w:hyperlink>
    </w:p>
    <w:p>
      <w:pPr>
        <w:pStyle w:val="TOC2"/>
        <w:tabs>
          <w:tab w:val="right" w:leader="dot" w:pos="8306"/>
        </w:tabs>
      </w:pPr>
      <w:hyperlink w:anchor="_Toc18690" w:history="1">
        <w:r>
          <w:rPr>
            <w:rFonts w:ascii="仿宋" w:eastAsia="仿宋" w:hAnsi="仿宋" w:cs="仿宋" w:hint="eastAsia"/>
            <w:lang w:eastAsia="zh-CN"/>
          </w:rPr>
          <w:t>(一)、客户关系管理策略</w:t>
        </w:r>
        <w:r>
          <w:tab/>
        </w:r>
        <w:r>
          <w:fldChar w:fldCharType="begin"/>
        </w:r>
        <w:r>
          <w:instrText xml:space="preserve"> PAGEREF _Toc18690 \h </w:instrText>
        </w:r>
        <w:r>
          <w:fldChar w:fldCharType="separate"/>
        </w:r>
        <w:r>
          <w:t>56</w:t>
        </w:r>
        <w:r>
          <w:fldChar w:fldCharType="end"/>
        </w:r>
      </w:hyperlink>
    </w:p>
    <w:p>
      <w:pPr>
        <w:pStyle w:val="TOC2"/>
        <w:tabs>
          <w:tab w:val="right" w:leader="dot" w:pos="8306"/>
        </w:tabs>
      </w:pPr>
      <w:hyperlink w:anchor="_Toc5271" w:history="1">
        <w:r>
          <w:rPr>
            <w:rFonts w:ascii="仿宋" w:eastAsia="仿宋" w:hAnsi="仿宋" w:cs="仿宋" w:hint="eastAsia"/>
            <w:lang w:eastAsia="zh-CN"/>
          </w:rPr>
          <w:t>(二)、市场拓展方案</w:t>
        </w:r>
        <w:r>
          <w:tab/>
        </w:r>
        <w:r>
          <w:fldChar w:fldCharType="begin"/>
        </w:r>
        <w:r>
          <w:instrText xml:space="preserve"> PAGEREF _Toc5271 \h </w:instrText>
        </w:r>
        <w:r>
          <w:fldChar w:fldCharType="separate"/>
        </w:r>
        <w:r>
          <w:t>58</w:t>
        </w:r>
        <w:r>
          <w:fldChar w:fldCharType="end"/>
        </w:r>
      </w:hyperlink>
    </w:p>
    <w:p>
      <w:pPr>
        <w:pStyle w:val="TOC1"/>
        <w:tabs>
          <w:tab w:val="right" w:leader="dot" w:pos="8306"/>
        </w:tabs>
      </w:pPr>
      <w:hyperlink w:anchor="_Toc25291" w:history="1">
        <w:r>
          <w:rPr>
            <w:rFonts w:ascii="仿宋" w:eastAsia="仿宋" w:hAnsi="仿宋" w:cs="仿宋" w:hint="eastAsia"/>
            <w:lang w:eastAsia="zh-CN"/>
          </w:rPr>
          <w:t>十、资金管理与财务规划</w:t>
        </w:r>
        <w:r>
          <w:tab/>
        </w:r>
        <w:r>
          <w:fldChar w:fldCharType="begin"/>
        </w:r>
        <w:r>
          <w:instrText xml:space="preserve"> PAGEREF _Toc25291 \h </w:instrText>
        </w:r>
        <w:r>
          <w:fldChar w:fldCharType="separate"/>
        </w:r>
        <w:r>
          <w:t>59</w:t>
        </w:r>
        <w:r>
          <w:fldChar w:fldCharType="end"/>
        </w:r>
      </w:hyperlink>
    </w:p>
    <w:p>
      <w:pPr>
        <w:pStyle w:val="TOC2"/>
        <w:tabs>
          <w:tab w:val="right" w:leader="dot" w:pos="8306"/>
        </w:tabs>
      </w:pPr>
      <w:hyperlink w:anchor="_Toc3592" w:history="1">
        <w:r>
          <w:rPr>
            <w:rFonts w:ascii="仿宋" w:eastAsia="仿宋" w:hAnsi="仿宋" w:cs="仿宋" w:hint="eastAsia"/>
            <w:lang w:eastAsia="zh-CN"/>
          </w:rPr>
          <w:t>(一)、项目资金来源与筹措</w:t>
        </w:r>
        <w:r>
          <w:tab/>
        </w:r>
        <w:r>
          <w:fldChar w:fldCharType="begin"/>
        </w:r>
        <w:r>
          <w:instrText xml:space="preserve"> PAGEREF _Toc3592 \h </w:instrText>
        </w:r>
        <w:r>
          <w:fldChar w:fldCharType="separate"/>
        </w:r>
        <w:r>
          <w:t>59</w:t>
        </w:r>
        <w:r>
          <w:fldChar w:fldCharType="end"/>
        </w:r>
      </w:hyperlink>
    </w:p>
    <w:p>
      <w:pPr>
        <w:pStyle w:val="TOC2"/>
        <w:tabs>
          <w:tab w:val="right" w:leader="dot" w:pos="8306"/>
        </w:tabs>
      </w:pPr>
      <w:hyperlink w:anchor="_Toc4278" w:history="1">
        <w:r>
          <w:rPr>
            <w:rFonts w:ascii="仿宋" w:eastAsia="仿宋" w:hAnsi="仿宋" w:cs="仿宋" w:hint="eastAsia"/>
            <w:lang w:eastAsia="zh-CN"/>
          </w:rPr>
          <w:t>(二)、资金使用与监管</w:t>
        </w:r>
        <w:r>
          <w:tab/>
        </w:r>
        <w:r>
          <w:fldChar w:fldCharType="begin"/>
        </w:r>
        <w:r>
          <w:instrText xml:space="preserve"> PAGEREF _Toc4278 \h </w:instrText>
        </w:r>
        <w:r>
          <w:fldChar w:fldCharType="separate"/>
        </w:r>
        <w:r>
          <w:t>60</w:t>
        </w:r>
        <w:r>
          <w:fldChar w:fldCharType="end"/>
        </w:r>
      </w:hyperlink>
    </w:p>
    <w:p>
      <w:pPr>
        <w:pStyle w:val="TOC2"/>
        <w:tabs>
          <w:tab w:val="right" w:leader="dot" w:pos="8306"/>
        </w:tabs>
      </w:pPr>
      <w:hyperlink w:anchor="_Toc27052" w:history="1">
        <w:r>
          <w:rPr>
            <w:rFonts w:ascii="仿宋" w:eastAsia="仿宋" w:hAnsi="仿宋" w:cs="仿宋" w:hint="eastAsia"/>
            <w:lang w:eastAsia="zh-CN"/>
          </w:rPr>
          <w:t>(三)、财务规划与预测</w:t>
        </w:r>
        <w:r>
          <w:tab/>
        </w:r>
        <w:r>
          <w:fldChar w:fldCharType="begin"/>
        </w:r>
        <w:r>
          <w:instrText xml:space="preserve"> PAGEREF _Toc27052 \h </w:instrText>
        </w:r>
        <w:r>
          <w:fldChar w:fldCharType="separate"/>
        </w:r>
        <w:r>
          <w:t>62</w:t>
        </w:r>
        <w:r>
          <w:fldChar w:fldCharType="end"/>
        </w:r>
      </w:hyperlink>
    </w:p>
    <w:p>
      <w:pPr>
        <w:pStyle w:val="TOC1"/>
        <w:tabs>
          <w:tab w:val="right" w:leader="dot" w:pos="8306"/>
        </w:tabs>
      </w:pPr>
      <w:hyperlink w:anchor="_Toc12606" w:history="1">
        <w:r>
          <w:rPr>
            <w:rFonts w:ascii="仿宋" w:eastAsia="仿宋" w:hAnsi="仿宋" w:cs="仿宋" w:hint="eastAsia"/>
            <w:lang w:eastAsia="zh-CN"/>
          </w:rPr>
          <w:t>十一、项目质量与标准</w:t>
        </w:r>
        <w:r>
          <w:tab/>
        </w:r>
        <w:r>
          <w:fldChar w:fldCharType="begin"/>
        </w:r>
        <w:r>
          <w:instrText xml:space="preserve"> PAGEREF _Toc12606 \h </w:instrText>
        </w:r>
        <w:r>
          <w:fldChar w:fldCharType="separate"/>
        </w:r>
        <w:r>
          <w:t>63</w:t>
        </w:r>
        <w:r>
          <w:fldChar w:fldCharType="end"/>
        </w:r>
      </w:hyperlink>
    </w:p>
    <w:p>
      <w:pPr>
        <w:pStyle w:val="TOC2"/>
        <w:tabs>
          <w:tab w:val="right" w:leader="dot" w:pos="8306"/>
        </w:tabs>
      </w:pPr>
      <w:hyperlink w:anchor="_Toc17114" w:history="1">
        <w:r>
          <w:rPr>
            <w:rFonts w:ascii="仿宋" w:eastAsia="仿宋" w:hAnsi="仿宋" w:cs="仿宋" w:hint="eastAsia"/>
            <w:lang w:eastAsia="zh-CN"/>
          </w:rPr>
          <w:t>(一)、质量保障体系</w:t>
        </w:r>
        <w:r>
          <w:tab/>
        </w:r>
        <w:r>
          <w:fldChar w:fldCharType="begin"/>
        </w:r>
        <w:r>
          <w:instrText xml:space="preserve"> PAGEREF _Toc17114 \h </w:instrText>
        </w:r>
        <w:r>
          <w:fldChar w:fldCharType="separate"/>
        </w:r>
        <w:r>
          <w:t>63</w:t>
        </w:r>
        <w:r>
          <w:fldChar w:fldCharType="end"/>
        </w:r>
      </w:hyperlink>
    </w:p>
    <w:p>
      <w:pPr>
        <w:pStyle w:val="TOC2"/>
        <w:tabs>
          <w:tab w:val="right" w:leader="dot" w:pos="8306"/>
        </w:tabs>
      </w:pPr>
      <w:hyperlink w:anchor="_Toc30205" w:history="1">
        <w:r>
          <w:rPr>
            <w:rFonts w:ascii="仿宋" w:eastAsia="仿宋" w:hAnsi="仿宋" w:cs="仿宋" w:hint="eastAsia"/>
            <w:lang w:eastAsia="zh-CN"/>
          </w:rPr>
          <w:t>(二)、标准化作业流程</w:t>
        </w:r>
        <w:r>
          <w:tab/>
        </w:r>
        <w:r>
          <w:fldChar w:fldCharType="begin"/>
        </w:r>
        <w:r>
          <w:instrText xml:space="preserve"> PAGEREF _Toc30205 \h </w:instrText>
        </w:r>
        <w:r>
          <w:fldChar w:fldCharType="separate"/>
        </w:r>
        <w:r>
          <w:t>64</w:t>
        </w:r>
        <w:r>
          <w:fldChar w:fldCharType="end"/>
        </w:r>
      </w:hyperlink>
    </w:p>
    <w:p>
      <w:pPr>
        <w:pStyle w:val="TOC2"/>
        <w:tabs>
          <w:tab w:val="right" w:leader="dot" w:pos="8306"/>
        </w:tabs>
      </w:pPr>
      <w:hyperlink w:anchor="_Toc483" w:history="1">
        <w:r>
          <w:rPr>
            <w:rFonts w:ascii="仿宋" w:eastAsia="仿宋" w:hAnsi="仿宋" w:cs="仿宋" w:hint="eastAsia"/>
            <w:lang w:eastAsia="zh-CN"/>
          </w:rPr>
          <w:t>(三)、质量监控与评估</w:t>
        </w:r>
        <w:r>
          <w:tab/>
        </w:r>
        <w:r>
          <w:fldChar w:fldCharType="begin"/>
        </w:r>
        <w:r>
          <w:instrText xml:space="preserve"> PAGEREF _Toc483 \h </w:instrText>
        </w:r>
        <w:r>
          <w:fldChar w:fldCharType="separate"/>
        </w:r>
        <w:r>
          <w:t>66</w:t>
        </w:r>
        <w:r>
          <w:fldChar w:fldCharType="end"/>
        </w:r>
      </w:hyperlink>
    </w:p>
    <w:p>
      <w:pPr>
        <w:pStyle w:val="TOC2"/>
        <w:tabs>
          <w:tab w:val="right" w:leader="dot" w:pos="8306"/>
        </w:tabs>
      </w:pPr>
      <w:hyperlink w:anchor="_Toc5810" w:history="1">
        <w:r>
          <w:rPr>
            <w:rFonts w:ascii="仿宋" w:eastAsia="仿宋" w:hAnsi="仿宋" w:cs="仿宋" w:hint="eastAsia"/>
            <w:lang w:eastAsia="zh-CN"/>
          </w:rPr>
          <w:t>(四)、质量改进计划</w:t>
        </w:r>
        <w:r>
          <w:tab/>
        </w:r>
        <w:r>
          <w:fldChar w:fldCharType="begin"/>
        </w:r>
        <w:r>
          <w:instrText xml:space="preserve"> PAGEREF _Toc5810 \h </w:instrText>
        </w:r>
        <w:r>
          <w:fldChar w:fldCharType="separate"/>
        </w:r>
        <w:r>
          <w:t>67</w:t>
        </w:r>
        <w:r>
          <w:fldChar w:fldCharType="end"/>
        </w:r>
      </w:hyperlink>
    </w:p>
    <w:p>
      <w:pPr>
        <w:pStyle w:val="TOC1"/>
        <w:tabs>
          <w:tab w:val="right" w:leader="dot" w:pos="8306"/>
        </w:tabs>
      </w:pPr>
      <w:hyperlink w:anchor="_Toc30065" w:history="1">
        <w:r>
          <w:rPr>
            <w:rFonts w:ascii="仿宋" w:eastAsia="仿宋" w:hAnsi="仿宋" w:cs="仿宋" w:hint="eastAsia"/>
            <w:lang w:eastAsia="zh-CN"/>
          </w:rPr>
          <w:t>十二、项目进度计划</w:t>
        </w:r>
        <w:r>
          <w:tab/>
        </w:r>
        <w:r>
          <w:fldChar w:fldCharType="begin"/>
        </w:r>
        <w:r>
          <w:instrText xml:space="preserve"> PAGEREF _Toc30065 \h </w:instrText>
        </w:r>
        <w:r>
          <w:fldChar w:fldCharType="separate"/>
        </w:r>
        <w:r>
          <w:t>68</w:t>
        </w:r>
        <w:r>
          <w:fldChar w:fldCharType="end"/>
        </w:r>
      </w:hyperlink>
    </w:p>
    <w:p>
      <w:pPr>
        <w:pStyle w:val="TOC2"/>
        <w:tabs>
          <w:tab w:val="right" w:leader="dot" w:pos="8306"/>
        </w:tabs>
      </w:pPr>
      <w:hyperlink w:anchor="_Toc28069" w:history="1">
        <w:r>
          <w:rPr>
            <w:rFonts w:ascii="仿宋" w:eastAsia="仿宋" w:hAnsi="仿宋" w:cs="仿宋" w:hint="eastAsia"/>
            <w:lang w:eastAsia="zh-CN"/>
          </w:rPr>
          <w:t>(一)、建设周期</w:t>
        </w:r>
        <w:r>
          <w:tab/>
        </w:r>
        <w:r>
          <w:fldChar w:fldCharType="begin"/>
        </w:r>
        <w:r>
          <w:instrText xml:space="preserve"> PAGEREF _Toc28069 \h </w:instrText>
        </w:r>
        <w:r>
          <w:fldChar w:fldCharType="separate"/>
        </w:r>
        <w:r>
          <w:t>68</w:t>
        </w:r>
        <w:r>
          <w:fldChar w:fldCharType="end"/>
        </w:r>
      </w:hyperlink>
    </w:p>
    <w:p>
      <w:pPr>
        <w:pStyle w:val="TOC2"/>
        <w:tabs>
          <w:tab w:val="right" w:leader="dot" w:pos="8306"/>
        </w:tabs>
      </w:pPr>
      <w:hyperlink w:anchor="_Toc17380" w:history="1">
        <w:r>
          <w:rPr>
            <w:rFonts w:ascii="仿宋" w:eastAsia="仿宋" w:hAnsi="仿宋" w:cs="仿宋" w:hint="eastAsia"/>
            <w:lang w:eastAsia="zh-CN"/>
          </w:rPr>
          <w:t>(二)、建设进度</w:t>
        </w:r>
        <w:r>
          <w:tab/>
        </w:r>
        <w:r>
          <w:fldChar w:fldCharType="begin"/>
        </w:r>
        <w:r>
          <w:instrText xml:space="preserve"> PAGEREF _Toc17380 \h </w:instrText>
        </w:r>
        <w:r>
          <w:fldChar w:fldCharType="separate"/>
        </w:r>
        <w:r>
          <w:t>68</w:t>
        </w:r>
        <w:r>
          <w:fldChar w:fldCharType="end"/>
        </w:r>
      </w:hyperlink>
    </w:p>
    <w:p>
      <w:pPr>
        <w:pStyle w:val="TOC2"/>
        <w:tabs>
          <w:tab w:val="right" w:leader="dot" w:pos="8306"/>
        </w:tabs>
      </w:pPr>
      <w:hyperlink w:anchor="_Toc20483" w:history="1">
        <w:r>
          <w:rPr>
            <w:rFonts w:ascii="仿宋" w:eastAsia="仿宋" w:hAnsi="仿宋" w:cs="仿宋" w:hint="eastAsia"/>
            <w:lang w:eastAsia="zh-CN"/>
          </w:rPr>
          <w:t>(三)、进度安排注意事项</w:t>
        </w:r>
        <w:r>
          <w:tab/>
        </w:r>
        <w:r>
          <w:fldChar w:fldCharType="begin"/>
        </w:r>
        <w:r>
          <w:instrText xml:space="preserve"> PAGEREF _Toc20483 \h </w:instrText>
        </w:r>
        <w:r>
          <w:fldChar w:fldCharType="separate"/>
        </w:r>
        <w:r>
          <w:t>70</w:t>
        </w:r>
        <w:r>
          <w:fldChar w:fldCharType="end"/>
        </w:r>
      </w:hyperlink>
    </w:p>
    <w:p>
      <w:pPr>
        <w:pStyle w:val="TOC2"/>
        <w:tabs>
          <w:tab w:val="right" w:leader="dot" w:pos="8306"/>
        </w:tabs>
      </w:pPr>
      <w:hyperlink w:anchor="_Toc23746" w:history="1">
        <w:r>
          <w:rPr>
            <w:rFonts w:ascii="仿宋" w:eastAsia="仿宋" w:hAnsi="仿宋" w:cs="仿宋" w:hint="eastAsia"/>
            <w:lang w:eastAsia="zh-CN"/>
          </w:rPr>
          <w:t>(四)、人力资源配置</w:t>
        </w:r>
        <w:r>
          <w:tab/>
        </w:r>
        <w:r>
          <w:fldChar w:fldCharType="begin"/>
        </w:r>
        <w:r>
          <w:instrText xml:space="preserve"> PAGEREF _Toc23746 \h </w:instrText>
        </w:r>
        <w:r>
          <w:fldChar w:fldCharType="separate"/>
        </w:r>
        <w:r>
          <w:t>70</w:t>
        </w:r>
        <w:r>
          <w:fldChar w:fldCharType="end"/>
        </w:r>
      </w:hyperlink>
    </w:p>
    <w:p>
      <w:pPr>
        <w:pStyle w:val="TOC2"/>
        <w:tabs>
          <w:tab w:val="right" w:leader="dot" w:pos="8306"/>
        </w:tabs>
      </w:pPr>
      <w:hyperlink w:anchor="_Toc18974" w:history="1">
        <w:r>
          <w:rPr>
            <w:rFonts w:ascii="仿宋" w:eastAsia="仿宋" w:hAnsi="仿宋" w:cs="仿宋" w:hint="eastAsia"/>
            <w:lang w:eastAsia="zh-CN"/>
          </w:rPr>
          <w:t>(五)、员工培训</w:t>
        </w:r>
        <w:r>
          <w:tab/>
        </w:r>
        <w:r>
          <w:fldChar w:fldCharType="begin"/>
        </w:r>
        <w:r>
          <w:instrText xml:space="preserve"> PAGEREF _Toc18974 \h </w:instrText>
        </w:r>
        <w:r>
          <w:fldChar w:fldCharType="separate"/>
        </w:r>
        <w:r>
          <w:t>72</w:t>
        </w:r>
        <w:r>
          <w:fldChar w:fldCharType="end"/>
        </w:r>
      </w:hyperlink>
    </w:p>
    <w:p>
      <w:pPr>
        <w:pStyle w:val="TOC2"/>
        <w:tabs>
          <w:tab w:val="right" w:leader="dot" w:pos="8306"/>
        </w:tabs>
      </w:pPr>
      <w:hyperlink w:anchor="_Toc4720" w:history="1">
        <w:r>
          <w:rPr>
            <w:rFonts w:ascii="仿宋" w:eastAsia="仿宋" w:hAnsi="仿宋" w:cs="仿宋" w:hint="eastAsia"/>
            <w:lang w:eastAsia="zh-CN"/>
          </w:rPr>
          <w:t>(六)、项目实施保障</w:t>
        </w:r>
        <w:r>
          <w:tab/>
        </w:r>
        <w:r>
          <w:fldChar w:fldCharType="begin"/>
        </w:r>
        <w:r>
          <w:instrText xml:space="preserve"> PAGEREF _Toc4720 \h </w:instrText>
        </w:r>
        <w:r>
          <w:fldChar w:fldCharType="separate"/>
        </w:r>
        <w:r>
          <w:t>73</w:t>
        </w:r>
        <w:r>
          <w:fldChar w:fldCharType="end"/>
        </w:r>
      </w:hyperlink>
    </w:p>
    <w:p>
      <w:pPr>
        <w:pStyle w:val="TOC2"/>
        <w:tabs>
          <w:tab w:val="right" w:leader="dot" w:pos="8306"/>
        </w:tabs>
      </w:pPr>
      <w:hyperlink w:anchor="_Toc26300" w:history="1">
        <w:r>
          <w:rPr>
            <w:rFonts w:ascii="仿宋" w:eastAsia="仿宋" w:hAnsi="仿宋" w:cs="仿宋" w:hint="eastAsia"/>
            <w:lang w:eastAsia="zh-CN"/>
          </w:rPr>
          <w:t>(七)、安全规范管理</w:t>
        </w:r>
        <w:r>
          <w:tab/>
        </w:r>
        <w:r>
          <w:fldChar w:fldCharType="begin"/>
        </w:r>
        <w:r>
          <w:instrText xml:space="preserve"> PAGEREF _Toc26300 \h </w:instrText>
        </w:r>
        <w:r>
          <w:fldChar w:fldCharType="separate"/>
        </w:r>
        <w:r>
          <w:t>74</w:t>
        </w:r>
        <w:r>
          <w:fldChar w:fldCharType="end"/>
        </w:r>
      </w:hyperlink>
    </w:p>
    <w:p>
      <w:pPr>
        <w:pStyle w:val="TOC1"/>
        <w:tabs>
          <w:tab w:val="right" w:leader="dot" w:pos="8306"/>
        </w:tabs>
      </w:pPr>
      <w:hyperlink w:anchor="_Toc1730" w:history="1">
        <w:r>
          <w:rPr>
            <w:rFonts w:ascii="仿宋" w:eastAsia="仿宋" w:hAnsi="仿宋" w:cs="仿宋" w:hint="eastAsia"/>
            <w:lang w:eastAsia="zh-CN"/>
          </w:rPr>
          <w:t>十三、成果转化与推广应用</w:t>
        </w:r>
        <w:r>
          <w:tab/>
        </w:r>
        <w:r>
          <w:fldChar w:fldCharType="begin"/>
        </w:r>
        <w:r>
          <w:instrText xml:space="preserve"> PAGEREF _Toc1730 \h </w:instrText>
        </w:r>
        <w:r>
          <w:fldChar w:fldCharType="separate"/>
        </w:r>
        <w:r>
          <w:t>76</w:t>
        </w:r>
        <w:r>
          <w:fldChar w:fldCharType="end"/>
        </w:r>
      </w:hyperlink>
    </w:p>
    <w:p>
      <w:pPr>
        <w:pStyle w:val="TOC2"/>
        <w:tabs>
          <w:tab w:val="right" w:leader="dot" w:pos="8306"/>
        </w:tabs>
      </w:pPr>
      <w:hyperlink w:anchor="_Toc8668" w:history="1">
        <w:r>
          <w:rPr>
            <w:rFonts w:ascii="仿宋" w:eastAsia="仿宋" w:hAnsi="仿宋" w:cs="仿宋" w:hint="eastAsia"/>
            <w:lang w:eastAsia="zh-CN"/>
          </w:rPr>
          <w:t>(一)、成果转化策略制定</w:t>
        </w:r>
        <w:r>
          <w:tab/>
        </w:r>
        <w:r>
          <w:fldChar w:fldCharType="begin"/>
        </w:r>
        <w:r>
          <w:instrText xml:space="preserve"> PAGEREF _Toc8668 \h </w:instrText>
        </w:r>
        <w:r>
          <w:fldChar w:fldCharType="separate"/>
        </w:r>
        <w:r>
          <w:t>76</w:t>
        </w:r>
        <w:r>
          <w:fldChar w:fldCharType="end"/>
        </w:r>
      </w:hyperlink>
    </w:p>
    <w:p>
      <w:pPr>
        <w:pStyle w:val="TOC2"/>
        <w:tabs>
          <w:tab w:val="right" w:leader="dot" w:pos="8306"/>
        </w:tabs>
      </w:pPr>
      <w:hyperlink w:anchor="_Toc10553" w:history="1">
        <w:r>
          <w:rPr>
            <w:rFonts w:ascii="仿宋" w:eastAsia="仿宋" w:hAnsi="仿宋" w:cs="仿宋" w:hint="eastAsia"/>
            <w:lang w:eastAsia="zh-CN"/>
          </w:rPr>
          <w:t>(二)、成果推广应用方案</w:t>
        </w:r>
        <w:r>
          <w:tab/>
        </w:r>
        <w:r>
          <w:fldChar w:fldCharType="begin"/>
        </w:r>
        <w:r>
          <w:instrText xml:space="preserve"> PAGEREF _Toc10553 \h </w:instrText>
        </w:r>
        <w:r>
          <w:fldChar w:fldCharType="separate"/>
        </w:r>
        <w:r>
          <w:t>77</w:t>
        </w:r>
        <w:r>
          <w:fldChar w:fldCharType="end"/>
        </w:r>
      </w:hyperlink>
    </w:p>
    <w:p>
      <w:pPr>
        <w:pStyle w:val="TOC1"/>
        <w:tabs>
          <w:tab w:val="right" w:leader="dot" w:pos="8306"/>
        </w:tabs>
      </w:pPr>
      <w:hyperlink w:anchor="_Toc27285" w:history="1">
        <w:r>
          <w:rPr>
            <w:rFonts w:ascii="仿宋" w:eastAsia="仿宋" w:hAnsi="仿宋" w:cs="仿宋" w:hint="eastAsia"/>
            <w:lang w:eastAsia="zh-CN"/>
          </w:rPr>
          <w:t>十四、创新驱动与持续发展</w:t>
        </w:r>
        <w:r>
          <w:tab/>
        </w:r>
        <w:r>
          <w:fldChar w:fldCharType="begin"/>
        </w:r>
        <w:r>
          <w:instrText xml:space="preserve"> PAGEREF _Toc27285 \h </w:instrText>
        </w:r>
        <w:r>
          <w:fldChar w:fldCharType="separate"/>
        </w:r>
        <w:r>
          <w:t>79</w:t>
        </w:r>
        <w:r>
          <w:fldChar w:fldCharType="end"/>
        </w:r>
      </w:hyperlink>
    </w:p>
    <w:p>
      <w:pPr>
        <w:pStyle w:val="TOC2"/>
        <w:tabs>
          <w:tab w:val="right" w:leader="dot" w:pos="8306"/>
        </w:tabs>
      </w:pPr>
      <w:hyperlink w:anchor="_Toc15319" w:history="1">
        <w:r>
          <w:rPr>
            <w:rFonts w:ascii="仿宋" w:eastAsia="仿宋" w:hAnsi="仿宋" w:cs="仿宋" w:hint="eastAsia"/>
            <w:lang w:eastAsia="zh-CN"/>
          </w:rPr>
          <w:t>(一)、创新驱动战略实施</w:t>
        </w:r>
        <w:r>
          <w:tab/>
        </w:r>
        <w:r>
          <w:fldChar w:fldCharType="begin"/>
        </w:r>
        <w:r>
          <w:instrText xml:space="preserve"> PAGEREF _Toc15319 \h </w:instrText>
        </w:r>
        <w:r>
          <w:fldChar w:fldCharType="separate"/>
        </w:r>
        <w:r>
          <w:t>79</w:t>
        </w:r>
        <w:r>
          <w:fldChar w:fldCharType="end"/>
        </w:r>
      </w:hyperlink>
    </w:p>
    <w:p>
      <w:pPr>
        <w:pStyle w:val="TOC2"/>
        <w:tabs>
          <w:tab w:val="right" w:leader="dot" w:pos="8306"/>
        </w:tabs>
      </w:pPr>
      <w:hyperlink w:anchor="_Toc29949" w:history="1">
        <w:r>
          <w:rPr>
            <w:rFonts w:ascii="仿宋" w:eastAsia="仿宋" w:hAnsi="仿宋" w:cs="仿宋" w:hint="eastAsia"/>
            <w:lang w:eastAsia="zh-CN"/>
          </w:rPr>
          <w:t>(二)、持续发展路径探索</w:t>
        </w:r>
        <w:r>
          <w:tab/>
        </w:r>
        <w:r>
          <w:fldChar w:fldCharType="begin"/>
        </w:r>
        <w:r>
          <w:instrText xml:space="preserve"> PAGEREF _Toc29949 \h </w:instrText>
        </w:r>
        <w:r>
          <w:fldChar w:fldCharType="separate"/>
        </w:r>
        <w:r>
          <w:t>80</w:t>
        </w:r>
        <w:r>
          <w:fldChar w:fldCharType="end"/>
        </w:r>
      </w:hyperlink>
    </w:p>
    <w:p>
      <w:pPr>
        <w:pStyle w:val="TOC1"/>
        <w:tabs>
          <w:tab w:val="right" w:leader="dot" w:pos="8306"/>
        </w:tabs>
      </w:pPr>
      <w:hyperlink w:anchor="_Toc15351" w:history="1">
        <w:r>
          <w:rPr>
            <w:rFonts w:ascii="仿宋" w:eastAsia="仿宋" w:hAnsi="仿宋" w:cs="仿宋" w:hint="eastAsia"/>
            <w:lang w:eastAsia="zh-CN"/>
          </w:rPr>
          <w:t>十五、人力资源管理与开发</w:t>
        </w:r>
        <w:r>
          <w:tab/>
        </w:r>
        <w:r>
          <w:fldChar w:fldCharType="begin"/>
        </w:r>
        <w:r>
          <w:instrText xml:space="preserve"> PAGEREF _Toc15351 \h </w:instrText>
        </w:r>
        <w:r>
          <w:fldChar w:fldCharType="separate"/>
        </w:r>
        <w:r>
          <w:t>84</w:t>
        </w:r>
        <w:r>
          <w:fldChar w:fldCharType="end"/>
        </w:r>
      </w:hyperlink>
    </w:p>
    <w:p>
      <w:pPr>
        <w:pStyle w:val="TOC2"/>
        <w:tabs>
          <w:tab w:val="right" w:leader="dot" w:pos="8306"/>
        </w:tabs>
      </w:pPr>
      <w:hyperlink w:anchor="_Toc25658" w:history="1">
        <w:r>
          <w:rPr>
            <w:rFonts w:ascii="仿宋" w:eastAsia="仿宋" w:hAnsi="仿宋" w:cs="仿宋" w:hint="eastAsia"/>
            <w:lang w:eastAsia="zh-CN"/>
          </w:rPr>
          <w:t>(一)、人力资源规划</w:t>
        </w:r>
        <w:r>
          <w:tab/>
        </w:r>
        <w:r>
          <w:fldChar w:fldCharType="begin"/>
        </w:r>
        <w:r>
          <w:instrText xml:space="preserve"> PAGEREF _Toc25658 \h </w:instrText>
        </w:r>
        <w:r>
          <w:fldChar w:fldCharType="separate"/>
        </w:r>
        <w:r>
          <w:t>84</w:t>
        </w:r>
        <w:r>
          <w:fldChar w:fldCharType="end"/>
        </w:r>
      </w:hyperlink>
    </w:p>
    <w:p>
      <w:pPr>
        <w:pStyle w:val="TOC2"/>
        <w:tabs>
          <w:tab w:val="right" w:leader="dot" w:pos="8306"/>
        </w:tabs>
      </w:pPr>
      <w:hyperlink w:anchor="_Toc13965" w:history="1">
        <w:r>
          <w:rPr>
            <w:rFonts w:ascii="仿宋" w:eastAsia="仿宋" w:hAnsi="仿宋" w:cs="仿宋" w:hint="eastAsia"/>
            <w:lang w:eastAsia="zh-CN"/>
          </w:rPr>
          <w:t>(二)、人力资源开发与培训</w:t>
        </w:r>
        <w:r>
          <w:tab/>
        </w:r>
        <w:r>
          <w:fldChar w:fldCharType="begin"/>
        </w:r>
        <w:r>
          <w:instrText xml:space="preserve"> PAGEREF _Toc13965 \h </w:instrText>
        </w:r>
        <w:r>
          <w:fldChar w:fldCharType="separate"/>
        </w:r>
        <w:r>
          <w:t>86</w:t>
        </w:r>
        <w:r>
          <w:fldChar w:fldCharType="end"/>
        </w:r>
      </w:hyperlink>
    </w:p>
    <w:p>
      <w:pPr>
        <w:pStyle w:val="TOC1"/>
        <w:tabs>
          <w:tab w:val="right" w:leader="dot" w:pos="8306"/>
        </w:tabs>
      </w:pPr>
      <w:hyperlink w:anchor="_Toc22060" w:history="1">
        <w:r>
          <w:rPr>
            <w:rFonts w:ascii="仿宋" w:eastAsia="仿宋" w:hAnsi="仿宋" w:cs="仿宋" w:hint="eastAsia"/>
            <w:lang w:eastAsia="zh-CN"/>
          </w:rPr>
          <w:t>十六、设施与设备管理</w:t>
        </w:r>
        <w:r>
          <w:tab/>
        </w:r>
        <w:r>
          <w:fldChar w:fldCharType="begin"/>
        </w:r>
        <w:r>
          <w:instrText xml:space="preserve"> PAGEREF _Toc22060 \h </w:instrText>
        </w:r>
        <w:r>
          <w:fldChar w:fldCharType="separate"/>
        </w:r>
        <w:r>
          <w:t>89</w:t>
        </w:r>
        <w:r>
          <w:fldChar w:fldCharType="end"/>
        </w:r>
      </w:hyperlink>
    </w:p>
    <w:p>
      <w:pPr>
        <w:pStyle w:val="TOC2"/>
        <w:tabs>
          <w:tab w:val="right" w:leader="dot" w:pos="8306"/>
        </w:tabs>
      </w:pPr>
      <w:hyperlink w:anchor="_Toc3000" w:history="1">
        <w:r>
          <w:rPr>
            <w:rFonts w:ascii="仿宋" w:eastAsia="仿宋" w:hAnsi="仿宋" w:cs="仿宋" w:hint="eastAsia"/>
            <w:lang w:eastAsia="zh-CN"/>
          </w:rPr>
          <w:t>(一)、设施规划与配置</w:t>
        </w:r>
        <w:r>
          <w:tab/>
        </w:r>
        <w:r>
          <w:fldChar w:fldCharType="begin"/>
        </w:r>
        <w:r>
          <w:instrText xml:space="preserve"> PAGEREF _Toc3000 \h </w:instrText>
        </w:r>
        <w:r>
          <w:fldChar w:fldCharType="separate"/>
        </w:r>
        <w:r>
          <w:t>89</w:t>
        </w:r>
        <w:r>
          <w:fldChar w:fldCharType="end"/>
        </w:r>
      </w:hyperlink>
    </w:p>
    <w:p>
      <w:pPr>
        <w:pStyle w:val="TOC2"/>
        <w:tabs>
          <w:tab w:val="right" w:leader="dot" w:pos="8306"/>
        </w:tabs>
      </w:pPr>
      <w:hyperlink w:anchor="_Toc25934" w:history="1">
        <w:r>
          <w:rPr>
            <w:rFonts w:ascii="仿宋" w:eastAsia="仿宋" w:hAnsi="仿宋" w:cs="仿宋" w:hint="eastAsia"/>
            <w:lang w:eastAsia="zh-CN"/>
          </w:rPr>
          <w:t>(二)、设备采购与维护管理</w:t>
        </w:r>
        <w:r>
          <w:tab/>
        </w:r>
        <w:r>
          <w:fldChar w:fldCharType="begin"/>
        </w:r>
        <w:r>
          <w:instrText xml:space="preserve"> PAGEREF _Toc25934 \h </w:instrText>
        </w:r>
        <w:r>
          <w:fldChar w:fldCharType="separate"/>
        </w:r>
        <w:r>
          <w:t>89</w:t>
        </w:r>
        <w:r>
          <w:fldChar w:fldCharType="end"/>
        </w:r>
      </w:hyperlink>
    </w:p>
    <w:p>
      <w:pPr>
        <w:pStyle w:val="TOC2"/>
        <w:tabs>
          <w:tab w:val="right" w:leader="dot" w:pos="8306"/>
        </w:tabs>
      </w:pPr>
      <w:hyperlink w:anchor="_Toc907" w:history="1">
        <w:r>
          <w:rPr>
            <w:rFonts w:ascii="仿宋" w:eastAsia="仿宋" w:hAnsi="仿宋" w:cs="仿宋" w:hint="eastAsia"/>
            <w:lang w:eastAsia="zh-CN"/>
          </w:rPr>
          <w:t>(三)、设施设备升级策略</w:t>
        </w:r>
        <w:r>
          <w:tab/>
        </w:r>
        <w:r>
          <w:fldChar w:fldCharType="begin"/>
        </w:r>
        <w:r>
          <w:instrText xml:space="preserve"> PAGEREF _Toc907 \h </w:instrText>
        </w:r>
        <w:r>
          <w:fldChar w:fldCharType="separate"/>
        </w:r>
        <w:r>
          <w:t>90</w:t>
        </w:r>
        <w:r>
          <w:fldChar w:fldCharType="end"/>
        </w:r>
      </w:hyperlink>
    </w:p>
    <w:p>
      <w:pPr>
        <w:pStyle w:val="TOC1"/>
        <w:tabs>
          <w:tab w:val="right" w:leader="dot" w:pos="8306"/>
        </w:tabs>
      </w:pPr>
      <w:hyperlink w:anchor="_Toc6853" w:history="1">
        <w:r>
          <w:rPr>
            <w:rFonts w:ascii="仿宋" w:eastAsia="仿宋" w:hAnsi="仿宋" w:cs="仿宋" w:hint="eastAsia"/>
            <w:lang w:eastAsia="zh-CN"/>
          </w:rPr>
          <w:t>十七、企业合规与伦理</w:t>
        </w:r>
        <w:r>
          <w:tab/>
        </w:r>
        <w:r>
          <w:fldChar w:fldCharType="begin"/>
        </w:r>
        <w:r>
          <w:instrText xml:space="preserve"> PAGEREF _Toc6853 \h </w:instrText>
        </w:r>
        <w:r>
          <w:fldChar w:fldCharType="separate"/>
        </w:r>
        <w:r>
          <w:t>91</w:t>
        </w:r>
        <w:r>
          <w:fldChar w:fldCharType="end"/>
        </w:r>
      </w:hyperlink>
    </w:p>
    <w:p>
      <w:pPr>
        <w:pStyle w:val="TOC2"/>
        <w:tabs>
          <w:tab w:val="right" w:leader="dot" w:pos="8306"/>
        </w:tabs>
      </w:pPr>
      <w:hyperlink w:anchor="_Toc26231" w:history="1">
        <w:r>
          <w:rPr>
            <w:rFonts w:ascii="仿宋" w:eastAsia="仿宋" w:hAnsi="仿宋" w:cs="仿宋" w:hint="eastAsia"/>
            <w:lang w:eastAsia="zh-CN"/>
          </w:rPr>
          <w:t>(一)、合规政策与程序</w:t>
        </w:r>
        <w:r>
          <w:tab/>
        </w:r>
        <w:r>
          <w:fldChar w:fldCharType="begin"/>
        </w:r>
        <w:r>
          <w:instrText xml:space="preserve"> PAGEREF _Toc26231 \h </w:instrText>
        </w:r>
        <w:r>
          <w:fldChar w:fldCharType="separate"/>
        </w:r>
        <w:r>
          <w:t>91</w:t>
        </w:r>
        <w:r>
          <w:fldChar w:fldCharType="end"/>
        </w:r>
      </w:hyperlink>
    </w:p>
    <w:p>
      <w:pPr>
        <w:pStyle w:val="TOC2"/>
        <w:tabs>
          <w:tab w:val="right" w:leader="dot" w:pos="8306"/>
        </w:tabs>
      </w:pPr>
      <w:hyperlink w:anchor="_Toc22960" w:history="1">
        <w:r>
          <w:rPr>
            <w:rFonts w:ascii="仿宋" w:eastAsia="仿宋" w:hAnsi="仿宋" w:cs="仿宋" w:hint="eastAsia"/>
            <w:lang w:eastAsia="zh-CN"/>
          </w:rPr>
          <w:t>(二)、伦理规范与培训</w:t>
        </w:r>
        <w:r>
          <w:tab/>
        </w:r>
        <w:r>
          <w:fldChar w:fldCharType="begin"/>
        </w:r>
        <w:r>
          <w:instrText xml:space="preserve"> PAGEREF _Toc22960 \h </w:instrText>
        </w:r>
        <w:r>
          <w:fldChar w:fldCharType="separate"/>
        </w:r>
        <w:r>
          <w:t>92</w:t>
        </w:r>
        <w:r>
          <w:fldChar w:fldCharType="end"/>
        </w:r>
      </w:hyperlink>
    </w:p>
    <w:p>
      <w:pPr>
        <w:pStyle w:val="TOC2"/>
        <w:tabs>
          <w:tab w:val="right" w:leader="dot" w:pos="8306"/>
        </w:tabs>
      </w:pPr>
      <w:hyperlink w:anchor="_Toc7621" w:history="1">
        <w:r>
          <w:rPr>
            <w:rFonts w:ascii="仿宋" w:eastAsia="仿宋" w:hAnsi="仿宋" w:cs="仿宋" w:hint="eastAsia"/>
            <w:lang w:eastAsia="zh-CN"/>
          </w:rPr>
          <w:t>(三)、合规风险评估</w:t>
        </w:r>
        <w:r>
          <w:tab/>
        </w:r>
        <w:r>
          <w:fldChar w:fldCharType="begin"/>
        </w:r>
        <w:r>
          <w:instrText xml:space="preserve"> PAGEREF _Toc7621 \h </w:instrText>
        </w:r>
        <w:r>
          <w:fldChar w:fldCharType="separate"/>
        </w:r>
        <w:r>
          <w:t>93</w:t>
        </w:r>
        <w:r>
          <w:fldChar w:fldCharType="end"/>
        </w:r>
      </w:hyperlink>
    </w:p>
    <w:p>
      <w:pPr>
        <w:pStyle w:val="TOC2"/>
        <w:tabs>
          <w:tab w:val="right" w:leader="dot" w:pos="8306"/>
        </w:tabs>
      </w:pPr>
      <w:hyperlink w:anchor="_Toc22073" w:history="1">
        <w:r>
          <w:rPr>
            <w:rFonts w:ascii="仿宋" w:eastAsia="仿宋" w:hAnsi="仿宋" w:cs="仿宋" w:hint="eastAsia"/>
            <w:lang w:eastAsia="zh-CN"/>
          </w:rPr>
          <w:t>(四)、合规监督与执行</w:t>
        </w:r>
        <w:r>
          <w:tab/>
        </w:r>
        <w:r>
          <w:fldChar w:fldCharType="begin"/>
        </w:r>
        <w:r>
          <w:instrText xml:space="preserve"> PAGEREF _Toc22073 \h </w:instrText>
        </w:r>
        <w:r>
          <w:fldChar w:fldCharType="separate"/>
        </w:r>
        <w:r>
          <w:t>94</w:t>
        </w:r>
        <w:r>
          <w:fldChar w:fldCharType="end"/>
        </w:r>
      </w:hyperlink>
    </w:p>
    <w:p>
      <w:pPr>
        <w:pStyle w:val="TOC1"/>
        <w:tabs>
          <w:tab w:val="right" w:leader="dot" w:pos="8306"/>
        </w:tabs>
      </w:pPr>
      <w:hyperlink w:anchor="_Toc17649" w:history="1">
        <w:r>
          <w:rPr>
            <w:rFonts w:ascii="仿宋" w:eastAsia="仿宋" w:hAnsi="仿宋" w:cs="仿宋" w:hint="eastAsia"/>
            <w:lang w:eastAsia="zh-CN"/>
          </w:rPr>
          <w:t>十八、合作与交流机制建立</w:t>
        </w:r>
        <w:r>
          <w:tab/>
        </w:r>
        <w:r>
          <w:fldChar w:fldCharType="begin"/>
        </w:r>
        <w:r>
          <w:instrText xml:space="preserve"> PAGEREF _Toc17649 \h </w:instrText>
        </w:r>
        <w:r>
          <w:fldChar w:fldCharType="separate"/>
        </w:r>
        <w:r>
          <w:t>95</w:t>
        </w:r>
        <w:r>
          <w:fldChar w:fldCharType="end"/>
        </w:r>
      </w:hyperlink>
    </w:p>
    <w:p>
      <w:pPr>
        <w:pStyle w:val="TOC2"/>
        <w:tabs>
          <w:tab w:val="right" w:leader="dot" w:pos="8306"/>
        </w:tabs>
      </w:pPr>
      <w:hyperlink w:anchor="_Toc32253" w:history="1">
        <w:r>
          <w:rPr>
            <w:rFonts w:ascii="仿宋" w:eastAsia="仿宋" w:hAnsi="仿宋" w:cs="仿宋" w:hint="eastAsia"/>
            <w:lang w:eastAsia="zh-CN"/>
          </w:rPr>
          <w:t>(一)、合作伙伴选择与合作方式</w:t>
        </w:r>
        <w:r>
          <w:tab/>
        </w:r>
        <w:r>
          <w:fldChar w:fldCharType="begin"/>
        </w:r>
        <w:r>
          <w:instrText xml:space="preserve"> PAGEREF _Toc32253 \h </w:instrText>
        </w:r>
        <w:r>
          <w:fldChar w:fldCharType="separate"/>
        </w:r>
        <w:r>
          <w:t>95</w:t>
        </w:r>
        <w:r>
          <w:fldChar w:fldCharType="end"/>
        </w:r>
      </w:hyperlink>
    </w:p>
    <w:p>
      <w:pPr>
        <w:pStyle w:val="TOC2"/>
        <w:tabs>
          <w:tab w:val="right" w:leader="dot" w:pos="8306"/>
        </w:tabs>
      </w:pPr>
      <w:hyperlink w:anchor="_Toc6899" w:history="1">
        <w:r>
          <w:rPr>
            <w:rFonts w:ascii="仿宋" w:eastAsia="仿宋" w:hAnsi="仿宋" w:cs="仿宋" w:hint="eastAsia"/>
            <w:lang w:eastAsia="zh-CN"/>
          </w:rPr>
          <w:t>(二)、交流与合作平台搭建</w:t>
        </w:r>
        <w:r>
          <w:tab/>
        </w:r>
        <w:r>
          <w:fldChar w:fldCharType="begin"/>
        </w:r>
        <w:r>
          <w:instrText xml:space="preserve"> PAGEREF _Toc6899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65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49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660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91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971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166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620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09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https://d.book118.com/947040045132006030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扫瞄式电子显微镜项目构思建设方案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D45605"/>
    <w:rsid w:val="74D4560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7040045132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2023-12-25T08:40:00Z</dcterms:created>
  <dcterms:modified xsi:type="dcterms:W3CDTF">2023-12-25T08:41:03Z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4C159BF9FE274809A27933BBEC8AACFC_11</vt:lpwstr>
  </property>
  <property fmtid="{D5CDD505-2E9C-101B-9397-08002B2CF9AE}" pid="3" name="KSOProductBuildVer">
    <vt:lpwstr>2052-12.1.0.16120</vt:lpwstr>
  </property>
</Properties>
</file>