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1、没有固定的票面利率，只设定一个参考利率，并随参考利率的变化而变化，也称“指数债券”的是()。</w:t>
        <w:br/>
        <w:t>A.附息债券</w:t>
        <w:br/>
        <w:t>B.贴现债券</w:t>
        <w:br/>
        <w:t>C.浮动利率债券</w:t>
        <w:br/>
        <w:t>D.零息债券</w:t>
        <w:br/>
        <w:br/>
        <w:t xml:space="preserve">【答案】：C </w:t>
      </w:r>
    </w:p>
    <w:p>
      <w:r>
        <w:t>2、甲、乙两人现有的效用水平分别为10和20，资源的再配置使得两人的效用发生了变化，属于帕累托改进的一种变动是()。</w:t>
        <w:br/>
        <w:t>A.甲的效用变为10，乙的效用变为15</w:t>
        <w:br/>
        <w:t>B.甲的效用变为8，乙的效用变为25</w:t>
        <w:br/>
        <w:t>C.甲的效用变为8，乙的效用变为30</w:t>
        <w:br/>
        <w:t>D.甲的效用变为10，乙的效用变为30</w:t>
        <w:br/>
        <w:br/>
        <w:t xml:space="preserve">【答案】：D </w:t>
      </w:r>
    </w:p>
    <w:p>
      <w:r>
        <w:t>3、总需求曲线向下倾斜的原因是()。</w:t>
        <w:br/>
        <w:t>A.随着价格水平的下降，居民的实际财富下降，他们将增加消费</w:t>
        <w:br/>
        <w:t>B.随着价格水平的上升，居民的实际财富下降，他们将增加消费</w:t>
        <w:br/>
        <w:t>C.随着价格水平的上升，居民的实际财富上升，他们将降低消费</w:t>
        <w:br/>
        <w:t>D.随着价格水平的下降，居民的实际财富增加，他们将增加消费</w:t>
        <w:br/>
        <w:br/>
        <w:t xml:space="preserve">【答案】：D </w:t>
      </w:r>
    </w:p>
    <w:p>
      <w:pPr>
        <w:sectPr w:rsidSect="00034616">
          <w:pgSz w:w="12240" w:h="15840"/>
          <w:pgMar w:top="1440" w:right="1800" w:bottom="1440" w:left="1800" w:header="720" w:footer="720" w:gutter="0"/>
          <w:cols w:space="720"/>
          <w:docGrid w:linePitch="360"/>
        </w:sectPr>
      </w:pPr>
    </w:p>
    <w:p>
      <w:r>
        <w:t>4、下列各项中，属于完全垄断的行业是()</w:t>
        <w:br/>
        <w:t>A.商业银行</w:t>
        <w:br/>
        <w:t>B.通信企业</w:t>
        <w:br/>
        <w:t>C.汽车、石油、天然气</w:t>
        <w:br/>
        <w:t>D.公共事业</w:t>
        <w:br/>
        <w:br/>
        <w:t>【答案】：D</w:t>
      </w:r>
      <w:r>
        <w:t xml:space="preserve"> </w:t>
      </w:r>
    </w:p>
    <w:p>
      <w:r>
        <w:t>5、热水采暖系统膨胀水箱的作用是(  )。</w:t>
        <w:br/>
        <w:t>A.加压</w:t>
        <w:br/>
        <w:t>B.增压</w:t>
        <w:br/>
        <w:t>C.减压</w:t>
        <w:br/>
        <w:t>D.定压</w:t>
        <w:br/>
        <w:br/>
        <w:t xml:space="preserve">【答案】：D </w:t>
      </w:r>
    </w:p>
    <w:p>
      <w:r>
        <w:t>6、关于影响供给价格弹性的因素，下列表述错误的是()。</w:t>
        <w:br/>
        <w:t>A.时间是决定供给弹性的首要因素</w:t>
        <w:br/>
        <w:t>B.短期内供给弹性一般较小，在较长的时期内，供给弹性一般比较大</w:t>
        <w:br/>
        <w:t>C.对农产品来说，短期内供给弹性几乎为零</w:t>
        <w:br/>
        <w:t>D.用于生产某商品的投入品难以加入或脱离某种特殊行业，富有弹性</w:t>
        <w:br/>
        <w:br/>
        <w:t xml:space="preserve">【答案】：D </w:t>
      </w:r>
    </w:p>
    <w:p>
      <w:r>
        <w:t>7、以下选项中，不是摩擦性失业产生原因的是()。</w:t>
        <w:br/>
        <w:t>A.企业间的劳动需求变动</w:t>
        <w:br/>
        <w:t>B.不同行业或地区之间的需求构成变动</w:t>
        <w:br/>
        <w:t>C.最低工资法</w:t>
        <w:br/>
        <w:t>D.失业保障计划</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8、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B.9.6%</w:t>
        <w:br/>
        <w:t>C.26.3%</w:t>
        <w:br/>
        <w:t>D.42.1%</w:t>
        <w:br/>
        <w:br/>
        <w:t>【答案】：C</w:t>
      </w:r>
      <w:r>
        <w:t xml:space="preserve"> </w:t>
      </w:r>
    </w:p>
    <w:p>
      <w:r>
        <w:t>9、如果某种商品需求基本上处于平均形态或供需基本平衡状态，各个周期变化不大，则该商品需求呈现()。</w:t>
        <w:br/>
        <w:t>A.趋势形态</w:t>
        <w:br/>
        <w:t>B.稳定形态</w:t>
        <w:br/>
        <w:t>C.季节形态</w:t>
        <w:br/>
        <w:t>D.随机形态</w:t>
        <w:br/>
        <w:br/>
        <w:t xml:space="preserve">【答案】：B </w:t>
      </w:r>
    </w:p>
    <w:p>
      <w:r>
        <w:t>10、在其他条件不变的情况下，如果某产品需求价格弹性系数等于1，则该商品的价格提高时，()。</w:t>
        <w:br/>
        <w:t>A.不会影响生产者的销售收入</w:t>
        <w:br/>
        <w:t>B.会使生产者的销售收入增加</w:t>
        <w:br/>
        <w:t>C.会使生产者的销售收入减少</w:t>
        <w:br/>
        <w:t>D.生产者的销售收入可能增加也可能减少</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r>
        <w:t>11、《生活饮用水卫生标准》(GB5749-2006)中的铁含量高限是(</w:t>
      </w:r>
      <w:r>
        <w:t xml:space="preserve"> </w:t>
      </w:r>
    </w:p>
    <w:p>
      <w:r>
        <w:t xml:space="preserve"> )mg/L。</w:t>
        <w:br/>
        <w:t>A.1.0</w:t>
        <w:br/>
        <w:t>B.0.3</w:t>
        <w:br/>
        <w:t>C.O.l</w:t>
        <w:br/>
        <w:t>D.0.002</w:t>
        <w:br/>
        <w:br/>
        <w:t>【答案】：B</w:t>
      </w:r>
      <w:r>
        <w:t xml:space="preserve"> </w:t>
      </w:r>
    </w:p>
    <w:p>
      <w:r>
        <w:t>12、烈下关于生活用水低位贮水池有效容积的叙述正确的是(  )o</w:t>
        <w:br/>
        <w:t>A.不能按经验公式确定</w:t>
        <w:br/>
        <w:t>B.应根据用水量和进水量变化曲线经计算确定</w:t>
        <w:br/>
        <w:t>C.经验公式计算确定有效容积误差较小</w:t>
        <w:br/>
        <w:t>D.由于外部管网的供水能力相差很大，有效容积不能确定</w:t>
        <w:br/>
        <w:br/>
        <w:t xml:space="preserve">【答案】：B </w:t>
      </w:r>
    </w:p>
    <w:p>
      <w:r>
        <w:t>13、对于两台冷水机组的冷却水泵(一次泵)，下列设备合适的是(  )。</w:t>
        <w:br/>
        <w:t>A.两台相应流量的泵</w:t>
        <w:br/>
        <w:t>B.两台变频调速泵</w:t>
        <w:br/>
        <w:t>C.-台变频调速泵</w:t>
        <w:br/>
        <w:t>D.-台大流量泵(两台冷水机组冷却水量之和)</w:t>
        <w:br/>
        <w:br/>
        <w:t xml:space="preserve">【答案】：A </w:t>
      </w:r>
    </w:p>
    <w:p>
      <w:r>
        <w:t>14、相同规格的铸铁散热器，下列组合最有利于发挥每片散热器的散热能力的是(  )。</w:t>
        <w:br/>
        <w:t>A.每组片数＜6片</w:t>
        <w:br/>
        <w:t>B.每组片数6-10片</w:t>
        <w:br/>
        <w:t>C.每组片数11-20片</w:t>
        <w:br/>
        <w:t>D.每组片数＞20片</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15、上调金融机构人民币存贷款基准利率的主要目的是()。</w:t>
        <w:br/>
        <w:t>A.促进货币信贷和投资的增长</w:t>
        <w:br/>
        <w:t>B.抑制货币信贷和投资的增长</w:t>
        <w:br/>
        <w:t>C.促进外贸出口</w:t>
        <w:br/>
        <w:t>D.抑制外贸出口</w:t>
        <w:br/>
        <w:br/>
        <w:t>【答案】：B</w:t>
      </w:r>
      <w:r>
        <w:t xml:space="preserve"> </w:t>
      </w:r>
    </w:p>
    <w:p>
      <w:r>
        <w:t>16、截留中水原水悬浮物的设备有(  )。</w:t>
        <w:br/>
        <w:t>A.生物处理构筑物</w:t>
        <w:br/>
        <w:t>B.消毒投药设备</w:t>
        <w:br/>
        <w:t>C.提升水设备和电气控制设备</w:t>
        <w:br/>
        <w:t>D.格栅、毛发去除器、油水分离器、沉淀池、过滤器等</w:t>
        <w:br/>
        <w:br/>
        <w:t xml:space="preserve">【答案】：D </w:t>
      </w:r>
    </w:p>
    <w:p>
      <w:r>
        <w:t>17、失业对社会稳定和经济健康发展都有十分严重的危害，为了对失业进行更深入的研究，经济学按失业的原因将其分为不同类型，下列不属于经济学按失业原因分类的是()。</w:t>
        <w:br/>
        <w:t>A.摩擦性失业</w:t>
        <w:br/>
        <w:t>B.结构性失业</w:t>
        <w:br/>
        <w:t>C.放开性失业</w:t>
        <w:br/>
        <w:t>D.周期性失业</w:t>
        <w:br/>
        <w:br/>
        <w:t xml:space="preserve">【答案】：C </w:t>
      </w:r>
    </w:p>
    <w:p>
      <w:r>
        <w:t>18、下列债券中，不属于外国债券的是()。</w:t>
        <w:br/>
        <w:t>A.扬基债券</w:t>
        <w:br/>
        <w:t>B.武士债券</w:t>
        <w:br/>
        <w:t>C.金边债券</w:t>
        <w:br/>
        <w:t>D.猛犬债券</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r>
        <w:t>19、卤代烷1301灭火剂在我国禁用年限是(</w:t>
      </w:r>
      <w:r>
        <w:t xml:space="preserve"> </w:t>
      </w:r>
    </w:p>
    <w:p>
      <w:r>
        <w:t xml:space="preserve"> )年。</w:t>
        <w:br/>
        <w:t>A.2000</w:t>
        <w:br/>
        <w:t>B.2005</w:t>
        <w:br/>
        <w:t>C.2010</w:t>
        <w:br/>
        <w:t>D.2015</w:t>
        <w:br/>
        <w:br/>
        <w:t>【答案】：C</w:t>
      </w:r>
      <w:r>
        <w:t xml:space="preserve"> </w:t>
      </w:r>
    </w:p>
    <w:p>
      <w:r>
        <w:t>20、GDP是各国核算国民经济活动的重要指标，下列哪一项含在GDP内。()</w:t>
        <w:br/>
        <w:t>A.出售旧车的收入</w:t>
        <w:br/>
        <w:t>B.支付200元给股票经纪商</w:t>
        <w:br/>
        <w:t>C.购买股票200元</w:t>
        <w:br/>
        <w:t>D.以1000元卖出上个月9000元购进的债券</w:t>
        <w:br/>
        <w:br/>
        <w:t xml:space="preserve">【答案】：B </w:t>
      </w:r>
    </w:p>
    <w:p>
      <w:r>
        <w:t>21、()是宏观经济学的研究对象。</w:t>
        <w:br/>
        <w:t>A.个体单位的行为</w:t>
        <w:br/>
        <w:t>B.经济的总体行为</w:t>
        <w:br/>
        <w:t>C.个体单位的具体行为</w:t>
        <w:br/>
        <w:t>D.经济的具体行为</w:t>
        <w:br/>
        <w:br/>
        <w:t xml:space="preserve">【答案】：B </w:t>
      </w:r>
    </w:p>
    <w:p>
      <w:r>
        <w:t>22、生产要素的需求是一种()。</w:t>
        <w:br/>
        <w:t>A.派生的需求</w:t>
        <w:br/>
        <w:t>B.联合的需求</w:t>
        <w:br/>
        <w:t>C.最终产品的需求</w:t>
        <w:br/>
        <w:t>D.A.B两者</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23、准租金与总利润相比()。</w:t>
        <w:br/>
        <w:t>A.相等</w:t>
        <w:br/>
        <w:t>B.前者大</w:t>
        <w:br/>
        <w:t>C.后者大</w:t>
        <w:br/>
        <w:t>D.均有可能</w:t>
        <w:br/>
        <w:br/>
        <w:t>【答案】：B</w:t>
      </w:r>
      <w:r>
        <w:t xml:space="preserve"> </w:t>
      </w:r>
    </w:p>
    <w:p>
      <w:r>
        <w:t>24、根据新古典主义的理性预期假说()。</w:t>
        <w:br/>
        <w:t>A.人们在预测时不会犯错误</w:t>
        <w:br/>
        <w:t>B.在短期内，失业将会保持在自然失业率上</w:t>
        <w:br/>
        <w:t>C.通货膨胀在短期内是不会改变的</w:t>
        <w:br/>
        <w:t>D.上述答案均正确</w:t>
        <w:br/>
        <w:br/>
        <w:t xml:space="preserve">【答案】：D </w:t>
      </w:r>
    </w:p>
    <w:p>
      <w:r>
        <w:t>25、根据购买力平价理论，通货膨胀高的国家货币汇率()。</w:t>
        <w:br/>
        <w:t>A.升水</w:t>
        <w:br/>
        <w:t>B.贬值</w:t>
        <w:br/>
        <w:t>C.升值</w:t>
        <w:br/>
        <w:t>D.贴水</w:t>
        <w:br/>
        <w:br/>
        <w:t xml:space="preserve">【答案】：B </w:t>
      </w:r>
    </w:p>
    <w:p>
      <w:r>
        <w:t>26、远期汇率由即期汇率和国内外利差决定，高利率货币远期()。</w:t>
        <w:br/>
        <w:t>A.升水</w:t>
        <w:br/>
        <w:t>B.外汇贴水</w:t>
        <w:br/>
        <w:t>C.稳定</w:t>
        <w:br/>
        <w:t>D.贴水</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r>
        <w:t>27、不间断电源设备对电子计算机供电时，其输出功率应大于电子计算机各设备额定功率总和的(</w:t>
      </w:r>
      <w:r>
        <w:t xml:space="preserve"> </w:t>
      </w:r>
    </w:p>
    <w:p>
      <w:r>
        <w:t xml:space="preserve"> )倍。</w:t>
        <w:br/>
        <w:t>A.1.0</w:t>
        <w:br/>
        <w:t>B.1.2</w:t>
        <w:br/>
        <w:t>C.1，5</w:t>
        <w:br/>
        <w:t>D.2.O</w:t>
        <w:br/>
        <w:br/>
        <w:t>【答案】：C</w:t>
      </w:r>
      <w:r>
        <w:t xml:space="preserve"> </w:t>
      </w:r>
    </w:p>
    <w:p>
      <w:r>
        <w:t>28、建筑物内给水管与排水管平行埋设时，其最小净距不宜小于(  )m。</w:t>
        <w:br/>
        <w:t>A.0.3m</w:t>
        <w:br/>
        <w:t>B.0.5m</w:t>
        <w:br/>
        <w:t>C.0.8m</w:t>
        <w:br/>
        <w:t>D.l.0m</w:t>
        <w:br/>
        <w:br/>
        <w:t xml:space="preserve">【答案】：B </w:t>
      </w:r>
    </w:p>
    <w:p>
      <w:r>
        <w:t>29、基数效用论和序数效用论的主要区别是()。</w:t>
        <w:br/>
        <w:t>A.边际效用是否递减</w:t>
        <w:br/>
        <w:t>B.效用是否可加总</w:t>
        <w:br/>
        <w:t>C.效用函数是否线性</w:t>
        <w:br/>
        <w:t>D.效用是否客观</w:t>
        <w:br/>
        <w:br/>
        <w:t xml:space="preserve">【答案】：B </w:t>
      </w:r>
    </w:p>
    <w:p>
      <w:r>
        <w:t>30、最不发达国家的国际收支不平衡主要是由()引起。</w:t>
        <w:br/>
        <w:t>A.货币价值变动</w:t>
        <w:br/>
        <w:t>B.经济结构落后</w:t>
        <w:br/>
        <w:t>C.国民收入变动</w:t>
        <w:br/>
        <w:t>D.经济循环周期</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31、在蒙代尔一弗莱明模型中，IS曲线向右下方倾斜，是因为()。</w:t>
        <w:br/>
        <w:t>A.进口与汇率负相关</w:t>
        <w:br/>
        <w:t>B.净出口与汇率负相关</w:t>
        <w:br/>
        <w:t>C.出口与汇率正相关</w:t>
        <w:br/>
        <w:t>D.进出口与汇率正相关</w:t>
        <w:br/>
        <w:br/>
        <w:t>【答案】：B</w:t>
      </w:r>
      <w:r>
        <w:t xml:space="preserve"> </w:t>
      </w:r>
    </w:p>
    <w:p>
      <w:r>
        <w:t>32、共用天线电视系统(CATⅤ)接收天线位置的选择原则不恰当的是(  )。</w:t>
        <w:br/>
        <w:t>A.宜设在电视信号场强较强，电磁波传输路径单一处</w:t>
        <w:br/>
        <w:t>B.应远离电气化铁路和高压电力线处</w:t>
        <w:br/>
        <w:t>C.必须接近大楼用户中心处</w:t>
        <w:br/>
        <w:t>D.尽量靠近CATⅤ的前端设备处</w:t>
        <w:br/>
        <w:br/>
        <w:t xml:space="preserve">【答案】：C </w:t>
      </w:r>
    </w:p>
    <w:p>
      <w:r>
        <w:t>33、下列系统中为热水采暖机械循环上供下回单立管同程式系统的是(  )。</w:t>
        <w:br/>
        <w:t>A.</w:t>
        <w:br/>
        <w:t>B.</w:t>
        <w:br/>
        <w:t>C.</w:t>
        <w:br/>
        <w:t>D.</w:t>
        <w:br/>
        <w:br/>
        <w:t xml:space="preserve">【答案】：A </w:t>
      </w:r>
    </w:p>
    <w:p>
      <w:r>
        <w:t>34、采暖热水锅炉补水应使用(  )。</w:t>
        <w:br/>
        <w:t>A.硬水</w:t>
        <w:br/>
        <w:t>B.处理过的水</w:t>
        <w:br/>
        <w:t>C.不管水质情况如何都不需处理</w:t>
        <w:br/>
        <w:t>D.自来水</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35、在经济增长中起着最大作用的因素是()。</w:t>
        <w:br/>
        <w:t>A.资本</w:t>
        <w:br/>
        <w:t>B.劳动</w:t>
        <w:br/>
        <w:t>C.技术</w:t>
        <w:br/>
        <w:t>D.制度</w:t>
        <w:br/>
        <w:br/>
        <w:t>【答案】：C</w:t>
      </w:r>
      <w:r>
        <w:t xml:space="preserve"> </w:t>
      </w:r>
    </w:p>
    <w:p>
      <w:r>
        <w:t>36、当进口汽车价格升高，GDP平减指数和CPI分别将会如何变化？()</w:t>
        <w:br/>
        <w:t>A.GDP平减指数和CPI会以相同幅度升高</w:t>
        <w:br/>
        <w:t>B.GDP平减指数会升高，并且CPI保持不变</w:t>
        <w:br/>
        <w:t>C.GDP平减指数会保持不变，但CPI将会升高</w:t>
        <w:br/>
        <w:t>D.GDP平减指数和CPI会以不同的幅度升高</w:t>
        <w:br/>
        <w:br/>
        <w:t xml:space="preserve">【答案】：C </w:t>
      </w:r>
    </w:p>
    <w:p>
      <w:r>
        <w:t>37、在经济学中，短期和长期的划分标准是()。</w:t>
        <w:br/>
        <w:t>A.厂商是否可以调整其产量</w:t>
        <w:br/>
        <w:t>B.厂商是否可以调整其产品价格</w:t>
        <w:br/>
        <w:t>C.厂商生产时间的长短</w:t>
        <w:br/>
        <w:t>D.厂商是否可以调整全部生产要素的投入数量</w:t>
        <w:br/>
        <w:br/>
        <w:t xml:space="preserve">【答案】：D </w:t>
      </w:r>
    </w:p>
    <w:p>
      <w:r>
        <w:t>38、由商品的价格变动所引起的商品相对价格的变动，进而由商品的相对价格所引起的商品需求量的变动，称为()。</w:t>
        <w:br/>
        <w:t>A.挤出效应</w:t>
        <w:br/>
        <w:t>B.替代效应</w:t>
        <w:br/>
        <w:t>C.收入效应</w:t>
        <w:br/>
        <w:t>D.外部效应</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r>
        <w:t>39、全空气定风量系统的送风管一般设在走廊或房间的吊顶内，利用吊顶空间作为回风道，这样要求梁下至吊顶高度为(</w:t>
      </w:r>
      <w:r>
        <w:t xml:space="preserve"> </w:t>
      </w:r>
    </w:p>
    <w:p>
      <w:r>
        <w:t xml:space="preserve"> )m。</w:t>
        <w:br/>
        <w:t>A.≥0.3</w:t>
        <w:br/>
        <w:t>B.≥0.4</w:t>
        <w:br/>
        <w:t>C.≥0.6</w:t>
        <w:br/>
        <w:t>D.≥0.9</w:t>
        <w:br/>
        <w:br/>
        <w:t>【答案】：C</w:t>
      </w:r>
      <w:r>
        <w:t xml:space="preserve"> </w:t>
      </w:r>
    </w:p>
    <w:p>
      <w:r>
        <w:t>40、某低档商品的价格下降，在其他情况不变时，()。</w:t>
        <w:br/>
        <w:t>A.替代效应和收入效应相互加强导致该商品需求量增加</w:t>
        <w:br/>
        <w:t>B.替代效应和收入效应相互加强导致该商品需求量减少</w:t>
        <w:br/>
        <w:t>C.替代效应倾向与增加该商品的需求量，而收入效应倾向于减少其需求量</w:t>
        <w:br/>
        <w:t>D.替代效应倾向与减少该商品的需求量，而收入效应倾向于增加其需求量</w:t>
        <w:br/>
        <w:br/>
        <w:t xml:space="preserve">【答案】：C </w:t>
      </w:r>
    </w:p>
    <w:p>
      <w:r>
        <w:t>41、在市场分割理论下，市场划分为()两部分。</w:t>
        <w:br/>
        <w:t>A.股票市场和债券市场</w:t>
        <w:br/>
        <w:t>B.股票市场和资金市场</w:t>
        <w:br/>
        <w:t>C.股票市场和期货市场</w:t>
        <w:br/>
        <w:t>D.短期资金市场和长期资金市场</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42、与一般均衡分析不同，局部均衡分析()。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【答案】：B</w:t>
      </w:r>
      <w:r>
        <w:t xml:space="preserve"> </w:t>
      </w:r>
    </w:p>
    <w:p>
      <w:r>
        <w:t>43、当一国的总需求增长快于总供给时，本币一般呈()趋势。</w:t>
        <w:br/>
        <w:t>A.贬值</w:t>
        <w:br/>
        <w:t>B.升值</w:t>
        <w:br/>
        <w:t>C.贴水</w:t>
        <w:br/>
        <w:t>D.升水</w:t>
        <w:br/>
        <w:br/>
        <w:t xml:space="preserve">【答案】：A </w:t>
      </w:r>
    </w:p>
    <w:p>
      <w:r>
        <w:t>44、下列各项中，不属于被称为拉动我国经济发展的“三驾马车”的是()。</w:t>
        <w:br/>
        <w:t>A.消费</w:t>
        <w:br/>
        <w:t>B.进口</w:t>
        <w:br/>
        <w:t>C.投资</w:t>
        <w:br/>
        <w:t>D.出口</w:t>
        <w:br/>
        <w:br/>
        <w:t xml:space="preserve">【答案】：B </w:t>
      </w:r>
    </w:p>
    <w:p>
      <w:r>
        <w:t>45、某工厂向保险公司投保，保险公司经过对该工厂的考察，同意为其保险。之后，在该工厂内进行防灾防火宣传，帮助制定风险管理计划方案，最终在合同期内没有任何灾情发生。</w:t>
        <w:br/>
        <w:t>A.自身经营能力</w:t>
        <w:br/>
        <w:t>B.工厂负责人的品质</w:t>
        <w:br/>
        <w:t>C.工厂的工人人数</w:t>
        <w:br/>
        <w:t>D.工厂风险的大小</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p>
    <w:p>
      <w:r>
        <w:t>46、在完全竞争情况下的一般均衡理论阐述了稀缺资源有效配置的规则。但是，即使这些规则完全满足了，就某种情况而言，均衡也可能不是最优的。这种情况是指()。</w:t>
        <w:br/>
        <w:t>A.价格等于边际规则</w:t>
        <w:br/>
        <w:t>B.外部经济或非经济的存在</w:t>
        <w:br/>
        <w:t>C.只有几种商品的生产导致经济专业化</w:t>
        <w:br/>
        <w:t>D.价格等于平均成本</w:t>
        <w:br/>
        <w:br/>
        <w:t>【答案】：B</w:t>
      </w:r>
      <w:r>
        <w:t xml:space="preserve"> </w:t>
      </w:r>
    </w:p>
    <w:p>
      <w:r>
        <w:t>47、需求曲线斜率为正的充要条件是()。</w:t>
        <w:br/>
        <w:t>A.低档商品</w:t>
        <w:br/>
        <w:t>B.替代效应超过收入效应</w:t>
        <w:br/>
        <w:t>C.收入效应超过替代效应</w:t>
        <w:br/>
        <w:t>D.低档商品且收入效应超过替代效应</w:t>
        <w:br/>
        <w:br/>
        <w:t xml:space="preserve">【答案】：D </w:t>
      </w:r>
    </w:p>
    <w:p>
      <w:r>
        <w:t>48、国际收支出现巨额逆差时会导致下列哪种经济现象？()</w:t>
        <w:br/>
        <w:t>A.本币汇率上浮，出口增加</w:t>
        <w:br/>
        <w:t>B.本币汇率上浮，出口减少</w:t>
        <w:br/>
        <w:t>C.本币汇率下浮，出口增加</w:t>
        <w:br/>
        <w:t>D.本币汇率下浮，出口减少</w:t>
        <w:br/>
        <w:br/>
        <w:t xml:space="preserve">【答案】：C </w:t>
      </w:r>
    </w:p>
    <w:p>
      <w:r>
        <w:t>49、经济中存在失业时，应采取的财政政策是()。</w:t>
        <w:br/>
        <w:t>A.增加政府支出</w:t>
        <w:br/>
        <w:t>B.提高个人所得税</w:t>
        <w:br/>
        <w:t>C.提高公司所得税</w:t>
        <w:br/>
        <w:t>D.增加货币发行量</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50、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A.顺差2259</w:t>
        <w:br/>
        <w:t>B.顺差2213</w:t>
        <w:br/>
        <w:t>C.逆差221</w:t>
        <w:br/>
        <w:t>D.逆差597</w:t>
        <w:br/>
        <w:br/>
        <w:t>【答案】：A</w:t>
      </w:r>
      <w:r>
        <w:t xml:space="preserve"> </w:t>
      </w:r>
    </w:p>
    <w:p>
      <w:r>
        <w:t>51、我国公布的外汇牌价为100美元等于695.50元人民币，这种标价方法属于()。</w:t>
        <w:br/>
        <w:t>A.直接标价法</w:t>
        <w:br/>
        <w:t>B.间接标价法</w:t>
        <w:br/>
        <w:t>C.美元标价法</w:t>
        <w:br/>
        <w:t>D.人民币标价法</w:t>
        <w:br/>
        <w:br/>
        <w:t xml:space="preserve">【答案】：A </w:t>
      </w:r>
    </w:p>
    <w:p>
      <w:r>
        <w:t>52、市场机制的核心是()。</w:t>
        <w:br/>
        <w:t>A.价格机制</w:t>
        <w:br/>
        <w:t>B.供求机制</w:t>
        <w:br/>
        <w:t>C.竞争机制</w:t>
        <w:br/>
        <w:t>D.风险机制</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53、在生产可能性曲线以内的任何一点都表示()。</w:t>
        <w:br/>
        <w:t>A.资源没有得到充分利用</w:t>
        <w:br/>
        <w:t>B.资源得到了充分利用</w:t>
        <w:br/>
        <w:t>C.可以利用的资源稀缺</w:t>
        <w:br/>
        <w:t>D.现有条件下无法实现的生产组合</w:t>
        <w:br/>
        <w:br/>
        <w:t>【答案】：A</w:t>
      </w:r>
      <w:r>
        <w:t xml:space="preserve"> </w:t>
      </w:r>
    </w:p>
    <w:p>
      <w:r>
        <w:t>54、关于火灾应急广播扬声器的设置下列叙述中错误的是(  )。</w:t>
        <w:br/>
        <w:t>A.在公共走道和大厅的民用建筑扬声器的额定功率不小于3W</w:t>
        <w:br/>
        <w:t>B.当环境噪声大于60dB，场所的播放最远点的声压级应高于背景噪声15dB</w:t>
        <w:br/>
        <w:t>C.客房扬声器功率小于1W</w:t>
        <w:br/>
        <w:t>D.走道最后一个扬声器至走道最末端的距离小于12.5m</w:t>
        <w:br/>
        <w:br/>
        <w:t xml:space="preserve">【答案】：C </w:t>
      </w:r>
    </w:p>
    <w:p>
      <w:r>
        <w:t>55、货币主义认为，扩张性的财政政策如果没有相应的货币政策配合，就会产生()。</w:t>
        <w:br/>
        <w:t>A.收缩效应</w:t>
        <w:br/>
        <w:t>B.挤出效应</w:t>
        <w:br/>
        <w:t>C.流动性陷阱</w:t>
        <w:br/>
        <w:t>D.货币幻觉</w:t>
        <w:br/>
        <w:br/>
        <w:t xml:space="preserve">【答案】：B </w:t>
      </w:r>
    </w:p>
    <w:p>
      <w:r>
        <w:t>56、斯坦利？杰文斯提出的“太阳黑子理论”是()。</w:t>
        <w:br/>
        <w:t>A.关于经济周期形成的内部原因的一种解释</w:t>
        <w:br/>
        <w:t>B.关于经济周期形成的外部原因的一种解释</w:t>
        <w:br/>
        <w:t>C.关于经济增长的内部原因的一种解释</w:t>
        <w:br/>
        <w:t>D.关于经济增长的外部原因的一种解释</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57、在其他条件不变的情况下，某种商品的需求数量()。</w:t>
        <w:br/>
        <w:t>A.随着替代商品价格的提高而减少</w:t>
        <w:br/>
        <w:t>B.随着替代商品价格的提高而增加</w:t>
        <w:br/>
        <w:t>C.随着偏好的增加而减少</w:t>
        <w:br/>
        <w:t>D.随着互补品价格下降而减少</w:t>
        <w:br/>
        <w:br/>
        <w:t>【答案】：B</w:t>
      </w:r>
      <w:r>
        <w:t xml:space="preserve"> </w:t>
      </w:r>
    </w:p>
    <w:p>
      <w:r>
        <w:t>58、寡头垄断厂商的产品是()。</w:t>
        <w:br/>
        <w:t>A.同质的</w:t>
        <w:br/>
        <w:t>B.有差异的</w:t>
        <w:br/>
        <w:t>C.既可以是同质的，也可以是有差异的</w:t>
        <w:br/>
        <w:t>D.以上都不对</w:t>
        <w:br/>
        <w:br/>
        <w:t xml:space="preserve">【答案】：C </w:t>
      </w:r>
    </w:p>
    <w:p>
      <w:r>
        <w:t>59、通过地震断裂带的管道、穿越铁路或其他主要交通干线以及位于地基土为可液化土地段上的管道，应该采用(  )。</w:t>
        <w:br/>
        <w:t>A.钢筋混凝土管</w:t>
        <w:br/>
        <w:t>B.塑料管</w:t>
        <w:br/>
        <w:t>C.铸铁管</w:t>
        <w:br/>
        <w:t>D.钢管</w:t>
        <w:br/>
        <w:br/>
        <w:t xml:space="preserve">【答案】：D </w:t>
      </w:r>
    </w:p>
    <w:p>
      <w:r>
        <w:t>60、宏观经济学与微观经济学的关系是()。</w:t>
        <w:br/>
        <w:t>A.相互独立的</w:t>
        <w:br/>
        <w:t>B.两者无任何关系</w:t>
        <w:br/>
        <w:t>C.两者在理论上既有联系、又有区别</w:t>
        <w:br/>
        <w:t>D.随不同的宏观理论体系，两者的关系是截然不同的</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61、小张有一笔资金，如果投资股市能够盈利10万元，投资债市能够盈利5万元，存在银行能够盈利3万元。但是，小张对市场的分析失误，他的实际选择是将这笔资金存入了银行，不考虑其他因素，那么，他的机会成本、会计成本、经济利润、会计利润分别是()。</w:t>
      </w:r>
      <w:r>
        <w:t xml:space="preserve"> </w:t>
      </w:r>
      <w:r>
        <w:t xml:space="preserve"> </w:t>
        <w:br/>
        <w:t>A.5万元，0万元，5万元，10万元</w:t>
        <w:br/>
        <w:t>B.10万元，0万元，-7万元，3万元</w:t>
        <w:br/>
        <w:t>C.3万元，5万元，7万元.3万元</w:t>
        <w:br/>
        <w:t>D.7万元，3万元，3万元，5万元</w:t>
        <w:br/>
        <w:br/>
        <w:t>【答案】：B</w:t>
      </w:r>
      <w:r>
        <w:t xml:space="preserve"> </w:t>
      </w:r>
    </w:p>
    <w:p>
      <w:r>
        <w:t>62、下列(  )建筑不属于一级防雷的建筑物。</w:t>
        <w:br/>
        <w:t>A.国家级的会堂、办公建筑</w:t>
        <w:br/>
        <w:t>B.国家级的重点文物保护的建筑物</w:t>
        <w:br/>
        <w:t>C.省级及以上大型计算机中心</w:t>
        <w:br/>
        <w:t>D.高度超过100m的建筑物</w:t>
        <w:br/>
        <w:br/>
        <w:t xml:space="preserve">【答案】：C </w:t>
      </w:r>
    </w:p>
    <w:p>
      <w:r>
        <w:t>63、在其他条件不变的情况下，以下关于产品供给弹性表述正确的是()。</w:t>
        <w:br/>
        <w:t>A.与生产者的税收负担成正比，与消费者的税收负担成反比</w:t>
        <w:br/>
        <w:t>B.与生产者和消费者所承担的税负情况无关</w:t>
        <w:br/>
        <w:t>C.与生产者的税收负担成反比，与消费者的税收负担成正比</w:t>
        <w:br/>
        <w:t>D.与生产者和消费者的税收负担成正比</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64、在完全竞争的市场上，已知某厂商的产量是500单位，总收益是500美元，总成本是800美元，固定成本是200美元，边际成本是1美元，按照利润极大化的原则，他应该()。</w:t>
        <w:br/>
        <w:t>A.增加产量</w:t>
        <w:br/>
        <w:t>B.停止生产</w:t>
        <w:br/>
        <w:t>C.减少产量</w:t>
        <w:br/>
        <w:t>D.以上三种做法都不对</w:t>
        <w:br/>
        <w:br/>
        <w:t>【答案】：B</w:t>
      </w:r>
      <w:r>
        <w:t xml:space="preserve"> </w:t>
      </w:r>
    </w:p>
    <w:p>
      <w:r>
        <w:t>65、自然失业率()。</w:t>
        <w:br/>
        <w:t>A.恒为零</w:t>
        <w:br/>
        <w:t>B.是历史上最低限度水平的失业率</w:t>
        <w:br/>
        <w:t>C.恒定不变</w:t>
        <w:br/>
        <w:t>D.是经济处于潜在产出水平时的失业率</w:t>
        <w:br/>
        <w:br/>
        <w:t xml:space="preserve">【答案】：D </w:t>
      </w:r>
    </w:p>
    <w:p>
      <w:r>
        <w:t>66、一般说来，企业经济利润与会计利润的数量关系是()。</w:t>
        <w:br/>
        <w:t>A.经济利润＞会计利润</w:t>
        <w:br/>
        <w:t>B.经济利润=会计利润</w:t>
        <w:br/>
        <w:t>C.经济利润＜会计利润</w:t>
        <w:br/>
        <w:t>D.无法判断</w:t>
        <w:br/>
        <w:br/>
        <w:t xml:space="preserve">【答案】：C </w:t>
      </w:r>
    </w:p>
    <w:p>
      <w:r>
        <w:t>67、有关自动喷水灭火系统对水源的要求，以下错误的是(  )。</w:t>
        <w:br/>
        <w:t>A.系统用水应无污染、无腐蚀、无悬浮物</w:t>
        <w:br/>
        <w:t>B.应符合饮用水的标准</w:t>
        <w:br/>
        <w:t>C.在严寒和寒冷地区对系统遭受冰冻影响的部分应采取防冰措施</w:t>
        <w:br/>
        <w:t>D.与生活用水合用的消防水箱和消防水池，其储水水质应符合饮用水标准</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r>
        <w:t>68、确定各类建筑物电梯的负荷分级时.下列不正确的是(</w:t>
      </w:r>
      <w:r>
        <w:t xml:space="preserve"> </w:t>
      </w:r>
    </w:p>
    <w:p>
      <w:r>
        <w:t xml:space="preserve"> )。</w:t>
        <w:br/>
        <w:t>A.一般乘客电梯为二级，重要的为一级</w:t>
        <w:br/>
        <w:t>B.一般载货电梯为三级，重要的为二级</w:t>
        <w:br/>
        <w:t>C.一般医用电梯为一级，重要的为一级中的特别重要负荷</w:t>
        <w:br/>
        <w:t>D.一般自动扶梯为三级，重要的为二级</w:t>
        <w:br/>
        <w:br/>
        <w:t>【答案】：C</w:t>
      </w:r>
      <w:r>
        <w:t xml:space="preserve"> </w:t>
      </w:r>
    </w:p>
    <w:p>
      <w:r>
        <w:t>69、债券价格波动的基本特征是()。</w:t>
        <w:br/>
        <w:t>A.债券的价格与它所要求的收益率呈反方向变动</w:t>
        <w:br/>
        <w:t>B.债券的价格与它所要求的收益率呈正方向变动</w:t>
        <w:br/>
        <w:t>C.利率上升，债券价格上涨</w:t>
        <w:br/>
        <w:t>D.利率下降，债券价格下跌</w:t>
        <w:br/>
        <w:br/>
        <w:t xml:space="preserve">【答案】：A </w:t>
      </w:r>
    </w:p>
    <w:p>
      <w:r>
        <w:t xml:space="preserve">70、在一个三部门的经济中，已知消费函数为C=200+0.9Y，投资I=500亿元，政府购买G=300亿元，则该消费者的边际储蓄倾向和均衡国民收入分别是()。    </w:t>
        <w:br/>
        <w:t>A.0.9、10000亿元</w:t>
        <w:br/>
        <w:t>B.0.9、8000亿元</w:t>
        <w:br/>
        <w:t>C.0.1、10000亿元</w:t>
        <w:br/>
        <w:t>D.0.1、8000亿元</w:t>
        <w:br/>
        <w:br/>
        <w:t xml:space="preserve">【答案】：C </w:t>
      </w:r>
    </w:p>
    <w:p>
      <w:r>
        <w:t>71、影响需求的因素有直接的，也有间接的，以下不是直接影响需求的因素或条件的是()。</w:t>
        <w:br/>
        <w:t>A.价格</w:t>
        <w:br/>
        <w:t>B.偏好</w:t>
        <w:br/>
        <w:t>C.收入</w:t>
        <w:br/>
        <w:t>D.成本</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72、下列说法不正确的是()。</w:t>
        <w:br/>
        <w:t>A.金融全球化促进金融业提高效率</w:t>
        <w:br/>
        <w:t>B.金融全球化增强国家宏观经济政策的效率</w:t>
        <w:br/>
        <w:t>C.金融全球化会加大金融风险</w:t>
        <w:br/>
        <w:t>D.金融全球化会增加国际金融体系的脆弱性</w:t>
        <w:br/>
        <w:br/>
        <w:t>【答案】：B</w:t>
      </w:r>
      <w:r>
        <w:t xml:space="preserve"> </w:t>
      </w:r>
    </w:p>
    <w:p>
      <w:r>
        <w:t>73、物价稳定是指()。</w:t>
        <w:br/>
        <w:t>A.保持物价总水平的大体稳定</w:t>
        <w:br/>
        <w:t>B.零通货膨胀</w:t>
        <w:br/>
        <w:t>C.零通货紧缩</w:t>
        <w:br/>
        <w:t>D.保持基本生活资料价格不变</w:t>
        <w:br/>
        <w:br/>
        <w:t xml:space="preserve">【答案】：A </w:t>
      </w:r>
    </w:p>
    <w:p>
      <w:r>
        <w:t>74、如果某行业中许多生产者生产一种标准化的产品，我们可以预计单个厂商面临的产品需求()。</w:t>
        <w:br/>
        <w:t>A.具有单位弹性</w:t>
        <w:br/>
        <w:t>B.缺乏弹性或弹性很小</w:t>
        <w:br/>
        <w:t>C.富有弹性或弹性很大</w:t>
        <w:br/>
        <w:t>D.完全无弹性</w:t>
        <w:br/>
        <w:br/>
        <w:t xml:space="preserve">【答案】：C </w:t>
      </w:r>
    </w:p>
    <w:p>
      <w:r>
        <w:t>75、下列消防用电负荷中，(  )可以不在最末一级配电箱处设置电源自动切换装置。</w:t>
        <w:br/>
        <w:t>A.消防水泵</w:t>
        <w:br/>
        <w:t>B.消防电梯</w:t>
        <w:br/>
        <w:t>C.防烟排烟风机</w:t>
        <w:br/>
        <w:t>D.应急照明及防火卷帘电源</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76、下列选项中，属于三级价格歧视的是()。</w:t>
        <w:br/>
        <w:t>A.个体服装经营者对每位购买者出售同样服装的价格存在差别</w:t>
        <w:br/>
        <w:t>B.某网站推出团购活动，对批量购买者给予一定的优惠</w:t>
        <w:br/>
        <w:t>C.某品牌电器在不同省份有不同价格</w:t>
        <w:br/>
        <w:t>D.某地方政府拟对电力和水利等公用事业进行分段(不同消费量)差别定价</w:t>
        <w:br/>
        <w:br/>
        <w:t>【答案】：C</w:t>
      </w:r>
      <w:r>
        <w:t xml:space="preserve"> </w:t>
      </w:r>
    </w:p>
    <w:p>
      <w:r>
        <w:t>77、某工人在工资率为每小时2美元的时候每周挣80美元，每小时3美元的时候每周挣105美元，由此可以断定()。</w:t>
        <w:br/>
        <w:t>A.收入效应起着主要作用</w:t>
        <w:br/>
        <w:t>B.替代效应起着主要作用</w:t>
        <w:br/>
        <w:t>C.收入效应和替代效应都没有发生作用</w:t>
        <w:br/>
        <w:t>D.无法确定。</w:t>
        <w:br/>
        <w:br/>
        <w:t xml:space="preserve">【答案】：A </w:t>
      </w:r>
    </w:p>
    <w:p>
      <w:r>
        <w:t>78、在民用建筑采暖设计中，不应设置散热器的部位是(  )。</w:t>
        <w:br/>
        <w:t>A.楼梯间</w:t>
        <w:br/>
        <w:t>B.两道外门之间的门斗内</w:t>
        <w:br/>
        <w:t>C.储藏间</w:t>
        <w:br/>
        <w:t>D.走道</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r>
        <w:t>79、欧洲货币市场是指专门从事()的市场。</w:t>
        <w:br/>
        <w:t>A.美元存放与借贷</w:t>
        <w:br/>
        <w:t>B.欧元存放与借贷</w:t>
        <w:br/>
        <w:t>C.境内货币存放与借贷</w:t>
        <w:br/>
        <w:t>D.境外货币存放与借贷</w:t>
        <w:br/>
        <w:br/>
        <w:t xml:space="preserve">【答案】：D </w:t>
      </w:r>
    </w:p>
    <w:p>
      <w:r>
        <w:t>80、通过居民区的ⅠOkⅤ高压线路，在最大弧垂的情况下，导线与地面的最小距离不应小于(  )m。</w:t>
        <w:br/>
        <w:t>A.6.5</w:t>
        <w:br/>
        <w:t>B.6.0</w:t>
        <w:br/>
        <w:t>C.5.5</w:t>
        <w:br/>
        <w:t>D.5.0</w:t>
        <w:br/>
        <w:br/>
        <w:t xml:space="preserve">【答案】：A </w:t>
      </w:r>
    </w:p>
    <w:p>
      <w:r>
        <w:t>81、某县级医院五层住院楼，只在顶层有两间手术室需设空调，空调采用(  )方式为适宜。</w:t>
        <w:br/>
        <w:t>A.水冷整体式空调机组</w:t>
        <w:br/>
        <w:t>B.风机盘管加新风系统</w:t>
        <w:br/>
        <w:t>C.分体式空调机加新风系统</w:t>
        <w:br/>
        <w:t>D.风冷式空调机</w:t>
        <w:br/>
        <w:br/>
        <w:t xml:space="preserve">【答案】：C </w:t>
      </w:r>
    </w:p>
    <w:p>
      <w:r>
        <w:t>82、当科技迅速发展，人们越来越倾向于采用资本密集型生产方式，则会导致()。</w:t>
        <w:br/>
        <w:t>A.劳动的供给曲线向左移动</w:t>
        <w:br/>
        <w:t>B.劳动的供给曲线向右移动</w:t>
        <w:br/>
        <w:t>C.劳动的需求曲线向左移动</w:t>
        <w:br/>
        <w:t>D.劳动的需求曲线向右移动</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83、凯恩斯主义认为，货币政策的传导变量是()。</w:t>
        <w:br/>
        <w:t>A.基础货币</w:t>
        <w:br/>
        <w:t>B.超额储备</w:t>
        <w:br/>
        <w:t>C.利率</w:t>
        <w:br/>
        <w:t>D.货币供应量</w:t>
        <w:br/>
        <w:br/>
        <w:t>【答案】：C</w:t>
      </w:r>
      <w:r>
        <w:t xml:space="preserve"> </w:t>
      </w:r>
    </w:p>
    <w:p>
      <w:r>
        <w:t>84、在纳什均衡中，()。</w:t>
        <w:br/>
        <w:t>A.每个人都选择自己的最优策略</w:t>
        <w:br/>
        <w:t>B.给定他人的选择，每个人都不会改变策略</w:t>
        <w:br/>
        <w:t>C.均衡的策略是可以自动实施的</w:t>
        <w:br/>
        <w:t>D.以三种说法上都对</w:t>
        <w:br/>
        <w:br/>
        <w:t xml:space="preserve">【答案】：B </w:t>
      </w:r>
    </w:p>
    <w:p>
      <w:r>
        <w:t>85、边际消费倾向为0.5时，投资乘数为()。</w:t>
        <w:br/>
        <w:t>A.2</w:t>
        <w:br/>
        <w:t>B.1.5</w:t>
        <w:br/>
        <w:t>C.2.5</w:t>
        <w:br/>
        <w:t>D.1</w:t>
        <w:br/>
        <w:br/>
        <w:t xml:space="preserve">【答案】：A </w:t>
      </w:r>
    </w:p>
    <w:p>
      <w:r>
        <w:t>86、政府发行公债后，其“挤出效应”使民间部门的投资()。</w:t>
        <w:br/>
        <w:t>A.规模扩大</w:t>
        <w:br/>
        <w:t>B.规模减小</w:t>
        <w:br/>
        <w:t>C.效益提高</w:t>
        <w:br/>
        <w:t>D.效益降低</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87、如果商品X和商品Y互为替代，则X的价格下降将造成()。</w:t>
        <w:br/>
        <w:t>A.X的需求曲线向左移动</w:t>
        <w:br/>
        <w:t>B.X的需求曲线向右移动</w:t>
        <w:br/>
        <w:t>C.Y的需求曲线向左移动</w:t>
        <w:br/>
        <w:t>D.Y的需求曲线向右移动</w:t>
        <w:br/>
        <w:br/>
        <w:t>【答案】：C</w:t>
      </w:r>
      <w:r>
        <w:t xml:space="preserve"> </w:t>
      </w:r>
    </w:p>
    <w:p>
      <w:r>
        <w:t>88、当总效用达到最大值时，边际效用是()。</w:t>
        <w:br/>
        <w:t>A.正值</w:t>
        <w:br/>
        <w:t>B.负值</w:t>
        <w:br/>
        <w:t>C.达到最大值</w:t>
        <w:br/>
        <w:t>D.0</w:t>
        <w:br/>
        <w:br/>
        <w:t xml:space="preserve">【答案】：D </w:t>
      </w:r>
    </w:p>
    <w:p>
      <w:r>
        <w:t>89、任何商品的价格都是由()共同决定的。</w:t>
        <w:br/>
        <w:t>A.消费者和厂商两者</w:t>
        <w:br/>
        <w:t>B.稀缺性因素</w:t>
        <w:br/>
        <w:t>C.需求和供给两方面因素</w:t>
        <w:br/>
        <w:t>D.效用最大化因素</w:t>
        <w:br/>
        <w:br/>
        <w:t xml:space="preserve">【答案】：C </w:t>
      </w:r>
    </w:p>
    <w:p>
      <w:r>
        <w:t>90、由于卖方和买方之间信息不对称，市场机制会导致某些商品或服务的需求曲线向左下方弯曲，最终结果是劣质商品或服务驱逐优质商品或服务，以致市场萎缩甚至消失的现象，称为()。</w:t>
        <w:br/>
        <w:t>A.道德风险</w:t>
        <w:br/>
        <w:t>B.优胜劣汰</w:t>
        <w:br/>
        <w:t>C.逆向选择</w:t>
        <w:br/>
        <w:t>D.外部性</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r>
        <w:t>91、某由市政管网供水的住宅楼，管网服务压力为0.2MPa时，可供水至(</w:t>
      </w:r>
      <w:r>
        <w:t xml:space="preserve"> </w:t>
      </w:r>
    </w:p>
    <w:p>
      <w:r>
        <w:t xml:space="preserve"> )。</w:t>
        <w:br/>
        <w:t>A.3层楼</w:t>
        <w:br/>
        <w:t>B.4层楼</w:t>
        <w:br/>
        <w:t>C.5层楼</w:t>
        <w:br/>
        <w:t>D.2层楼</w:t>
        <w:br/>
        <w:br/>
        <w:t>【答案】：B</w:t>
      </w:r>
      <w:r>
        <w:t xml:space="preserve"> </w:t>
      </w:r>
    </w:p>
    <w:p>
      <w:r>
        <w:t>92、当同一路径的电力电缆根数超过18根时，宜采用电缆隧道敷设，电缆隧道的净高度应为(  )m。</w:t>
        <w:br/>
        <w:t>A.1</w:t>
        <w:br/>
        <w:t>B.1.6</w:t>
        <w:br/>
        <w:t>C.1.9</w:t>
        <w:br/>
        <w:t>D.2.1</w:t>
        <w:br/>
        <w:br/>
        <w:t xml:space="preserve">【答案】：C </w:t>
      </w:r>
    </w:p>
    <w:p>
      <w:r>
        <w:t>93、下列项目中，应记入国际收支平衡表借方的是()。</w:t>
        <w:br/>
        <w:t>A.货物出口</w:t>
        <w:br/>
        <w:t>B.外商投资企业利润再投资</w:t>
        <w:br/>
        <w:t>C.外汇储备减少</w:t>
        <w:br/>
        <w:t>D.对外提供无偿援助</w:t>
        <w:br/>
        <w:br/>
        <w:t xml:space="preserve">【答案】：D </w:t>
      </w:r>
    </w:p>
    <w:p>
      <w:r>
        <w:t>94、如果一国经济同时出现国际收支逆差和失业，根据蒙代尔的政策搭配说，应该采取的财政货币政策搭配是()。</w:t>
        <w:br/>
        <w:t>A.紧缩的货币政策和紧缩的财政政策</w:t>
        <w:br/>
        <w:t>B.扩张的货币政策和紧缩的财政政策</w:t>
        <w:br/>
        <w:t>C.扩张的货币政策和扩张的财政政策</w:t>
        <w:br/>
        <w:t>D.紧缩的货币政策和扩张的财政政策</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r>
        <w:t>95、室外消火栓布置距房屋外墙不宜小于(</w:t>
      </w:r>
      <w:r>
        <w:t xml:space="preserve"> </w:t>
      </w:r>
    </w:p>
    <w:p>
      <w:r>
        <w:t xml:space="preserve"> )m。</w:t>
        <w:br/>
        <w:t>A.2</w:t>
        <w:br/>
        <w:t>B.4</w:t>
        <w:br/>
        <w:t>C.5</w:t>
        <w:br/>
        <w:t>D.10</w:t>
        <w:br/>
        <w:br/>
        <w:t>【答案】：C</w:t>
      </w:r>
      <w:r>
        <w:t xml:space="preserve"> </w:t>
      </w:r>
    </w:p>
    <w:p>
      <w:r>
        <w:t>96、在长期生产中，下列成本不存在的是()。</w:t>
        <w:br/>
        <w:t>A.显成本</w:t>
        <w:br/>
        <w:t>B.隐成本</w:t>
        <w:br/>
        <w:t>C.机会成本</w:t>
        <w:br/>
        <w:t>D.不变成本</w:t>
        <w:br/>
        <w:br/>
        <w:t xml:space="preserve">【答案】：D </w:t>
      </w:r>
    </w:p>
    <w:p>
      <w:r>
        <w:t>97、与一般产品相比，知识作为公共产品的显著特点在于()。</w:t>
        <w:br/>
        <w:t>A.竞争性和排他性</w:t>
        <w:br/>
        <w:t>B.非竞争性和非排他性</w:t>
        <w:br/>
        <w:t>C.公共性和竞争性</w:t>
        <w:br/>
        <w:t>D.私人性和竞争性</w:t>
        <w:br/>
        <w:br/>
        <w:t xml:space="preserve">【答案】：B </w:t>
      </w:r>
    </w:p>
    <w:p>
      <w:r>
        <w:t>98、排水立管与排出管端部的连接方法是(  )。</w:t>
        <w:br/>
        <w:t>A.900弯头连接</w:t>
        <w:br/>
        <w:t>B.检查井连接</w:t>
        <w:br/>
        <w:t>C.2个450弯头连接</w:t>
        <w:br/>
        <w:t>D.斜插连接</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p>
    <w:p>
      <w:r>
        <w:t>99、在浮动汇率制下的小国开放经济中，扩张性财政政策会使()。</w:t>
        <w:br/>
        <w:t>A.本国利率上升</w:t>
        <w:br/>
        <w:t>B.本国汇率上升</w:t>
        <w:br/>
        <w:t>C.本国净出口上升</w:t>
        <w:br/>
        <w:t>D.本国国民收入上升</w:t>
        <w:br/>
        <w:br/>
        <w:t>【答案】：B</w:t>
      </w:r>
      <w:r>
        <w:t xml:space="preserve"> </w:t>
      </w:r>
    </w:p>
    <w:p>
      <w:r>
        <w:t>100、根据货币主义汇率理论，在其他条件不变的情况下，一国的国民收入增长快于其他国家，会导致该国货币汇率()。</w:t>
        <w:br/>
        <w:t>A.上升</w:t>
        <w:br/>
        <w:t>B.下跌</w:t>
        <w:br/>
        <w:t>C.不变</w:t>
        <w:br/>
        <w:t>D.难以判断</w:t>
        <w:br/>
        <w:br/>
        <w:t xml:space="preserve">【答案】：A </w:t>
      </w:r>
    </w:p>
    <w:p>
      <w:r>
        <w:t>101、电话用户线路的配置数量可按照初装电话机容量的(  )考虑。</w:t>
        <w:br/>
        <w:t>A.80%</w:t>
        <w:br/>
        <w:t>B.100%</w:t>
        <w:br/>
        <w:t>C.150%</w:t>
        <w:br/>
        <w:t>D.200%</w:t>
        <w:br/>
        <w:br/>
        <w:t xml:space="preserve">【答案】：C </w:t>
      </w:r>
    </w:p>
    <w:p>
      <w:r>
        <w:t>102、在索洛增长模型中，劳动力数量的突然增加(例如移民数量增加)会导致均衡的人均收入如何变化()。</w:t>
        <w:br/>
        <w:t>A.升高</w:t>
        <w:br/>
        <w:t>B.下降</w:t>
        <w:br/>
        <w:t>C.不变</w:t>
        <w:br/>
        <w:t>D.不确定</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103、一般而言，下列商品中哪一种需求价格弹性最大。()</w:t>
        <w:br/>
        <w:t>A.蔬菜</w:t>
        <w:br/>
        <w:t>B.洗发水</w:t>
        <w:br/>
        <w:t>C.打印纸</w:t>
        <w:br/>
        <w:t>D.手机</w:t>
        <w:br/>
        <w:br/>
        <w:t>【答案】：D</w:t>
      </w:r>
      <w:r>
        <w:t xml:space="preserve"> </w:t>
      </w:r>
    </w:p>
    <w:p>
      <w:r>
        <w:t>104、在下列应设有应急照明的条件中，(  )是错误的。</w:t>
        <w:br/>
        <w:t>A.面积大于200㎡的演播室</w:t>
        <w:br/>
        <w:t>B.面积大于300㎡的地下建筑</w:t>
        <w:br/>
        <w:t>C.面积大于400㎡的展厅</w:t>
        <w:br/>
        <w:t>D.面积大于500㎡的观众厅</w:t>
        <w:br/>
        <w:br/>
        <w:t xml:space="preserve">【答案】：D </w:t>
      </w:r>
    </w:p>
    <w:p>
      <w:r>
        <w:t>105、关于宏观经济发展目标，下列说法中正确的是()。</w:t>
        <w:br/>
        <w:t>A.充分就业，指百分之百就业</w:t>
        <w:br/>
        <w:t>B.价格稳定，指商品价格固定不变</w:t>
        <w:br/>
        <w:t>C.国际收支平衡，指国际收支差额很小</w:t>
        <w:br/>
        <w:t>D.经济增长，指产出增长与居民收入增长</w:t>
        <w:br/>
        <w:br/>
        <w:t xml:space="preserve">【答案】：D </w:t>
      </w:r>
    </w:p>
    <w:p>
      <w:r>
        <w:t>106、寡头垄断和垄断竞争的主要区别是()。</w:t>
        <w:br/>
        <w:t>A.厂商之间相互影响的程度不同</w:t>
        <w:br/>
        <w:t>B.厂商的成本函数不同</w:t>
        <w:br/>
        <w:t>C.厂商非价格竞争的种类不同</w:t>
        <w:br/>
        <w:t>D.厂商生产的产品不同</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r>
        <w:t>107、具有腐蚀性气体的厂房或相对湿度较大的房间，宜采用(</w:t>
      </w:r>
      <w:r>
        <w:t xml:space="preserve"> </w:t>
      </w:r>
    </w:p>
    <w:p>
      <w:r>
        <w:t xml:space="preserve"> )。</w:t>
        <w:br/>
        <w:t>A.钢制柱型散热器</w:t>
        <w:br/>
        <w:t>B.钢制板型散热器</w:t>
        <w:br/>
        <w:t>C.钢制扁管散热器</w:t>
        <w:br/>
        <w:t>D.铸铁散热器</w:t>
        <w:br/>
        <w:br/>
        <w:t>【答案】：D</w:t>
      </w:r>
      <w:r>
        <w:t xml:space="preserve"> </w:t>
      </w:r>
    </w:p>
    <w:p>
      <w:r>
        <w:t>108、下列关于绝对购买力平价和相对购买力平价关系的说法中，正确的是()。</w:t>
        <w:br/>
        <w:t>A.相对购买力平价成立，绝对购买力平价一定成立</w:t>
        <w:br/>
        <w:t>B.绝对购买力平价成立，相对购买力平价一定成立</w:t>
        <w:br/>
        <w:t>C.绝对购买力平价成立，相对购买力平价不一定成立</w:t>
        <w:br/>
        <w:t>D.相对购买力平价成立，绝对购买力平价一定不成立</w:t>
        <w:br/>
        <w:br/>
        <w:t xml:space="preserve">【答案】：B </w:t>
      </w:r>
    </w:p>
    <w:p>
      <w:r>
        <w:t>109、化粪池设置位置的原则有误的是(  )。</w:t>
        <w:br/>
        <w:t>A.设在接户管的下游端</w:t>
        <w:br/>
        <w:t>B.应便于机动车清掏</w:t>
        <w:br/>
        <w:t>C.与建筑物外墙净距不宜小于Sm</w:t>
        <w:br/>
        <w:t>D.可设于室内</w:t>
        <w:br/>
        <w:br/>
        <w:t xml:space="preserve">【答案】：D </w:t>
      </w:r>
    </w:p>
    <w:p>
      <w:r>
        <w:t>110、利率和收入的组合点出现在1S曲线右上方，LM曲线的左上方的区域中，则表示()。</w:t>
        <w:br/>
        <w:t>A.投资小于储蓄，且货币需求小于货币供给</w:t>
        <w:br/>
        <w:t>B.投资小于储蓄，且货币供给小于货币需求</w:t>
        <w:br/>
        <w:t>C.投资大于储蓄，且货币需求小于货币供给</w:t>
        <w:br/>
        <w:t>D.投资大于储蓄，且货币需求大于货币供给</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111、以下关于经济周期的说法中，不正确的是()。</w:t>
        <w:br/>
        <w:t>A.防守型行业主要依靠技术进步、新产品推出及更优质的服务，使其经常呈现出增长形态</w:t>
        <w:br/>
        <w:t>B.防守型行业的产品需求相对稳定，需求弹性小，经济周期处于衰退阶段对这种行业的影响也比较小</w:t>
        <w:br/>
        <w:t>C.当经济处于上升时期时，周期性行业会紧随其扩张；当经济衰退时，周期性行业也相应衰落，且该类型行业收益的变化幅度往往会在一定程度上夸大经济的周期性</w:t>
        <w:br/>
        <w:t>D.在经济高涨时，高增长行业的发展速度通常高于平均水平；在经济衰退时期，其所受影响较小甚至仍能保持一定的增长</w:t>
        <w:br/>
        <w:br/>
        <w:t>【答案】：A</w:t>
      </w:r>
      <w:r>
        <w:t xml:space="preserve"> </w:t>
      </w:r>
    </w:p>
    <w:p>
      <w:r>
        <w:t>112、供热系统按热媒的循环方式和管道连接方式分若干形式，不包括以下供热系统形式中的(  )。</w:t>
        <w:br/>
        <w:t>A.重力循环热水供热系统</w:t>
        <w:br/>
        <w:t>B.机械循环热水供热系统</w:t>
        <w:br/>
        <w:t>C.低压蒸汽供热系统</w:t>
        <w:br/>
        <w:t>D.低压热风供热系统</w:t>
        <w:br/>
        <w:br/>
        <w:t xml:space="preserve">【答案】：D </w:t>
      </w:r>
    </w:p>
    <w:p>
      <w:r>
        <w:t>113、下列那一项不会使咖啡的需求曲线右移？()</w:t>
        <w:br/>
        <w:t>A.袋泡茶价格上升</w:t>
        <w:br/>
        <w:t>B.咖啡伴侣价格下降</w:t>
        <w:br/>
        <w:t>C.消费者收入增加</w:t>
        <w:br/>
        <w:t>D.咖啡价格下降</w:t>
        <w:br/>
        <w:t>E.对咖啡因害处的关注减少</w:t>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p>
    <w:p>
      <w:r>
        <w:t>114、某一经济活动存在负的外部经济效果是指该活动的()。</w:t>
        <w:br/>
        <w:t>A.私人收益高于社会收益</w:t>
        <w:br/>
        <w:t>B.私人成本高于社会成本</w:t>
        <w:br/>
        <w:t>C.私人收益小于社会收益</w:t>
        <w:br/>
        <w:t>D.私人成本小于社会成本</w:t>
        <w:br/>
        <w:br/>
        <w:t>【答案】：D</w:t>
      </w:r>
      <w:r>
        <w:t xml:space="preserve"> </w:t>
      </w:r>
    </w:p>
    <w:p>
      <w:r>
        <w:t>115、经济过热时期，政府采取紧缩性货币政策减少货币供给，使LM曲线左移，如果要使均衡收入的变动量接近LM曲线的移动量，则必须要()。</w:t>
        <w:br/>
        <w:t>A.LM曲线和IS曲线一样陡峭</w:t>
        <w:br/>
        <w:t>B.LM曲线和IS曲线一样平缓</w:t>
        <w:br/>
        <w:t>C.LM曲线陡峭而IS曲线平缓</w:t>
        <w:br/>
        <w:t>D.LM曲线平缓而IS曲线陡峭</w:t>
        <w:br/>
        <w:br/>
        <w:t xml:space="preserve">【答案】：C </w:t>
      </w:r>
    </w:p>
    <w:p>
      <w:r>
        <w:t>116、关于LAC曲线与SAC曲线的关系，以下表述正确的是()。</w:t>
        <w:br/>
        <w:t>A.SAC曲线上的每一点都在LAC曲线上</w:t>
        <w:br/>
        <w:t>B.LAC曲线上的每一点都对应着某一条SAC曲线的最低点</w:t>
        <w:br/>
        <w:t>C.每一条SAC曲线的最低点都在LAC曲线上</w:t>
        <w:br/>
        <w:t>D.LAC曲线上的每一点都与SAC曲线上的某一点相对应</w:t>
        <w:br/>
        <w:br/>
        <w:t xml:space="preserve">【答案】：D </w:t>
      </w:r>
    </w:p>
    <w:p>
      <w:r>
        <w:t>117、“搭便车”现象是对下面哪个问题的一种形象比喻。()</w:t>
        <w:br/>
        <w:t>A.社会福利问题</w:t>
        <w:br/>
        <w:t>B.公共物品问题</w:t>
        <w:br/>
        <w:t>C.市场失灵问题</w:t>
        <w:br/>
        <w:t>D.以上都是</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118、美元等同于黄金，实行可调整的固定汇率制度，是()的特征。</w:t>
        <w:br/>
        <w:t>A.布雷顿森林体系</w:t>
        <w:br/>
        <w:t>B.国际金本位制</w:t>
        <w:br/>
        <w:t>C.牙买加体系</w:t>
        <w:br/>
        <w:t>D.国际金块－金汇兑本位制</w:t>
        <w:br/>
        <w:br/>
        <w:t>【答案】：A</w:t>
      </w:r>
      <w:r>
        <w:t xml:space="preserve"> </w:t>
      </w:r>
    </w:p>
    <w:p>
      <w:r>
        <w:t>119、冬季室外最多风向计算的平均风速应采用(  )。</w:t>
        <w:br/>
        <w:t>A.累年最冷三个月最多风向(静风除外)的各月平均风速的平均值</w:t>
        <w:br/>
        <w:t>B.累年最冷四个月最多风向(静风除外)的各月平均风速的平均值</w:t>
        <w:br/>
        <w:t>C.累年最冷五个月最多风向(静风除外)的各月平均风速的平均值</w:t>
        <w:br/>
        <w:t>D.累年最冷六个月最多风向(静风除外)的各月平均风速的平均值</w:t>
        <w:br/>
        <w:br/>
        <w:t xml:space="preserve">【答案】：A </w:t>
      </w:r>
    </w:p>
    <w:p>
      <w:r>
        <w:t>120、引起LM曲线向上方移动的原因是()。</w:t>
        <w:br/>
        <w:t>A.物价水平不变，中央银行在公开市场上购买政府债券</w:t>
        <w:br/>
        <w:t>B.物价水平不变，中央银行提高准备金率</w:t>
        <w:br/>
        <w:t>C.实际国民生产总值减少</w:t>
        <w:br/>
        <w:t>D.中央银行的货币供应没有任何变动，但物价水平下降了</w:t>
        <w:br/>
        <w:br/>
        <w:t xml:space="preserve">【答案】：B </w:t>
      </w:r>
    </w:p>
    <w:p>
      <w:r>
        <w:t>121、期权的价格是指()。</w:t>
        <w:br/>
        <w:t>A.期货合约的价格</w:t>
        <w:br/>
        <w:t>B.期权的执行价格</w:t>
        <w:br/>
        <w:t>C.现货合约的价格</w:t>
        <w:br/>
        <w:t>D.期权的期权费</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122、相对购买力平价说明的是()上汇率的变动。</w:t>
        <w:br/>
        <w:t>A.某一时点</w:t>
        <w:br/>
        <w:t>B.某一时期</w:t>
        <w:br/>
        <w:t>C.某一位置</w:t>
        <w:br/>
        <w:t>D.某一动态</w:t>
        <w:br/>
        <w:br/>
        <w:t>【答案】：B</w:t>
      </w:r>
      <w:r>
        <w:t xml:space="preserve"> </w:t>
      </w:r>
    </w:p>
    <w:p>
      <w:r>
        <w:t>123、玻璃窗的层数与面积对以下各项中无影响的是(  )。</w:t>
        <w:br/>
        <w:t>A.热负荷、冷负荷</w:t>
        <w:br/>
        <w:t>B.传热量</w:t>
        <w:br/>
        <w:t>C.湿负荷</w:t>
        <w:br/>
        <w:t>D.冷风渗透量</w:t>
        <w:br/>
        <w:br/>
        <w:t xml:space="preserve">【答案】：C </w:t>
      </w:r>
    </w:p>
    <w:p>
      <w:r>
        <w:t>124、短期总供给曲线向右上方倾斜，该曲线变为一条垂线的条件是()。</w:t>
        <w:br/>
        <w:t>A.经济中实现了充分就业</w:t>
        <w:br/>
        <w:t>B.通货膨胀率为零</w:t>
        <w:br/>
        <w:t>C.物价水平保持稳定</w:t>
        <w:br/>
        <w:t>D.总供给受到了资源和其他因素的制约</w:t>
        <w:br/>
        <w:br/>
        <w:t xml:space="preserve">【答案】：D </w:t>
      </w:r>
    </w:p>
    <w:p>
      <w:r>
        <w:t>125、某人愿意用20元买第一件衬衫，愿意用35元买第二件衬衫。第二件衬衫的边际效用是()。</w:t>
        <w:br/>
        <w:t>A.55</w:t>
        <w:br/>
        <w:t>B.35</w:t>
        <w:br/>
        <w:t>C.15</w:t>
        <w:br/>
        <w:t>D.27.5</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126、一国的国内生产总值大于国民生产总值，说明该国公民从外国取得的收入()外国公民从该国取得的收入。</w:t>
        <w:br/>
        <w:t>A.大于</w:t>
        <w:br/>
        <w:t>B.小于</w:t>
        <w:br/>
        <w:t>C.等于</w:t>
        <w:br/>
        <w:t>D.可能大于也可能小于</w:t>
        <w:br/>
        <w:br/>
        <w:t>【答案】：B</w:t>
      </w:r>
      <w:r>
        <w:t xml:space="preserve"> </w:t>
      </w:r>
    </w:p>
    <w:p>
      <w:r>
        <w:t>127、如果一个人对3000元的课税收入缴500元的税，对4000元的课税收入缴1000的税，增加的1000元的边际税率是()。</w:t>
        <w:br/>
        <w:t>A.25%</w:t>
        <w:br/>
        <w:t>B.30%</w:t>
        <w:br/>
        <w:t>C.35%</w:t>
        <w:br/>
        <w:t>D.50%</w:t>
        <w:br/>
        <w:br/>
        <w:t xml:space="preserve">【答案】：D </w:t>
      </w:r>
    </w:p>
    <w:p>
      <w:r>
        <w:t>128、关于建筑物自动化系统监控中心的设置和要求，下面(  )的规定是不正确的。</w:t>
        <w:br/>
        <w:t>A.监控中心尽可能靠近配变电室</w:t>
        <w:br/>
        <w:t>B.监控中心应设活动地板，活动地板高度不低于0.5m</w:t>
        <w:br/>
        <w:t>C.活动地板的各类导线在活动地板下线槽内敷设，电源线和信号线之间应用隔离措施</w:t>
        <w:br/>
        <w:t>D.监控中心的上、下方应无卫生间等漏湿房间</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129、在风管系统中能防止火焰扩散的设施是(  )。</w:t>
        <w:br/>
        <w:t>A.防火卷帘</w:t>
        <w:br/>
        <w:t>B.防火阀</w:t>
        <w:br/>
        <w:t>C.排烟阀</w:t>
        <w:br/>
        <w:t>D.空气幕</w:t>
        <w:br/>
        <w:br/>
        <w:t xml:space="preserve">【答案】：B </w:t>
      </w:r>
    </w:p>
    <w:p>
      <w:r>
        <w:t>130、现代组合投资理论认为，有效边界与投资者的无差异曲线的切点所代表的组合是该投资者的()。</w:t>
        <w:br/>
        <w:t>A.最大期望收益组合</w:t>
        <w:br/>
        <w:t>B.最小方差组合</w:t>
        <w:br/>
        <w:t>C.最优证券组合</w:t>
        <w:br/>
        <w:t>D.有效证券组合</w:t>
        <w:br/>
        <w:br/>
        <w:t xml:space="preserve">【答案】：C </w:t>
      </w:r>
    </w:p>
    <w:p>
      <w:r>
        <w:t>131、检查井内径的大小决定因素不包括(  )。</w:t>
        <w:br/>
        <w:t>A.管道的管径</w:t>
        <w:br/>
        <w:t>B.管道的数量</w:t>
        <w:br/>
        <w:t>C.管道的埋深</w:t>
        <w:br/>
        <w:t>D.管道内排水的水质和水温</w:t>
        <w:br/>
        <w:br/>
        <w:t xml:space="preserve">【答案】：D </w:t>
      </w:r>
    </w:p>
    <w:p>
      <w:r>
        <w:t>132、下列关于中央银行再贴现政策的缺点的说法中，正确的是()。</w:t>
        <w:br/>
        <w:t>A.作用猛烈，缺乏弹性</w:t>
        <w:br/>
        <w:t>B.政策效果很大程度受超额准备金的影响</w:t>
        <w:br/>
        <w:t>C.主动权在商业银行，而不在中央银行</w:t>
        <w:br/>
        <w:t>D.从政策实施到影响最终目标，时滞较长</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r>
        <w:t>133、等产量曲线上某一点的切线的斜率值等于()。</w:t>
        <w:br/>
        <w:t>A.预算线的斜率</w:t>
        <w:br/>
        <w:t>B.等成本线的斜率</w:t>
        <w:br/>
        <w:t>C.边际技术替代率</w:t>
        <w:br/>
        <w:t>D.边际产量</w:t>
        <w:br/>
        <w:br/>
        <w:t xml:space="preserve">【答案】：C </w:t>
      </w:r>
    </w:p>
    <w:p>
      <w:r>
        <w:t>134、低压线路一般指(  )Ⅴ以下的配电线路。</w:t>
        <w:br/>
        <w:t>A.200</w:t>
        <w:br/>
        <w:t>B.380</w:t>
        <w:br/>
        <w:t>C.660</w:t>
        <w:br/>
        <w:t>D.1000</w:t>
        <w:br/>
        <w:br/>
        <w:t xml:space="preserve">【答案】：D </w:t>
      </w:r>
    </w:p>
    <w:p>
      <w:r>
        <w:t>135、公共建筑中所设的饮水器距离地面的高度(至上边缘)是(  )m。</w:t>
        <w:br/>
        <w:t>A.0.7</w:t>
        <w:br/>
        <w:t>B.0.8</w:t>
        <w:br/>
        <w:t>C.0.9</w:t>
        <w:br/>
        <w:t>D.1.0</w:t>
        <w:br/>
        <w:br/>
        <w:t xml:space="preserve">【答案】：D </w:t>
      </w:r>
    </w:p>
    <w:p>
      <w:r>
        <w:t>136、国际储备的基本功能是()。</w:t>
        <w:br/>
        <w:t>A.稳定本币汇率</w:t>
        <w:br/>
        <w:t>B.维持国际资信</w:t>
        <w:br/>
        <w:t>C.维持投资环境</w:t>
        <w:br/>
        <w:t>D.弥补国际收支逆差</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r>
        <w:t>137、下面哪个理论不是宏观经济学的理论。()</w:t>
        <w:br/>
        <w:t>A.鲍莫尔模型</w:t>
        <w:br/>
        <w:t>B.IS-LM模型</w:t>
        <w:br/>
        <w:t>C.AS-AD模型</w:t>
        <w:br/>
        <w:t>D.布雷利一迈尔斯第二定理</w:t>
        <w:br/>
        <w:br/>
        <w:t xml:space="preserve">【答案】：D </w:t>
      </w:r>
    </w:p>
    <w:p>
      <w:r>
        <w:t>138、当采暖管道穿过防火墙时，在管道穿过处，应采取的措施为(  )。</w:t>
        <w:br/>
        <w:t>A.设补偿器和封堵措施</w:t>
        <w:br/>
        <w:t>B.设固定支架和封堵措施</w:t>
        <w:br/>
        <w:t>C.保温</w:t>
        <w:br/>
        <w:t>D.不保温设封堵措施</w:t>
        <w:br/>
        <w:br/>
        <w:t xml:space="preserve">【答案】：B </w:t>
      </w:r>
    </w:p>
    <w:p>
      <w:r>
        <w:t>139、一般来说，可能降低本币国际地位，导致短期资本外逃的是国际收支()。</w:t>
        <w:br/>
        <w:t>A.顺差</w:t>
        <w:br/>
        <w:t>B.逆差</w:t>
        <w:br/>
        <w:t>C.平衡</w:t>
        <w:br/>
        <w:t>D.无法判断</w:t>
        <w:br/>
        <w:br/>
        <w:t xml:space="preserve">【答案】：B </w:t>
      </w:r>
    </w:p>
    <w:p>
      <w:r>
        <w:t>140、恩格尔系数是指()占消费总支出的比例。</w:t>
        <w:br/>
        <w:t>A.食物消费</w:t>
        <w:br/>
        <w:t>B.房租与燃料费</w:t>
        <w:br/>
        <w:t>C.教育支出</w:t>
        <w:br/>
        <w:t>D.卫生与休闲支出</w:t>
        <w:br/>
        <w:br/>
        <w:t xml:space="preserve">【答案】：A </w:t>
      </w:r>
    </w:p>
    <w:p>
      <w:pPr>
        <w:sectPr w:rsidSect="00034616">
          <w:type w:val="nextPage"/>
          <w:pgSz w:w="12240" w:h="15840"/>
          <w:pgMar w:top="1440" w:right="1800" w:bottom="1440" w:left="1800" w:header="720" w:footer="720" w:gutter="0"/>
          <w:pgNumType w:start="37"/>
          <w:cols w:space="720"/>
          <w:titlePg w:val="0"/>
          <w:docGrid w:linePitch="360"/>
        </w:sectPr>
      </w:pPr>
    </w:p>
    <w:p>
      <w:r>
        <w:t>141、从事国际间短期资金借贷的市场是()。</w:t>
        <w:br/>
        <w:t>A.货币市场</w:t>
        <w:br/>
        <w:t>B.黄金市场</w:t>
        <w:br/>
        <w:t>C.外汇市场</w:t>
        <w:br/>
        <w:t>D.资本市场</w:t>
        <w:br/>
        <w:br/>
        <w:t>【答案】：A</w:t>
      </w:r>
      <w:r>
        <w:t xml:space="preserve"> </w:t>
      </w:r>
    </w:p>
    <w:p>
      <w:r>
        <w:t>142、下列债券中风险最小的是()</w:t>
        <w:br/>
        <w:t>A.国债</w:t>
        <w:br/>
        <w:t>B.政府担保债券</w:t>
        <w:br/>
        <w:t>C.金融债券</w:t>
        <w:br/>
        <w:t>D.公司债券</w:t>
        <w:br/>
        <w:br/>
        <w:t xml:space="preserve">【答案】：A </w:t>
      </w:r>
    </w:p>
    <w:p>
      <w:r>
        <w:t>143、下列管道中(  )不得从建筑物和大型构筑物的下面穿越。</w:t>
        <w:br/>
        <w:t>A.自来水管道</w:t>
        <w:br/>
        <w:t>B.燃气管道</w:t>
        <w:br/>
        <w:t>C.采暖供热管道</w:t>
        <w:br/>
        <w:t>D.下水管道</w:t>
        <w:br/>
        <w:br/>
        <w:t xml:space="preserve">【答案】：B </w:t>
      </w:r>
    </w:p>
    <w:p>
      <w:r>
        <w:t>144、帕累托最优意味着()。</w:t>
        <w:br/>
        <w:t>A.社会福利水平达到了最大</w:t>
        <w:br/>
        <w:t>B.相关主体不能在不减少他人福利的情形下增加自身福利水平</w:t>
        <w:br/>
        <w:t>C.社会分配最为公平</w:t>
        <w:br/>
        <w:t>D.生产效率最高</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r>
        <w:t>145、影响空调建筑耗能的因素很多，下列因素中影响最小的是(</w:t>
      </w:r>
      <w:r>
        <w:t xml:space="preserve"> </w:t>
      </w:r>
    </w:p>
    <w:p>
      <w:r>
        <w:t xml:space="preserve"> )。</w:t>
        <w:br/>
        <w:t>A.朝向</w:t>
        <w:br/>
        <w:t>B.体形</w:t>
        <w:br/>
        <w:t>C.窗大小</w:t>
        <w:br/>
        <w:t>D.外装修样式</w:t>
        <w:br/>
        <w:br/>
        <w:t>【答案】：D</w:t>
      </w:r>
      <w:r>
        <w:t xml:space="preserve"> </w:t>
      </w:r>
    </w:p>
    <w:p>
      <w:r>
        <w:t>146、IS曲线与LM曲线相交时表示()。</w:t>
        <w:br/>
        <w:t>A.产品市场处于均衡状态，而货币市场处于非均衡状态</w:t>
        <w:br/>
        <w:t>B.产品市场处于非均衡状态，而货币市场处于均衡状态</w:t>
        <w:br/>
        <w:t>C.产品市场与货币市场都处于均衡状态</w:t>
        <w:br/>
        <w:t>D.产品市场与货币市场都处于非均衡状态</w:t>
        <w:br/>
        <w:br/>
        <w:t xml:space="preserve">【答案】：C </w:t>
      </w:r>
    </w:p>
    <w:p>
      <w:r>
        <w:t>147、国家标准规定的荧光灯格栅灯具的灯具效率不应低于(  )。</w:t>
        <w:br/>
        <w:t>A.55%</w:t>
        <w:br/>
        <w:t>B.60%</w:t>
        <w:br/>
        <w:t>C.65%</w:t>
        <w:br/>
        <w:t>D.70%</w:t>
        <w:br/>
        <w:br/>
        <w:t xml:space="preserve">【答案】：B </w:t>
      </w:r>
    </w:p>
    <w:p>
      <w:r>
        <w:t>148、下列属于扩张性货币政策操作的是()。</w:t>
        <w:br/>
        <w:t>A.发行央行票据</w:t>
        <w:br/>
        <w:t>B.降低法定存款准备金率</w:t>
        <w:br/>
        <w:t>C.在公开市场上进行正回购操作</w:t>
        <w:br/>
        <w:t>D.在公开市场上进行现券卖断操作</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p>
    <w:p>
      <w:r>
        <w:t>149、某旅游景点，对一般参观者门票为60元，对学生门票为30元，这种定价策略是()。</w:t>
        <w:br/>
        <w:t>A.一级价格歧视</w:t>
        <w:br/>
        <w:t>B.二级价格歧视</w:t>
        <w:br/>
        <w:t>C.三级价格歧视</w:t>
        <w:br/>
        <w:t>D.两部门定价</w:t>
        <w:br/>
        <w:br/>
        <w:t>【答案】：C</w:t>
      </w:r>
      <w:r>
        <w:t xml:space="preserve"> </w:t>
      </w:r>
    </w:p>
    <w:p>
      <w:r>
        <w:t>150、搭便车现象是对下列()的一种形象的比喻。</w:t>
        <w:br/>
        <w:t>A.社会福利问题</w:t>
        <w:br/>
        <w:t>B.市场失灵问题</w:t>
        <w:br/>
        <w:t>C.公共物品问题</w:t>
        <w:br/>
        <w:t>D.边际成本保持不变</w:t>
        <w:br/>
        <w:br/>
        <w:t xml:space="preserve">【答案】：C </w:t>
      </w:r>
    </w:p>
    <w:p>
      <w:r>
        <w:t>151、下列不属于要素收入的是()。</w:t>
        <w:br/>
        <w:t>A.租金</w:t>
        <w:br/>
        <w:t>B.养老金</w:t>
        <w:br/>
        <w:t>C.银行存款利息</w:t>
        <w:br/>
        <w:t>D.红利</w:t>
        <w:br/>
        <w:br/>
        <w:t xml:space="preserve">【答案】：B </w:t>
      </w:r>
    </w:p>
    <w:p>
      <w:r>
        <w:t>152、饮用净水水嘴的最低工作压力为(  )MPa。</w:t>
        <w:br/>
        <w:t>A.0.02</w:t>
        <w:br/>
        <w:t>B.0.03</w:t>
        <w:br/>
        <w:t>C.0.05</w:t>
        <w:br/>
        <w:t>D.0.10</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p>
    <w:p>
      <w:r>
        <w:t>153、债券X、Y的期限都为5年，但债券X、Y的到期收益率分别为8%、10%，则下列说法正确的是()。</w:t>
        <w:br/>
        <w:t>A.债券X对利率变化更敏感</w:t>
        <w:br/>
        <w:t>B.债券Y对利率变化更敏感</w:t>
        <w:br/>
        <w:t>C.债券X、Y对利率变化同样敏感</w:t>
        <w:br/>
        <w:t>D.债券X、Y不受利率的影响</w:t>
        <w:br/>
        <w:br/>
        <w:t>【答案】：A</w:t>
      </w:r>
      <w:r>
        <w:t xml:space="preserve"> </w:t>
      </w:r>
    </w:p>
    <w:p>
      <w:r>
        <w:t>154、金融商业交易所按正常电源断电后电源转换时间要求，可采用下列应急电源中的(  )。Ⅰ.静态交流不间断电源装置；Ⅱ.带有自动投入装置的独立于正常电源的专门馈电线路；Ⅲ，快速自启动的柴油发电机组</w:t>
        <w:br/>
        <w:t>A.Ⅰ、Ⅱ</w:t>
        <w:br/>
        <w:t>B.Ⅱ、Ⅲ</w:t>
        <w:br/>
        <w:t>C.Ⅰ、Ⅲ</w:t>
        <w:br/>
        <w:t>D.Ⅲ</w:t>
        <w:br/>
        <w:br/>
        <w:t xml:space="preserve">【答案】：A </w:t>
      </w:r>
    </w:p>
    <w:p>
      <w:r>
        <w:t>155、假设某歌唱演员的年薪为10万元，但若她从事其他职业，最多只能得到3万元，那么该演员所获得的经济地租为()。</w:t>
        <w:br/>
        <w:t>A.10万元</w:t>
        <w:br/>
        <w:t>B.7万元</w:t>
        <w:br/>
        <w:t>C.3万元</w:t>
        <w:br/>
        <w:t>D.不确定</w:t>
        <w:br/>
        <w:br/>
        <w:t xml:space="preserve">【答案】：B </w:t>
      </w:r>
    </w:p>
    <w:p>
      <w:r>
        <w:t>156、高层建筑内，当设有自动灭火系统时，防火规范中允许最大防火分区的建筑面积增加(  )。</w:t>
        <w:br/>
        <w:t>A.一倍</w:t>
        <w:br/>
        <w:t>B.二倍</w:t>
        <w:br/>
        <w:t>C.三倍</w:t>
        <w:br/>
        <w:t>D.四倍</w:t>
        <w:br/>
        <w:br/>
        <w:t xml:space="preserve">【答案】：A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https://d.book118.com/947044102116006051</w:t>
        </w:r>
      </w:hyperlink>
    </w:p>
    <w:p/>
    <w:sectPr w:rsidSect="00034616">
      <w:type w:val="nextPage"/>
      <w:pgSz w:w="12240" w:h="15840"/>
      <w:pgMar w:top="1440" w:right="1800" w:bottom="1440" w:left="1800" w:header="720" w:footer="720" w:gutter="0"/>
      <w:pgNumType w:start="4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47044102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