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羟丙基甲基纤维素项目规划设计方案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13" w:history="1">
        <w:r>
          <w:rPr>
            <w:rFonts w:ascii="仿宋" w:eastAsia="仿宋" w:hAnsi="仿宋" w:cs="仿宋" w:hint="eastAsia"/>
            <w:lang w:eastAsia="zh-CN"/>
          </w:rPr>
          <w:t>前言</w:t>
        </w:r>
        <w:r>
          <w:tab/>
        </w:r>
        <w:r>
          <w:fldChar w:fldCharType="begin"/>
        </w:r>
        <w:r>
          <w:instrText xml:space="preserve"> PAGEREF _Toc24213 \h </w:instrText>
        </w:r>
        <w:r>
          <w:fldChar w:fldCharType="separate"/>
        </w:r>
        <w:r>
          <w:t>3</w:t>
        </w:r>
        <w:r>
          <w:fldChar w:fldCharType="end"/>
        </w:r>
      </w:hyperlink>
    </w:p>
    <w:p>
      <w:pPr>
        <w:pStyle w:val="TOC1"/>
        <w:tabs>
          <w:tab w:val="right" w:leader="dot" w:pos="8306"/>
        </w:tabs>
      </w:pPr>
      <w:hyperlink w:anchor="_Toc25651" w:history="1">
        <w:r>
          <w:rPr>
            <w:rFonts w:ascii="仿宋" w:eastAsia="仿宋" w:hAnsi="仿宋" w:cs="仿宋" w:hint="eastAsia"/>
            <w:lang w:eastAsia="zh-CN"/>
          </w:rPr>
          <w:t>一、产品规划分析</w:t>
        </w:r>
        <w:r>
          <w:tab/>
        </w:r>
        <w:r>
          <w:fldChar w:fldCharType="begin"/>
        </w:r>
        <w:r>
          <w:instrText xml:space="preserve"> PAGEREF _Toc25651 \h </w:instrText>
        </w:r>
        <w:r>
          <w:fldChar w:fldCharType="separate"/>
        </w:r>
        <w:r>
          <w:t>3</w:t>
        </w:r>
        <w:r>
          <w:fldChar w:fldCharType="end"/>
        </w:r>
      </w:hyperlink>
    </w:p>
    <w:p>
      <w:pPr>
        <w:pStyle w:val="TOC2"/>
        <w:tabs>
          <w:tab w:val="right" w:leader="dot" w:pos="8306"/>
        </w:tabs>
      </w:pPr>
      <w:hyperlink w:anchor="_Toc10216" w:history="1">
        <w:r>
          <w:rPr>
            <w:rFonts w:ascii="仿宋" w:eastAsia="仿宋" w:hAnsi="仿宋" w:cs="仿宋" w:hint="eastAsia"/>
            <w:lang w:eastAsia="zh-CN"/>
          </w:rPr>
          <w:t>(一)、产品规划</w:t>
        </w:r>
        <w:r>
          <w:tab/>
        </w:r>
        <w:r>
          <w:fldChar w:fldCharType="begin"/>
        </w:r>
        <w:r>
          <w:instrText xml:space="preserve"> PAGEREF _Toc10216 \h </w:instrText>
        </w:r>
        <w:r>
          <w:fldChar w:fldCharType="separate"/>
        </w:r>
        <w:r>
          <w:t>3</w:t>
        </w:r>
        <w:r>
          <w:fldChar w:fldCharType="end"/>
        </w:r>
      </w:hyperlink>
    </w:p>
    <w:p>
      <w:pPr>
        <w:pStyle w:val="TOC2"/>
        <w:tabs>
          <w:tab w:val="right" w:leader="dot" w:pos="8306"/>
        </w:tabs>
      </w:pPr>
      <w:hyperlink w:anchor="_Toc13320" w:history="1">
        <w:r>
          <w:rPr>
            <w:rFonts w:ascii="仿宋" w:eastAsia="仿宋" w:hAnsi="仿宋" w:cs="仿宋" w:hint="eastAsia"/>
            <w:lang w:eastAsia="zh-CN"/>
          </w:rPr>
          <w:t>(二)、建设规模</w:t>
        </w:r>
        <w:r>
          <w:tab/>
        </w:r>
        <w:r>
          <w:fldChar w:fldCharType="begin"/>
        </w:r>
        <w:r>
          <w:instrText xml:space="preserve"> PAGEREF _Toc13320 \h </w:instrText>
        </w:r>
        <w:r>
          <w:fldChar w:fldCharType="separate"/>
        </w:r>
        <w:r>
          <w:t>4</w:t>
        </w:r>
        <w:r>
          <w:fldChar w:fldCharType="end"/>
        </w:r>
      </w:hyperlink>
    </w:p>
    <w:p>
      <w:pPr>
        <w:pStyle w:val="TOC1"/>
        <w:tabs>
          <w:tab w:val="right" w:leader="dot" w:pos="8306"/>
        </w:tabs>
      </w:pPr>
      <w:hyperlink w:anchor="_Toc19228" w:history="1">
        <w:r>
          <w:rPr>
            <w:rFonts w:ascii="仿宋" w:eastAsia="仿宋" w:hAnsi="仿宋" w:cs="仿宋" w:hint="eastAsia"/>
            <w:lang w:eastAsia="zh-CN"/>
          </w:rPr>
          <w:t>二、羟丙基甲基纤维素项目危机管理</w:t>
        </w:r>
        <w:r>
          <w:tab/>
        </w:r>
        <w:r>
          <w:fldChar w:fldCharType="begin"/>
        </w:r>
        <w:r>
          <w:instrText xml:space="preserve"> PAGEREF _Toc19228 \h </w:instrText>
        </w:r>
        <w:r>
          <w:fldChar w:fldCharType="separate"/>
        </w:r>
        <w:r>
          <w:t>5</w:t>
        </w:r>
        <w:r>
          <w:fldChar w:fldCharType="end"/>
        </w:r>
      </w:hyperlink>
    </w:p>
    <w:p>
      <w:pPr>
        <w:pStyle w:val="TOC2"/>
        <w:tabs>
          <w:tab w:val="right" w:leader="dot" w:pos="8306"/>
        </w:tabs>
      </w:pPr>
      <w:hyperlink w:anchor="_Toc20468" w:history="1">
        <w:r>
          <w:rPr>
            <w:rFonts w:ascii="仿宋" w:eastAsia="仿宋" w:hAnsi="仿宋" w:cs="仿宋" w:hint="eastAsia"/>
            <w:lang w:eastAsia="zh-CN"/>
          </w:rPr>
          <w:t>(一)、危机预警与识别</w:t>
        </w:r>
        <w:r>
          <w:tab/>
        </w:r>
        <w:r>
          <w:fldChar w:fldCharType="begin"/>
        </w:r>
        <w:r>
          <w:instrText xml:space="preserve"> PAGEREF _Toc20468 \h </w:instrText>
        </w:r>
        <w:r>
          <w:fldChar w:fldCharType="separate"/>
        </w:r>
        <w:r>
          <w:t>5</w:t>
        </w:r>
        <w:r>
          <w:fldChar w:fldCharType="end"/>
        </w:r>
      </w:hyperlink>
    </w:p>
    <w:p>
      <w:pPr>
        <w:pStyle w:val="TOC2"/>
        <w:tabs>
          <w:tab w:val="right" w:leader="dot" w:pos="8306"/>
        </w:tabs>
      </w:pPr>
      <w:hyperlink w:anchor="_Toc11748" w:history="1">
        <w:r>
          <w:rPr>
            <w:rFonts w:ascii="仿宋" w:eastAsia="仿宋" w:hAnsi="仿宋" w:cs="仿宋" w:hint="eastAsia"/>
            <w:lang w:eastAsia="zh-CN"/>
          </w:rPr>
          <w:t>(二)、危机应对与恢复</w:t>
        </w:r>
        <w:r>
          <w:tab/>
        </w:r>
        <w:r>
          <w:fldChar w:fldCharType="begin"/>
        </w:r>
        <w:r>
          <w:instrText xml:space="preserve"> PAGEREF _Toc11748 \h </w:instrText>
        </w:r>
        <w:r>
          <w:fldChar w:fldCharType="separate"/>
        </w:r>
        <w:r>
          <w:t>6</w:t>
        </w:r>
        <w:r>
          <w:fldChar w:fldCharType="end"/>
        </w:r>
      </w:hyperlink>
    </w:p>
    <w:p>
      <w:pPr>
        <w:pStyle w:val="TOC1"/>
        <w:tabs>
          <w:tab w:val="right" w:leader="dot" w:pos="8306"/>
        </w:tabs>
      </w:pPr>
      <w:hyperlink w:anchor="_Toc11935" w:history="1">
        <w:r>
          <w:rPr>
            <w:rFonts w:ascii="仿宋" w:eastAsia="仿宋" w:hAnsi="仿宋" w:cs="仿宋" w:hint="eastAsia"/>
            <w:lang w:eastAsia="zh-CN"/>
          </w:rPr>
          <w:t>三、羟丙基甲基纤维素项目建设背景及必要性分析</w:t>
        </w:r>
        <w:r>
          <w:tab/>
        </w:r>
        <w:r>
          <w:fldChar w:fldCharType="begin"/>
        </w:r>
        <w:r>
          <w:instrText xml:space="preserve"> PAGEREF _Toc11935 \h </w:instrText>
        </w:r>
        <w:r>
          <w:fldChar w:fldCharType="separate"/>
        </w:r>
        <w:r>
          <w:t>8</w:t>
        </w:r>
        <w:r>
          <w:fldChar w:fldCharType="end"/>
        </w:r>
      </w:hyperlink>
    </w:p>
    <w:p>
      <w:pPr>
        <w:pStyle w:val="TOC2"/>
        <w:tabs>
          <w:tab w:val="right" w:leader="dot" w:pos="8306"/>
        </w:tabs>
      </w:pPr>
      <w:hyperlink w:anchor="_Toc31998" w:history="1">
        <w:r>
          <w:rPr>
            <w:rFonts w:ascii="仿宋" w:eastAsia="仿宋" w:hAnsi="仿宋" w:cs="仿宋" w:hint="eastAsia"/>
            <w:lang w:eastAsia="zh-CN"/>
          </w:rPr>
          <w:t>(一)、羟丙基甲基纤维素项目背景分析</w:t>
        </w:r>
        <w:r>
          <w:tab/>
        </w:r>
        <w:r>
          <w:fldChar w:fldCharType="begin"/>
        </w:r>
        <w:r>
          <w:instrText xml:space="preserve"> PAGEREF _Toc31998 \h </w:instrText>
        </w:r>
        <w:r>
          <w:fldChar w:fldCharType="separate"/>
        </w:r>
        <w:r>
          <w:t>8</w:t>
        </w:r>
        <w:r>
          <w:fldChar w:fldCharType="end"/>
        </w:r>
      </w:hyperlink>
    </w:p>
    <w:p>
      <w:pPr>
        <w:pStyle w:val="TOC2"/>
        <w:tabs>
          <w:tab w:val="right" w:leader="dot" w:pos="8306"/>
        </w:tabs>
      </w:pPr>
      <w:hyperlink w:anchor="_Toc32669" w:history="1">
        <w:r>
          <w:rPr>
            <w:rFonts w:ascii="仿宋" w:eastAsia="仿宋" w:hAnsi="仿宋" w:cs="仿宋" w:hint="eastAsia"/>
            <w:lang w:eastAsia="zh-CN"/>
          </w:rPr>
          <w:t>(二)、羟丙基甲基纤维素项目建设必要性分析</w:t>
        </w:r>
        <w:r>
          <w:tab/>
        </w:r>
        <w:r>
          <w:fldChar w:fldCharType="begin"/>
        </w:r>
        <w:r>
          <w:instrText xml:space="preserve"> PAGEREF _Toc32669 \h </w:instrText>
        </w:r>
        <w:r>
          <w:fldChar w:fldCharType="separate"/>
        </w:r>
        <w:r>
          <w:t>9</w:t>
        </w:r>
        <w:r>
          <w:fldChar w:fldCharType="end"/>
        </w:r>
      </w:hyperlink>
    </w:p>
    <w:p>
      <w:pPr>
        <w:pStyle w:val="TOC1"/>
        <w:tabs>
          <w:tab w:val="right" w:leader="dot" w:pos="8306"/>
        </w:tabs>
      </w:pPr>
      <w:hyperlink w:anchor="_Toc20537" w:history="1">
        <w:r>
          <w:rPr>
            <w:rFonts w:ascii="仿宋" w:eastAsia="仿宋" w:hAnsi="仿宋" w:cs="仿宋" w:hint="eastAsia"/>
            <w:lang w:eastAsia="zh-CN"/>
          </w:rPr>
          <w:t>四、羟丙基甲基纤维素项目绩效评估</w:t>
        </w:r>
        <w:r>
          <w:tab/>
        </w:r>
        <w:r>
          <w:fldChar w:fldCharType="begin"/>
        </w:r>
        <w:r>
          <w:instrText xml:space="preserve"> PAGEREF _Toc20537 \h </w:instrText>
        </w:r>
        <w:r>
          <w:fldChar w:fldCharType="separate"/>
        </w:r>
        <w:r>
          <w:t>11</w:t>
        </w:r>
        <w:r>
          <w:fldChar w:fldCharType="end"/>
        </w:r>
      </w:hyperlink>
    </w:p>
    <w:p>
      <w:pPr>
        <w:pStyle w:val="TOC2"/>
        <w:tabs>
          <w:tab w:val="right" w:leader="dot" w:pos="8306"/>
        </w:tabs>
      </w:pPr>
      <w:hyperlink w:anchor="_Toc12264" w:history="1">
        <w:r>
          <w:rPr>
            <w:rFonts w:ascii="仿宋" w:eastAsia="仿宋" w:hAnsi="仿宋" w:cs="仿宋" w:hint="eastAsia"/>
            <w:lang w:eastAsia="zh-CN"/>
          </w:rPr>
          <w:t>(一)、绩效评估指标</w:t>
        </w:r>
        <w:r>
          <w:tab/>
        </w:r>
        <w:r>
          <w:fldChar w:fldCharType="begin"/>
        </w:r>
        <w:r>
          <w:instrText xml:space="preserve"> PAGEREF _Toc12264 \h </w:instrText>
        </w:r>
        <w:r>
          <w:fldChar w:fldCharType="separate"/>
        </w:r>
        <w:r>
          <w:t>11</w:t>
        </w:r>
        <w:r>
          <w:fldChar w:fldCharType="end"/>
        </w:r>
      </w:hyperlink>
    </w:p>
    <w:p>
      <w:pPr>
        <w:pStyle w:val="TOC2"/>
        <w:tabs>
          <w:tab w:val="right" w:leader="dot" w:pos="8306"/>
        </w:tabs>
      </w:pPr>
      <w:hyperlink w:anchor="_Toc19332" w:history="1">
        <w:r>
          <w:rPr>
            <w:rFonts w:ascii="仿宋" w:eastAsia="仿宋" w:hAnsi="仿宋" w:cs="仿宋" w:hint="eastAsia"/>
            <w:lang w:eastAsia="zh-CN"/>
          </w:rPr>
          <w:t>(二)、绩效评估方法</w:t>
        </w:r>
        <w:r>
          <w:tab/>
        </w:r>
        <w:r>
          <w:fldChar w:fldCharType="begin"/>
        </w:r>
        <w:r>
          <w:instrText xml:space="preserve"> PAGEREF _Toc19332 \h </w:instrText>
        </w:r>
        <w:r>
          <w:fldChar w:fldCharType="separate"/>
        </w:r>
        <w:r>
          <w:t>12</w:t>
        </w:r>
        <w:r>
          <w:fldChar w:fldCharType="end"/>
        </w:r>
      </w:hyperlink>
    </w:p>
    <w:p>
      <w:pPr>
        <w:pStyle w:val="TOC2"/>
        <w:tabs>
          <w:tab w:val="right" w:leader="dot" w:pos="8306"/>
        </w:tabs>
      </w:pPr>
      <w:hyperlink w:anchor="_Toc31524" w:history="1">
        <w:r>
          <w:rPr>
            <w:rFonts w:ascii="仿宋" w:eastAsia="仿宋" w:hAnsi="仿宋" w:cs="仿宋" w:hint="eastAsia"/>
            <w:lang w:eastAsia="zh-CN"/>
          </w:rPr>
          <w:t>(三)、绩效评估周期</w:t>
        </w:r>
        <w:r>
          <w:tab/>
        </w:r>
        <w:r>
          <w:fldChar w:fldCharType="begin"/>
        </w:r>
        <w:r>
          <w:instrText xml:space="preserve"> PAGEREF _Toc31524 \h </w:instrText>
        </w:r>
        <w:r>
          <w:fldChar w:fldCharType="separate"/>
        </w:r>
        <w:r>
          <w:t>13</w:t>
        </w:r>
        <w:r>
          <w:fldChar w:fldCharType="end"/>
        </w:r>
      </w:hyperlink>
    </w:p>
    <w:p>
      <w:pPr>
        <w:pStyle w:val="TOC1"/>
        <w:tabs>
          <w:tab w:val="right" w:leader="dot" w:pos="8306"/>
        </w:tabs>
      </w:pPr>
      <w:hyperlink w:anchor="_Toc3483" w:history="1">
        <w:r>
          <w:rPr>
            <w:rFonts w:ascii="仿宋" w:eastAsia="仿宋" w:hAnsi="仿宋" w:cs="仿宋" w:hint="eastAsia"/>
            <w:lang w:eastAsia="zh-CN"/>
          </w:rPr>
          <w:t>五、市场分析、调研</w:t>
        </w:r>
        <w:r>
          <w:tab/>
        </w:r>
        <w:r>
          <w:fldChar w:fldCharType="begin"/>
        </w:r>
        <w:r>
          <w:instrText xml:space="preserve"> PAGEREF _Toc3483 \h </w:instrText>
        </w:r>
        <w:r>
          <w:fldChar w:fldCharType="separate"/>
        </w:r>
        <w:r>
          <w:t>14</w:t>
        </w:r>
        <w:r>
          <w:fldChar w:fldCharType="end"/>
        </w:r>
      </w:hyperlink>
    </w:p>
    <w:p>
      <w:pPr>
        <w:pStyle w:val="TOC2"/>
        <w:tabs>
          <w:tab w:val="right" w:leader="dot" w:pos="8306"/>
        </w:tabs>
      </w:pPr>
      <w:hyperlink w:anchor="_Toc14365" w:history="1">
        <w:r>
          <w:rPr>
            <w:rFonts w:ascii="仿宋" w:eastAsia="仿宋" w:hAnsi="仿宋" w:cs="仿宋" w:hint="eastAsia"/>
            <w:lang w:eastAsia="zh-CN"/>
          </w:rPr>
          <w:t>(一)、羟丙基甲基纤维素行业分析</w:t>
        </w:r>
        <w:r>
          <w:tab/>
        </w:r>
        <w:r>
          <w:fldChar w:fldCharType="begin"/>
        </w:r>
        <w:r>
          <w:instrText xml:space="preserve"> PAGEREF _Toc14365 \h </w:instrText>
        </w:r>
        <w:r>
          <w:fldChar w:fldCharType="separate"/>
        </w:r>
        <w:r>
          <w:t>14</w:t>
        </w:r>
        <w:r>
          <w:fldChar w:fldCharType="end"/>
        </w:r>
      </w:hyperlink>
    </w:p>
    <w:p>
      <w:pPr>
        <w:pStyle w:val="TOC2"/>
        <w:tabs>
          <w:tab w:val="right" w:leader="dot" w:pos="8306"/>
        </w:tabs>
      </w:pPr>
      <w:hyperlink w:anchor="_Toc279" w:history="1">
        <w:r>
          <w:rPr>
            <w:rFonts w:ascii="仿宋" w:eastAsia="仿宋" w:hAnsi="仿宋" w:cs="仿宋" w:hint="eastAsia"/>
            <w:lang w:eastAsia="zh-CN"/>
          </w:rPr>
          <w:t>(二)、羟丙基甲基纤维素市场分析预测</w:t>
        </w:r>
        <w:r>
          <w:tab/>
        </w:r>
        <w:r>
          <w:fldChar w:fldCharType="begin"/>
        </w:r>
        <w:r>
          <w:instrText xml:space="preserve"> PAGEREF _Toc279 \h </w:instrText>
        </w:r>
        <w:r>
          <w:fldChar w:fldCharType="separate"/>
        </w:r>
        <w:r>
          <w:t>15</w:t>
        </w:r>
        <w:r>
          <w:fldChar w:fldCharType="end"/>
        </w:r>
      </w:hyperlink>
    </w:p>
    <w:p>
      <w:pPr>
        <w:pStyle w:val="TOC1"/>
        <w:tabs>
          <w:tab w:val="right" w:leader="dot" w:pos="8306"/>
        </w:tabs>
      </w:pPr>
      <w:hyperlink w:anchor="_Toc16924" w:history="1">
        <w:r>
          <w:rPr>
            <w:rFonts w:ascii="仿宋" w:eastAsia="仿宋" w:hAnsi="仿宋" w:cs="仿宋" w:hint="eastAsia"/>
            <w:lang w:eastAsia="zh-CN"/>
          </w:rPr>
          <w:t>六、羟丙基甲基纤维素项目概论</w:t>
        </w:r>
        <w:r>
          <w:tab/>
        </w:r>
        <w:r>
          <w:fldChar w:fldCharType="begin"/>
        </w:r>
        <w:r>
          <w:instrText xml:space="preserve"> PAGEREF _Toc16924 \h </w:instrText>
        </w:r>
        <w:r>
          <w:fldChar w:fldCharType="separate"/>
        </w:r>
        <w:r>
          <w:t>16</w:t>
        </w:r>
        <w:r>
          <w:fldChar w:fldCharType="end"/>
        </w:r>
      </w:hyperlink>
    </w:p>
    <w:p>
      <w:pPr>
        <w:pStyle w:val="TOC2"/>
        <w:tabs>
          <w:tab w:val="right" w:leader="dot" w:pos="8306"/>
        </w:tabs>
      </w:pPr>
      <w:hyperlink w:anchor="_Toc2783" w:history="1">
        <w:r>
          <w:rPr>
            <w:rFonts w:ascii="仿宋" w:eastAsia="仿宋" w:hAnsi="仿宋" w:cs="仿宋" w:hint="eastAsia"/>
            <w:lang w:eastAsia="zh-CN"/>
          </w:rPr>
          <w:t>(一)、羟丙基甲基纤维素项目概况</w:t>
        </w:r>
        <w:r>
          <w:tab/>
        </w:r>
        <w:r>
          <w:fldChar w:fldCharType="begin"/>
        </w:r>
        <w:r>
          <w:instrText xml:space="preserve"> PAGEREF _Toc2783 \h </w:instrText>
        </w:r>
        <w:r>
          <w:fldChar w:fldCharType="separate"/>
        </w:r>
        <w:r>
          <w:t>16</w:t>
        </w:r>
        <w:r>
          <w:fldChar w:fldCharType="end"/>
        </w:r>
      </w:hyperlink>
    </w:p>
    <w:p>
      <w:pPr>
        <w:pStyle w:val="TOC2"/>
        <w:tabs>
          <w:tab w:val="right" w:leader="dot" w:pos="8306"/>
        </w:tabs>
      </w:pPr>
      <w:hyperlink w:anchor="_Toc11788" w:history="1">
        <w:r>
          <w:rPr>
            <w:rFonts w:ascii="仿宋" w:eastAsia="仿宋" w:hAnsi="仿宋" w:cs="仿宋" w:hint="eastAsia"/>
            <w:lang w:eastAsia="zh-CN"/>
          </w:rPr>
          <w:t>(二)、羟丙基甲基纤维素项目目标</w:t>
        </w:r>
        <w:r>
          <w:tab/>
        </w:r>
        <w:r>
          <w:fldChar w:fldCharType="begin"/>
        </w:r>
        <w:r>
          <w:instrText xml:space="preserve"> PAGEREF _Toc11788 \h </w:instrText>
        </w:r>
        <w:r>
          <w:fldChar w:fldCharType="separate"/>
        </w:r>
        <w:r>
          <w:t>18</w:t>
        </w:r>
        <w:r>
          <w:fldChar w:fldCharType="end"/>
        </w:r>
      </w:hyperlink>
    </w:p>
    <w:p>
      <w:pPr>
        <w:pStyle w:val="TOC2"/>
        <w:tabs>
          <w:tab w:val="right" w:leader="dot" w:pos="8306"/>
        </w:tabs>
      </w:pPr>
      <w:hyperlink w:anchor="_Toc10581" w:history="1">
        <w:r>
          <w:rPr>
            <w:rFonts w:ascii="仿宋" w:eastAsia="仿宋" w:hAnsi="仿宋" w:cs="仿宋" w:hint="eastAsia"/>
            <w:lang w:eastAsia="zh-CN"/>
          </w:rPr>
          <w:t>(三)、羟丙基甲基纤维素项目提出的理由</w:t>
        </w:r>
        <w:r>
          <w:tab/>
        </w:r>
        <w:r>
          <w:fldChar w:fldCharType="begin"/>
        </w:r>
        <w:r>
          <w:instrText xml:space="preserve"> PAGEREF _Toc10581 \h </w:instrText>
        </w:r>
        <w:r>
          <w:fldChar w:fldCharType="separate"/>
        </w:r>
        <w:r>
          <w:t>19</w:t>
        </w:r>
        <w:r>
          <w:fldChar w:fldCharType="end"/>
        </w:r>
      </w:hyperlink>
    </w:p>
    <w:p>
      <w:pPr>
        <w:pStyle w:val="TOC2"/>
        <w:tabs>
          <w:tab w:val="right" w:leader="dot" w:pos="8306"/>
        </w:tabs>
      </w:pPr>
      <w:hyperlink w:anchor="_Toc12668" w:history="1">
        <w:r>
          <w:rPr>
            <w:rFonts w:ascii="仿宋" w:eastAsia="仿宋" w:hAnsi="仿宋" w:cs="仿宋" w:hint="eastAsia"/>
            <w:lang w:eastAsia="zh-CN"/>
          </w:rPr>
          <w:t>(四)、羟丙基甲基纤维素项目意义</w:t>
        </w:r>
        <w:r>
          <w:tab/>
        </w:r>
        <w:r>
          <w:fldChar w:fldCharType="begin"/>
        </w:r>
        <w:r>
          <w:instrText xml:space="preserve"> PAGEREF _Toc12668 \h </w:instrText>
        </w:r>
        <w:r>
          <w:fldChar w:fldCharType="separate"/>
        </w:r>
        <w:r>
          <w:t>21</w:t>
        </w:r>
        <w:r>
          <w:fldChar w:fldCharType="end"/>
        </w:r>
      </w:hyperlink>
    </w:p>
    <w:p>
      <w:pPr>
        <w:pStyle w:val="TOC2"/>
        <w:tabs>
          <w:tab w:val="right" w:leader="dot" w:pos="8306"/>
        </w:tabs>
      </w:pPr>
      <w:hyperlink w:anchor="_Toc29105" w:history="1">
        <w:r>
          <w:rPr>
            <w:rFonts w:ascii="仿宋" w:eastAsia="仿宋" w:hAnsi="仿宋" w:cs="仿宋" w:hint="eastAsia"/>
            <w:lang w:eastAsia="zh-CN"/>
          </w:rPr>
          <w:t>(五)、羟丙基甲基纤维素项目背景</w:t>
        </w:r>
        <w:r>
          <w:tab/>
        </w:r>
        <w:r>
          <w:fldChar w:fldCharType="begin"/>
        </w:r>
        <w:r>
          <w:instrText xml:space="preserve"> PAGEREF _Toc29105 \h </w:instrText>
        </w:r>
        <w:r>
          <w:fldChar w:fldCharType="separate"/>
        </w:r>
        <w:r>
          <w:t>22</w:t>
        </w:r>
        <w:r>
          <w:fldChar w:fldCharType="end"/>
        </w:r>
      </w:hyperlink>
    </w:p>
    <w:p>
      <w:pPr>
        <w:pStyle w:val="TOC1"/>
        <w:tabs>
          <w:tab w:val="right" w:leader="dot" w:pos="8306"/>
        </w:tabs>
      </w:pPr>
      <w:hyperlink w:anchor="_Toc4869" w:history="1">
        <w:r>
          <w:rPr>
            <w:rFonts w:ascii="仿宋" w:eastAsia="仿宋" w:hAnsi="仿宋" w:cs="仿宋" w:hint="eastAsia"/>
            <w:lang w:eastAsia="zh-CN"/>
          </w:rPr>
          <w:t>七、羟丙基甲基纤维素项目人力资源培养与发展</w:t>
        </w:r>
        <w:r>
          <w:tab/>
        </w:r>
        <w:r>
          <w:fldChar w:fldCharType="begin"/>
        </w:r>
        <w:r>
          <w:instrText xml:space="preserve"> PAGEREF _Toc4869 \h </w:instrText>
        </w:r>
        <w:r>
          <w:fldChar w:fldCharType="separate"/>
        </w:r>
        <w:r>
          <w:t>23</w:t>
        </w:r>
        <w:r>
          <w:fldChar w:fldCharType="end"/>
        </w:r>
      </w:hyperlink>
    </w:p>
    <w:p>
      <w:pPr>
        <w:pStyle w:val="TOC2"/>
        <w:tabs>
          <w:tab w:val="right" w:leader="dot" w:pos="8306"/>
        </w:tabs>
      </w:pPr>
      <w:hyperlink w:anchor="_Toc1380" w:history="1">
        <w:r>
          <w:rPr>
            <w:rFonts w:ascii="仿宋" w:eastAsia="仿宋" w:hAnsi="仿宋" w:cs="仿宋" w:hint="eastAsia"/>
            <w:lang w:eastAsia="zh-CN"/>
          </w:rPr>
          <w:t>(一)、人才需求与规划</w:t>
        </w:r>
        <w:r>
          <w:tab/>
        </w:r>
        <w:r>
          <w:fldChar w:fldCharType="begin"/>
        </w:r>
        <w:r>
          <w:instrText xml:space="preserve"> PAGEREF _Toc1380 \h </w:instrText>
        </w:r>
        <w:r>
          <w:fldChar w:fldCharType="separate"/>
        </w:r>
        <w:r>
          <w:t>23</w:t>
        </w:r>
        <w:r>
          <w:fldChar w:fldCharType="end"/>
        </w:r>
      </w:hyperlink>
    </w:p>
    <w:p>
      <w:pPr>
        <w:pStyle w:val="TOC2"/>
        <w:tabs>
          <w:tab w:val="right" w:leader="dot" w:pos="8306"/>
        </w:tabs>
      </w:pPr>
      <w:hyperlink w:anchor="_Toc30370" w:history="1">
        <w:r>
          <w:rPr>
            <w:rFonts w:ascii="仿宋" w:eastAsia="仿宋" w:hAnsi="仿宋" w:cs="仿宋" w:hint="eastAsia"/>
            <w:lang w:eastAsia="zh-CN"/>
          </w:rPr>
          <w:t>(二)、培训与发展计划</w:t>
        </w:r>
        <w:r>
          <w:tab/>
        </w:r>
        <w:r>
          <w:fldChar w:fldCharType="begin"/>
        </w:r>
        <w:r>
          <w:instrText xml:space="preserve"> PAGEREF _Toc30370 \h </w:instrText>
        </w:r>
        <w:r>
          <w:fldChar w:fldCharType="separate"/>
        </w:r>
        <w:r>
          <w:t>23</w:t>
        </w:r>
        <w:r>
          <w:fldChar w:fldCharType="end"/>
        </w:r>
      </w:hyperlink>
    </w:p>
    <w:p>
      <w:pPr>
        <w:pStyle w:val="TOC1"/>
        <w:tabs>
          <w:tab w:val="right" w:leader="dot" w:pos="8306"/>
        </w:tabs>
      </w:pPr>
      <w:hyperlink w:anchor="_Toc10117" w:history="1">
        <w:r>
          <w:rPr>
            <w:rFonts w:ascii="仿宋" w:eastAsia="仿宋" w:hAnsi="仿宋" w:cs="仿宋" w:hint="eastAsia"/>
            <w:lang w:eastAsia="zh-CN"/>
          </w:rPr>
          <w:t>八、羟丙基甲基纤维素项目创新与研发</w:t>
        </w:r>
        <w:r>
          <w:tab/>
        </w:r>
        <w:r>
          <w:fldChar w:fldCharType="begin"/>
        </w:r>
        <w:r>
          <w:instrText xml:space="preserve"> PAGEREF _Toc10117 \h </w:instrText>
        </w:r>
        <w:r>
          <w:fldChar w:fldCharType="separate"/>
        </w:r>
        <w:r>
          <w:t>24</w:t>
        </w:r>
        <w:r>
          <w:fldChar w:fldCharType="end"/>
        </w:r>
      </w:hyperlink>
    </w:p>
    <w:p>
      <w:pPr>
        <w:pStyle w:val="TOC2"/>
        <w:tabs>
          <w:tab w:val="right" w:leader="dot" w:pos="8306"/>
        </w:tabs>
      </w:pPr>
      <w:hyperlink w:anchor="_Toc11766" w:history="1">
        <w:r>
          <w:rPr>
            <w:rFonts w:ascii="仿宋" w:eastAsia="仿宋" w:hAnsi="仿宋" w:cs="仿宋" w:hint="eastAsia"/>
            <w:lang w:eastAsia="zh-CN"/>
          </w:rPr>
          <w:t>(一)、创新策略与方向</w:t>
        </w:r>
        <w:r>
          <w:tab/>
        </w:r>
        <w:r>
          <w:fldChar w:fldCharType="begin"/>
        </w:r>
        <w:r>
          <w:instrText xml:space="preserve"> PAGEREF _Toc11766 \h </w:instrText>
        </w:r>
        <w:r>
          <w:fldChar w:fldCharType="separate"/>
        </w:r>
        <w:r>
          <w:t>24</w:t>
        </w:r>
        <w:r>
          <w:fldChar w:fldCharType="end"/>
        </w:r>
      </w:hyperlink>
    </w:p>
    <w:p>
      <w:pPr>
        <w:pStyle w:val="TOC2"/>
        <w:tabs>
          <w:tab w:val="right" w:leader="dot" w:pos="8306"/>
        </w:tabs>
      </w:pPr>
      <w:hyperlink w:anchor="_Toc6790" w:history="1">
        <w:r>
          <w:rPr>
            <w:rFonts w:ascii="仿宋" w:eastAsia="仿宋" w:hAnsi="仿宋" w:cs="仿宋" w:hint="eastAsia"/>
            <w:lang w:eastAsia="zh-CN"/>
          </w:rPr>
          <w:t>(二)、研发规划与投入</w:t>
        </w:r>
        <w:r>
          <w:tab/>
        </w:r>
        <w:r>
          <w:fldChar w:fldCharType="begin"/>
        </w:r>
        <w:r>
          <w:instrText xml:space="preserve"> PAGEREF _Toc6790 \h </w:instrText>
        </w:r>
        <w:r>
          <w:fldChar w:fldCharType="separate"/>
        </w:r>
        <w:r>
          <w:t>25</w:t>
        </w:r>
        <w:r>
          <w:fldChar w:fldCharType="end"/>
        </w:r>
      </w:hyperlink>
    </w:p>
    <w:p>
      <w:pPr>
        <w:pStyle w:val="TOC1"/>
        <w:tabs>
          <w:tab w:val="right" w:leader="dot" w:pos="8306"/>
        </w:tabs>
      </w:pPr>
      <w:hyperlink w:anchor="_Toc13208" w:history="1">
        <w:r>
          <w:rPr>
            <w:rFonts w:ascii="仿宋" w:eastAsia="仿宋" w:hAnsi="仿宋" w:cs="仿宋" w:hint="eastAsia"/>
            <w:lang w:eastAsia="zh-CN"/>
          </w:rPr>
          <w:t>九、羟丙基甲基纤维素项目财务管理</w:t>
        </w:r>
        <w:r>
          <w:tab/>
        </w:r>
        <w:r>
          <w:fldChar w:fldCharType="begin"/>
        </w:r>
        <w:r>
          <w:instrText xml:space="preserve"> PAGEREF _Toc13208 \h </w:instrText>
        </w:r>
        <w:r>
          <w:fldChar w:fldCharType="separate"/>
        </w:r>
        <w:r>
          <w:t>27</w:t>
        </w:r>
        <w:r>
          <w:fldChar w:fldCharType="end"/>
        </w:r>
      </w:hyperlink>
    </w:p>
    <w:p>
      <w:pPr>
        <w:pStyle w:val="TOC2"/>
        <w:tabs>
          <w:tab w:val="right" w:leader="dot" w:pos="8306"/>
        </w:tabs>
      </w:pPr>
      <w:hyperlink w:anchor="_Toc28880" w:history="1">
        <w:r>
          <w:rPr>
            <w:rFonts w:ascii="仿宋" w:eastAsia="仿宋" w:hAnsi="仿宋" w:cs="仿宋" w:hint="eastAsia"/>
            <w:lang w:eastAsia="zh-CN"/>
          </w:rPr>
          <w:t>(一)、资金需求大</w:t>
        </w:r>
        <w:r>
          <w:tab/>
        </w:r>
        <w:r>
          <w:fldChar w:fldCharType="begin"/>
        </w:r>
        <w:r>
          <w:instrText xml:space="preserve"> PAGEREF _Toc28880 \h </w:instrText>
        </w:r>
        <w:r>
          <w:fldChar w:fldCharType="separate"/>
        </w:r>
        <w:r>
          <w:t>27</w:t>
        </w:r>
        <w:r>
          <w:fldChar w:fldCharType="end"/>
        </w:r>
      </w:hyperlink>
    </w:p>
    <w:p>
      <w:pPr>
        <w:pStyle w:val="TOC2"/>
        <w:tabs>
          <w:tab w:val="right" w:leader="dot" w:pos="8306"/>
        </w:tabs>
      </w:pPr>
      <w:hyperlink w:anchor="_Toc29141" w:history="1">
        <w:r>
          <w:rPr>
            <w:rFonts w:ascii="仿宋" w:eastAsia="仿宋" w:hAnsi="仿宋" w:cs="仿宋" w:hint="eastAsia"/>
            <w:lang w:eastAsia="zh-CN"/>
          </w:rPr>
          <w:t>(二)、研发周期长</w:t>
        </w:r>
        <w:r>
          <w:tab/>
        </w:r>
        <w:r>
          <w:fldChar w:fldCharType="begin"/>
        </w:r>
        <w:r>
          <w:instrText xml:space="preserve"> PAGEREF _Toc29141 \h </w:instrText>
        </w:r>
        <w:r>
          <w:fldChar w:fldCharType="separate"/>
        </w:r>
        <w:r>
          <w:t>28</w:t>
        </w:r>
        <w:r>
          <w:fldChar w:fldCharType="end"/>
        </w:r>
      </w:hyperlink>
    </w:p>
    <w:p>
      <w:pPr>
        <w:pStyle w:val="TOC2"/>
        <w:tabs>
          <w:tab w:val="right" w:leader="dot" w:pos="8306"/>
        </w:tabs>
      </w:pPr>
      <w:hyperlink w:anchor="_Toc3822" w:history="1">
        <w:r>
          <w:rPr>
            <w:rFonts w:ascii="仿宋" w:eastAsia="仿宋" w:hAnsi="仿宋" w:cs="仿宋" w:hint="eastAsia"/>
            <w:lang w:eastAsia="zh-CN"/>
          </w:rPr>
          <w:t>(三)、市场风险大</w:t>
        </w:r>
        <w:r>
          <w:tab/>
        </w:r>
        <w:r>
          <w:fldChar w:fldCharType="begin"/>
        </w:r>
        <w:r>
          <w:instrText xml:space="preserve"> PAGEREF _Toc3822 \h </w:instrText>
        </w:r>
        <w:r>
          <w:fldChar w:fldCharType="separate"/>
        </w:r>
        <w:r>
          <w:t>29</w:t>
        </w:r>
        <w:r>
          <w:fldChar w:fldCharType="end"/>
        </w:r>
      </w:hyperlink>
    </w:p>
    <w:p>
      <w:pPr>
        <w:pStyle w:val="TOC2"/>
        <w:tabs>
          <w:tab w:val="right" w:leader="dot" w:pos="8306"/>
        </w:tabs>
      </w:pPr>
      <w:hyperlink w:anchor="_Toc14485" w:history="1">
        <w:r>
          <w:rPr>
            <w:rFonts w:ascii="仿宋" w:eastAsia="仿宋" w:hAnsi="仿宋" w:cs="仿宋" w:hint="eastAsia"/>
            <w:lang w:eastAsia="zh-CN"/>
          </w:rPr>
          <w:t>(四)、利润率高</w:t>
        </w:r>
        <w:r>
          <w:tab/>
        </w:r>
        <w:r>
          <w:fldChar w:fldCharType="begin"/>
        </w:r>
        <w:r>
          <w:instrText xml:space="preserve"> PAGEREF _Toc14485 \h </w:instrText>
        </w:r>
        <w:r>
          <w:fldChar w:fldCharType="separate"/>
        </w:r>
        <w:r>
          <w:t>32</w:t>
        </w:r>
        <w:r>
          <w:fldChar w:fldCharType="end"/>
        </w:r>
      </w:hyperlink>
    </w:p>
    <w:p>
      <w:pPr>
        <w:pStyle w:val="TOC1"/>
        <w:tabs>
          <w:tab w:val="right" w:leader="dot" w:pos="8306"/>
        </w:tabs>
      </w:pPr>
      <w:hyperlink w:anchor="_Toc21623" w:history="1">
        <w:r>
          <w:rPr>
            <w:rFonts w:ascii="仿宋" w:eastAsia="仿宋" w:hAnsi="仿宋" w:cs="仿宋" w:hint="eastAsia"/>
            <w:lang w:eastAsia="zh-CN"/>
          </w:rPr>
          <w:t>十、羟丙基甲基纤维素项目投资规划</w:t>
        </w:r>
        <w:r>
          <w:tab/>
        </w:r>
        <w:r>
          <w:fldChar w:fldCharType="begin"/>
        </w:r>
        <w:r>
          <w:instrText xml:space="preserve"> PAGEREF _Toc21623 \h </w:instrText>
        </w:r>
        <w:r>
          <w:fldChar w:fldCharType="separate"/>
        </w:r>
        <w:r>
          <w:t>34</w:t>
        </w:r>
        <w:r>
          <w:fldChar w:fldCharType="end"/>
        </w:r>
      </w:hyperlink>
    </w:p>
    <w:p>
      <w:pPr>
        <w:pStyle w:val="TOC2"/>
        <w:tabs>
          <w:tab w:val="right" w:leader="dot" w:pos="8306"/>
        </w:tabs>
      </w:pPr>
      <w:hyperlink w:anchor="_Toc9022" w:history="1">
        <w:r>
          <w:rPr>
            <w:rFonts w:ascii="仿宋" w:eastAsia="仿宋" w:hAnsi="仿宋" w:cs="仿宋" w:hint="eastAsia"/>
            <w:lang w:eastAsia="zh-CN"/>
          </w:rPr>
          <w:t>(一)、羟丙基甲基纤维素项目总投资估算</w:t>
        </w:r>
        <w:r>
          <w:tab/>
        </w:r>
        <w:r>
          <w:fldChar w:fldCharType="begin"/>
        </w:r>
        <w:r>
          <w:instrText xml:space="preserve"> PAGEREF _Toc9022 \h </w:instrText>
        </w:r>
        <w:r>
          <w:fldChar w:fldCharType="separate"/>
        </w:r>
        <w:r>
          <w:t>34</w:t>
        </w:r>
        <w:r>
          <w:fldChar w:fldCharType="end"/>
        </w:r>
      </w:hyperlink>
    </w:p>
    <w:p>
      <w:pPr>
        <w:pStyle w:val="TOC2"/>
        <w:tabs>
          <w:tab w:val="right" w:leader="dot" w:pos="8306"/>
        </w:tabs>
      </w:pPr>
      <w:hyperlink w:anchor="_Toc18643" w:history="1">
        <w:r>
          <w:rPr>
            <w:rFonts w:ascii="仿宋" w:eastAsia="仿宋" w:hAnsi="仿宋" w:cs="仿宋" w:hint="eastAsia"/>
            <w:lang w:eastAsia="zh-CN"/>
          </w:rPr>
          <w:t>(二)、资金筹措</w:t>
        </w:r>
        <w:r>
          <w:tab/>
        </w:r>
        <w:r>
          <w:fldChar w:fldCharType="begin"/>
        </w:r>
        <w:r>
          <w:instrText xml:space="preserve"> PAGEREF _Toc18643 \h </w:instrText>
        </w:r>
        <w:r>
          <w:fldChar w:fldCharType="separate"/>
        </w:r>
        <w:r>
          <w:t>36</w:t>
        </w:r>
        <w:r>
          <w:fldChar w:fldCharType="end"/>
        </w:r>
      </w:hyperlink>
    </w:p>
    <w:p>
      <w:pPr>
        <w:pStyle w:val="TOC1"/>
        <w:tabs>
          <w:tab w:val="right" w:leader="dot" w:pos="8306"/>
        </w:tabs>
      </w:pPr>
      <w:hyperlink w:anchor="_Toc30407" w:history="1">
        <w:r>
          <w:rPr>
            <w:rFonts w:ascii="仿宋" w:eastAsia="仿宋" w:hAnsi="仿宋" w:cs="仿宋" w:hint="eastAsia"/>
            <w:lang w:eastAsia="zh-CN"/>
          </w:rPr>
          <w:t>十一、羟丙基甲基纤维素项目社会影响</w:t>
        </w:r>
        <w:r>
          <w:tab/>
        </w:r>
        <w:r>
          <w:fldChar w:fldCharType="begin"/>
        </w:r>
        <w:r>
          <w:instrText xml:space="preserve"> PAGEREF _Toc30407 \h </w:instrText>
        </w:r>
        <w:r>
          <w:fldChar w:fldCharType="separate"/>
        </w:r>
        <w:r>
          <w:t>36</w:t>
        </w:r>
        <w:r>
          <w:fldChar w:fldCharType="end"/>
        </w:r>
      </w:hyperlink>
    </w:p>
    <w:p>
      <w:pPr>
        <w:pStyle w:val="TOC2"/>
        <w:tabs>
          <w:tab w:val="right" w:leader="dot" w:pos="8306"/>
        </w:tabs>
      </w:pPr>
      <w:hyperlink w:anchor="_Toc21383" w:history="1">
        <w:r>
          <w:rPr>
            <w:rFonts w:ascii="仿宋" w:eastAsia="仿宋" w:hAnsi="仿宋" w:cs="仿宋" w:hint="eastAsia"/>
            <w:lang w:eastAsia="zh-CN"/>
          </w:rPr>
          <w:t>(一)、社会责任与义务</w:t>
        </w:r>
        <w:r>
          <w:tab/>
        </w:r>
        <w:r>
          <w:fldChar w:fldCharType="begin"/>
        </w:r>
        <w:r>
          <w:instrText xml:space="preserve"> PAGEREF _Toc21383 \h </w:instrText>
        </w:r>
        <w:r>
          <w:fldChar w:fldCharType="separate"/>
        </w:r>
        <w:r>
          <w:t>36</w:t>
        </w:r>
        <w:r>
          <w:fldChar w:fldCharType="end"/>
        </w:r>
      </w:hyperlink>
    </w:p>
    <w:p>
      <w:pPr>
        <w:pStyle w:val="TOC2"/>
        <w:tabs>
          <w:tab w:val="right" w:leader="dot" w:pos="8306"/>
        </w:tabs>
      </w:pPr>
      <w:hyperlink w:anchor="_Toc350" w:history="1">
        <w:r>
          <w:rPr>
            <w:rFonts w:ascii="仿宋" w:eastAsia="仿宋" w:hAnsi="仿宋" w:cs="仿宋" w:hint="eastAsia"/>
            <w:lang w:eastAsia="zh-CN"/>
          </w:rPr>
          <w:t>(二)、社会参与与沟通</w:t>
        </w:r>
        <w:r>
          <w:tab/>
        </w:r>
        <w:r>
          <w:fldChar w:fldCharType="begin"/>
        </w:r>
        <w:r>
          <w:instrText xml:space="preserve"> PAGEREF _Toc350 \h </w:instrText>
        </w:r>
        <w:r>
          <w:fldChar w:fldCharType="separate"/>
        </w:r>
        <w:r>
          <w:t>37</w:t>
        </w:r>
        <w:r>
          <w:fldChar w:fldCharType="end"/>
        </w:r>
      </w:hyperlink>
    </w:p>
    <w:p>
      <w:pPr>
        <w:pStyle w:val="TOC1"/>
        <w:tabs>
          <w:tab w:val="right" w:leader="dot" w:pos="8306"/>
        </w:tabs>
      </w:pPr>
      <w:hyperlink w:anchor="_Toc962" w:history="1">
        <w:r>
          <w:rPr>
            <w:rFonts w:ascii="仿宋" w:eastAsia="仿宋" w:hAnsi="仿宋" w:cs="仿宋" w:hint="eastAsia"/>
            <w:lang w:eastAsia="zh-CN"/>
          </w:rPr>
          <w:t>十二、生产安全保护</w:t>
        </w:r>
        <w:r>
          <w:tab/>
        </w:r>
        <w:r>
          <w:fldChar w:fldCharType="begin"/>
        </w:r>
        <w:r>
          <w:instrText xml:space="preserve"> PAGEREF _Toc962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75" w:history="1">
        <w:r>
          <w:rPr>
            <w:rFonts w:ascii="仿宋" w:eastAsia="仿宋" w:hAnsi="仿宋" w:cs="仿宋" w:hint="eastAsia"/>
            <w:lang w:eastAsia="zh-CN"/>
          </w:rPr>
          <w:t>(一)、消防安全</w:t>
        </w:r>
        <w:r>
          <w:tab/>
        </w:r>
        <w:r>
          <w:fldChar w:fldCharType="begin"/>
        </w:r>
        <w:r>
          <w:instrText xml:space="preserve"> PAGEREF _Toc4175 \h </w:instrText>
        </w:r>
        <w:r>
          <w:fldChar w:fldCharType="separate"/>
        </w:r>
        <w:r>
          <w:t>38</w:t>
        </w:r>
        <w:r>
          <w:fldChar w:fldCharType="end"/>
        </w:r>
      </w:hyperlink>
    </w:p>
    <w:p>
      <w:pPr>
        <w:pStyle w:val="TOC2"/>
        <w:tabs>
          <w:tab w:val="right" w:leader="dot" w:pos="8306"/>
        </w:tabs>
      </w:pPr>
      <w:hyperlink w:anchor="_Toc18728" w:history="1">
        <w:r>
          <w:rPr>
            <w:rFonts w:ascii="仿宋" w:eastAsia="仿宋" w:hAnsi="仿宋" w:cs="仿宋" w:hint="eastAsia"/>
            <w:lang w:eastAsia="zh-CN"/>
          </w:rPr>
          <w:t>(二)、防火防爆总图布置措施</w:t>
        </w:r>
        <w:r>
          <w:tab/>
        </w:r>
        <w:r>
          <w:fldChar w:fldCharType="begin"/>
        </w:r>
        <w:r>
          <w:instrText xml:space="preserve"> PAGEREF _Toc18728 \h </w:instrText>
        </w:r>
        <w:r>
          <w:fldChar w:fldCharType="separate"/>
        </w:r>
        <w:r>
          <w:t>40</w:t>
        </w:r>
        <w:r>
          <w:fldChar w:fldCharType="end"/>
        </w:r>
      </w:hyperlink>
    </w:p>
    <w:p>
      <w:pPr>
        <w:pStyle w:val="TOC2"/>
        <w:tabs>
          <w:tab w:val="right" w:leader="dot" w:pos="8306"/>
        </w:tabs>
      </w:pPr>
      <w:hyperlink w:anchor="_Toc30223" w:history="1">
        <w:r>
          <w:rPr>
            <w:rFonts w:ascii="仿宋" w:eastAsia="仿宋" w:hAnsi="仿宋" w:cs="仿宋" w:hint="eastAsia"/>
            <w:lang w:eastAsia="zh-CN"/>
          </w:rPr>
          <w:t>(三)、自然灾害防范措施</w:t>
        </w:r>
        <w:r>
          <w:tab/>
        </w:r>
        <w:r>
          <w:fldChar w:fldCharType="begin"/>
        </w:r>
        <w:r>
          <w:instrText xml:space="preserve"> PAGEREF _Toc30223 \h </w:instrText>
        </w:r>
        <w:r>
          <w:fldChar w:fldCharType="separate"/>
        </w:r>
        <w:r>
          <w:t>40</w:t>
        </w:r>
        <w:r>
          <w:fldChar w:fldCharType="end"/>
        </w:r>
      </w:hyperlink>
    </w:p>
    <w:p>
      <w:pPr>
        <w:pStyle w:val="TOC2"/>
        <w:tabs>
          <w:tab w:val="right" w:leader="dot" w:pos="8306"/>
        </w:tabs>
      </w:pPr>
      <w:hyperlink w:anchor="_Toc20536" w:history="1">
        <w:r>
          <w:rPr>
            <w:rFonts w:ascii="仿宋" w:eastAsia="仿宋" w:hAnsi="仿宋" w:cs="仿宋" w:hint="eastAsia"/>
            <w:lang w:eastAsia="zh-CN"/>
          </w:rPr>
          <w:t>(四)、安全色及安全标志使用要求</w:t>
        </w:r>
        <w:r>
          <w:tab/>
        </w:r>
        <w:r>
          <w:fldChar w:fldCharType="begin"/>
        </w:r>
        <w:r>
          <w:instrText xml:space="preserve"> PAGEREF _Toc20536 \h </w:instrText>
        </w:r>
        <w:r>
          <w:fldChar w:fldCharType="separate"/>
        </w:r>
        <w:r>
          <w:t>42</w:t>
        </w:r>
        <w:r>
          <w:fldChar w:fldCharType="end"/>
        </w:r>
      </w:hyperlink>
    </w:p>
    <w:p>
      <w:pPr>
        <w:pStyle w:val="TOC2"/>
        <w:tabs>
          <w:tab w:val="right" w:leader="dot" w:pos="8306"/>
        </w:tabs>
      </w:pPr>
      <w:hyperlink w:anchor="_Toc10638" w:history="1">
        <w:r>
          <w:rPr>
            <w:rFonts w:ascii="仿宋" w:eastAsia="仿宋" w:hAnsi="仿宋" w:cs="仿宋" w:hint="eastAsia"/>
            <w:lang w:eastAsia="zh-CN"/>
          </w:rPr>
          <w:t>(五)、防尘防毒措施</w:t>
        </w:r>
        <w:r>
          <w:tab/>
        </w:r>
        <w:r>
          <w:fldChar w:fldCharType="begin"/>
        </w:r>
        <w:r>
          <w:instrText xml:space="preserve"> PAGEREF _Toc10638 \h </w:instrText>
        </w:r>
        <w:r>
          <w:fldChar w:fldCharType="separate"/>
        </w:r>
        <w:r>
          <w:t>43</w:t>
        </w:r>
        <w:r>
          <w:fldChar w:fldCharType="end"/>
        </w:r>
      </w:hyperlink>
    </w:p>
    <w:p>
      <w:pPr>
        <w:pStyle w:val="TOC2"/>
        <w:tabs>
          <w:tab w:val="right" w:leader="dot" w:pos="8306"/>
        </w:tabs>
      </w:pPr>
      <w:hyperlink w:anchor="_Toc1740" w:history="1">
        <w:r>
          <w:rPr>
            <w:rFonts w:ascii="仿宋" w:eastAsia="仿宋" w:hAnsi="仿宋" w:cs="仿宋" w:hint="eastAsia"/>
            <w:lang w:eastAsia="zh-CN"/>
          </w:rPr>
          <w:t>(六)、防静电、触电防护及防雷措施</w:t>
        </w:r>
        <w:r>
          <w:tab/>
        </w:r>
        <w:r>
          <w:fldChar w:fldCharType="begin"/>
        </w:r>
        <w:r>
          <w:instrText xml:space="preserve"> PAGEREF _Toc1740 \h </w:instrText>
        </w:r>
        <w:r>
          <w:fldChar w:fldCharType="separate"/>
        </w:r>
        <w:r>
          <w:t>44</w:t>
        </w:r>
        <w:r>
          <w:fldChar w:fldCharType="end"/>
        </w:r>
      </w:hyperlink>
    </w:p>
    <w:p>
      <w:pPr>
        <w:pStyle w:val="TOC2"/>
        <w:tabs>
          <w:tab w:val="right" w:leader="dot" w:pos="8306"/>
        </w:tabs>
      </w:pPr>
      <w:hyperlink w:anchor="_Toc4420" w:history="1">
        <w:r>
          <w:rPr>
            <w:rFonts w:ascii="仿宋" w:eastAsia="仿宋" w:hAnsi="仿宋" w:cs="仿宋" w:hint="eastAsia"/>
            <w:lang w:eastAsia="zh-CN"/>
          </w:rPr>
          <w:t>(七)、机械设备安全保障措施</w:t>
        </w:r>
        <w:r>
          <w:tab/>
        </w:r>
        <w:r>
          <w:fldChar w:fldCharType="begin"/>
        </w:r>
        <w:r>
          <w:instrText xml:space="preserve"> PAGEREF _Toc4420 \h </w:instrText>
        </w:r>
        <w:r>
          <w:fldChar w:fldCharType="separate"/>
        </w:r>
        <w:r>
          <w:t>45</w:t>
        </w:r>
        <w:r>
          <w:fldChar w:fldCharType="end"/>
        </w:r>
      </w:hyperlink>
    </w:p>
    <w:p>
      <w:pPr>
        <w:pStyle w:val="TOC1"/>
        <w:tabs>
          <w:tab w:val="right" w:leader="dot" w:pos="8306"/>
        </w:tabs>
      </w:pPr>
      <w:hyperlink w:anchor="_Toc12656" w:history="1">
        <w:r>
          <w:rPr>
            <w:rFonts w:ascii="仿宋" w:eastAsia="仿宋" w:hAnsi="仿宋" w:cs="仿宋" w:hint="eastAsia"/>
            <w:lang w:eastAsia="zh-CN"/>
          </w:rPr>
          <w:t>十三、供应链管理</w:t>
        </w:r>
        <w:r>
          <w:tab/>
        </w:r>
        <w:r>
          <w:fldChar w:fldCharType="begin"/>
        </w:r>
        <w:r>
          <w:instrText xml:space="preserve"> PAGEREF _Toc12656 \h </w:instrText>
        </w:r>
        <w:r>
          <w:fldChar w:fldCharType="separate"/>
        </w:r>
        <w:r>
          <w:t>46</w:t>
        </w:r>
        <w:r>
          <w:fldChar w:fldCharType="end"/>
        </w:r>
      </w:hyperlink>
    </w:p>
    <w:p>
      <w:pPr>
        <w:pStyle w:val="TOC2"/>
        <w:tabs>
          <w:tab w:val="right" w:leader="dot" w:pos="8306"/>
        </w:tabs>
      </w:pPr>
      <w:hyperlink w:anchor="_Toc24479" w:history="1">
        <w:r>
          <w:rPr>
            <w:rFonts w:ascii="仿宋" w:eastAsia="仿宋" w:hAnsi="仿宋" w:cs="仿宋" w:hint="eastAsia"/>
            <w:lang w:eastAsia="zh-CN"/>
          </w:rPr>
          <w:t>(一)、供应链战略规划</w:t>
        </w:r>
        <w:r>
          <w:tab/>
        </w:r>
        <w:r>
          <w:fldChar w:fldCharType="begin"/>
        </w:r>
        <w:r>
          <w:instrText xml:space="preserve"> PAGEREF _Toc24479 \h </w:instrText>
        </w:r>
        <w:r>
          <w:fldChar w:fldCharType="separate"/>
        </w:r>
        <w:r>
          <w:t>46</w:t>
        </w:r>
        <w:r>
          <w:fldChar w:fldCharType="end"/>
        </w:r>
      </w:hyperlink>
    </w:p>
    <w:p>
      <w:pPr>
        <w:pStyle w:val="TOC2"/>
        <w:tabs>
          <w:tab w:val="right" w:leader="dot" w:pos="8306"/>
        </w:tabs>
      </w:pPr>
      <w:hyperlink w:anchor="_Toc172" w:history="1">
        <w:r>
          <w:rPr>
            <w:rFonts w:ascii="仿宋" w:eastAsia="仿宋" w:hAnsi="仿宋" w:cs="仿宋" w:hint="eastAsia"/>
            <w:lang w:eastAsia="zh-CN"/>
          </w:rPr>
          <w:t>(二)、供应商选择与合作</w:t>
        </w:r>
        <w:r>
          <w:tab/>
        </w:r>
        <w:r>
          <w:fldChar w:fldCharType="begin"/>
        </w:r>
        <w:r>
          <w:instrText xml:space="preserve"> PAGEREF _Toc172 \h </w:instrText>
        </w:r>
        <w:r>
          <w:fldChar w:fldCharType="separate"/>
        </w:r>
        <w:r>
          <w:t>48</w:t>
        </w:r>
        <w:r>
          <w:fldChar w:fldCharType="end"/>
        </w:r>
      </w:hyperlink>
    </w:p>
    <w:p>
      <w:pPr>
        <w:pStyle w:val="TOC2"/>
        <w:tabs>
          <w:tab w:val="right" w:leader="dot" w:pos="8306"/>
        </w:tabs>
      </w:pPr>
      <w:hyperlink w:anchor="_Toc21416" w:history="1">
        <w:r>
          <w:rPr>
            <w:rFonts w:ascii="仿宋" w:eastAsia="仿宋" w:hAnsi="仿宋" w:cs="仿宋" w:hint="eastAsia"/>
            <w:lang w:eastAsia="zh-CN"/>
          </w:rPr>
          <w:t>(三)、物流与库存管理</w:t>
        </w:r>
        <w:r>
          <w:tab/>
        </w:r>
        <w:r>
          <w:fldChar w:fldCharType="begin"/>
        </w:r>
        <w:r>
          <w:instrText xml:space="preserve"> PAGEREF _Toc21416 \h </w:instrText>
        </w:r>
        <w:r>
          <w:fldChar w:fldCharType="separate"/>
        </w:r>
        <w:r>
          <w:t>49</w:t>
        </w:r>
        <w:r>
          <w:fldChar w:fldCharType="end"/>
        </w:r>
      </w:hyperlink>
    </w:p>
    <w:p>
      <w:pPr>
        <w:pStyle w:val="TOC1"/>
        <w:tabs>
          <w:tab w:val="right" w:leader="dot" w:pos="8306"/>
        </w:tabs>
      </w:pPr>
      <w:hyperlink w:anchor="_Toc19834" w:history="1">
        <w:r>
          <w:rPr>
            <w:rFonts w:ascii="仿宋" w:eastAsia="仿宋" w:hAnsi="仿宋" w:cs="仿宋" w:hint="eastAsia"/>
            <w:lang w:eastAsia="zh-CN"/>
          </w:rPr>
          <w:t>十四、羟丙基甲基纤维素项目治理与监督</w:t>
        </w:r>
        <w:r>
          <w:tab/>
        </w:r>
        <w:r>
          <w:fldChar w:fldCharType="begin"/>
        </w:r>
        <w:r>
          <w:instrText xml:space="preserve"> PAGEREF _Toc19834 \h </w:instrText>
        </w:r>
        <w:r>
          <w:fldChar w:fldCharType="separate"/>
        </w:r>
        <w:r>
          <w:t>51</w:t>
        </w:r>
        <w:r>
          <w:fldChar w:fldCharType="end"/>
        </w:r>
      </w:hyperlink>
    </w:p>
    <w:p>
      <w:pPr>
        <w:pStyle w:val="TOC2"/>
        <w:tabs>
          <w:tab w:val="right" w:leader="dot" w:pos="8306"/>
        </w:tabs>
      </w:pPr>
      <w:hyperlink w:anchor="_Toc2084" w:history="1">
        <w:r>
          <w:rPr>
            <w:rFonts w:ascii="仿宋" w:eastAsia="仿宋" w:hAnsi="仿宋" w:cs="仿宋" w:hint="eastAsia"/>
            <w:lang w:eastAsia="zh-CN"/>
          </w:rPr>
          <w:t>(一)、羟丙基甲基纤维素项目治理结构</w:t>
        </w:r>
        <w:r>
          <w:tab/>
        </w:r>
        <w:r>
          <w:fldChar w:fldCharType="begin"/>
        </w:r>
        <w:r>
          <w:instrText xml:space="preserve"> PAGEREF _Toc2084 \h </w:instrText>
        </w:r>
        <w:r>
          <w:fldChar w:fldCharType="separate"/>
        </w:r>
        <w:r>
          <w:t>51</w:t>
        </w:r>
        <w:r>
          <w:fldChar w:fldCharType="end"/>
        </w:r>
      </w:hyperlink>
    </w:p>
    <w:p>
      <w:pPr>
        <w:pStyle w:val="TOC2"/>
        <w:tabs>
          <w:tab w:val="right" w:leader="dot" w:pos="8306"/>
        </w:tabs>
      </w:pPr>
      <w:hyperlink w:anchor="_Toc7797" w:history="1">
        <w:r>
          <w:rPr>
            <w:rFonts w:ascii="仿宋" w:eastAsia="仿宋" w:hAnsi="仿宋" w:cs="仿宋" w:hint="eastAsia"/>
            <w:lang w:eastAsia="zh-CN"/>
          </w:rPr>
          <w:t>(二)、监督与审计</w:t>
        </w:r>
        <w:r>
          <w:tab/>
        </w:r>
        <w:r>
          <w:fldChar w:fldCharType="begin"/>
        </w:r>
        <w:r>
          <w:instrText xml:space="preserve"> PAGEREF _Toc7797 \h </w:instrText>
        </w:r>
        <w:r>
          <w:fldChar w:fldCharType="separate"/>
        </w:r>
        <w:r>
          <w:t>52</w:t>
        </w:r>
        <w:r>
          <w:fldChar w:fldCharType="end"/>
        </w:r>
      </w:hyperlink>
    </w:p>
    <w:p>
      <w:pPr>
        <w:pStyle w:val="TOC1"/>
        <w:tabs>
          <w:tab w:val="right" w:leader="dot" w:pos="8306"/>
        </w:tabs>
      </w:pPr>
      <w:hyperlink w:anchor="_Toc3202" w:history="1">
        <w:r>
          <w:rPr>
            <w:rFonts w:ascii="仿宋" w:eastAsia="仿宋" w:hAnsi="仿宋" w:cs="仿宋" w:hint="eastAsia"/>
            <w:lang w:eastAsia="zh-CN"/>
          </w:rPr>
          <w:t>十五、质量管理体系</w:t>
        </w:r>
        <w:r>
          <w:tab/>
        </w:r>
        <w:r>
          <w:fldChar w:fldCharType="begin"/>
        </w:r>
        <w:r>
          <w:instrText xml:space="preserve"> PAGEREF _Toc3202 \h </w:instrText>
        </w:r>
        <w:r>
          <w:fldChar w:fldCharType="separate"/>
        </w:r>
        <w:r>
          <w:t>54</w:t>
        </w:r>
        <w:r>
          <w:fldChar w:fldCharType="end"/>
        </w:r>
      </w:hyperlink>
    </w:p>
    <w:p>
      <w:pPr>
        <w:pStyle w:val="TOC2"/>
        <w:tabs>
          <w:tab w:val="right" w:leader="dot" w:pos="8306"/>
        </w:tabs>
      </w:pPr>
      <w:hyperlink w:anchor="_Toc25485" w:history="1">
        <w:r>
          <w:rPr>
            <w:rFonts w:ascii="仿宋" w:eastAsia="仿宋" w:hAnsi="仿宋" w:cs="仿宋" w:hint="eastAsia"/>
            <w:lang w:eastAsia="zh-CN"/>
          </w:rPr>
          <w:t>(一)、质量目标与方针</w:t>
        </w:r>
        <w:r>
          <w:tab/>
        </w:r>
        <w:r>
          <w:fldChar w:fldCharType="begin"/>
        </w:r>
        <w:r>
          <w:instrText xml:space="preserve"> PAGEREF _Toc25485 \h </w:instrText>
        </w:r>
        <w:r>
          <w:fldChar w:fldCharType="separate"/>
        </w:r>
        <w:r>
          <w:t>54</w:t>
        </w:r>
        <w:r>
          <w:fldChar w:fldCharType="end"/>
        </w:r>
      </w:hyperlink>
    </w:p>
    <w:p>
      <w:pPr>
        <w:pStyle w:val="TOC2"/>
        <w:tabs>
          <w:tab w:val="right" w:leader="dot" w:pos="8306"/>
        </w:tabs>
      </w:pPr>
      <w:hyperlink w:anchor="_Toc7750" w:history="1">
        <w:r>
          <w:rPr>
            <w:rFonts w:ascii="仿宋" w:eastAsia="仿宋" w:hAnsi="仿宋" w:cs="仿宋" w:hint="eastAsia"/>
            <w:lang w:eastAsia="zh-CN"/>
          </w:rPr>
          <w:t>(二)、质量管理责任</w:t>
        </w:r>
        <w:r>
          <w:tab/>
        </w:r>
        <w:r>
          <w:fldChar w:fldCharType="begin"/>
        </w:r>
        <w:r>
          <w:instrText xml:space="preserve"> PAGEREF _Toc7750 \h </w:instrText>
        </w:r>
        <w:r>
          <w:fldChar w:fldCharType="separate"/>
        </w:r>
        <w:r>
          <w:t>55</w:t>
        </w:r>
        <w:r>
          <w:fldChar w:fldCharType="end"/>
        </w:r>
      </w:hyperlink>
    </w:p>
    <w:p>
      <w:pPr>
        <w:pStyle w:val="TOC2"/>
        <w:tabs>
          <w:tab w:val="right" w:leader="dot" w:pos="8306"/>
        </w:tabs>
      </w:pPr>
      <w:hyperlink w:anchor="_Toc1086" w:history="1">
        <w:r>
          <w:rPr>
            <w:rFonts w:ascii="仿宋" w:eastAsia="仿宋" w:hAnsi="仿宋" w:cs="仿宋" w:hint="eastAsia"/>
            <w:lang w:eastAsia="zh-CN"/>
          </w:rPr>
          <w:t>(三)、质量管理体系文件</w:t>
        </w:r>
        <w:r>
          <w:tab/>
        </w:r>
        <w:r>
          <w:fldChar w:fldCharType="begin"/>
        </w:r>
        <w:r>
          <w:instrText xml:space="preserve"> PAGEREF _Toc1086 \h </w:instrText>
        </w:r>
        <w:r>
          <w:fldChar w:fldCharType="separate"/>
        </w:r>
        <w:r>
          <w:t>56</w:t>
        </w:r>
        <w:r>
          <w:fldChar w:fldCharType="end"/>
        </w:r>
      </w:hyperlink>
    </w:p>
    <w:p>
      <w:pPr>
        <w:pStyle w:val="TOC2"/>
        <w:tabs>
          <w:tab w:val="right" w:leader="dot" w:pos="8306"/>
        </w:tabs>
      </w:pPr>
      <w:hyperlink w:anchor="_Toc20188" w:history="1">
        <w:r>
          <w:rPr>
            <w:rFonts w:ascii="仿宋" w:eastAsia="仿宋" w:hAnsi="仿宋" w:cs="仿宋" w:hint="eastAsia"/>
            <w:lang w:eastAsia="zh-CN"/>
          </w:rPr>
          <w:t>(四)、质量培训与教育</w:t>
        </w:r>
        <w:r>
          <w:tab/>
        </w:r>
        <w:r>
          <w:fldChar w:fldCharType="begin"/>
        </w:r>
        <w:r>
          <w:instrText xml:space="preserve"> PAGEREF _Toc20188 \h </w:instrText>
        </w:r>
        <w:r>
          <w:fldChar w:fldCharType="separate"/>
        </w:r>
        <w:r>
          <w:t>58</w:t>
        </w:r>
        <w:r>
          <w:fldChar w:fldCharType="end"/>
        </w:r>
      </w:hyperlink>
    </w:p>
    <w:p>
      <w:pPr>
        <w:pStyle w:val="TOC2"/>
        <w:tabs>
          <w:tab w:val="right" w:leader="dot" w:pos="8306"/>
        </w:tabs>
      </w:pPr>
      <w:hyperlink w:anchor="_Toc31902" w:history="1">
        <w:r>
          <w:rPr>
            <w:rFonts w:ascii="仿宋" w:eastAsia="仿宋" w:hAnsi="仿宋" w:cs="仿宋" w:hint="eastAsia"/>
            <w:lang w:eastAsia="zh-CN"/>
          </w:rPr>
          <w:t>(五)、质量审核与评价</w:t>
        </w:r>
        <w:r>
          <w:tab/>
        </w:r>
        <w:r>
          <w:fldChar w:fldCharType="begin"/>
        </w:r>
        <w:r>
          <w:instrText xml:space="preserve"> PAGEREF _Toc31902 \h </w:instrText>
        </w:r>
        <w:r>
          <w:fldChar w:fldCharType="separate"/>
        </w:r>
        <w:r>
          <w:t>59</w:t>
        </w:r>
        <w:r>
          <w:fldChar w:fldCharType="end"/>
        </w:r>
      </w:hyperlink>
    </w:p>
    <w:p>
      <w:pPr>
        <w:pStyle w:val="TOC2"/>
        <w:tabs>
          <w:tab w:val="right" w:leader="dot" w:pos="8306"/>
        </w:tabs>
      </w:pPr>
      <w:hyperlink w:anchor="_Toc247" w:history="1">
        <w:r>
          <w:rPr>
            <w:rFonts w:ascii="仿宋" w:eastAsia="仿宋" w:hAnsi="仿宋" w:cs="仿宋" w:hint="eastAsia"/>
            <w:lang w:eastAsia="zh-CN"/>
          </w:rPr>
          <w:t>(六)、不符合与纠正措施</w:t>
        </w:r>
        <w:r>
          <w:tab/>
        </w:r>
        <w:r>
          <w:fldChar w:fldCharType="begin"/>
        </w:r>
        <w:r>
          <w:instrText xml:space="preserve"> PAGEREF _Toc247 \h </w:instrText>
        </w:r>
        <w:r>
          <w:fldChar w:fldCharType="separate"/>
        </w:r>
        <w:r>
          <w:t>61</w:t>
        </w:r>
        <w:r>
          <w:fldChar w:fldCharType="end"/>
        </w:r>
      </w:hyperlink>
    </w:p>
    <w:p>
      <w:pPr>
        <w:pStyle w:val="TOC1"/>
        <w:tabs>
          <w:tab w:val="right" w:leader="dot" w:pos="8306"/>
        </w:tabs>
      </w:pPr>
      <w:hyperlink w:anchor="_Toc26558" w:history="1">
        <w:r>
          <w:rPr>
            <w:rFonts w:ascii="仿宋" w:eastAsia="仿宋" w:hAnsi="仿宋" w:cs="仿宋" w:hint="eastAsia"/>
            <w:lang w:eastAsia="zh-CN"/>
          </w:rPr>
          <w:t>十六、羟丙基甲基纤维素项目实施时间节点</w:t>
        </w:r>
        <w:r>
          <w:tab/>
        </w:r>
        <w:r>
          <w:fldChar w:fldCharType="begin"/>
        </w:r>
        <w:r>
          <w:instrText xml:space="preserve"> PAGEREF _Toc26558 \h </w:instrText>
        </w:r>
        <w:r>
          <w:fldChar w:fldCharType="separate"/>
        </w:r>
        <w:r>
          <w:t>62</w:t>
        </w:r>
        <w:r>
          <w:fldChar w:fldCharType="end"/>
        </w:r>
      </w:hyperlink>
    </w:p>
    <w:p>
      <w:pPr>
        <w:pStyle w:val="TOC2"/>
        <w:tabs>
          <w:tab w:val="right" w:leader="dot" w:pos="8306"/>
        </w:tabs>
      </w:pPr>
      <w:hyperlink w:anchor="_Toc16868" w:history="1">
        <w:r>
          <w:rPr>
            <w:rFonts w:ascii="仿宋" w:eastAsia="仿宋" w:hAnsi="仿宋" w:cs="仿宋" w:hint="eastAsia"/>
            <w:lang w:eastAsia="zh-CN"/>
          </w:rPr>
          <w:t>(一)、羟丙基甲基纤维素项目启动阶段时间节点</w:t>
        </w:r>
        <w:r>
          <w:tab/>
        </w:r>
        <w:r>
          <w:fldChar w:fldCharType="begin"/>
        </w:r>
        <w:r>
          <w:instrText xml:space="preserve"> PAGEREF _Toc16868 \h </w:instrText>
        </w:r>
        <w:r>
          <w:fldChar w:fldCharType="separate"/>
        </w:r>
        <w:r>
          <w:t>62</w:t>
        </w:r>
        <w:r>
          <w:fldChar w:fldCharType="end"/>
        </w:r>
      </w:hyperlink>
    </w:p>
    <w:p>
      <w:pPr>
        <w:pStyle w:val="TOC2"/>
        <w:tabs>
          <w:tab w:val="right" w:leader="dot" w:pos="8306"/>
        </w:tabs>
      </w:pPr>
      <w:hyperlink w:anchor="_Toc2609" w:history="1">
        <w:r>
          <w:rPr>
            <w:rFonts w:ascii="仿宋" w:eastAsia="仿宋" w:hAnsi="仿宋" w:cs="仿宋" w:hint="eastAsia"/>
            <w:lang w:eastAsia="zh-CN"/>
          </w:rPr>
          <w:t>(二)、羟丙基甲基纤维素项目执行阶段时间节点</w:t>
        </w:r>
        <w:r>
          <w:tab/>
        </w:r>
        <w:r>
          <w:fldChar w:fldCharType="begin"/>
        </w:r>
        <w:r>
          <w:instrText xml:space="preserve"> PAGEREF _Toc2609 \h </w:instrText>
        </w:r>
        <w:r>
          <w:fldChar w:fldCharType="separate"/>
        </w:r>
        <w:r>
          <w:t>63</w:t>
        </w:r>
        <w:r>
          <w:fldChar w:fldCharType="end"/>
        </w:r>
      </w:hyperlink>
    </w:p>
    <w:p>
      <w:pPr>
        <w:pStyle w:val="TOC2"/>
        <w:tabs>
          <w:tab w:val="right" w:leader="dot" w:pos="8306"/>
        </w:tabs>
      </w:pPr>
      <w:hyperlink w:anchor="_Toc26234" w:history="1">
        <w:r>
          <w:rPr>
            <w:rFonts w:ascii="仿宋" w:eastAsia="仿宋" w:hAnsi="仿宋" w:cs="仿宋" w:hint="eastAsia"/>
            <w:lang w:eastAsia="zh-CN"/>
          </w:rPr>
          <w:t>(三)、羟丙基甲基纤维素项目完成阶段时间节点</w:t>
        </w:r>
        <w:r>
          <w:tab/>
        </w:r>
        <w:r>
          <w:fldChar w:fldCharType="begin"/>
        </w:r>
        <w:r>
          <w:instrText xml:space="preserve"> PAGEREF _Toc26234 \h </w:instrText>
        </w:r>
        <w:r>
          <w:fldChar w:fldCharType="separate"/>
        </w:r>
        <w:r>
          <w:t>64</w:t>
        </w:r>
        <w:r>
          <w:fldChar w:fldCharType="end"/>
        </w:r>
      </w:hyperlink>
    </w:p>
    <w:p>
      <w:pPr>
        <w:pStyle w:val="TOC1"/>
        <w:tabs>
          <w:tab w:val="right" w:leader="dot" w:pos="8306"/>
        </w:tabs>
      </w:pPr>
      <w:hyperlink w:anchor="_Toc17852" w:history="1">
        <w:r>
          <w:rPr>
            <w:rFonts w:ascii="仿宋" w:eastAsia="仿宋" w:hAnsi="仿宋" w:cs="仿宋" w:hint="eastAsia"/>
            <w:lang w:eastAsia="zh-CN"/>
          </w:rPr>
          <w:t>十七、风险识别与分类</w:t>
        </w:r>
        <w:r>
          <w:tab/>
        </w:r>
        <w:r>
          <w:fldChar w:fldCharType="begin"/>
        </w:r>
        <w:r>
          <w:instrText xml:space="preserve"> PAGEREF _Toc17852 \h </w:instrText>
        </w:r>
        <w:r>
          <w:fldChar w:fldCharType="separate"/>
        </w:r>
        <w:r>
          <w:t>65</w:t>
        </w:r>
        <w:r>
          <w:fldChar w:fldCharType="end"/>
        </w:r>
      </w:hyperlink>
    </w:p>
    <w:p>
      <w:pPr>
        <w:pStyle w:val="TOC2"/>
        <w:tabs>
          <w:tab w:val="right" w:leader="dot" w:pos="8306"/>
        </w:tabs>
      </w:pPr>
      <w:hyperlink w:anchor="_Toc20626" w:history="1">
        <w:r>
          <w:rPr>
            <w:rFonts w:ascii="仿宋" w:eastAsia="仿宋" w:hAnsi="仿宋" w:cs="仿宋" w:hint="eastAsia"/>
            <w:lang w:eastAsia="zh-CN"/>
          </w:rPr>
          <w:t>(一)、风险识别</w:t>
        </w:r>
        <w:r>
          <w:tab/>
        </w:r>
        <w:r>
          <w:fldChar w:fldCharType="begin"/>
        </w:r>
        <w:r>
          <w:instrText xml:space="preserve"> PAGEREF _Toc20626 \h </w:instrText>
        </w:r>
        <w:r>
          <w:fldChar w:fldCharType="separate"/>
        </w:r>
        <w:r>
          <w:t>65</w:t>
        </w:r>
        <w:r>
          <w:fldChar w:fldCharType="end"/>
        </w:r>
      </w:hyperlink>
    </w:p>
    <w:p>
      <w:pPr>
        <w:pStyle w:val="TOC2"/>
        <w:tabs>
          <w:tab w:val="right" w:leader="dot" w:pos="8306"/>
        </w:tabs>
      </w:pPr>
      <w:hyperlink w:anchor="_Toc26480" w:history="1">
        <w:r>
          <w:rPr>
            <w:rFonts w:ascii="仿宋" w:eastAsia="仿宋" w:hAnsi="仿宋" w:cs="仿宋" w:hint="eastAsia"/>
            <w:lang w:eastAsia="zh-CN"/>
          </w:rPr>
          <w:t>(二)、风险分类</w:t>
        </w:r>
        <w:r>
          <w:tab/>
        </w:r>
        <w:r>
          <w:fldChar w:fldCharType="begin"/>
        </w:r>
        <w:r>
          <w:instrText xml:space="preserve"> PAGEREF _Toc26480 \h </w:instrText>
        </w:r>
        <w:r>
          <w:fldChar w:fldCharType="separate"/>
        </w:r>
        <w:r>
          <w:t>66</w:t>
        </w:r>
        <w:r>
          <w:fldChar w:fldCharType="end"/>
        </w:r>
      </w:hyperlink>
    </w:p>
    <w:p>
      <w:pPr>
        <w:pStyle w:val="TOC1"/>
        <w:tabs>
          <w:tab w:val="right" w:leader="dot" w:pos="8306"/>
        </w:tabs>
      </w:pPr>
      <w:hyperlink w:anchor="_Toc10534" w:history="1">
        <w:r>
          <w:rPr>
            <w:rFonts w:ascii="仿宋" w:eastAsia="仿宋" w:hAnsi="仿宋" w:cs="仿宋" w:hint="eastAsia"/>
            <w:lang w:eastAsia="zh-CN"/>
          </w:rPr>
          <w:t>十八、羟丙基甲基纤维素项目实施保障措施</w:t>
        </w:r>
        <w:r>
          <w:tab/>
        </w:r>
        <w:r>
          <w:fldChar w:fldCharType="begin"/>
        </w:r>
        <w:r>
          <w:instrText xml:space="preserve"> PAGEREF _Toc10534 \h </w:instrText>
        </w:r>
        <w:r>
          <w:fldChar w:fldCharType="separate"/>
        </w:r>
        <w:r>
          <w:t>68</w:t>
        </w:r>
        <w:r>
          <w:fldChar w:fldCharType="end"/>
        </w:r>
      </w:hyperlink>
    </w:p>
    <w:p>
      <w:pPr>
        <w:pStyle w:val="TOC2"/>
        <w:tabs>
          <w:tab w:val="right" w:leader="dot" w:pos="8306"/>
        </w:tabs>
      </w:pPr>
      <w:hyperlink w:anchor="_Toc3014" w:history="1">
        <w:r>
          <w:rPr>
            <w:rFonts w:ascii="仿宋" w:eastAsia="仿宋" w:hAnsi="仿宋" w:cs="仿宋" w:hint="eastAsia"/>
            <w:lang w:eastAsia="zh-CN"/>
          </w:rPr>
          <w:t>(一)、羟丙基甲基纤维素项目实施保障机制</w:t>
        </w:r>
        <w:r>
          <w:tab/>
        </w:r>
        <w:r>
          <w:fldChar w:fldCharType="begin"/>
        </w:r>
        <w:r>
          <w:instrText xml:space="preserve"> PAGEREF _Toc3014 \h </w:instrText>
        </w:r>
        <w:r>
          <w:fldChar w:fldCharType="separate"/>
        </w:r>
        <w:r>
          <w:t>68</w:t>
        </w:r>
        <w:r>
          <w:fldChar w:fldCharType="end"/>
        </w:r>
      </w:hyperlink>
    </w:p>
    <w:p>
      <w:pPr>
        <w:pStyle w:val="TOC2"/>
        <w:tabs>
          <w:tab w:val="right" w:leader="dot" w:pos="8306"/>
        </w:tabs>
      </w:pPr>
      <w:hyperlink w:anchor="_Toc31883" w:history="1">
        <w:r>
          <w:rPr>
            <w:rFonts w:ascii="仿宋" w:eastAsia="仿宋" w:hAnsi="仿宋" w:cs="仿宋" w:hint="eastAsia"/>
            <w:lang w:eastAsia="zh-CN"/>
          </w:rPr>
          <w:t>(二)、羟丙基甲基纤维素项目法律合规要求</w:t>
        </w:r>
        <w:r>
          <w:tab/>
        </w:r>
        <w:r>
          <w:fldChar w:fldCharType="begin"/>
        </w:r>
        <w:r>
          <w:instrText xml:space="preserve"> PAGEREF _Toc31883 \h </w:instrText>
        </w:r>
        <w:r>
          <w:fldChar w:fldCharType="separate"/>
        </w:r>
        <w:r>
          <w:t>72</w:t>
        </w:r>
        <w:r>
          <w:fldChar w:fldCharType="end"/>
        </w:r>
      </w:hyperlink>
    </w:p>
    <w:p>
      <w:pPr>
        <w:pStyle w:val="TOC2"/>
        <w:tabs>
          <w:tab w:val="right" w:leader="dot" w:pos="8306"/>
        </w:tabs>
      </w:pPr>
      <w:hyperlink w:anchor="_Toc28794" w:history="1">
        <w:r>
          <w:rPr>
            <w:rFonts w:ascii="仿宋" w:eastAsia="仿宋" w:hAnsi="仿宋" w:cs="仿宋" w:hint="eastAsia"/>
            <w:lang w:eastAsia="zh-CN"/>
          </w:rPr>
          <w:t>(三)、羟丙基甲基纤维素项目合同管理与法律事务</w:t>
        </w:r>
        <w:r>
          <w:tab/>
        </w:r>
        <w:r>
          <w:fldChar w:fldCharType="begin"/>
        </w:r>
        <w:r>
          <w:instrText xml:space="preserve"> PAGEREF _Toc28794 \h </w:instrText>
        </w:r>
        <w:r>
          <w:fldChar w:fldCharType="separate"/>
        </w:r>
        <w:r>
          <w:t>77</w:t>
        </w:r>
        <w:r>
          <w:fldChar w:fldCharType="end"/>
        </w:r>
      </w:hyperlink>
    </w:p>
    <w:p>
      <w:pPr>
        <w:pStyle w:val="TOC2"/>
        <w:tabs>
          <w:tab w:val="right" w:leader="dot" w:pos="8306"/>
        </w:tabs>
      </w:pPr>
      <w:hyperlink w:anchor="_Toc20839" w:history="1">
        <w:r>
          <w:rPr>
            <w:rFonts w:ascii="仿宋" w:eastAsia="仿宋" w:hAnsi="仿宋" w:cs="仿宋" w:hint="eastAsia"/>
            <w:lang w:eastAsia="zh-CN"/>
          </w:rPr>
          <w:t>(四)、羟丙基甲基纤维素项目知识产权保护策略</w:t>
        </w:r>
        <w:r>
          <w:tab/>
        </w:r>
        <w:r>
          <w:fldChar w:fldCharType="begin"/>
        </w:r>
        <w:r>
          <w:instrText xml:space="preserve"> PAGEREF _Toc20839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65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021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羟丙基甲基纤维素项目的主要产品是XXXX，预计年产值为XXX万元。这一产品在市场中占据着重要的地位，其广泛的应用范围使得该羟丙基甲基纤维素项目的市场前景非常广阔。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羟丙基甲基纤维素项目的xxx产品作为重要的原材料之一，将在多个领域发挥关键作用。其在建筑、交通、能源等方面的广泛应用将为整个产业链提供强大的支持，形成产业协同效应。羟丙基甲基纤维素项目的年产值XXX万XXX万XXX万万元不仅反映了其在市场上的巨大潜力，更预示着它对国民经济的积极贡献。这种关联度高、涉及面广的产业关系，使得该羟丙基甲基纤维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332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总征地面积为XXXX平方米，相当于约XX.XX亩，其中净用地面积为XXXX平方米，红线范围内相当于约XX.XX亩。这一用地规模充分考虑了羟丙基甲基纤维素项目的建设需求，保障了羟丙基甲基纤维素项目在合适的空间内得以充分发展。羟丙基甲基纤维素项目规划的总建筑面积为XXXX平方米，其中主体工程建设占XXXX平方米，计容建筑面积达XXXX平方米。预计建筑工程的投资将达到XXXX万元，为羟丙基甲基纤维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计划购置的设备共计XXXX台（套），设备购置费用为XXXX万元。这一设备购置计划充分考虑到羟丙基甲基纤维素项目的生产需求和技术要求，确保了羟丙基甲基纤维素项目在生产运营中具备先进的技术装备和高效的生产能力。设备的合理配置将为羟丙基甲基纤维素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计划总投资为XXXX万元，预计年实现营业收入为XXXX万元。这一产能规模的设定旨在确保羟丙基甲基纤维素项目能够在投资与回报之间取得平衡，实现长期可持续的发展。羟丙基甲基纤维素项目的总投资充分考虑到各个方面的需求，包括用地建设、设备购置等多个环节，以确保羟丙基甲基纤维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9228"/>
      <w:r>
        <w:rPr>
          <w:rFonts w:ascii="仿宋" w:eastAsia="仿宋" w:hAnsi="仿宋" w:cs="仿宋" w:hint="eastAsia"/>
          <w:sz w:val="28"/>
          <w:lang w:eastAsia="zh-CN"/>
        </w:rPr>
        <w:t>二、羟丙基甲基纤维素项目危机管理</w:t>
      </w:r>
      <w:bookmarkEnd w:id="5"/>
    </w:p>
    <w:p>
      <w:pPr>
        <w:pStyle w:val="Heading2"/>
        <w:rPr>
          <w:rFonts w:ascii="仿宋" w:eastAsia="仿宋" w:hAnsi="仿宋" w:cs="仿宋" w:hint="eastAsia"/>
          <w:lang w:eastAsia="zh-CN"/>
        </w:rPr>
      </w:pPr>
      <w:bookmarkStart w:id="6" w:name="_Toc20468"/>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羟丙基甲基纤维素项目危机管理中，危机预警与识别是确保羟丙基甲基纤维素项目稳健运行的核心步骤。通过建立全面的监测机制，羟丙基甲基纤维素项目团队旨在及时发现和理解潜在的风险和危机因素，以便采取及时的预防和应对措施，确保羟丙基甲基纤维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羟丙基甲基纤维素项目团队全面分析了整个羟丙基甲基纤维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羟丙基甲基纤维素项目团队着重于明确定义羟丙基甲基纤维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羟丙基甲基纤维素项目进展的持续监控，团队能够及时发现潜在问题并作出迅速反应。羟丙基甲基纤维素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在这一阶段，团队的专业素养和反应速度将发挥至关重要的作用，以确保潜在危机能够在初期得到有效的处理，最大程度地减轻负面影响。通过危机预警与识别，羟丙基甲基纤维素项目得以更有序、可控地推进。</w:t>
      </w:r>
    </w:p>
    <w:p>
      <w:pPr>
        <w:pStyle w:val="Heading2"/>
        <w:ind w:firstLine="560" w:firstLineChars="200"/>
        <w:rPr>
          <w:rFonts w:ascii="仿宋" w:eastAsia="仿宋" w:hAnsi="仿宋" w:cs="仿宋" w:hint="eastAsia"/>
          <w:sz w:val="28"/>
          <w:lang w:eastAsia="zh-CN"/>
        </w:rPr>
      </w:pPr>
      <w:bookmarkStart w:id="7" w:name="_Toc11748"/>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在危机发生时，羟丙基甲基纤维素项目团队立即行动，成立了应急小组。该小组的任务是迅速制定并实施紧急应对措施，以最小化潜在损失。以下是采取的主要措施：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暂停羟丙基甲基纤维素项目进度：为遏制危机蔓延，羟丙基甲基纤维素项目暂时停止进行，以便全面评估当前状况。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资源重新分配：重新评估羟丙基甲基纤维素项目资源的分配，确保最大限度地减小损失。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实时沟通：与关键利益相关者建立实时沟通机制，向他们传递羟丙基甲基纤维素项目危机的实际状况，保障羟丙基甲基纤维素项目核心利益。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在紧急应对的同时，羟丙基甲基纤维素项目团队强调了团队协作和有效沟通的重要性。以下是团队协作的关键举措：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信息共享机制：建立了信息共享平台，确保团队成员能够及时获取羟丙基甲基纤维素项目危机的实时信息。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领导者沟通：羟丙基甲基纤维素项目领导者通过定期会议和即时沟通工具，指导团队应对危机，保持团队稳定运行。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随着危机得到初步控制，羟丙基甲基纤维素项目团队转向制定恢复计划，以确保羟丙基甲基纤维素项目能够从中迅速恢复。主要恢复计划包括：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修复受损的进度计划：重新评估羟丙基甲基纤维素项目进度，制定修复计划，确保羟丙基甲基纤维素项目尽快回归正常进程。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重新调整资源分配：优化资源分配，确保羟丙基甲基纤维素项目在有限资源下高效运转。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风险管理机制加强：对羟丙基甲基纤维素项目风险进行全面评估，制定更强化的风险管理策略，以预防未来可能的危机。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1935"/>
      <w:r>
        <w:rPr>
          <w:rFonts w:ascii="仿宋" w:eastAsia="仿宋" w:hAnsi="仿宋" w:cs="仿宋" w:hint="eastAsia"/>
          <w:sz w:val="28"/>
          <w:lang w:eastAsia="zh-CN"/>
        </w:rPr>
        <w:t>三、羟丙基甲基纤维素项目建设背景及必要性分析</w:t>
      </w:r>
      <w:bookmarkEnd w:id="8"/>
    </w:p>
    <w:p>
      <w:pPr>
        <w:pStyle w:val="Heading2"/>
        <w:rPr>
          <w:rFonts w:ascii="仿宋" w:eastAsia="仿宋" w:hAnsi="仿宋" w:cs="仿宋" w:hint="eastAsia"/>
          <w:lang w:eastAsia="zh-CN"/>
        </w:rPr>
      </w:pPr>
      <w:bookmarkStart w:id="9" w:name="_Toc31998"/>
      <w:r>
        <w:rPr>
          <w:rFonts w:ascii="仿宋" w:eastAsia="仿宋" w:hAnsi="仿宋" w:cs="仿宋" w:hint="eastAsia"/>
          <w:lang w:eastAsia="zh-CN"/>
        </w:rPr>
        <w:t>(一)、羟丙基甲基纤维素项目背景分析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羟丙基甲基纤维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羟丙基甲基纤维素项目在这个潮流中的定位。同时，我们将关注行业内涌现的新兴机遇，以便羟丙基甲基纤维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羟丙基甲基纤维素项目提供了强大的发展动力。我们将聚焦于行业内最新的技术发展趋势，包括但不限于人工智能、大数据分析、物联网等领域。通过深度的技术研究，我们将确保羟丙基甲基纤维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羟丙基甲基纤维素项目发展的源泉。我们将投入更多的精力对市场需求进行深入剖析，超越表面的需求，深入挖掘潜在的市场痛点和机遇。通过对市场需求的细致了解，羟丙基甲基纤维素项目将更有针对性地设计解决方案，满足市场的多样化需求，从而更好地促进羟丙基甲基纤维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羟丙基甲基纤维素项目战略至关重要。我们将对竞争态势进行更为深入的分析，包括但不限于市场份额、产品特点、客户满意度等多个维度。通过深度的竞争分析，羟丙基甲基纤维素项目将能够更准确地把握市场脉搏，制定具有竞争力的羟丙基甲基纤维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羟丙基甲基纤维素项目的发展具有直接的影响。我们将进行更为全面的法规和政策分析，了解行业发展中的潜在法律风险和合规挑战。通过充分了解和遵守相关法规，羟丙基甲基纤维素项目将确保在法律框架内合法合规运营，为羟丙基甲基纤维素项目的稳健发展提供有力支持。</w:t>
      </w:r>
    </w:p>
    <w:p>
      <w:pPr>
        <w:pStyle w:val="Heading2"/>
        <w:ind w:firstLine="560" w:firstLineChars="200"/>
        <w:rPr>
          <w:rFonts w:ascii="仿宋" w:eastAsia="仿宋" w:hAnsi="仿宋" w:cs="仿宋" w:hint="eastAsia"/>
          <w:sz w:val="28"/>
          <w:lang w:eastAsia="zh-CN"/>
        </w:rPr>
      </w:pPr>
      <w:bookmarkStart w:id="10" w:name="_Toc32669"/>
      <w:r>
        <w:rPr>
          <w:rFonts w:ascii="仿宋" w:eastAsia="仿宋" w:hAnsi="仿宋" w:cs="仿宋" w:hint="eastAsia"/>
          <w:sz w:val="28"/>
          <w:lang w:eastAsia="zh-CN"/>
        </w:rPr>
        <w:t>(二)、羟丙基甲基纤维素项目建设必要性分析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建设的迫切性源于对行业发展趋势的深刻洞察。我们正处于一个行业变革的时代，科技创新、数字化转型成为企业发展的关键动力。羟丙基甲基纤维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建设不仅仅是为了跟上潮流，更是为了通过技术创新推动企业的持续发展。通过引入先进的技术和解决方案，羟丙基甲基纤维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羟丙基甲基纤维素项目的建设成为必然选择，通过提高产品质量、拓展服务领域，从而在竞争中获得更多的机会。羟丙基甲基纤维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羟丙基甲基纤维素项目建设的必要性体现在对客户需求更精准的满足。通过羟丙基甲基纤维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建设的背后是对企业持续创新的追求。只有通过不断创新，企业才能在竞争中立于不败之地。羟丙基甲基纤维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0537"/>
      <w:r>
        <w:rPr>
          <w:rFonts w:ascii="仿宋" w:eastAsia="仿宋" w:hAnsi="仿宋" w:cs="仿宋" w:hint="eastAsia"/>
          <w:sz w:val="28"/>
          <w:lang w:eastAsia="zh-CN"/>
        </w:rPr>
        <w:t>四、羟丙基甲基纤维素项目绩效评估</w:t>
      </w:r>
      <w:bookmarkEnd w:id="11"/>
    </w:p>
    <w:p>
      <w:pPr>
        <w:pStyle w:val="Heading2"/>
        <w:rPr>
          <w:rFonts w:ascii="仿宋" w:eastAsia="仿宋" w:hAnsi="仿宋" w:cs="仿宋" w:hint="eastAsia"/>
          <w:lang w:eastAsia="zh-CN"/>
        </w:rPr>
      </w:pPr>
      <w:bookmarkStart w:id="12" w:name="_Toc12264"/>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羟丙基甲基纤维素项目中，我们设计了一套全面的绩效评估指标，以确保羟丙基甲基纤维素项目的可控和成功交付。这些指标跨足羟丙基甲基纤维素项目目标、成本、进度和质量等多个维度，为我们提供了全面洞察羟丙基甲基纤维素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目标达成率是我们关注的首要指标。我们设定了明确的目标，并通过定期监测和评估，迅速发现并应对潜在的目标偏差。这为羟丙基甲基纤维素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成本绩效是另一个核心关注点。通过实际成本与预算成本的对比分析，我们深入了解成本差异的原因，及时调整资源分配，保持羟丙基甲基纤维素项目在经济效益方面的合理水平。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羟丙基甲基纤维素项目进度作为关键的绩效指标之一，得到了精心的关注。我们制定了详细的羟丙基甲基纤维素项目进度计划，并设立了进度符合度指标，确保实际进度与计划进度保持一致。这使我们能够快速发现和解决潜在的进度问题，保持羟丙基甲基纤维素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羟丙基甲基纤维素项目绩效的不可或缺的一环。我们引入了一系列的质量标准和客户满意度指标，以确保羟丙基甲基纤维素项目交付的成果在质量上达到或超越预期水平。通过持续监测这些指标，我们努力提升羟丙基甲基纤维素项目整体质量水平，为羟丙基甲基纤维素项目的成功交付提供有力保障。通过这些科学且全面的绩效评估，我们能够更好地引导羟丙基甲基纤维素项目的持续改进，确保羟丙基甲基纤维素项目目标的顺利达成。</w:t>
      </w:r>
    </w:p>
    <w:p>
      <w:pPr>
        <w:pStyle w:val="Heading2"/>
        <w:ind w:firstLine="560" w:firstLineChars="200"/>
        <w:rPr>
          <w:rFonts w:ascii="仿宋" w:eastAsia="仿宋" w:hAnsi="仿宋" w:cs="仿宋" w:hint="eastAsia"/>
          <w:sz w:val="28"/>
          <w:lang w:eastAsia="zh-CN"/>
        </w:rPr>
      </w:pPr>
      <w:bookmarkStart w:id="13" w:name="_Toc19332"/>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绩效评估是羟丙基甲基纤维素项目中的关键环节，为确保羟丙基甲基纤维素项目达到预期目标，我们采用了多层次、多维度的绩效评估方法。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羟丙基甲基纤维素项目的战略目标对齐，确保每个决策和行动都与羟丙基甲基纤维素项目整体目标保持一致。团队会定期召开战略对齐会议，审视当前工作与羟丙基甲基纤维素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羟丙基甲基纤维素项目进度、质量、成本和风险等方面。这些指标通过数据收集和分析，为羟丙基甲基纤维素项目管理团队提供了客观的评估依据。例如，我们通过羟丙基甲基纤维素项目管理软件追踪进度，使用成本绩效分析（CPI）评估成本控制情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羟丙基甲基纤维素项目内部，还考虑了羟丙基甲基纤维素项目对外部环境的影响。我们定期进行干系人满意度调查，以了解各利益相关方对羟丙基甲基纤维素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这种多层次、多角度的绩效评估方法，使得我们能够全面了解羟丙基甲基纤维素项目的运行状态，及时做出调整，确保羟丙基甲基纤维素项目在不断变化的环境中保持稳健前行。</w:t>
      </w:r>
    </w:p>
    <w:p>
      <w:pPr>
        <w:pStyle w:val="Heading2"/>
        <w:ind w:firstLine="560" w:firstLineChars="200"/>
        <w:rPr>
          <w:rFonts w:ascii="仿宋" w:eastAsia="仿宋" w:hAnsi="仿宋" w:cs="仿宋" w:hint="eastAsia"/>
          <w:sz w:val="28"/>
          <w:lang w:eastAsia="zh-CN"/>
        </w:rPr>
      </w:pPr>
      <w:bookmarkStart w:id="14" w:name="_Toc31524"/>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为了确保羟丙基甲基纤维素项目的有效管理和不断优化，我们采用了精心设计的绩效评估周期。这个周期旨在实现灵活、实时和全面的评估，以适应羟丙基甲基纤维素项目执行中的各种挑战。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羟丙基甲基纤维素项目的不同需求，分为短期、中期和长期。短期评估关注每个迭代或工作周期，以及时发现和解决当前任务中的问题。中期评估涵盖几个迭代，深入了解整体羟丙基甲基纤维素项目的趋势和性能。长期评估则着眼于整个羟丙基甲基纤维素项目阶段，确保羟丙基甲基纤维素项目目标的一致性和可持续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羟丙基甲基纤维素项目管理工具和协作平台，团队成员能够随时更新和分享羟丙基甲基纤维素项目数据。这种实时性的反馈机制使我们能够及时察觉潜在问题，快速调整，保持羟丙基甲基纤维素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羟丙基甲基纤维素项目的决策制定密不可分。每个周期的羟丙基甲基纤维素项目回顾会议成为集体总结经验、识别问题深层次原因并找到创新解决方案的平台。这种定期的反思与调整机制使羟丙基甲基纤维素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3483"/>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14365"/>
      <w:r>
        <w:rPr>
          <w:rFonts w:ascii="仿宋" w:eastAsia="仿宋" w:hAnsi="仿宋" w:cs="仿宋" w:hint="eastAsia"/>
          <w:lang w:eastAsia="zh-CN"/>
        </w:rPr>
        <w:t>(一)、羟丙基甲基纤维素行业分析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行业一直以来都是市场的关注焦点。行业内的发展趋势、竞争态势以及潜在机会都对羟丙基甲基纤维素项目的推进产生深远的影响。通过深入研究行业的整体概貌，我们将更好地理解行业的核心特征，为羟丙基甲基纤维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羟丙基甲基纤维素行业，技术一直是推动创新和发展的关键因素。我们将对当前技术趋势进行详尽分析，包括但不限于人工智能、大数据应用、先进制造技术等。这有助于羟丙基甲基纤维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羟丙基甲基纤维素项目成功的基础。我们将对主要竞争对手进行深入研究，包括其市场份额、产品特点、市场定位等。通过全面了解竞争对手的优势和劣势，羟丙基甲基纤维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79"/>
      <w:r>
        <w:rPr>
          <w:rFonts w:ascii="仿宋" w:eastAsia="仿宋" w:hAnsi="仿宋" w:cs="仿宋" w:hint="eastAsia"/>
          <w:sz w:val="28"/>
          <w:lang w:eastAsia="zh-CN"/>
        </w:rPr>
        <w:t>(二)、羟丙基甲基纤维素市场分析预测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羟丙基甲基纤维素市场未来的增长趋势。这包括市场的整体规模、各细分领域的发展趋势等。羟丙基甲基纤维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羟丙基甲基纤维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羟丙基甲基纤维素项目实施过程中需要充分考虑的因素。我们将对市场风险进行全面评估，包括但不限于政策法规风险、市场竞争风险、技术变革风险等。通过对潜在风险的深入分析，羟丙基甲基纤维素项目可以制定相应的风险缓解策略，降低不确定性对羟丙基甲基纤维素项目的影响。</w:t>
      </w:r>
    </w:p>
    <w:p>
      <w:pPr>
        <w:pStyle w:val="Heading1"/>
        <w:ind w:firstLine="560" w:firstLineChars="200"/>
        <w:rPr>
          <w:rFonts w:ascii="仿宋" w:eastAsia="仿宋" w:hAnsi="仿宋" w:cs="仿宋" w:hint="eastAsia"/>
          <w:sz w:val="28"/>
          <w:lang w:eastAsia="zh-CN"/>
        </w:rPr>
      </w:pPr>
      <w:bookmarkStart w:id="18" w:name="_Toc16924"/>
      <w:r>
        <w:rPr>
          <w:rFonts w:ascii="仿宋" w:eastAsia="仿宋" w:hAnsi="仿宋" w:cs="仿宋" w:hint="eastAsia"/>
          <w:sz w:val="28"/>
          <w:lang w:eastAsia="zh-CN"/>
        </w:rPr>
        <w:t>六、羟丙基甲基纤维素项目概论</w:t>
      </w:r>
      <w:bookmarkEnd w:id="18"/>
    </w:p>
    <w:p>
      <w:pPr>
        <w:pStyle w:val="Heading2"/>
        <w:rPr>
          <w:rFonts w:ascii="仿宋" w:eastAsia="仿宋" w:hAnsi="仿宋" w:cs="仿宋" w:hint="eastAsia"/>
          <w:lang w:eastAsia="zh-CN"/>
        </w:rPr>
      </w:pPr>
      <w:bookmarkStart w:id="19" w:name="_Toc2783"/>
      <w:r>
        <w:rPr>
          <w:rFonts w:ascii="仿宋" w:eastAsia="仿宋" w:hAnsi="仿宋" w:cs="仿宋" w:hint="eastAsia"/>
          <w:lang w:eastAsia="zh-CN"/>
        </w:rPr>
        <w:t>(一)、羟丙基甲基纤维素项目概况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的起源追溯至对市场的深入洞察。市场的不断演变与变革为羟丙基甲基纤维素项目提供了难得的机遇。当前市场存在的需求缺口和变革的大环境共同构成了羟丙基甲基纤维素项目的背景。这个羟丙基甲基纤维素项目旨在充分利用市场机遇，填补行业中尚未满足的需求，为客户提供全新的解决方案。市场的变革和需求的增长使得这个羟丙基甲基纤维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羟丙基甲基纤维素项目名称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羟丙基甲基纤维素项目正式命名为羟丙基甲基纤维素。这个名称不仅仅是一个标识，更代表了羟丙基甲基纤维素项目的核心理念和愿景。它蕴含着羟丙基甲基纤维素项目所要解决问题的关键字，具有强烈的表达和辨识度，为羟丙基甲基纤维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羟丙基甲基纤维素项目目标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https://d.book118.com/947056025135006052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羟丙基甲基纤维素项目规划设计方案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9E6F99"/>
    <w:rsid w:val="0F9E6F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705602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2024-03-02T12:00:00Z</dcterms:created>
  <dcterms:modified xsi:type="dcterms:W3CDTF">2024-03-02T12:00:46Z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C894E66587A04E928F60A0588F4C3524_11</vt:lpwstr>
  </property>
  <property fmtid="{D5CDD505-2E9C-101B-9397-08002B2CF9AE}" pid="3" name="KSOProductBuildVer">
    <vt:lpwstr>2052-12.1.0.16388</vt:lpwstr>
  </property>
</Properties>
</file>