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工业自动化项目规划设计纲要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57" w:history="1">
        <w:r>
          <w:rPr>
            <w:rFonts w:ascii="仿宋" w:eastAsia="仿宋" w:hAnsi="仿宋" w:cs="仿宋" w:hint="eastAsia"/>
            <w:lang w:eastAsia="zh-CN"/>
          </w:rPr>
          <w:t>序言</w:t>
        </w:r>
        <w:r>
          <w:tab/>
        </w:r>
        <w:r>
          <w:fldChar w:fldCharType="begin"/>
        </w:r>
        <w:r>
          <w:instrText xml:space="preserve"> PAGEREF _Toc3357 \h </w:instrText>
        </w:r>
        <w:r>
          <w:fldChar w:fldCharType="separate"/>
        </w:r>
        <w:r>
          <w:t>3</w:t>
        </w:r>
        <w:r>
          <w:fldChar w:fldCharType="end"/>
        </w:r>
      </w:hyperlink>
    </w:p>
    <w:p>
      <w:pPr>
        <w:pStyle w:val="TOC1"/>
        <w:tabs>
          <w:tab w:val="right" w:leader="dot" w:pos="8306"/>
        </w:tabs>
      </w:pPr>
      <w:hyperlink w:anchor="_Toc31868" w:history="1">
        <w:r>
          <w:rPr>
            <w:rFonts w:ascii="仿宋" w:eastAsia="仿宋" w:hAnsi="仿宋" w:cs="仿宋" w:hint="eastAsia"/>
            <w:lang w:eastAsia="zh-CN"/>
          </w:rPr>
          <w:t>一、工艺说明</w:t>
        </w:r>
        <w:r>
          <w:tab/>
        </w:r>
        <w:r>
          <w:fldChar w:fldCharType="begin"/>
        </w:r>
        <w:r>
          <w:instrText xml:space="preserve"> PAGEREF _Toc31868 \h </w:instrText>
        </w:r>
        <w:r>
          <w:fldChar w:fldCharType="separate"/>
        </w:r>
        <w:r>
          <w:t>3</w:t>
        </w:r>
        <w:r>
          <w:fldChar w:fldCharType="end"/>
        </w:r>
      </w:hyperlink>
    </w:p>
    <w:p>
      <w:pPr>
        <w:pStyle w:val="TOC2"/>
        <w:tabs>
          <w:tab w:val="right" w:leader="dot" w:pos="8306"/>
        </w:tabs>
      </w:pPr>
      <w:hyperlink w:anchor="_Toc26220" w:history="1">
        <w:r>
          <w:rPr>
            <w:rFonts w:ascii="仿宋" w:eastAsia="仿宋" w:hAnsi="仿宋" w:cs="仿宋" w:hint="eastAsia"/>
            <w:lang w:eastAsia="zh-CN"/>
          </w:rPr>
          <w:t>(一)、技术管理特点</w:t>
        </w:r>
        <w:r>
          <w:tab/>
        </w:r>
        <w:r>
          <w:fldChar w:fldCharType="begin"/>
        </w:r>
        <w:r>
          <w:instrText xml:space="preserve"> PAGEREF _Toc26220 \h </w:instrText>
        </w:r>
        <w:r>
          <w:fldChar w:fldCharType="separate"/>
        </w:r>
        <w:r>
          <w:t>3</w:t>
        </w:r>
        <w:r>
          <w:fldChar w:fldCharType="end"/>
        </w:r>
      </w:hyperlink>
    </w:p>
    <w:p>
      <w:pPr>
        <w:pStyle w:val="TOC2"/>
        <w:tabs>
          <w:tab w:val="right" w:leader="dot" w:pos="8306"/>
        </w:tabs>
      </w:pPr>
      <w:hyperlink w:anchor="_Toc2404" w:history="1">
        <w:r>
          <w:rPr>
            <w:rFonts w:ascii="仿宋" w:eastAsia="仿宋" w:hAnsi="仿宋" w:cs="仿宋" w:hint="eastAsia"/>
            <w:lang w:eastAsia="zh-CN"/>
          </w:rPr>
          <w:t>(二)、工业自动化项目工艺技术设计方案</w:t>
        </w:r>
        <w:r>
          <w:tab/>
        </w:r>
        <w:r>
          <w:fldChar w:fldCharType="begin"/>
        </w:r>
        <w:r>
          <w:instrText xml:space="preserve"> PAGEREF _Toc2404 \h </w:instrText>
        </w:r>
        <w:r>
          <w:fldChar w:fldCharType="separate"/>
        </w:r>
        <w:r>
          <w:t>4</w:t>
        </w:r>
        <w:r>
          <w:fldChar w:fldCharType="end"/>
        </w:r>
      </w:hyperlink>
    </w:p>
    <w:p>
      <w:pPr>
        <w:pStyle w:val="TOC2"/>
        <w:tabs>
          <w:tab w:val="right" w:leader="dot" w:pos="8306"/>
        </w:tabs>
      </w:pPr>
      <w:hyperlink w:anchor="_Toc9043" w:history="1">
        <w:r>
          <w:rPr>
            <w:rFonts w:ascii="仿宋" w:eastAsia="仿宋" w:hAnsi="仿宋" w:cs="仿宋" w:hint="eastAsia"/>
            <w:lang w:eastAsia="zh-CN"/>
          </w:rPr>
          <w:t>(三)、设备选型方案</w:t>
        </w:r>
        <w:r>
          <w:tab/>
        </w:r>
        <w:r>
          <w:fldChar w:fldCharType="begin"/>
        </w:r>
        <w:r>
          <w:instrText xml:space="preserve"> PAGEREF _Toc9043 \h </w:instrText>
        </w:r>
        <w:r>
          <w:fldChar w:fldCharType="separate"/>
        </w:r>
        <w:r>
          <w:t>5</w:t>
        </w:r>
        <w:r>
          <w:fldChar w:fldCharType="end"/>
        </w:r>
      </w:hyperlink>
    </w:p>
    <w:p>
      <w:pPr>
        <w:pStyle w:val="TOC1"/>
        <w:tabs>
          <w:tab w:val="right" w:leader="dot" w:pos="8306"/>
        </w:tabs>
      </w:pPr>
      <w:hyperlink w:anchor="_Toc7531" w:history="1">
        <w:r>
          <w:rPr>
            <w:rFonts w:ascii="仿宋" w:eastAsia="仿宋" w:hAnsi="仿宋" w:cs="仿宋" w:hint="eastAsia"/>
            <w:lang w:eastAsia="zh-CN"/>
          </w:rPr>
          <w:t>二、工业自动化项目土建工程</w:t>
        </w:r>
        <w:r>
          <w:tab/>
        </w:r>
        <w:r>
          <w:fldChar w:fldCharType="begin"/>
        </w:r>
        <w:r>
          <w:instrText xml:space="preserve"> PAGEREF _Toc7531 \h </w:instrText>
        </w:r>
        <w:r>
          <w:fldChar w:fldCharType="separate"/>
        </w:r>
        <w:r>
          <w:t>7</w:t>
        </w:r>
        <w:r>
          <w:fldChar w:fldCharType="end"/>
        </w:r>
      </w:hyperlink>
    </w:p>
    <w:p>
      <w:pPr>
        <w:pStyle w:val="TOC2"/>
        <w:tabs>
          <w:tab w:val="right" w:leader="dot" w:pos="8306"/>
        </w:tabs>
      </w:pPr>
      <w:hyperlink w:anchor="_Toc9769" w:history="1">
        <w:r>
          <w:rPr>
            <w:rFonts w:ascii="仿宋" w:eastAsia="仿宋" w:hAnsi="仿宋" w:cs="仿宋" w:hint="eastAsia"/>
            <w:lang w:eastAsia="zh-CN"/>
          </w:rPr>
          <w:t>(一)、建筑工程设计原则</w:t>
        </w:r>
        <w:r>
          <w:tab/>
        </w:r>
        <w:r>
          <w:fldChar w:fldCharType="begin"/>
        </w:r>
        <w:r>
          <w:instrText xml:space="preserve"> PAGEREF _Toc9769 \h </w:instrText>
        </w:r>
        <w:r>
          <w:fldChar w:fldCharType="separate"/>
        </w:r>
        <w:r>
          <w:t>7</w:t>
        </w:r>
        <w:r>
          <w:fldChar w:fldCharType="end"/>
        </w:r>
      </w:hyperlink>
    </w:p>
    <w:p>
      <w:pPr>
        <w:pStyle w:val="TOC2"/>
        <w:tabs>
          <w:tab w:val="right" w:leader="dot" w:pos="8306"/>
        </w:tabs>
      </w:pPr>
      <w:hyperlink w:anchor="_Toc31440" w:history="1">
        <w:r>
          <w:rPr>
            <w:rFonts w:ascii="仿宋" w:eastAsia="仿宋" w:hAnsi="仿宋" w:cs="仿宋" w:hint="eastAsia"/>
            <w:lang w:eastAsia="zh-CN"/>
          </w:rPr>
          <w:t>(二)、土建工程设计年限及安全等级</w:t>
        </w:r>
        <w:r>
          <w:tab/>
        </w:r>
        <w:r>
          <w:fldChar w:fldCharType="begin"/>
        </w:r>
        <w:r>
          <w:instrText xml:space="preserve"> PAGEREF _Toc31440 \h </w:instrText>
        </w:r>
        <w:r>
          <w:fldChar w:fldCharType="separate"/>
        </w:r>
        <w:r>
          <w:t>8</w:t>
        </w:r>
        <w:r>
          <w:fldChar w:fldCharType="end"/>
        </w:r>
      </w:hyperlink>
    </w:p>
    <w:p>
      <w:pPr>
        <w:pStyle w:val="TOC2"/>
        <w:tabs>
          <w:tab w:val="right" w:leader="dot" w:pos="8306"/>
        </w:tabs>
      </w:pPr>
      <w:hyperlink w:anchor="_Toc29794" w:history="1">
        <w:r>
          <w:rPr>
            <w:rFonts w:ascii="仿宋" w:eastAsia="仿宋" w:hAnsi="仿宋" w:cs="仿宋" w:hint="eastAsia"/>
            <w:lang w:eastAsia="zh-CN"/>
          </w:rPr>
          <w:t>(三)、建筑工程设计总体要求</w:t>
        </w:r>
        <w:r>
          <w:tab/>
        </w:r>
        <w:r>
          <w:fldChar w:fldCharType="begin"/>
        </w:r>
        <w:r>
          <w:instrText xml:space="preserve"> PAGEREF _Toc29794 \h </w:instrText>
        </w:r>
        <w:r>
          <w:fldChar w:fldCharType="separate"/>
        </w:r>
        <w:r>
          <w:t>9</w:t>
        </w:r>
        <w:r>
          <w:fldChar w:fldCharType="end"/>
        </w:r>
      </w:hyperlink>
    </w:p>
    <w:p>
      <w:pPr>
        <w:pStyle w:val="TOC2"/>
        <w:tabs>
          <w:tab w:val="right" w:leader="dot" w:pos="8306"/>
        </w:tabs>
      </w:pPr>
      <w:hyperlink w:anchor="_Toc5257" w:history="1">
        <w:r>
          <w:rPr>
            <w:rFonts w:ascii="仿宋" w:eastAsia="仿宋" w:hAnsi="仿宋" w:cs="仿宋" w:hint="eastAsia"/>
            <w:lang w:eastAsia="zh-CN"/>
          </w:rPr>
          <w:t>(四)、土建工程建设指标</w:t>
        </w:r>
        <w:r>
          <w:tab/>
        </w:r>
        <w:r>
          <w:fldChar w:fldCharType="begin"/>
        </w:r>
        <w:r>
          <w:instrText xml:space="preserve"> PAGEREF _Toc5257 \h </w:instrText>
        </w:r>
        <w:r>
          <w:fldChar w:fldCharType="separate"/>
        </w:r>
        <w:r>
          <w:t>10</w:t>
        </w:r>
        <w:r>
          <w:fldChar w:fldCharType="end"/>
        </w:r>
      </w:hyperlink>
    </w:p>
    <w:p>
      <w:pPr>
        <w:pStyle w:val="TOC1"/>
        <w:tabs>
          <w:tab w:val="right" w:leader="dot" w:pos="8306"/>
        </w:tabs>
      </w:pPr>
      <w:hyperlink w:anchor="_Toc29484" w:history="1">
        <w:r>
          <w:rPr>
            <w:rFonts w:ascii="仿宋" w:eastAsia="仿宋" w:hAnsi="仿宋" w:cs="仿宋" w:hint="eastAsia"/>
            <w:lang w:eastAsia="zh-CN"/>
          </w:rPr>
          <w:t>三、工业自动化项目文档管理</w:t>
        </w:r>
        <w:r>
          <w:tab/>
        </w:r>
        <w:r>
          <w:fldChar w:fldCharType="begin"/>
        </w:r>
        <w:r>
          <w:instrText xml:space="preserve"> PAGEREF _Toc29484 \h </w:instrText>
        </w:r>
        <w:r>
          <w:fldChar w:fldCharType="separate"/>
        </w:r>
        <w:r>
          <w:t>10</w:t>
        </w:r>
        <w:r>
          <w:fldChar w:fldCharType="end"/>
        </w:r>
      </w:hyperlink>
    </w:p>
    <w:p>
      <w:pPr>
        <w:pStyle w:val="TOC2"/>
        <w:tabs>
          <w:tab w:val="right" w:leader="dot" w:pos="8306"/>
        </w:tabs>
      </w:pPr>
      <w:hyperlink w:anchor="_Toc10477" w:history="1">
        <w:r>
          <w:rPr>
            <w:rFonts w:ascii="仿宋" w:eastAsia="仿宋" w:hAnsi="仿宋" w:cs="仿宋" w:hint="eastAsia"/>
            <w:lang w:eastAsia="zh-CN"/>
          </w:rPr>
          <w:t>(一)、文档编制与审查</w:t>
        </w:r>
        <w:r>
          <w:tab/>
        </w:r>
        <w:r>
          <w:fldChar w:fldCharType="begin"/>
        </w:r>
        <w:r>
          <w:instrText xml:space="preserve"> PAGEREF _Toc10477 \h </w:instrText>
        </w:r>
        <w:r>
          <w:fldChar w:fldCharType="separate"/>
        </w:r>
        <w:r>
          <w:t>10</w:t>
        </w:r>
        <w:r>
          <w:fldChar w:fldCharType="end"/>
        </w:r>
      </w:hyperlink>
    </w:p>
    <w:p>
      <w:pPr>
        <w:pStyle w:val="TOC2"/>
        <w:tabs>
          <w:tab w:val="right" w:leader="dot" w:pos="8306"/>
        </w:tabs>
      </w:pPr>
      <w:hyperlink w:anchor="_Toc9690" w:history="1">
        <w:r>
          <w:rPr>
            <w:rFonts w:ascii="仿宋" w:eastAsia="仿宋" w:hAnsi="仿宋" w:cs="仿宋" w:hint="eastAsia"/>
            <w:lang w:eastAsia="zh-CN"/>
          </w:rPr>
          <w:t>(二)、文档发布与分发</w:t>
        </w:r>
        <w:r>
          <w:tab/>
        </w:r>
        <w:r>
          <w:fldChar w:fldCharType="begin"/>
        </w:r>
        <w:r>
          <w:instrText xml:space="preserve"> PAGEREF _Toc9690 \h </w:instrText>
        </w:r>
        <w:r>
          <w:fldChar w:fldCharType="separate"/>
        </w:r>
        <w:r>
          <w:t>11</w:t>
        </w:r>
        <w:r>
          <w:fldChar w:fldCharType="end"/>
        </w:r>
      </w:hyperlink>
    </w:p>
    <w:p>
      <w:pPr>
        <w:pStyle w:val="TOC2"/>
        <w:tabs>
          <w:tab w:val="right" w:leader="dot" w:pos="8306"/>
        </w:tabs>
      </w:pPr>
      <w:hyperlink w:anchor="_Toc23287" w:history="1">
        <w:r>
          <w:rPr>
            <w:rFonts w:ascii="仿宋" w:eastAsia="仿宋" w:hAnsi="仿宋" w:cs="仿宋" w:hint="eastAsia"/>
            <w:lang w:eastAsia="zh-CN"/>
          </w:rPr>
          <w:t>(三)、文档存档与归档</w:t>
        </w:r>
        <w:r>
          <w:tab/>
        </w:r>
        <w:r>
          <w:fldChar w:fldCharType="begin"/>
        </w:r>
        <w:r>
          <w:instrText xml:space="preserve"> PAGEREF _Toc23287 \h </w:instrText>
        </w:r>
        <w:r>
          <w:fldChar w:fldCharType="separate"/>
        </w:r>
        <w:r>
          <w:t>12</w:t>
        </w:r>
        <w:r>
          <w:fldChar w:fldCharType="end"/>
        </w:r>
      </w:hyperlink>
    </w:p>
    <w:p>
      <w:pPr>
        <w:pStyle w:val="TOC1"/>
        <w:tabs>
          <w:tab w:val="right" w:leader="dot" w:pos="8306"/>
        </w:tabs>
      </w:pPr>
      <w:hyperlink w:anchor="_Toc25766" w:history="1">
        <w:r>
          <w:rPr>
            <w:rFonts w:ascii="仿宋" w:eastAsia="仿宋" w:hAnsi="仿宋" w:cs="仿宋" w:hint="eastAsia"/>
            <w:lang w:eastAsia="zh-CN"/>
          </w:rPr>
          <w:t>四、工业自动化项目选址可行性分析</w:t>
        </w:r>
        <w:r>
          <w:tab/>
        </w:r>
        <w:r>
          <w:fldChar w:fldCharType="begin"/>
        </w:r>
        <w:r>
          <w:instrText xml:space="preserve"> PAGEREF _Toc25766 \h </w:instrText>
        </w:r>
        <w:r>
          <w:fldChar w:fldCharType="separate"/>
        </w:r>
        <w:r>
          <w:t>13</w:t>
        </w:r>
        <w:r>
          <w:fldChar w:fldCharType="end"/>
        </w:r>
      </w:hyperlink>
    </w:p>
    <w:p>
      <w:pPr>
        <w:pStyle w:val="TOC2"/>
        <w:tabs>
          <w:tab w:val="right" w:leader="dot" w:pos="8306"/>
        </w:tabs>
      </w:pPr>
      <w:hyperlink w:anchor="_Toc1654" w:history="1">
        <w:r>
          <w:rPr>
            <w:rFonts w:ascii="仿宋" w:eastAsia="仿宋" w:hAnsi="仿宋" w:cs="仿宋" w:hint="eastAsia"/>
            <w:lang w:eastAsia="zh-CN"/>
          </w:rPr>
          <w:t>(一)、工业自动化项目选址</w:t>
        </w:r>
        <w:r>
          <w:tab/>
        </w:r>
        <w:r>
          <w:fldChar w:fldCharType="begin"/>
        </w:r>
        <w:r>
          <w:instrText xml:space="preserve"> PAGEREF _Toc1654 \h </w:instrText>
        </w:r>
        <w:r>
          <w:fldChar w:fldCharType="separate"/>
        </w:r>
        <w:r>
          <w:t>13</w:t>
        </w:r>
        <w:r>
          <w:fldChar w:fldCharType="end"/>
        </w:r>
      </w:hyperlink>
    </w:p>
    <w:p>
      <w:pPr>
        <w:pStyle w:val="TOC2"/>
        <w:tabs>
          <w:tab w:val="right" w:leader="dot" w:pos="8306"/>
        </w:tabs>
      </w:pPr>
      <w:hyperlink w:anchor="_Toc30362" w:history="1">
        <w:r>
          <w:rPr>
            <w:rFonts w:ascii="仿宋" w:eastAsia="仿宋" w:hAnsi="仿宋" w:cs="仿宋" w:hint="eastAsia"/>
            <w:lang w:eastAsia="zh-CN"/>
          </w:rPr>
          <w:t>(二)、用地控制指标</w:t>
        </w:r>
        <w:r>
          <w:tab/>
        </w:r>
        <w:r>
          <w:fldChar w:fldCharType="begin"/>
        </w:r>
        <w:r>
          <w:instrText xml:space="preserve"> PAGEREF _Toc30362 \h </w:instrText>
        </w:r>
        <w:r>
          <w:fldChar w:fldCharType="separate"/>
        </w:r>
        <w:r>
          <w:t>13</w:t>
        </w:r>
        <w:r>
          <w:fldChar w:fldCharType="end"/>
        </w:r>
      </w:hyperlink>
    </w:p>
    <w:p>
      <w:pPr>
        <w:pStyle w:val="TOC2"/>
        <w:tabs>
          <w:tab w:val="right" w:leader="dot" w:pos="8306"/>
        </w:tabs>
      </w:pPr>
      <w:hyperlink w:anchor="_Toc12002" w:history="1">
        <w:r>
          <w:rPr>
            <w:rFonts w:ascii="仿宋" w:eastAsia="仿宋" w:hAnsi="仿宋" w:cs="仿宋" w:hint="eastAsia"/>
            <w:lang w:eastAsia="zh-CN"/>
          </w:rPr>
          <w:t>(三)、节约用地措施</w:t>
        </w:r>
        <w:r>
          <w:tab/>
        </w:r>
        <w:r>
          <w:fldChar w:fldCharType="begin"/>
        </w:r>
        <w:r>
          <w:instrText xml:space="preserve"> PAGEREF _Toc12002 \h </w:instrText>
        </w:r>
        <w:r>
          <w:fldChar w:fldCharType="separate"/>
        </w:r>
        <w:r>
          <w:t>15</w:t>
        </w:r>
        <w:r>
          <w:fldChar w:fldCharType="end"/>
        </w:r>
      </w:hyperlink>
    </w:p>
    <w:p>
      <w:pPr>
        <w:pStyle w:val="TOC2"/>
        <w:tabs>
          <w:tab w:val="right" w:leader="dot" w:pos="8306"/>
        </w:tabs>
      </w:pPr>
      <w:hyperlink w:anchor="_Toc3995" w:history="1">
        <w:r>
          <w:rPr>
            <w:rFonts w:ascii="仿宋" w:eastAsia="仿宋" w:hAnsi="仿宋" w:cs="仿宋" w:hint="eastAsia"/>
            <w:lang w:eastAsia="zh-CN"/>
          </w:rPr>
          <w:t>(四)、总图布置方案</w:t>
        </w:r>
        <w:r>
          <w:tab/>
        </w:r>
        <w:r>
          <w:fldChar w:fldCharType="begin"/>
        </w:r>
        <w:r>
          <w:instrText xml:space="preserve"> PAGEREF _Toc3995 \h </w:instrText>
        </w:r>
        <w:r>
          <w:fldChar w:fldCharType="separate"/>
        </w:r>
        <w:r>
          <w:t>16</w:t>
        </w:r>
        <w:r>
          <w:fldChar w:fldCharType="end"/>
        </w:r>
      </w:hyperlink>
    </w:p>
    <w:p>
      <w:pPr>
        <w:pStyle w:val="TOC2"/>
        <w:tabs>
          <w:tab w:val="right" w:leader="dot" w:pos="8306"/>
        </w:tabs>
      </w:pPr>
      <w:hyperlink w:anchor="_Toc9647" w:history="1">
        <w:r>
          <w:rPr>
            <w:rFonts w:ascii="仿宋" w:eastAsia="仿宋" w:hAnsi="仿宋" w:cs="仿宋" w:hint="eastAsia"/>
            <w:lang w:eastAsia="zh-CN"/>
          </w:rPr>
          <w:t>(五)、选址综合评价</w:t>
        </w:r>
        <w:r>
          <w:tab/>
        </w:r>
        <w:r>
          <w:fldChar w:fldCharType="begin"/>
        </w:r>
        <w:r>
          <w:instrText xml:space="preserve"> PAGEREF _Toc9647 \h </w:instrText>
        </w:r>
        <w:r>
          <w:fldChar w:fldCharType="separate"/>
        </w:r>
        <w:r>
          <w:t>17</w:t>
        </w:r>
        <w:r>
          <w:fldChar w:fldCharType="end"/>
        </w:r>
      </w:hyperlink>
    </w:p>
    <w:p>
      <w:pPr>
        <w:pStyle w:val="TOC1"/>
        <w:tabs>
          <w:tab w:val="right" w:leader="dot" w:pos="8306"/>
        </w:tabs>
      </w:pPr>
      <w:hyperlink w:anchor="_Toc31721" w:history="1">
        <w:r>
          <w:rPr>
            <w:rFonts w:ascii="仿宋" w:eastAsia="仿宋" w:hAnsi="仿宋" w:cs="仿宋" w:hint="eastAsia"/>
            <w:lang w:eastAsia="zh-CN"/>
          </w:rPr>
          <w:t>五、工业自动化项目绩效评估</w:t>
        </w:r>
        <w:r>
          <w:tab/>
        </w:r>
        <w:r>
          <w:fldChar w:fldCharType="begin"/>
        </w:r>
        <w:r>
          <w:instrText xml:space="preserve"> PAGEREF _Toc31721 \h </w:instrText>
        </w:r>
        <w:r>
          <w:fldChar w:fldCharType="separate"/>
        </w:r>
        <w:r>
          <w:t>19</w:t>
        </w:r>
        <w:r>
          <w:fldChar w:fldCharType="end"/>
        </w:r>
      </w:hyperlink>
    </w:p>
    <w:p>
      <w:pPr>
        <w:pStyle w:val="TOC2"/>
        <w:tabs>
          <w:tab w:val="right" w:leader="dot" w:pos="8306"/>
        </w:tabs>
      </w:pPr>
      <w:hyperlink w:anchor="_Toc11342" w:history="1">
        <w:r>
          <w:rPr>
            <w:rFonts w:ascii="仿宋" w:eastAsia="仿宋" w:hAnsi="仿宋" w:cs="仿宋" w:hint="eastAsia"/>
            <w:lang w:eastAsia="zh-CN"/>
          </w:rPr>
          <w:t>(一)、绩效评估指标</w:t>
        </w:r>
        <w:r>
          <w:tab/>
        </w:r>
        <w:r>
          <w:fldChar w:fldCharType="begin"/>
        </w:r>
        <w:r>
          <w:instrText xml:space="preserve"> PAGEREF _Toc11342 \h </w:instrText>
        </w:r>
        <w:r>
          <w:fldChar w:fldCharType="separate"/>
        </w:r>
        <w:r>
          <w:t>19</w:t>
        </w:r>
        <w:r>
          <w:fldChar w:fldCharType="end"/>
        </w:r>
      </w:hyperlink>
    </w:p>
    <w:p>
      <w:pPr>
        <w:pStyle w:val="TOC2"/>
        <w:tabs>
          <w:tab w:val="right" w:leader="dot" w:pos="8306"/>
        </w:tabs>
      </w:pPr>
      <w:hyperlink w:anchor="_Toc19606" w:history="1">
        <w:r>
          <w:rPr>
            <w:rFonts w:ascii="仿宋" w:eastAsia="仿宋" w:hAnsi="仿宋" w:cs="仿宋" w:hint="eastAsia"/>
            <w:lang w:eastAsia="zh-CN"/>
          </w:rPr>
          <w:t>(二)、绩效评估方法</w:t>
        </w:r>
        <w:r>
          <w:tab/>
        </w:r>
        <w:r>
          <w:fldChar w:fldCharType="begin"/>
        </w:r>
        <w:r>
          <w:instrText xml:space="preserve"> PAGEREF _Toc19606 \h </w:instrText>
        </w:r>
        <w:r>
          <w:fldChar w:fldCharType="separate"/>
        </w:r>
        <w:r>
          <w:t>20</w:t>
        </w:r>
        <w:r>
          <w:fldChar w:fldCharType="end"/>
        </w:r>
      </w:hyperlink>
    </w:p>
    <w:p>
      <w:pPr>
        <w:pStyle w:val="TOC2"/>
        <w:tabs>
          <w:tab w:val="right" w:leader="dot" w:pos="8306"/>
        </w:tabs>
      </w:pPr>
      <w:hyperlink w:anchor="_Toc14152" w:history="1">
        <w:r>
          <w:rPr>
            <w:rFonts w:ascii="仿宋" w:eastAsia="仿宋" w:hAnsi="仿宋" w:cs="仿宋" w:hint="eastAsia"/>
            <w:lang w:eastAsia="zh-CN"/>
          </w:rPr>
          <w:t>(三)、绩效评估周期</w:t>
        </w:r>
        <w:r>
          <w:tab/>
        </w:r>
        <w:r>
          <w:fldChar w:fldCharType="begin"/>
        </w:r>
        <w:r>
          <w:instrText xml:space="preserve"> PAGEREF _Toc14152 \h </w:instrText>
        </w:r>
        <w:r>
          <w:fldChar w:fldCharType="separate"/>
        </w:r>
        <w:r>
          <w:t>21</w:t>
        </w:r>
        <w:r>
          <w:fldChar w:fldCharType="end"/>
        </w:r>
      </w:hyperlink>
    </w:p>
    <w:p>
      <w:pPr>
        <w:pStyle w:val="TOC1"/>
        <w:tabs>
          <w:tab w:val="right" w:leader="dot" w:pos="8306"/>
        </w:tabs>
      </w:pPr>
      <w:hyperlink w:anchor="_Toc13506" w:history="1">
        <w:r>
          <w:rPr>
            <w:rFonts w:ascii="仿宋" w:eastAsia="仿宋" w:hAnsi="仿宋" w:cs="仿宋" w:hint="eastAsia"/>
            <w:lang w:eastAsia="zh-CN"/>
          </w:rPr>
          <w:t>六、工业自动化项目建设背景及必要性分析</w:t>
        </w:r>
        <w:r>
          <w:tab/>
        </w:r>
        <w:r>
          <w:fldChar w:fldCharType="begin"/>
        </w:r>
        <w:r>
          <w:instrText xml:space="preserve"> PAGEREF _Toc13506 \h </w:instrText>
        </w:r>
        <w:r>
          <w:fldChar w:fldCharType="separate"/>
        </w:r>
        <w:r>
          <w:t>22</w:t>
        </w:r>
        <w:r>
          <w:fldChar w:fldCharType="end"/>
        </w:r>
      </w:hyperlink>
    </w:p>
    <w:p>
      <w:pPr>
        <w:pStyle w:val="TOC2"/>
        <w:tabs>
          <w:tab w:val="right" w:leader="dot" w:pos="8306"/>
        </w:tabs>
      </w:pPr>
      <w:hyperlink w:anchor="_Toc25362" w:history="1">
        <w:r>
          <w:rPr>
            <w:rFonts w:ascii="仿宋" w:eastAsia="仿宋" w:hAnsi="仿宋" w:cs="仿宋" w:hint="eastAsia"/>
            <w:lang w:eastAsia="zh-CN"/>
          </w:rPr>
          <w:t>(一)、工业自动化项目背景分析</w:t>
        </w:r>
        <w:r>
          <w:tab/>
        </w:r>
        <w:r>
          <w:fldChar w:fldCharType="begin"/>
        </w:r>
        <w:r>
          <w:instrText xml:space="preserve"> PAGEREF _Toc25362 \h </w:instrText>
        </w:r>
        <w:r>
          <w:fldChar w:fldCharType="separate"/>
        </w:r>
        <w:r>
          <w:t>22</w:t>
        </w:r>
        <w:r>
          <w:fldChar w:fldCharType="end"/>
        </w:r>
      </w:hyperlink>
    </w:p>
    <w:p>
      <w:pPr>
        <w:pStyle w:val="TOC2"/>
        <w:tabs>
          <w:tab w:val="right" w:leader="dot" w:pos="8306"/>
        </w:tabs>
      </w:pPr>
      <w:hyperlink w:anchor="_Toc1434" w:history="1">
        <w:r>
          <w:rPr>
            <w:rFonts w:ascii="仿宋" w:eastAsia="仿宋" w:hAnsi="仿宋" w:cs="仿宋" w:hint="eastAsia"/>
            <w:lang w:eastAsia="zh-CN"/>
          </w:rPr>
          <w:t>(二)、工业自动化项目建设必要性分析</w:t>
        </w:r>
        <w:r>
          <w:tab/>
        </w:r>
        <w:r>
          <w:fldChar w:fldCharType="begin"/>
        </w:r>
        <w:r>
          <w:instrText xml:space="preserve"> PAGEREF _Toc1434 \h </w:instrText>
        </w:r>
        <w:r>
          <w:fldChar w:fldCharType="separate"/>
        </w:r>
        <w:r>
          <w:t>23</w:t>
        </w:r>
        <w:r>
          <w:fldChar w:fldCharType="end"/>
        </w:r>
      </w:hyperlink>
    </w:p>
    <w:p>
      <w:pPr>
        <w:pStyle w:val="TOC1"/>
        <w:tabs>
          <w:tab w:val="right" w:leader="dot" w:pos="8306"/>
        </w:tabs>
      </w:pPr>
      <w:hyperlink w:anchor="_Toc28805" w:history="1">
        <w:r>
          <w:rPr>
            <w:rFonts w:ascii="仿宋" w:eastAsia="仿宋" w:hAnsi="仿宋" w:cs="仿宋" w:hint="eastAsia"/>
            <w:lang w:eastAsia="zh-CN"/>
          </w:rPr>
          <w:t>七、工业自动化项目社会影响</w:t>
        </w:r>
        <w:r>
          <w:tab/>
        </w:r>
        <w:r>
          <w:fldChar w:fldCharType="begin"/>
        </w:r>
        <w:r>
          <w:instrText xml:space="preserve"> PAGEREF _Toc28805 \h </w:instrText>
        </w:r>
        <w:r>
          <w:fldChar w:fldCharType="separate"/>
        </w:r>
        <w:r>
          <w:t>25</w:t>
        </w:r>
        <w:r>
          <w:fldChar w:fldCharType="end"/>
        </w:r>
      </w:hyperlink>
    </w:p>
    <w:p>
      <w:pPr>
        <w:pStyle w:val="TOC2"/>
        <w:tabs>
          <w:tab w:val="right" w:leader="dot" w:pos="8306"/>
        </w:tabs>
      </w:pPr>
      <w:hyperlink w:anchor="_Toc26478" w:history="1">
        <w:r>
          <w:rPr>
            <w:rFonts w:ascii="仿宋" w:eastAsia="仿宋" w:hAnsi="仿宋" w:cs="仿宋" w:hint="eastAsia"/>
            <w:lang w:eastAsia="zh-CN"/>
          </w:rPr>
          <w:t>(一)、社会责任与义务</w:t>
        </w:r>
        <w:r>
          <w:tab/>
        </w:r>
        <w:r>
          <w:fldChar w:fldCharType="begin"/>
        </w:r>
        <w:r>
          <w:instrText xml:space="preserve"> PAGEREF _Toc26478 \h </w:instrText>
        </w:r>
        <w:r>
          <w:fldChar w:fldCharType="separate"/>
        </w:r>
        <w:r>
          <w:t>25</w:t>
        </w:r>
        <w:r>
          <w:fldChar w:fldCharType="end"/>
        </w:r>
      </w:hyperlink>
    </w:p>
    <w:p>
      <w:pPr>
        <w:pStyle w:val="TOC2"/>
        <w:tabs>
          <w:tab w:val="right" w:leader="dot" w:pos="8306"/>
        </w:tabs>
      </w:pPr>
      <w:hyperlink w:anchor="_Toc3620" w:history="1">
        <w:r>
          <w:rPr>
            <w:rFonts w:ascii="仿宋" w:eastAsia="仿宋" w:hAnsi="仿宋" w:cs="仿宋" w:hint="eastAsia"/>
            <w:lang w:eastAsia="zh-CN"/>
          </w:rPr>
          <w:t>(二)、社会参与与沟通</w:t>
        </w:r>
        <w:r>
          <w:tab/>
        </w:r>
        <w:r>
          <w:fldChar w:fldCharType="begin"/>
        </w:r>
        <w:r>
          <w:instrText xml:space="preserve"> PAGEREF _Toc3620 \h </w:instrText>
        </w:r>
        <w:r>
          <w:fldChar w:fldCharType="separate"/>
        </w:r>
        <w:r>
          <w:t>26</w:t>
        </w:r>
        <w:r>
          <w:fldChar w:fldCharType="end"/>
        </w:r>
      </w:hyperlink>
    </w:p>
    <w:p>
      <w:pPr>
        <w:pStyle w:val="TOC1"/>
        <w:tabs>
          <w:tab w:val="right" w:leader="dot" w:pos="8306"/>
        </w:tabs>
      </w:pPr>
      <w:hyperlink w:anchor="_Toc8283" w:history="1">
        <w:r>
          <w:rPr>
            <w:rFonts w:ascii="仿宋" w:eastAsia="仿宋" w:hAnsi="仿宋" w:cs="仿宋" w:hint="eastAsia"/>
            <w:lang w:eastAsia="zh-CN"/>
          </w:rPr>
          <w:t>八、工业自动化项目投资规划</w:t>
        </w:r>
        <w:r>
          <w:tab/>
        </w:r>
        <w:r>
          <w:fldChar w:fldCharType="begin"/>
        </w:r>
        <w:r>
          <w:instrText xml:space="preserve"> PAGEREF _Toc8283 \h </w:instrText>
        </w:r>
        <w:r>
          <w:fldChar w:fldCharType="separate"/>
        </w:r>
        <w:r>
          <w:t>26</w:t>
        </w:r>
        <w:r>
          <w:fldChar w:fldCharType="end"/>
        </w:r>
      </w:hyperlink>
    </w:p>
    <w:p>
      <w:pPr>
        <w:pStyle w:val="TOC2"/>
        <w:tabs>
          <w:tab w:val="right" w:leader="dot" w:pos="8306"/>
        </w:tabs>
      </w:pPr>
      <w:hyperlink w:anchor="_Toc7324" w:history="1">
        <w:r>
          <w:rPr>
            <w:rFonts w:ascii="仿宋" w:eastAsia="仿宋" w:hAnsi="仿宋" w:cs="仿宋" w:hint="eastAsia"/>
            <w:lang w:eastAsia="zh-CN"/>
          </w:rPr>
          <w:t>(一)、工业自动化项目总投资估算</w:t>
        </w:r>
        <w:r>
          <w:tab/>
        </w:r>
        <w:r>
          <w:fldChar w:fldCharType="begin"/>
        </w:r>
        <w:r>
          <w:instrText xml:space="preserve"> PAGEREF _Toc7324 \h </w:instrText>
        </w:r>
        <w:r>
          <w:fldChar w:fldCharType="separate"/>
        </w:r>
        <w:r>
          <w:t>26</w:t>
        </w:r>
        <w:r>
          <w:fldChar w:fldCharType="end"/>
        </w:r>
      </w:hyperlink>
    </w:p>
    <w:p>
      <w:pPr>
        <w:pStyle w:val="TOC2"/>
        <w:tabs>
          <w:tab w:val="right" w:leader="dot" w:pos="8306"/>
        </w:tabs>
      </w:pPr>
      <w:hyperlink w:anchor="_Toc32089" w:history="1">
        <w:r>
          <w:rPr>
            <w:rFonts w:ascii="仿宋" w:eastAsia="仿宋" w:hAnsi="仿宋" w:cs="仿宋" w:hint="eastAsia"/>
            <w:lang w:eastAsia="zh-CN"/>
          </w:rPr>
          <w:t>(二)、资金筹措</w:t>
        </w:r>
        <w:r>
          <w:tab/>
        </w:r>
        <w:r>
          <w:fldChar w:fldCharType="begin"/>
        </w:r>
        <w:r>
          <w:instrText xml:space="preserve"> PAGEREF _Toc32089 \h </w:instrText>
        </w:r>
        <w:r>
          <w:fldChar w:fldCharType="separate"/>
        </w:r>
        <w:r>
          <w:t>28</w:t>
        </w:r>
        <w:r>
          <w:fldChar w:fldCharType="end"/>
        </w:r>
      </w:hyperlink>
    </w:p>
    <w:p>
      <w:pPr>
        <w:pStyle w:val="TOC1"/>
        <w:tabs>
          <w:tab w:val="right" w:leader="dot" w:pos="8306"/>
        </w:tabs>
      </w:pPr>
      <w:hyperlink w:anchor="_Toc20503" w:history="1">
        <w:r>
          <w:rPr>
            <w:rFonts w:ascii="仿宋" w:eastAsia="仿宋" w:hAnsi="仿宋" w:cs="仿宋" w:hint="eastAsia"/>
            <w:lang w:eastAsia="zh-CN"/>
          </w:rPr>
          <w:t>九、工业自动化项目环境影响分析</w:t>
        </w:r>
        <w:r>
          <w:tab/>
        </w:r>
        <w:r>
          <w:fldChar w:fldCharType="begin"/>
        </w:r>
        <w:r>
          <w:instrText xml:space="preserve"> PAGEREF _Toc20503 \h </w:instrText>
        </w:r>
        <w:r>
          <w:fldChar w:fldCharType="separate"/>
        </w:r>
        <w:r>
          <w:t>28</w:t>
        </w:r>
        <w:r>
          <w:fldChar w:fldCharType="end"/>
        </w:r>
      </w:hyperlink>
    </w:p>
    <w:p>
      <w:pPr>
        <w:pStyle w:val="TOC2"/>
        <w:tabs>
          <w:tab w:val="right" w:leader="dot" w:pos="8306"/>
        </w:tabs>
      </w:pPr>
      <w:hyperlink w:anchor="_Toc22702" w:history="1">
        <w:r>
          <w:rPr>
            <w:rFonts w:ascii="仿宋" w:eastAsia="仿宋" w:hAnsi="仿宋" w:cs="仿宋" w:hint="eastAsia"/>
            <w:lang w:eastAsia="zh-CN"/>
          </w:rPr>
          <w:t>(一)、建设区域环境质量现状</w:t>
        </w:r>
        <w:r>
          <w:tab/>
        </w:r>
        <w:r>
          <w:fldChar w:fldCharType="begin"/>
        </w:r>
        <w:r>
          <w:instrText xml:space="preserve"> PAGEREF _Toc22702 \h </w:instrText>
        </w:r>
        <w:r>
          <w:fldChar w:fldCharType="separate"/>
        </w:r>
        <w:r>
          <w:t>28</w:t>
        </w:r>
        <w:r>
          <w:fldChar w:fldCharType="end"/>
        </w:r>
      </w:hyperlink>
    </w:p>
    <w:p>
      <w:pPr>
        <w:pStyle w:val="TOC2"/>
        <w:tabs>
          <w:tab w:val="right" w:leader="dot" w:pos="8306"/>
        </w:tabs>
      </w:pPr>
      <w:hyperlink w:anchor="_Toc23903" w:history="1">
        <w:r>
          <w:rPr>
            <w:rFonts w:ascii="仿宋" w:eastAsia="仿宋" w:hAnsi="仿宋" w:cs="仿宋" w:hint="eastAsia"/>
            <w:lang w:eastAsia="zh-CN"/>
          </w:rPr>
          <w:t>(二)、建设期环境保护</w:t>
        </w:r>
        <w:r>
          <w:tab/>
        </w:r>
        <w:r>
          <w:fldChar w:fldCharType="begin"/>
        </w:r>
        <w:r>
          <w:instrText xml:space="preserve"> PAGEREF _Toc23903 \h </w:instrText>
        </w:r>
        <w:r>
          <w:fldChar w:fldCharType="separate"/>
        </w:r>
        <w:r>
          <w:t>30</w:t>
        </w:r>
        <w:r>
          <w:fldChar w:fldCharType="end"/>
        </w:r>
      </w:hyperlink>
    </w:p>
    <w:p>
      <w:pPr>
        <w:pStyle w:val="TOC2"/>
        <w:tabs>
          <w:tab w:val="right" w:leader="dot" w:pos="8306"/>
        </w:tabs>
      </w:pPr>
      <w:hyperlink w:anchor="_Toc20766" w:history="1">
        <w:r>
          <w:rPr>
            <w:rFonts w:ascii="仿宋" w:eastAsia="仿宋" w:hAnsi="仿宋" w:cs="仿宋" w:hint="eastAsia"/>
            <w:lang w:eastAsia="zh-CN"/>
          </w:rPr>
          <w:t>(三)、运营期环境保护</w:t>
        </w:r>
        <w:r>
          <w:tab/>
        </w:r>
        <w:r>
          <w:fldChar w:fldCharType="begin"/>
        </w:r>
        <w:r>
          <w:instrText xml:space="preserve"> PAGEREF _Toc20766 \h </w:instrText>
        </w:r>
        <w:r>
          <w:fldChar w:fldCharType="separate"/>
        </w:r>
        <w:r>
          <w:t>31</w:t>
        </w:r>
        <w:r>
          <w:fldChar w:fldCharType="end"/>
        </w:r>
      </w:hyperlink>
    </w:p>
    <w:p>
      <w:pPr>
        <w:pStyle w:val="TOC2"/>
        <w:tabs>
          <w:tab w:val="right" w:leader="dot" w:pos="8306"/>
        </w:tabs>
      </w:pPr>
      <w:hyperlink w:anchor="_Toc6370" w:history="1">
        <w:r>
          <w:rPr>
            <w:rFonts w:ascii="仿宋" w:eastAsia="仿宋" w:hAnsi="仿宋" w:cs="仿宋" w:hint="eastAsia"/>
            <w:lang w:eastAsia="zh-CN"/>
          </w:rPr>
          <w:t>(四)、工业自动化项目建设对区域经济的影响</w:t>
        </w:r>
        <w:r>
          <w:tab/>
        </w:r>
        <w:r>
          <w:fldChar w:fldCharType="begin"/>
        </w:r>
        <w:r>
          <w:instrText xml:space="preserve"> PAGEREF _Toc6370 \h </w:instrText>
        </w:r>
        <w:r>
          <w:fldChar w:fldCharType="separate"/>
        </w:r>
        <w:r>
          <w:t>33</w:t>
        </w:r>
        <w:r>
          <w:fldChar w:fldCharType="end"/>
        </w:r>
      </w:hyperlink>
    </w:p>
    <w:p>
      <w:pPr>
        <w:pStyle w:val="TOC2"/>
        <w:tabs>
          <w:tab w:val="right" w:leader="dot" w:pos="8306"/>
        </w:tabs>
      </w:pPr>
      <w:hyperlink w:anchor="_Toc7999" w:history="1">
        <w:r>
          <w:rPr>
            <w:rFonts w:ascii="仿宋" w:eastAsia="仿宋" w:hAnsi="仿宋" w:cs="仿宋" w:hint="eastAsia"/>
            <w:lang w:eastAsia="zh-CN"/>
          </w:rPr>
          <w:t>(五)、废弃物处理</w:t>
        </w:r>
        <w:r>
          <w:tab/>
        </w:r>
        <w:r>
          <w:fldChar w:fldCharType="begin"/>
        </w:r>
        <w:r>
          <w:instrText xml:space="preserve"> PAGEREF _Toc7999 \h </w:instrText>
        </w:r>
        <w:r>
          <w:fldChar w:fldCharType="separate"/>
        </w:r>
        <w:r>
          <w:t>34</w:t>
        </w:r>
        <w:r>
          <w:fldChar w:fldCharType="end"/>
        </w:r>
      </w:hyperlink>
    </w:p>
    <w:p>
      <w:pPr>
        <w:pStyle w:val="TOC2"/>
        <w:tabs>
          <w:tab w:val="right" w:leader="dot" w:pos="8306"/>
        </w:tabs>
      </w:pPr>
      <w:hyperlink w:anchor="_Toc24346" w:history="1">
        <w:r>
          <w:rPr>
            <w:rFonts w:ascii="仿宋" w:eastAsia="仿宋" w:hAnsi="仿宋" w:cs="仿宋" w:hint="eastAsia"/>
            <w:lang w:eastAsia="zh-CN"/>
          </w:rPr>
          <w:t>(六)、特殊环境影响分析</w:t>
        </w:r>
        <w:r>
          <w:tab/>
        </w:r>
        <w:r>
          <w:fldChar w:fldCharType="begin"/>
        </w:r>
        <w:r>
          <w:instrText xml:space="preserve"> PAGEREF _Toc24346 \h </w:instrText>
        </w:r>
        <w:r>
          <w:fldChar w:fldCharType="separate"/>
        </w:r>
        <w:r>
          <w:t>36</w:t>
        </w:r>
        <w:r>
          <w:fldChar w:fldCharType="end"/>
        </w:r>
      </w:hyperlink>
    </w:p>
    <w:p>
      <w:pPr>
        <w:pStyle w:val="TOC2"/>
        <w:tabs>
          <w:tab w:val="right" w:leader="dot" w:pos="8306"/>
        </w:tabs>
      </w:pPr>
      <w:hyperlink w:anchor="_Toc8932" w:history="1">
        <w:r>
          <w:rPr>
            <w:rFonts w:ascii="仿宋" w:eastAsia="仿宋" w:hAnsi="仿宋" w:cs="仿宋" w:hint="eastAsia"/>
            <w:lang w:eastAsia="zh-CN"/>
          </w:rPr>
          <w:t>(七)、清洁生产</w:t>
        </w:r>
        <w:r>
          <w:tab/>
        </w:r>
        <w:r>
          <w:fldChar w:fldCharType="begin"/>
        </w:r>
        <w:r>
          <w:instrText xml:space="preserve"> PAGEREF _Toc8932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1" w:history="1">
        <w:r>
          <w:rPr>
            <w:rFonts w:ascii="仿宋" w:eastAsia="仿宋" w:hAnsi="仿宋" w:cs="仿宋" w:hint="eastAsia"/>
            <w:lang w:eastAsia="zh-CN"/>
          </w:rPr>
          <w:t>(八)、环境保护综合评价</w:t>
        </w:r>
        <w:r>
          <w:tab/>
        </w:r>
        <w:r>
          <w:fldChar w:fldCharType="begin"/>
        </w:r>
        <w:r>
          <w:instrText xml:space="preserve"> PAGEREF _Toc6371 \h </w:instrText>
        </w:r>
        <w:r>
          <w:fldChar w:fldCharType="separate"/>
        </w:r>
        <w:r>
          <w:t>38</w:t>
        </w:r>
        <w:r>
          <w:fldChar w:fldCharType="end"/>
        </w:r>
      </w:hyperlink>
    </w:p>
    <w:p>
      <w:pPr>
        <w:pStyle w:val="TOC1"/>
        <w:tabs>
          <w:tab w:val="right" w:leader="dot" w:pos="8306"/>
        </w:tabs>
      </w:pPr>
      <w:hyperlink w:anchor="_Toc20610" w:history="1">
        <w:r>
          <w:rPr>
            <w:rFonts w:ascii="仿宋" w:eastAsia="仿宋" w:hAnsi="仿宋" w:cs="仿宋" w:hint="eastAsia"/>
            <w:lang w:eastAsia="zh-CN"/>
          </w:rPr>
          <w:t>十、工业自动化项目经营效益</w:t>
        </w:r>
        <w:r>
          <w:tab/>
        </w:r>
        <w:r>
          <w:fldChar w:fldCharType="begin"/>
        </w:r>
        <w:r>
          <w:instrText xml:space="preserve"> PAGEREF _Toc20610 \h </w:instrText>
        </w:r>
        <w:r>
          <w:fldChar w:fldCharType="separate"/>
        </w:r>
        <w:r>
          <w:t>39</w:t>
        </w:r>
        <w:r>
          <w:fldChar w:fldCharType="end"/>
        </w:r>
      </w:hyperlink>
    </w:p>
    <w:p>
      <w:pPr>
        <w:pStyle w:val="TOC2"/>
        <w:tabs>
          <w:tab w:val="right" w:leader="dot" w:pos="8306"/>
        </w:tabs>
      </w:pPr>
      <w:hyperlink w:anchor="_Toc959" w:history="1">
        <w:r>
          <w:rPr>
            <w:rFonts w:ascii="仿宋" w:eastAsia="仿宋" w:hAnsi="仿宋" w:cs="仿宋" w:hint="eastAsia"/>
            <w:lang w:eastAsia="zh-CN"/>
          </w:rPr>
          <w:t>(一)、经济评价财务测算</w:t>
        </w:r>
        <w:r>
          <w:tab/>
        </w:r>
        <w:r>
          <w:fldChar w:fldCharType="begin"/>
        </w:r>
        <w:r>
          <w:instrText xml:space="preserve"> PAGEREF _Toc959 \h </w:instrText>
        </w:r>
        <w:r>
          <w:fldChar w:fldCharType="separate"/>
        </w:r>
        <w:r>
          <w:t>39</w:t>
        </w:r>
        <w:r>
          <w:fldChar w:fldCharType="end"/>
        </w:r>
      </w:hyperlink>
    </w:p>
    <w:p>
      <w:pPr>
        <w:pStyle w:val="TOC2"/>
        <w:tabs>
          <w:tab w:val="right" w:leader="dot" w:pos="8306"/>
        </w:tabs>
      </w:pPr>
      <w:hyperlink w:anchor="_Toc9965" w:history="1">
        <w:r>
          <w:rPr>
            <w:rFonts w:ascii="仿宋" w:eastAsia="仿宋" w:hAnsi="仿宋" w:cs="仿宋" w:hint="eastAsia"/>
            <w:lang w:eastAsia="zh-CN"/>
          </w:rPr>
          <w:t>(二)、工业自动化项目盈利能力分析</w:t>
        </w:r>
        <w:r>
          <w:tab/>
        </w:r>
        <w:r>
          <w:fldChar w:fldCharType="begin"/>
        </w:r>
        <w:r>
          <w:instrText xml:space="preserve"> PAGEREF _Toc9965 \h </w:instrText>
        </w:r>
        <w:r>
          <w:fldChar w:fldCharType="separate"/>
        </w:r>
        <w:r>
          <w:t>40</w:t>
        </w:r>
        <w:r>
          <w:fldChar w:fldCharType="end"/>
        </w:r>
      </w:hyperlink>
    </w:p>
    <w:p>
      <w:pPr>
        <w:pStyle w:val="TOC1"/>
        <w:tabs>
          <w:tab w:val="right" w:leader="dot" w:pos="8306"/>
        </w:tabs>
      </w:pPr>
      <w:hyperlink w:anchor="_Toc25892" w:history="1">
        <w:r>
          <w:rPr>
            <w:rFonts w:ascii="仿宋" w:eastAsia="仿宋" w:hAnsi="仿宋" w:cs="仿宋" w:hint="eastAsia"/>
            <w:lang w:eastAsia="zh-CN"/>
          </w:rPr>
          <w:t>十一、工业自动化项目人力资源培养与发展</w:t>
        </w:r>
        <w:r>
          <w:tab/>
        </w:r>
        <w:r>
          <w:fldChar w:fldCharType="begin"/>
        </w:r>
        <w:r>
          <w:instrText xml:space="preserve"> PAGEREF _Toc25892 \h </w:instrText>
        </w:r>
        <w:r>
          <w:fldChar w:fldCharType="separate"/>
        </w:r>
        <w:r>
          <w:t>41</w:t>
        </w:r>
        <w:r>
          <w:fldChar w:fldCharType="end"/>
        </w:r>
      </w:hyperlink>
    </w:p>
    <w:p>
      <w:pPr>
        <w:pStyle w:val="TOC2"/>
        <w:tabs>
          <w:tab w:val="right" w:leader="dot" w:pos="8306"/>
        </w:tabs>
      </w:pPr>
      <w:hyperlink w:anchor="_Toc22508" w:history="1">
        <w:r>
          <w:rPr>
            <w:rFonts w:ascii="仿宋" w:eastAsia="仿宋" w:hAnsi="仿宋" w:cs="仿宋" w:hint="eastAsia"/>
            <w:lang w:eastAsia="zh-CN"/>
          </w:rPr>
          <w:t>(一)、人才需求与规划</w:t>
        </w:r>
        <w:r>
          <w:tab/>
        </w:r>
        <w:r>
          <w:fldChar w:fldCharType="begin"/>
        </w:r>
        <w:r>
          <w:instrText xml:space="preserve"> PAGEREF _Toc22508 \h </w:instrText>
        </w:r>
        <w:r>
          <w:fldChar w:fldCharType="separate"/>
        </w:r>
        <w:r>
          <w:t>41</w:t>
        </w:r>
        <w:r>
          <w:fldChar w:fldCharType="end"/>
        </w:r>
      </w:hyperlink>
    </w:p>
    <w:p>
      <w:pPr>
        <w:pStyle w:val="TOC2"/>
        <w:tabs>
          <w:tab w:val="right" w:leader="dot" w:pos="8306"/>
        </w:tabs>
      </w:pPr>
      <w:hyperlink w:anchor="_Toc18752" w:history="1">
        <w:r>
          <w:rPr>
            <w:rFonts w:ascii="仿宋" w:eastAsia="仿宋" w:hAnsi="仿宋" w:cs="仿宋" w:hint="eastAsia"/>
            <w:lang w:eastAsia="zh-CN"/>
          </w:rPr>
          <w:t>(二)、培训与发展计划</w:t>
        </w:r>
        <w:r>
          <w:tab/>
        </w:r>
        <w:r>
          <w:fldChar w:fldCharType="begin"/>
        </w:r>
        <w:r>
          <w:instrText xml:space="preserve"> PAGEREF _Toc18752 \h </w:instrText>
        </w:r>
        <w:r>
          <w:fldChar w:fldCharType="separate"/>
        </w:r>
        <w:r>
          <w:t>42</w:t>
        </w:r>
        <w:r>
          <w:fldChar w:fldCharType="end"/>
        </w:r>
      </w:hyperlink>
    </w:p>
    <w:p>
      <w:pPr>
        <w:pStyle w:val="TOC1"/>
        <w:tabs>
          <w:tab w:val="right" w:leader="dot" w:pos="8306"/>
        </w:tabs>
      </w:pPr>
      <w:hyperlink w:anchor="_Toc25196" w:history="1">
        <w:r>
          <w:rPr>
            <w:rFonts w:ascii="仿宋" w:eastAsia="仿宋" w:hAnsi="仿宋" w:cs="仿宋" w:hint="eastAsia"/>
            <w:lang w:eastAsia="zh-CN"/>
          </w:rPr>
          <w:t>十二、工业自动化项目技术管理</w:t>
        </w:r>
        <w:r>
          <w:tab/>
        </w:r>
        <w:r>
          <w:fldChar w:fldCharType="begin"/>
        </w:r>
        <w:r>
          <w:instrText xml:space="preserve"> PAGEREF _Toc25196 \h </w:instrText>
        </w:r>
        <w:r>
          <w:fldChar w:fldCharType="separate"/>
        </w:r>
        <w:r>
          <w:t>42</w:t>
        </w:r>
        <w:r>
          <w:fldChar w:fldCharType="end"/>
        </w:r>
      </w:hyperlink>
    </w:p>
    <w:p>
      <w:pPr>
        <w:pStyle w:val="TOC2"/>
        <w:tabs>
          <w:tab w:val="right" w:leader="dot" w:pos="8306"/>
        </w:tabs>
      </w:pPr>
      <w:hyperlink w:anchor="_Toc12508" w:history="1">
        <w:r>
          <w:rPr>
            <w:rFonts w:ascii="仿宋" w:eastAsia="仿宋" w:hAnsi="仿宋" w:cs="仿宋" w:hint="eastAsia"/>
            <w:lang w:eastAsia="zh-CN"/>
          </w:rPr>
          <w:t>(一)、技术方案选用方向</w:t>
        </w:r>
        <w:r>
          <w:tab/>
        </w:r>
        <w:r>
          <w:fldChar w:fldCharType="begin"/>
        </w:r>
        <w:r>
          <w:instrText xml:space="preserve"> PAGEREF _Toc12508 \h </w:instrText>
        </w:r>
        <w:r>
          <w:fldChar w:fldCharType="separate"/>
        </w:r>
        <w:r>
          <w:t>42</w:t>
        </w:r>
        <w:r>
          <w:fldChar w:fldCharType="end"/>
        </w:r>
      </w:hyperlink>
    </w:p>
    <w:p>
      <w:pPr>
        <w:pStyle w:val="TOC2"/>
        <w:tabs>
          <w:tab w:val="right" w:leader="dot" w:pos="8306"/>
        </w:tabs>
      </w:pPr>
      <w:hyperlink w:anchor="_Toc4962" w:history="1">
        <w:r>
          <w:rPr>
            <w:rFonts w:ascii="仿宋" w:eastAsia="仿宋" w:hAnsi="仿宋" w:cs="仿宋" w:hint="eastAsia"/>
            <w:lang w:eastAsia="zh-CN"/>
          </w:rPr>
          <w:t>(二)、工艺技术方案选用原则</w:t>
        </w:r>
        <w:r>
          <w:tab/>
        </w:r>
        <w:r>
          <w:fldChar w:fldCharType="begin"/>
        </w:r>
        <w:r>
          <w:instrText xml:space="preserve"> PAGEREF _Toc4962 \h </w:instrText>
        </w:r>
        <w:r>
          <w:fldChar w:fldCharType="separate"/>
        </w:r>
        <w:r>
          <w:t>44</w:t>
        </w:r>
        <w:r>
          <w:fldChar w:fldCharType="end"/>
        </w:r>
      </w:hyperlink>
    </w:p>
    <w:p>
      <w:pPr>
        <w:pStyle w:val="TOC2"/>
        <w:tabs>
          <w:tab w:val="right" w:leader="dot" w:pos="8306"/>
        </w:tabs>
      </w:pPr>
      <w:hyperlink w:anchor="_Toc28477" w:history="1">
        <w:r>
          <w:rPr>
            <w:rFonts w:ascii="仿宋" w:eastAsia="仿宋" w:hAnsi="仿宋" w:cs="仿宋" w:hint="eastAsia"/>
            <w:lang w:eastAsia="zh-CN"/>
          </w:rPr>
          <w:t>(三)、工艺技术方案要求</w:t>
        </w:r>
        <w:r>
          <w:tab/>
        </w:r>
        <w:r>
          <w:fldChar w:fldCharType="begin"/>
        </w:r>
        <w:r>
          <w:instrText xml:space="preserve"> PAGEREF _Toc28477 \h </w:instrText>
        </w:r>
        <w:r>
          <w:fldChar w:fldCharType="separate"/>
        </w:r>
        <w:r>
          <w:t>46</w:t>
        </w:r>
        <w:r>
          <w:fldChar w:fldCharType="end"/>
        </w:r>
      </w:hyperlink>
    </w:p>
    <w:p>
      <w:pPr>
        <w:pStyle w:val="TOC1"/>
        <w:tabs>
          <w:tab w:val="right" w:leader="dot" w:pos="8306"/>
        </w:tabs>
      </w:pPr>
      <w:hyperlink w:anchor="_Toc19095" w:history="1">
        <w:r>
          <w:rPr>
            <w:rFonts w:ascii="仿宋" w:eastAsia="仿宋" w:hAnsi="仿宋" w:cs="仿宋" w:hint="eastAsia"/>
            <w:lang w:eastAsia="zh-CN"/>
          </w:rPr>
          <w:t>十三、工业自动化项目治理与监督</w:t>
        </w:r>
        <w:r>
          <w:tab/>
        </w:r>
        <w:r>
          <w:fldChar w:fldCharType="begin"/>
        </w:r>
        <w:r>
          <w:instrText xml:space="preserve"> PAGEREF _Toc19095 \h </w:instrText>
        </w:r>
        <w:r>
          <w:fldChar w:fldCharType="separate"/>
        </w:r>
        <w:r>
          <w:t>48</w:t>
        </w:r>
        <w:r>
          <w:fldChar w:fldCharType="end"/>
        </w:r>
      </w:hyperlink>
    </w:p>
    <w:p>
      <w:pPr>
        <w:pStyle w:val="TOC2"/>
        <w:tabs>
          <w:tab w:val="right" w:leader="dot" w:pos="8306"/>
        </w:tabs>
      </w:pPr>
      <w:hyperlink w:anchor="_Toc16441" w:history="1">
        <w:r>
          <w:rPr>
            <w:rFonts w:ascii="仿宋" w:eastAsia="仿宋" w:hAnsi="仿宋" w:cs="仿宋" w:hint="eastAsia"/>
            <w:lang w:eastAsia="zh-CN"/>
          </w:rPr>
          <w:t>(一)、工业自动化项目治理结构</w:t>
        </w:r>
        <w:r>
          <w:tab/>
        </w:r>
        <w:r>
          <w:fldChar w:fldCharType="begin"/>
        </w:r>
        <w:r>
          <w:instrText xml:space="preserve"> PAGEREF _Toc16441 \h </w:instrText>
        </w:r>
        <w:r>
          <w:fldChar w:fldCharType="separate"/>
        </w:r>
        <w:r>
          <w:t>48</w:t>
        </w:r>
        <w:r>
          <w:fldChar w:fldCharType="end"/>
        </w:r>
      </w:hyperlink>
    </w:p>
    <w:p>
      <w:pPr>
        <w:pStyle w:val="TOC2"/>
        <w:tabs>
          <w:tab w:val="right" w:leader="dot" w:pos="8306"/>
        </w:tabs>
      </w:pPr>
      <w:hyperlink w:anchor="_Toc2802" w:history="1">
        <w:r>
          <w:rPr>
            <w:rFonts w:ascii="仿宋" w:eastAsia="仿宋" w:hAnsi="仿宋" w:cs="仿宋" w:hint="eastAsia"/>
            <w:lang w:eastAsia="zh-CN"/>
          </w:rPr>
          <w:t>(二)、监督与审计</w:t>
        </w:r>
        <w:r>
          <w:tab/>
        </w:r>
        <w:r>
          <w:fldChar w:fldCharType="begin"/>
        </w:r>
        <w:r>
          <w:instrText xml:space="preserve"> PAGEREF _Toc2802 \h </w:instrText>
        </w:r>
        <w:r>
          <w:fldChar w:fldCharType="separate"/>
        </w:r>
        <w:r>
          <w:t>50</w:t>
        </w:r>
        <w:r>
          <w:fldChar w:fldCharType="end"/>
        </w:r>
      </w:hyperlink>
    </w:p>
    <w:p>
      <w:pPr>
        <w:pStyle w:val="TOC1"/>
        <w:tabs>
          <w:tab w:val="right" w:leader="dot" w:pos="8306"/>
        </w:tabs>
      </w:pPr>
      <w:hyperlink w:anchor="_Toc8159" w:history="1">
        <w:r>
          <w:rPr>
            <w:rFonts w:ascii="仿宋" w:eastAsia="仿宋" w:hAnsi="仿宋" w:cs="仿宋" w:hint="eastAsia"/>
            <w:lang w:eastAsia="zh-CN"/>
          </w:rPr>
          <w:t>十四、风险识别与分类</w:t>
        </w:r>
        <w:r>
          <w:tab/>
        </w:r>
        <w:r>
          <w:fldChar w:fldCharType="begin"/>
        </w:r>
        <w:r>
          <w:instrText xml:space="preserve"> PAGEREF _Toc8159 \h </w:instrText>
        </w:r>
        <w:r>
          <w:fldChar w:fldCharType="separate"/>
        </w:r>
        <w:r>
          <w:t>51</w:t>
        </w:r>
        <w:r>
          <w:fldChar w:fldCharType="end"/>
        </w:r>
      </w:hyperlink>
    </w:p>
    <w:p>
      <w:pPr>
        <w:pStyle w:val="TOC2"/>
        <w:tabs>
          <w:tab w:val="right" w:leader="dot" w:pos="8306"/>
        </w:tabs>
      </w:pPr>
      <w:hyperlink w:anchor="_Toc23038" w:history="1">
        <w:r>
          <w:rPr>
            <w:rFonts w:ascii="仿宋" w:eastAsia="仿宋" w:hAnsi="仿宋" w:cs="仿宋" w:hint="eastAsia"/>
            <w:lang w:eastAsia="zh-CN"/>
          </w:rPr>
          <w:t>(一)、风险识别</w:t>
        </w:r>
        <w:r>
          <w:tab/>
        </w:r>
        <w:r>
          <w:fldChar w:fldCharType="begin"/>
        </w:r>
        <w:r>
          <w:instrText xml:space="preserve"> PAGEREF _Toc23038 \h </w:instrText>
        </w:r>
        <w:r>
          <w:fldChar w:fldCharType="separate"/>
        </w:r>
        <w:r>
          <w:t>51</w:t>
        </w:r>
        <w:r>
          <w:fldChar w:fldCharType="end"/>
        </w:r>
      </w:hyperlink>
    </w:p>
    <w:p>
      <w:pPr>
        <w:pStyle w:val="TOC2"/>
        <w:tabs>
          <w:tab w:val="right" w:leader="dot" w:pos="8306"/>
        </w:tabs>
      </w:pPr>
      <w:hyperlink w:anchor="_Toc30812" w:history="1">
        <w:r>
          <w:rPr>
            <w:rFonts w:ascii="仿宋" w:eastAsia="仿宋" w:hAnsi="仿宋" w:cs="仿宋" w:hint="eastAsia"/>
            <w:lang w:eastAsia="zh-CN"/>
          </w:rPr>
          <w:t>(二)、风险分类</w:t>
        </w:r>
        <w:r>
          <w:tab/>
        </w:r>
        <w:r>
          <w:fldChar w:fldCharType="begin"/>
        </w:r>
        <w:r>
          <w:instrText xml:space="preserve"> PAGEREF _Toc30812 \h </w:instrText>
        </w:r>
        <w:r>
          <w:fldChar w:fldCharType="separate"/>
        </w:r>
        <w:r>
          <w:t>52</w:t>
        </w:r>
        <w:r>
          <w:fldChar w:fldCharType="end"/>
        </w:r>
      </w:hyperlink>
    </w:p>
    <w:p>
      <w:pPr>
        <w:pStyle w:val="TOC1"/>
        <w:tabs>
          <w:tab w:val="right" w:leader="dot" w:pos="8306"/>
        </w:tabs>
      </w:pPr>
      <w:hyperlink w:anchor="_Toc20673" w:history="1">
        <w:r>
          <w:rPr>
            <w:rFonts w:ascii="仿宋" w:eastAsia="仿宋" w:hAnsi="仿宋" w:cs="仿宋" w:hint="eastAsia"/>
            <w:lang w:eastAsia="zh-CN"/>
          </w:rPr>
          <w:t>十五、工业自动化项目工程方案分析</w:t>
        </w:r>
        <w:r>
          <w:tab/>
        </w:r>
        <w:r>
          <w:fldChar w:fldCharType="begin"/>
        </w:r>
        <w:r>
          <w:instrText xml:space="preserve"> PAGEREF _Toc20673 \h </w:instrText>
        </w:r>
        <w:r>
          <w:fldChar w:fldCharType="separate"/>
        </w:r>
        <w:r>
          <w:t>54</w:t>
        </w:r>
        <w:r>
          <w:fldChar w:fldCharType="end"/>
        </w:r>
      </w:hyperlink>
    </w:p>
    <w:p>
      <w:pPr>
        <w:pStyle w:val="TOC2"/>
        <w:tabs>
          <w:tab w:val="right" w:leader="dot" w:pos="8306"/>
        </w:tabs>
      </w:pPr>
      <w:hyperlink w:anchor="_Toc8196" w:history="1">
        <w:r>
          <w:rPr>
            <w:rFonts w:ascii="仿宋" w:eastAsia="仿宋" w:hAnsi="仿宋" w:cs="仿宋" w:hint="eastAsia"/>
            <w:lang w:eastAsia="zh-CN"/>
          </w:rPr>
          <w:t>(一)、建筑工程设计原则</w:t>
        </w:r>
        <w:r>
          <w:tab/>
        </w:r>
        <w:r>
          <w:fldChar w:fldCharType="begin"/>
        </w:r>
        <w:r>
          <w:instrText xml:space="preserve"> PAGEREF _Toc8196 \h </w:instrText>
        </w:r>
        <w:r>
          <w:fldChar w:fldCharType="separate"/>
        </w:r>
        <w:r>
          <w:t>54</w:t>
        </w:r>
        <w:r>
          <w:fldChar w:fldCharType="end"/>
        </w:r>
      </w:hyperlink>
    </w:p>
    <w:p>
      <w:pPr>
        <w:pStyle w:val="TOC2"/>
        <w:tabs>
          <w:tab w:val="right" w:leader="dot" w:pos="8306"/>
        </w:tabs>
      </w:pPr>
      <w:hyperlink w:anchor="_Toc4123" w:history="1">
        <w:r>
          <w:rPr>
            <w:rFonts w:ascii="仿宋" w:eastAsia="仿宋" w:hAnsi="仿宋" w:cs="仿宋" w:hint="eastAsia"/>
            <w:lang w:eastAsia="zh-CN"/>
          </w:rPr>
          <w:t>(二)、土建工程建设指标</w:t>
        </w:r>
        <w:r>
          <w:tab/>
        </w:r>
        <w:r>
          <w:fldChar w:fldCharType="begin"/>
        </w:r>
        <w:r>
          <w:instrText xml:space="preserve"> PAGEREF _Toc4123 \h </w:instrText>
        </w:r>
        <w:r>
          <w:fldChar w:fldCharType="separate"/>
        </w:r>
        <w:r>
          <w:t>58</w:t>
        </w:r>
        <w:r>
          <w:fldChar w:fldCharType="end"/>
        </w:r>
      </w:hyperlink>
    </w:p>
    <w:p>
      <w:pPr>
        <w:pStyle w:val="TOC1"/>
        <w:tabs>
          <w:tab w:val="right" w:leader="dot" w:pos="8306"/>
        </w:tabs>
      </w:pPr>
      <w:hyperlink w:anchor="_Toc12454" w:history="1">
        <w:r>
          <w:rPr>
            <w:rFonts w:ascii="仿宋" w:eastAsia="仿宋" w:hAnsi="仿宋" w:cs="仿宋" w:hint="eastAsia"/>
            <w:lang w:eastAsia="zh-CN"/>
          </w:rPr>
          <w:t>十六、工业自动化项目变更管理</w:t>
        </w:r>
        <w:r>
          <w:tab/>
        </w:r>
        <w:r>
          <w:fldChar w:fldCharType="begin"/>
        </w:r>
        <w:r>
          <w:instrText xml:space="preserve"> PAGEREF _Toc12454 \h </w:instrText>
        </w:r>
        <w:r>
          <w:fldChar w:fldCharType="separate"/>
        </w:r>
        <w:r>
          <w:t>59</w:t>
        </w:r>
        <w:r>
          <w:fldChar w:fldCharType="end"/>
        </w:r>
      </w:hyperlink>
    </w:p>
    <w:p>
      <w:pPr>
        <w:pStyle w:val="TOC2"/>
        <w:tabs>
          <w:tab w:val="right" w:leader="dot" w:pos="8306"/>
        </w:tabs>
      </w:pPr>
      <w:hyperlink w:anchor="_Toc7492" w:history="1">
        <w:r>
          <w:rPr>
            <w:rFonts w:ascii="仿宋" w:eastAsia="仿宋" w:hAnsi="仿宋" w:cs="仿宋" w:hint="eastAsia"/>
            <w:lang w:eastAsia="zh-CN"/>
          </w:rPr>
          <w:t>(一)、变更申请与评估</w:t>
        </w:r>
        <w:r>
          <w:tab/>
        </w:r>
        <w:r>
          <w:fldChar w:fldCharType="begin"/>
        </w:r>
        <w:r>
          <w:instrText xml:space="preserve"> PAGEREF _Toc7492 \h </w:instrText>
        </w:r>
        <w:r>
          <w:fldChar w:fldCharType="separate"/>
        </w:r>
        <w:r>
          <w:t>59</w:t>
        </w:r>
        <w:r>
          <w:fldChar w:fldCharType="end"/>
        </w:r>
      </w:hyperlink>
    </w:p>
    <w:p>
      <w:pPr>
        <w:pStyle w:val="TOC2"/>
        <w:tabs>
          <w:tab w:val="right" w:leader="dot" w:pos="8306"/>
        </w:tabs>
      </w:pPr>
      <w:hyperlink w:anchor="_Toc19100" w:history="1">
        <w:r>
          <w:rPr>
            <w:rFonts w:ascii="仿宋" w:eastAsia="仿宋" w:hAnsi="仿宋" w:cs="仿宋" w:hint="eastAsia"/>
            <w:lang w:eastAsia="zh-CN"/>
          </w:rPr>
          <w:t>(二)、变更实施与控制</w:t>
        </w:r>
        <w:r>
          <w:tab/>
        </w:r>
        <w:r>
          <w:fldChar w:fldCharType="begin"/>
        </w:r>
        <w:r>
          <w:instrText xml:space="preserve"> PAGEREF _Toc19100 \h </w:instrText>
        </w:r>
        <w:r>
          <w:fldChar w:fldCharType="separate"/>
        </w:r>
        <w:r>
          <w:t>60</w:t>
        </w:r>
        <w:r>
          <w:fldChar w:fldCharType="end"/>
        </w:r>
      </w:hyperlink>
    </w:p>
    <w:p>
      <w:pPr>
        <w:pStyle w:val="TOC1"/>
        <w:tabs>
          <w:tab w:val="right" w:leader="dot" w:pos="8306"/>
        </w:tabs>
      </w:pPr>
      <w:hyperlink w:anchor="_Toc3882" w:history="1">
        <w:r>
          <w:rPr>
            <w:rFonts w:ascii="仿宋" w:eastAsia="仿宋" w:hAnsi="仿宋" w:cs="仿宋" w:hint="eastAsia"/>
            <w:lang w:eastAsia="zh-CN"/>
          </w:rPr>
          <w:t>十七、供应链管理</w:t>
        </w:r>
        <w:r>
          <w:tab/>
        </w:r>
        <w:r>
          <w:fldChar w:fldCharType="begin"/>
        </w:r>
        <w:r>
          <w:instrText xml:space="preserve"> PAGEREF _Toc3882 \h </w:instrText>
        </w:r>
        <w:r>
          <w:fldChar w:fldCharType="separate"/>
        </w:r>
        <w:r>
          <w:t>60</w:t>
        </w:r>
        <w:r>
          <w:fldChar w:fldCharType="end"/>
        </w:r>
      </w:hyperlink>
    </w:p>
    <w:p>
      <w:pPr>
        <w:pStyle w:val="TOC2"/>
        <w:tabs>
          <w:tab w:val="right" w:leader="dot" w:pos="8306"/>
        </w:tabs>
      </w:pPr>
      <w:hyperlink w:anchor="_Toc10546" w:history="1">
        <w:r>
          <w:rPr>
            <w:rFonts w:ascii="仿宋" w:eastAsia="仿宋" w:hAnsi="仿宋" w:cs="仿宋" w:hint="eastAsia"/>
            <w:lang w:eastAsia="zh-CN"/>
          </w:rPr>
          <w:t>(一)、供应链战略规划</w:t>
        </w:r>
        <w:r>
          <w:tab/>
        </w:r>
        <w:r>
          <w:fldChar w:fldCharType="begin"/>
        </w:r>
        <w:r>
          <w:instrText xml:space="preserve"> PAGEREF _Toc10546 \h </w:instrText>
        </w:r>
        <w:r>
          <w:fldChar w:fldCharType="separate"/>
        </w:r>
        <w:r>
          <w:t>60</w:t>
        </w:r>
        <w:r>
          <w:fldChar w:fldCharType="end"/>
        </w:r>
      </w:hyperlink>
    </w:p>
    <w:p>
      <w:pPr>
        <w:pStyle w:val="TOC2"/>
        <w:tabs>
          <w:tab w:val="right" w:leader="dot" w:pos="8306"/>
        </w:tabs>
      </w:pPr>
      <w:hyperlink w:anchor="_Toc31667" w:history="1">
        <w:r>
          <w:rPr>
            <w:rFonts w:ascii="仿宋" w:eastAsia="仿宋" w:hAnsi="仿宋" w:cs="仿宋" w:hint="eastAsia"/>
            <w:lang w:eastAsia="zh-CN"/>
          </w:rPr>
          <w:t>(二)、供应商选择与合作</w:t>
        </w:r>
        <w:r>
          <w:tab/>
        </w:r>
        <w:r>
          <w:fldChar w:fldCharType="begin"/>
        </w:r>
        <w:r>
          <w:instrText xml:space="preserve"> PAGEREF _Toc31667 \h </w:instrText>
        </w:r>
        <w:r>
          <w:fldChar w:fldCharType="separate"/>
        </w:r>
        <w:r>
          <w:t>62</w:t>
        </w:r>
        <w:r>
          <w:fldChar w:fldCharType="end"/>
        </w:r>
      </w:hyperlink>
    </w:p>
    <w:p>
      <w:pPr>
        <w:pStyle w:val="TOC2"/>
        <w:tabs>
          <w:tab w:val="right" w:leader="dot" w:pos="8306"/>
        </w:tabs>
      </w:pPr>
      <w:hyperlink w:anchor="_Toc23378" w:history="1">
        <w:r>
          <w:rPr>
            <w:rFonts w:ascii="仿宋" w:eastAsia="仿宋" w:hAnsi="仿宋" w:cs="仿宋" w:hint="eastAsia"/>
            <w:lang w:eastAsia="zh-CN"/>
          </w:rPr>
          <w:t>(三)、物流与库存管理</w:t>
        </w:r>
        <w:r>
          <w:tab/>
        </w:r>
        <w:r>
          <w:fldChar w:fldCharType="begin"/>
        </w:r>
        <w:r>
          <w:instrText xml:space="preserve"> PAGEREF _Toc23378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2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的技术管理特点体现在其创新导向。通过引入最先进的技术趋势和解决方案，工业自动化项目致力于提升科技含量、提高质量和效率水平。这意味着我们将采用最新的工具和方法，确保工业自动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自动化项目技术管理的显著特征。通过整合不同领域的技术资源，我们实现了跨学科的协同工作。这有助于优化技术架构，提高整体效能。此外，整合性策略还促进了不同技术团队之间的紧密沟通和高效合作，确保工业自动化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自动化项目所采用的技术。通过不断优化技术方案，工业自动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自动化项目团队将在工业自动化项目初期识别可能的技术风险，并采取相应的预防和应对措施。通过建立健全的风险评估机制，工业自动化项目能够在实施过程中及时发现并解决潜在的技术问题，保障工业自动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自动化项目中，技术将成为工业自动化项目成功的有力支持。这一深度剖析揭示了技术管理在工业自动化项目实施中的关键作用，为工业自动化项目的技术基础奠定了坚实的基础。</w:t>
      </w:r>
    </w:p>
    <w:p>
      <w:pPr>
        <w:pStyle w:val="Heading2"/>
        <w:ind w:firstLine="560" w:firstLineChars="200"/>
        <w:rPr>
          <w:rFonts w:ascii="仿宋" w:eastAsia="仿宋" w:hAnsi="仿宋" w:cs="仿宋" w:hint="eastAsia"/>
          <w:sz w:val="28"/>
          <w:lang w:eastAsia="zh-CN"/>
        </w:rPr>
      </w:pPr>
      <w:bookmarkStart w:id="4" w:name="_Toc2404"/>
      <w:r>
        <w:rPr>
          <w:rFonts w:ascii="仿宋" w:eastAsia="仿宋" w:hAnsi="仿宋" w:cs="仿宋" w:hint="eastAsia"/>
          <w:sz w:val="28"/>
          <w:lang w:eastAsia="zh-CN"/>
        </w:rPr>
        <w:t>(二)、工业自动化项目工艺技术设计方案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自动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工业自动化项目将严格按照相关行业规范要求进行组织。通过有效控制产品质量，工业自动化项目将致力于为顾客提供优质的工业自动化项目产品和良好的服务。这体现了工业自动化项目对于生产活动合规性和质量标准的高度重视，为工业自动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自动化项目注重生态效益和清洁生产原则。工业自动化项目建设将紧密结合地方特色经济发展，与社会经济发展规划和区域环境保护规划方案相协调一致。通过与当地区域自然生态系统的结合，工业自动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自动化项目产品具有多样化的客户需求和个性化的特点。因此，工业自动化项目产品规格品种多样，且单批生产数量较小。为满足这一特点，工业自动化项目承办单位将建设先进的柔性制造生产线。通过广泛应用柔性制造技术，工业自动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自动化项目采用的技术具有较高的技术含量和自动化水平，处于国内先进水平。这一技术选用不仅体现了对生产效率、质量和环境友好性的高标准要求，同时为工业自动化项目的可持续发展奠定了坚实的基础。</w:t>
      </w:r>
    </w:p>
    <w:p>
      <w:pPr>
        <w:pStyle w:val="Heading2"/>
        <w:ind w:firstLine="560" w:firstLineChars="200"/>
        <w:rPr>
          <w:rFonts w:ascii="仿宋" w:eastAsia="仿宋" w:hAnsi="仿宋" w:cs="仿宋" w:hint="eastAsia"/>
          <w:sz w:val="28"/>
          <w:lang w:eastAsia="zh-CN"/>
        </w:rPr>
      </w:pPr>
      <w:bookmarkStart w:id="5" w:name="_Toc90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为确保工业自动化项目的高效生产和技术实施，我们制定了一套精心设计的设备选型方案，以满足工业自动化项目生产、质量和环保的要求。该方案的主要特点如下：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自动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针对工业自动化项目产品的多样性和小批量生产的特点，我们将建设柔性制造生产线。通过在设备选型中考虑柔性制造技术，可以灵活应对不同产品规格和生产需求，实现生产线的高度灵活性和适应性。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531"/>
      <w:r>
        <w:rPr>
          <w:rFonts w:ascii="仿宋" w:eastAsia="仿宋" w:hAnsi="仿宋" w:cs="仿宋" w:hint="eastAsia"/>
          <w:sz w:val="28"/>
          <w:lang w:eastAsia="zh-CN"/>
        </w:rPr>
        <w:t>二、工业自动化项目土建工程</w:t>
      </w:r>
      <w:bookmarkEnd w:id="6"/>
    </w:p>
    <w:p>
      <w:pPr>
        <w:pStyle w:val="Heading2"/>
        <w:rPr>
          <w:rFonts w:ascii="仿宋" w:eastAsia="仿宋" w:hAnsi="仿宋" w:cs="仿宋" w:hint="eastAsia"/>
          <w:lang w:eastAsia="zh-CN"/>
        </w:rPr>
      </w:pPr>
      <w:bookmarkStart w:id="7" w:name="_Toc976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在工业自动化项目的建筑工程设计中，我们将秉承一系列重要的设计原则，以确保工业自动化项目建筑在功能、美观、可持续性等方面达到最佳效果。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在建筑设计中，我们将综合考虑建设和运营成本。通过精细的经济效益分析，确保设计方案在高效利用资源的同时，对工业自动化项目的长期盈利能力有积极的贡献。</w:t>
      </w:r>
    </w:p>
    <w:p>
      <w:pPr>
        <w:pStyle w:val="Heading2"/>
        <w:ind w:firstLine="560" w:firstLineChars="200"/>
        <w:rPr>
          <w:rFonts w:ascii="仿宋" w:eastAsia="仿宋" w:hAnsi="仿宋" w:cs="仿宋" w:hint="eastAsia"/>
          <w:sz w:val="28"/>
          <w:lang w:eastAsia="zh-CN"/>
        </w:rPr>
      </w:pPr>
      <w:bookmarkStart w:id="8" w:name="_Toc3144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项目的土建工程设计中，我们将精准设定设计年限，结合工业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自动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79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自动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自动化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自动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52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本期工程工业自动化项目预计总建筑面积XXX平方米，其中：计容建筑面积XXX平方米，计划建筑工程投资XX万元，占工业自动化项目总投资的XX%。</w:t>
      </w:r>
    </w:p>
    <w:p>
      <w:pPr>
        <w:pStyle w:val="Heading1"/>
        <w:ind w:firstLine="560" w:firstLineChars="200"/>
        <w:rPr>
          <w:rFonts w:ascii="仿宋" w:eastAsia="仿宋" w:hAnsi="仿宋" w:cs="仿宋" w:hint="eastAsia"/>
          <w:sz w:val="28"/>
          <w:lang w:eastAsia="zh-CN"/>
        </w:rPr>
      </w:pPr>
      <w:bookmarkStart w:id="11" w:name="_Toc29484"/>
      <w:r>
        <w:rPr>
          <w:rFonts w:ascii="仿宋" w:eastAsia="仿宋" w:hAnsi="仿宋" w:cs="仿宋" w:hint="eastAsia"/>
          <w:sz w:val="28"/>
          <w:lang w:eastAsia="zh-CN"/>
        </w:rPr>
        <w:t>三、工业自动化项目文档管理</w:t>
      </w:r>
      <w:bookmarkEnd w:id="11"/>
    </w:p>
    <w:p>
      <w:pPr>
        <w:pStyle w:val="Heading2"/>
        <w:rPr>
          <w:rFonts w:ascii="仿宋" w:eastAsia="仿宋" w:hAnsi="仿宋" w:cs="仿宋" w:hint="eastAsia"/>
          <w:lang w:eastAsia="zh-CN"/>
        </w:rPr>
      </w:pPr>
      <w:bookmarkStart w:id="12" w:name="_Toc1047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工业自动化项目高度重视文档的质量和准确性，以支持工业自动化项目的各项活动和决策。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文档的编制始于工业自动化项目计划的初期，我们制定了详细的文档编制计划，明确了每个文档的内容、格式和编写责任人。在工业自动化项目启动阶段，我们首先编制了工业自动化项目章程，明确定义了工业自动化项目的目标、范围、风险等关键要素。随后，工业自动化项目团队根据计划陆续编制了需求文档、设计文档、测试文档等各类文档，确保工业自动化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自动化项目管理中的重要环节，旨在确保工业自动化项目文档符合质量标准和工业自动化项目需求。在工业自动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自动化项目相关利益方和专业领域的专家对文档进行独立审查。这有助于获取更全面、客观的反馈，确保工业自动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工业自动化项目在文档编制与审查方面建立了严格的管理机制，通过规范的流程和多维度的审查，确保工业自动化项目文档的质量、准确性和可靠性，为工业自动化项目的顺利推进提供了有力支持。</w:t>
      </w:r>
    </w:p>
    <w:p>
      <w:pPr>
        <w:pStyle w:val="Heading2"/>
        <w:ind w:firstLine="560" w:firstLineChars="200"/>
        <w:rPr>
          <w:rFonts w:ascii="仿宋" w:eastAsia="仿宋" w:hAnsi="仿宋" w:cs="仿宋" w:hint="eastAsia"/>
          <w:sz w:val="28"/>
          <w:lang w:eastAsia="zh-CN"/>
        </w:rPr>
      </w:pPr>
      <w:bookmarkStart w:id="13" w:name="_Toc969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我们通过多渠道发布文档，包括电子邮件、工业自动化项目管理平台、内部网站等，以满足不同团队成员的偏好和需求。多渠道发布确保了信息的全面覆盖。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我们采用了精细的权限控制，确保只有授权人员可以访问敏感信息。这种安全措施保护了工业自动化项目文档的机密性，防止了未经授权的信息泄露。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28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文档存档与归档是工业自动化项目生命周期中一个至关重要的环节，直接关系到工业自动化项目信息的长期保存和历史记录的完整性。在工业自动化项目中，我们实施了一系列有效的文档存档与归档管理策略：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766"/>
      <w:r>
        <w:rPr>
          <w:rFonts w:ascii="仿宋" w:eastAsia="仿宋" w:hAnsi="仿宋" w:cs="仿宋" w:hint="eastAsia"/>
          <w:sz w:val="28"/>
          <w:lang w:eastAsia="zh-CN"/>
        </w:rPr>
        <w:t>四、工业自动化项目选址可行性分析</w:t>
      </w:r>
      <w:bookmarkEnd w:id="15"/>
    </w:p>
    <w:p>
      <w:pPr>
        <w:pStyle w:val="Heading2"/>
        <w:rPr>
          <w:rFonts w:ascii="仿宋" w:eastAsia="仿宋" w:hAnsi="仿宋" w:cs="仿宋" w:hint="eastAsia"/>
          <w:lang w:eastAsia="zh-CN"/>
        </w:rPr>
      </w:pPr>
      <w:bookmarkStart w:id="16" w:name="_Toc1654"/>
      <w:r>
        <w:rPr>
          <w:rFonts w:ascii="仿宋" w:eastAsia="仿宋" w:hAnsi="仿宋" w:cs="仿宋" w:hint="eastAsia"/>
          <w:lang w:eastAsia="zh-CN"/>
        </w:rPr>
        <w:t>(一)、工业自动化项目选址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该工业自动化项目选址位于XX省XX市XX区XXX街道</w:t>
      </w:r>
    </w:p>
    <w:p>
      <w:pPr>
        <w:pStyle w:val="Heading2"/>
        <w:ind w:firstLine="560" w:firstLineChars="200"/>
        <w:rPr>
          <w:rFonts w:ascii="仿宋" w:eastAsia="仿宋" w:hAnsi="仿宋" w:cs="仿宋" w:hint="eastAsia"/>
          <w:sz w:val="28"/>
          <w:lang w:eastAsia="zh-CN"/>
        </w:rPr>
      </w:pPr>
      <w:bookmarkStart w:id="17" w:name="_Toc3036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工业自动化项目的征地面积将根据工业自动化项目的实际规模和需求进行精确规划。具体面积XXX平方米，旨在确保工业自动化项目不仅能够满足当前的发展需求，还能够预留空间以适应未来的扩展。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净用地面积是在征地面积基础上去除不可利用面积后的实际可开发用地。具体面积XXX平方米，考虑到环保、交通、安全等多方面因素，以确保工业自动化项目在整体利用效率上达到最优。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工业自动化项目计划建设的建筑总规模具体面积XXX平方米。这一规模的确定综合考虑了工业自动化项目的性质、规模，以及城市规划的相关要求，确保建筑布局与周边环境协调一致。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绿地率是工业自动化项目用地中被规划为绿地的比例。具体面积XXX平方米，旨在通过合理规划绿地，改善工业自动化项目周边环境，提升居民生活质量，并符合城市整体绿化规划。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容积率是用地上可以建设的建筑总体积与用地面积之比。具体面积XXX，通过合理的容积率规划，确保工业自动化项目建筑规模与周边环境和谐共生。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自动化项目选址与当地城市规划相一致，具体面积XXX平方米。通过与城市规划部门深入沟通，确保工业自动化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业自动化项目选址符合当地产业政策，具体面积XXX平方米。这包括工业自动化项目对当地经济的促进作用，以及对相关产业的带动效应，确保工业自动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用地总体要求必须符合环保和可持续发展的原则，具体面积XXX平方米。通过采用绿色建筑设计、节能减排等措施，确保工业自动化项目在建设和运营过程中对环境的影响最小化，达到可持续发展的要求。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确保工业自动化项目选址具备必要的公共设施配套，具体面积XXX平方米。这包括交通便利性、教育、医疗等基础设施，以提高居民生活品质，使得工业自动化项目选址更具吸引力。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考虑用地总体要求对当地社会稳定性的影响，具体面积XXX平方米。通过深入了解当地社区反馈，确保工业自动化项目的选址和建设过程对当地社会和谐稳定产生积极作用。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自动化项目选址不仅符合法规和规划，还在实际操作中具有可行性。这一全面规划将为工业自动化项目的成功实施提供坚实的基础，确保工业自动化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00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自动化项目的设备规划和空间设计中，我们将采取灵活设备布局的措施。设备布局将根据实际需求进行灵活设计，避免不必要的浪费。通过合理规划设备摆放位置，我们将提高设备的利用率，减少设备间距，以确保工业自动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自动化项目内部引入共享设施的概念，例如共享会议室、办公区等。通过这种方式，我们可以减少对资源的重复建设，提高资源共享效率，从而减小工业自动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99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https://d.book118.com/947136100014006044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573A8"/>
    <w:rsid w:val="516573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3610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2024-02-21T07:44:00Z</dcterms:created>
  <dcterms:modified xsi:type="dcterms:W3CDTF">2024-02-21T07:44:24Z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8B230DF90BE546448C49BD2944D086E1_11</vt:lpwstr>
  </property>
  <property fmtid="{D5CDD505-2E9C-101B-9397-08002B2CF9AE}" pid="3" name="KSOProductBuildVer">
    <vt:lpwstr>2052-12.1.0.16250</vt:lpwstr>
  </property>
</Properties>
</file>