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0145" w:rsidRPr="003E0145" w:rsidP="003E0145" w14:paraId="7154C988" w14:textId="5BDCAE2E">
      <w:pPr>
        <w:jc w:val="center"/>
        <w:rPr>
          <w:rFonts w:hint="eastAsia"/>
        </w:rPr>
      </w:pPr>
      <w:r w:rsidRPr="003E0145">
        <w:rPr>
          <w:rFonts w:hint="eastAsia"/>
        </w:rPr>
        <w:t>性发育异常</w:t>
      </w:r>
    </w:p>
    <w:p w:rsidR="003E0145" w:rsidRPr="003E0145" w:rsidP="003E0145" w14:paraId="5CC461F7" w14:textId="77777777">
      <w:pPr>
        <w:rPr>
          <w:rFonts w:hint="eastAsia"/>
        </w:rPr>
      </w:pPr>
      <w:r w:rsidRPr="003E0145">
        <w:rPr>
          <w:rFonts w:hint="eastAsia"/>
        </w:rPr>
        <w:t>性发育异常（disorders of sex development，DSD）是性别决定和性分化异常的一组疾病，表现为遗传性别、性腺性别和表型性别的异常及不一致性。DSD表型具有显著差异性及高度遗传异质性。性发育异常分为三类：性染色体异常DSD（主要与性染色体核型异常有关）、46，XY DSD（主要与睾丸分化发育异常及雄激素合成、利用障碍有关）和46，XX DSD（主要与 </w:t>
      </w:r>
      <w:r w:rsidRPr="003E0145">
        <w:rPr>
          <w:rFonts w:hint="eastAsia"/>
          <w:i/>
          <w:iCs/>
        </w:rPr>
        <w:t>SRY </w:t>
      </w:r>
      <w:r w:rsidRPr="003E0145">
        <w:rPr>
          <w:rFonts w:hint="eastAsia"/>
        </w:rPr>
        <w:t>基因易位、雄激素过量有关）三大类。对于已经明确病因和明确预后的DSD患者，建议可在指南的指导下与患者及家庭共同决定医学处理的方法，并宣教既往、当前医学处理概况和将来的可能发展趋势，如各型先天性肾上腺皮质增生症（CAH）。对于不能明确诊断的疾病，预后是不确定的。目前暂时没有早期治疗优于晚期治疗的证据。因为该类疾病具有明显的异质性，不可能做到一概而论。个体化、量身定做的治疗策略才是最优化的选择。</w:t>
      </w:r>
    </w:p>
    <w:p w:rsidR="003E0145" w:rsidRPr="003E0145" w:rsidP="003E0145" w14:paraId="74EF1F5D" w14:textId="77777777">
      <w:pPr>
        <w:rPr>
          <w:rFonts w:hint="eastAsia"/>
        </w:rPr>
      </w:pPr>
      <w:r w:rsidRPr="003E0145">
        <w:rPr>
          <w:rFonts w:hint="eastAsia"/>
        </w:rPr>
        <w:t>一、雄激素不敏感综合征</w:t>
      </w:r>
    </w:p>
    <w:p w:rsidR="003E0145" w:rsidRPr="003E0145" w:rsidP="003E0145" w14:paraId="14931C70" w14:textId="77777777">
      <w:pPr>
        <w:rPr>
          <w:rFonts w:hint="eastAsia"/>
        </w:rPr>
      </w:pPr>
      <w:r w:rsidRPr="003E0145">
        <w:rPr>
          <w:rFonts w:hint="eastAsia"/>
        </w:rPr>
        <w:t>雄激素不敏感综合征（androgen insensitivity syndrome，AIS）［OMIM 300068］是一种X连锁隐性遗传病。是由于雄激素受体（androgen receptor， </w:t>
      </w:r>
      <w:r w:rsidRPr="003E0145">
        <w:rPr>
          <w:rFonts w:hint="eastAsia"/>
          <w:i/>
          <w:iCs/>
        </w:rPr>
        <w:t>AR </w:t>
      </w:r>
      <w:r w:rsidRPr="003E0145">
        <w:rPr>
          <w:rFonts w:hint="eastAsia"/>
        </w:rPr>
        <w:t>）基因突变致AR结构和功能异常，造成男性</w:t>
      </w:r>
      <w:r w:rsidRPr="003E0145">
        <w:rPr>
          <w:rFonts w:hint="eastAsia"/>
        </w:rPr>
        <w:t>性</w:t>
      </w:r>
      <w:r w:rsidRPr="003E0145">
        <w:rPr>
          <w:rFonts w:hint="eastAsia"/>
        </w:rPr>
        <w:t>发育有关的靶组织对雄激素不敏感，从而使雄激素的正常生物学效应全部或部分丧失，引起男性假两性畸形。有报道称新生男婴AIS的发生率为1/60 000～1/20 000。目前已经报道了600多个突变位点，国内近年来也有过报道。根据患者不同程度的临床表现可分为完全性（CAIS）、部分性（PAIS）及轻度（MAIS）雄激素不敏感综合征。人的 </w:t>
      </w:r>
      <w:r w:rsidRPr="003E0145">
        <w:rPr>
          <w:rFonts w:hint="eastAsia"/>
          <w:i/>
          <w:iCs/>
        </w:rPr>
        <w:t>AR </w:t>
      </w:r>
      <w:r w:rsidRPr="003E0145">
        <w:rPr>
          <w:rFonts w:hint="eastAsia"/>
        </w:rPr>
        <w:t>基因（NM_000044.3）位于Xq11-12，全长90kb，含8个外显子和7个内含子，编码919个氨基酸。</w:t>
      </w:r>
    </w:p>
    <w:p w:rsidR="003E0145" w:rsidRPr="003E0145" w:rsidP="003E0145" w14:paraId="6AB6ACA8" w14:textId="77777777">
      <w:pPr>
        <w:rPr>
          <w:rFonts w:hint="eastAsia"/>
        </w:rPr>
      </w:pPr>
      <w:r w:rsidRPr="003E0145">
        <w:rPr>
          <w:rFonts w:hint="eastAsia"/>
        </w:rPr>
        <w:t>雄激素不敏感综合征的诊疗经过通常包括以下环节：</w:t>
      </w:r>
    </w:p>
    <w:p w:rsidR="003E0145" w:rsidRPr="003E0145" w:rsidP="003E0145" w14:paraId="7D0A9D2B" w14:textId="77777777">
      <w:pPr>
        <w:rPr>
          <w:rFonts w:hint="eastAsia"/>
        </w:rPr>
        <w:sectPr>
          <w:pgSz w:w="11906" w:h="16838"/>
          <w:pgMar w:top="1440" w:right="1800" w:bottom="1440" w:left="1800" w:header="851" w:footer="992" w:gutter="0"/>
          <w:cols w:space="425"/>
          <w:docGrid w:type="lines" w:linePitch="312"/>
        </w:sectPr>
      </w:pPr>
    </w:p>
    <w:p w:rsidR="003E0145" w:rsidRPr="003E0145" w:rsidP="003E0145" w14:textId="77777777">
      <w:pPr>
        <w:rPr>
          <w:rFonts w:hint="eastAsia"/>
        </w:rPr>
      </w:pPr>
      <w:r w:rsidRPr="003E0145">
        <w:rPr>
          <w:rFonts w:hint="eastAsia"/>
        </w:rPr>
        <w:t>1.详细询问先证者的症状学特征（包括出生时外阴表型）及遗传家族史（包括家族中有无性发育不良、尿道下裂、女性不孕的家族史等）。</w:t>
      </w:r>
    </w:p>
    <w:p w:rsidR="003E0145" w:rsidRPr="003E0145" w:rsidP="003E0145" w14:paraId="1B3C694B" w14:textId="77777777">
      <w:pPr>
        <w:rPr>
          <w:rFonts w:hint="eastAsia"/>
        </w:rPr>
      </w:pPr>
      <w:r w:rsidRPr="003E0145">
        <w:rPr>
          <w:rFonts w:hint="eastAsia"/>
        </w:rPr>
        <w:t>2.查体时重点关注生殖系统查体，包括乳房发育、阴茎/阴蒂发育情况、阴毛、有无阴道、睾丸部位、能否触及。</w:t>
      </w:r>
    </w:p>
    <w:p w:rsidR="003E0145" w:rsidRPr="003E0145" w:rsidP="003E0145" w14:paraId="77A020A9" w14:textId="77777777">
      <w:pPr>
        <w:rPr>
          <w:rFonts w:hint="eastAsia"/>
        </w:rPr>
      </w:pPr>
      <w:r w:rsidRPr="003E0145">
        <w:rPr>
          <w:rFonts w:hint="eastAsia"/>
        </w:rPr>
        <w:t>3.对</w:t>
      </w:r>
      <w:r w:rsidRPr="003E0145">
        <w:rPr>
          <w:rFonts w:hint="eastAsia"/>
        </w:rPr>
        <w:t>疑</w:t>
      </w:r>
      <w:r w:rsidRPr="003E0145">
        <w:rPr>
          <w:rFonts w:hint="eastAsia"/>
        </w:rPr>
        <w:t>诊患者需进行染色体核型分析及盆腔/睾丸B超检查，了解内生殖器情况。行性激素检测，尤其是睾酮/双氢睾酮的比值检测基本除外5α-还原酶缺陷。</w:t>
      </w:r>
    </w:p>
    <w:p w:rsidR="003E0145" w:rsidRPr="003E0145" w:rsidP="003E0145" w14:paraId="5511D8FF" w14:textId="77777777">
      <w:pPr>
        <w:rPr>
          <w:rFonts w:hint="eastAsia"/>
        </w:rPr>
      </w:pPr>
      <w:r w:rsidRPr="003E0145">
        <w:rPr>
          <w:rFonts w:hint="eastAsia"/>
        </w:rPr>
        <w:t>4.告知雄激素不敏感综合征的遗传病理及分子诊断流程，知情同意后进行分子遗传检测，进一步证实。</w:t>
      </w:r>
    </w:p>
    <w:p w:rsidR="003E0145" w:rsidRPr="003E0145" w:rsidP="003E0145" w14:paraId="28BE942B" w14:textId="77777777">
      <w:pPr>
        <w:rPr>
          <w:rFonts w:hint="eastAsia"/>
        </w:rPr>
      </w:pPr>
      <w:r w:rsidRPr="003E0145">
        <w:rPr>
          <w:rFonts w:hint="eastAsia"/>
        </w:rPr>
        <w:t>5.向患者解释检测结果、遗传咨询。</w:t>
      </w:r>
    </w:p>
    <w:p w:rsidR="003E0145" w:rsidRPr="003E0145" w:rsidP="003E0145" w14:paraId="3246EDD2" w14:textId="77777777">
      <w:pPr>
        <w:rPr>
          <w:rFonts w:hint="eastAsia"/>
        </w:rPr>
      </w:pPr>
      <w:r w:rsidRPr="003E0145">
        <w:rPr>
          <w:rFonts w:hint="eastAsia"/>
        </w:rPr>
        <w:t>6.对遗传诊断明确、有生育要求的家系进行产前诊断，根据结果进行遗传咨询。</w:t>
      </w:r>
    </w:p>
    <w:p w:rsidR="003E0145" w:rsidRPr="003E0145" w:rsidP="003E0145" w14:paraId="661E4D9B" w14:textId="77777777">
      <w:pPr>
        <w:rPr>
          <w:rFonts w:hint="eastAsia"/>
        </w:rPr>
      </w:pPr>
      <w:r w:rsidRPr="003E0145">
        <w:rPr>
          <w:rFonts w:hint="eastAsia"/>
        </w:rPr>
        <w:t>7.根据患者病情、患者及家长意愿选择性别，制订治疗方案。</w:t>
      </w:r>
    </w:p>
    <w:p w:rsidR="003E0145" w:rsidRPr="003E0145" w:rsidP="003E0145" w14:paraId="3394159E" w14:textId="77777777">
      <w:pPr>
        <w:rPr>
          <w:rFonts w:hint="eastAsia"/>
        </w:rPr>
      </w:pPr>
      <w:r w:rsidRPr="003E0145">
        <w:rPr>
          <w:rFonts w:hint="eastAsia"/>
        </w:rPr>
        <w:t>临床关键点</w:t>
      </w:r>
    </w:p>
    <w:p w:rsidR="003E0145" w:rsidRPr="003E0145" w:rsidP="003E0145" w14:paraId="530E0DDD" w14:textId="77777777">
      <w:pPr>
        <w:rPr>
          <w:rFonts w:hint="eastAsia"/>
        </w:rPr>
      </w:pPr>
      <w:r w:rsidRPr="003E0145">
        <w:rPr>
          <w:rFonts w:hint="eastAsia"/>
        </w:rPr>
        <w:t>1.腹股沟区或阴唇处触及包块是CAIS最常见的主诉。</w:t>
      </w:r>
    </w:p>
    <w:p w:rsidR="003E0145" w:rsidRPr="003E0145" w:rsidP="003E0145" w14:paraId="5D36AB5A" w14:textId="77777777">
      <w:pPr>
        <w:rPr>
          <w:rFonts w:hint="eastAsia"/>
        </w:rPr>
      </w:pPr>
      <w:r w:rsidRPr="003E0145">
        <w:rPr>
          <w:rFonts w:hint="eastAsia"/>
        </w:rPr>
        <w:t>2.AIS的临床诊断须进行染色体核型分析，睾丸、子宫及附件超声，睾酮/双氢睾酮等检测。</w:t>
      </w:r>
    </w:p>
    <w:p w:rsidR="003E0145" w:rsidRPr="003E0145" w:rsidP="003E0145" w14:paraId="15589442" w14:textId="77777777">
      <w:pPr>
        <w:rPr>
          <w:rFonts w:hint="eastAsia"/>
        </w:rPr>
      </w:pPr>
      <w:r w:rsidRPr="003E0145">
        <w:rPr>
          <w:rFonts w:hint="eastAsia"/>
        </w:rPr>
        <w:t>3.基因检测是确诊的重要手段。</w:t>
      </w:r>
    </w:p>
    <w:p w:rsidR="003E0145" w:rsidRPr="003E0145" w:rsidP="003E0145" w14:paraId="023C656C" w14:textId="77777777">
      <w:pPr>
        <w:rPr>
          <w:rFonts w:hint="eastAsia"/>
        </w:rPr>
      </w:pPr>
      <w:r w:rsidRPr="003E0145">
        <w:rPr>
          <w:rFonts w:hint="eastAsia"/>
        </w:rPr>
        <w:t>4.疾病遗传病理是制订遗传检测流程的基础。</w:t>
      </w:r>
    </w:p>
    <w:p w:rsidR="003E0145" w:rsidRPr="003E0145" w:rsidP="003E0145" w14:paraId="620B919C" w14:textId="77777777">
      <w:pPr>
        <w:rPr>
          <w:rFonts w:hint="eastAsia"/>
        </w:rPr>
      </w:pPr>
      <w:r w:rsidRPr="003E0145">
        <w:rPr>
          <w:rFonts w:hint="eastAsia"/>
        </w:rPr>
        <w:t>5.该病为X连锁隐性遗传病，应在此基础上进行遗传咨询。</w:t>
      </w:r>
    </w:p>
    <w:p w:rsidR="003E0145" w:rsidRPr="003E0145" w:rsidP="003E0145" w14:paraId="70DE0269" w14:textId="77777777">
      <w:pPr>
        <w:rPr>
          <w:rFonts w:hint="eastAsia"/>
        </w:rPr>
      </w:pPr>
      <w:r w:rsidRPr="003E0145">
        <w:rPr>
          <w:rFonts w:hint="eastAsia"/>
        </w:rPr>
        <w:t>6.无有效的治疗方法，根据病情及患儿及家长的选择决定性别及治疗方案。</w:t>
      </w:r>
    </w:p>
    <w:p w:rsidR="003E0145" w:rsidRPr="003E0145" w:rsidP="003E0145" w14:paraId="100F66D7" w14:textId="77777777">
      <w:pPr>
        <w:rPr>
          <w:rFonts w:hint="eastAsia"/>
        </w:rPr>
      </w:pPr>
      <w:r w:rsidRPr="003E0145">
        <w:rPr>
          <w:rFonts w:hint="eastAsia"/>
        </w:rPr>
        <w:t>7.产前诊断是唯一有效的预防途径，明确遗传诊断是进行准确产前诊断的前提。</w:t>
      </w:r>
    </w:p>
    <w:p w:rsidR="003E0145" w:rsidRPr="003E0145" w:rsidP="003E0145" w14:paraId="39E900C6" w14:textId="77777777">
      <w:pPr>
        <w:rPr>
          <w:rFonts w:hint="eastAsia"/>
          <w:b/>
          <w:bCs/>
        </w:rPr>
      </w:pPr>
      <w:r w:rsidRPr="003E0145">
        <w:rPr>
          <w:rFonts w:hint="eastAsia"/>
          <w:b/>
          <w:bCs/>
        </w:rPr>
        <w:t>临床病例</w:t>
      </w:r>
    </w:p>
    <w:p w:rsidR="003E0145" w:rsidRPr="003E0145" w:rsidP="003E0145" w14:paraId="3ACF8E63" w14:textId="77777777">
      <w:pPr>
        <w:rPr>
          <w:rFonts w:hint="eastAsia"/>
        </w:rPr>
      </w:pPr>
      <w:r w:rsidRPr="003E0145">
        <w:rPr>
          <w:rFonts w:hint="eastAsia"/>
        </w:rPr>
        <w:t>患儿，女，4岁，洗澡时发现双侧阴唇处包块就诊。初步病史采集如下：</w:t>
      </w:r>
    </w:p>
    <w:p w:rsidR="003E0145" w:rsidRPr="003E0145" w:rsidP="003E0145" w14:paraId="4796395E"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3E0145">
        <w:rPr>
          <w:rFonts w:hint="eastAsia"/>
        </w:rPr>
        <w:t>患儿出</w:t>
      </w:r>
      <w:r w:rsidRPr="003E0145">
        <w:rPr>
          <w:rFonts w:hint="eastAsia"/>
        </w:rPr>
        <w:t>生外阴呈女性</w:t>
      </w:r>
      <w:r w:rsidRPr="003E0145">
        <w:rPr>
          <w:rFonts w:hint="eastAsia"/>
        </w:rPr>
        <w:t>，按女性抚养，性格、穿衣喜好均倾向女孩。洗澡时无意中触及双侧阴唇处包块，遂就诊。查体：匀称、</w:t>
      </w:r>
      <w:r w:rsidRPr="003E0145">
        <w:rPr>
          <w:rFonts w:hint="eastAsia"/>
        </w:rPr>
        <w:t>面肢无畸形</w:t>
      </w:r>
      <w:r w:rsidRPr="003E0145">
        <w:rPr>
          <w:rFonts w:hint="eastAsia"/>
        </w:rPr>
        <w:t>。女童外阴，阴毛Tanner</w:t>
      </w:r>
    </w:p>
    <w:p w:rsidR="003E0145" w:rsidRPr="003E0145" w:rsidP="003E0145" w14:textId="77777777">
      <w:pPr>
        <w:rPr>
          <w:rFonts w:hint="eastAsia"/>
        </w:rPr>
      </w:pPr>
      <w:r w:rsidRPr="003E0145">
        <w:rPr>
          <w:rFonts w:hint="eastAsia"/>
        </w:rPr>
        <w:t xml:space="preserve"> I期。无阴蒂肥大，阴道尿道口可见。双侧大阴唇内各触及1枚包块，大小约1ml。辅助检查：腹腔内无子宫及</w:t>
      </w:r>
      <w:r w:rsidRPr="003E0145">
        <w:rPr>
          <w:rFonts w:hint="eastAsia"/>
        </w:rPr>
        <w:t>附件，双侧大阴唇处可探及睾丸组织；性激素水平呈青春期前水平，HCG激发试验后睾酮272.2ng/dl 9.4nmol/L；染色体核型为46，XY； </w:t>
      </w:r>
      <w:r w:rsidRPr="003E0145">
        <w:rPr>
          <w:rFonts w:hint="eastAsia"/>
          <w:i/>
          <w:iCs/>
        </w:rPr>
        <w:t>SRY </w:t>
      </w:r>
      <w:r w:rsidRPr="003E0145">
        <w:rPr>
          <w:rFonts w:hint="eastAsia"/>
        </w:rPr>
        <w:t>基因阳性。家系调查患者父母表型正常，否认近亲婚配。家族史：患儿姐姐17岁，原发性闭经。患儿有一姨表姐，26岁，原发性闭经，未婚。</w:t>
      </w:r>
    </w:p>
    <w:p w:rsidR="003E0145" w:rsidRPr="003E0145" w:rsidP="003E0145" w14:paraId="692396F9" w14:textId="77777777">
      <w:pPr>
        <w:rPr>
          <w:rFonts w:hint="eastAsia"/>
        </w:rPr>
      </w:pPr>
      <w:r w:rsidRPr="003E0145">
        <w:rPr>
          <w:rFonts w:hint="eastAsia"/>
        </w:rPr>
        <w:t>【问题1】根据上述门诊资料，患儿最可能的诊断是什么？</w:t>
      </w:r>
    </w:p>
    <w:p w:rsidR="003E0145" w:rsidRPr="003E0145" w:rsidP="003E0145" w14:paraId="1563C7C5" w14:textId="77777777">
      <w:pPr>
        <w:rPr>
          <w:rFonts w:hint="eastAsia"/>
        </w:rPr>
      </w:pPr>
      <w:r w:rsidRPr="003E0145">
        <w:rPr>
          <w:rFonts w:hint="eastAsia"/>
          <w:b/>
          <w:bCs/>
        </w:rPr>
        <w:t>思路1 </w:t>
      </w:r>
      <w:r w:rsidRPr="003E0145">
        <w:rPr>
          <w:rFonts w:hint="eastAsia"/>
        </w:rPr>
        <w:t>：根据患儿为4岁女童，无意中发现双侧阴唇内包块，染色体核型为46，XY，B</w:t>
      </w:r>
      <w:r w:rsidRPr="003E0145">
        <w:rPr>
          <w:rFonts w:hint="eastAsia"/>
        </w:rPr>
        <w:t>超示未见</w:t>
      </w:r>
      <w:r w:rsidRPr="003E0145">
        <w:rPr>
          <w:rFonts w:hint="eastAsia"/>
        </w:rPr>
        <w:t>子宫及附件，但可探及睾丸组织，提示社会性别与生殖器性别及染色体性别不符。根据2006年美国儿科学会推荐的性发育异常疾患分类标准，考虑诊断为46，XY DSD。</w:t>
      </w:r>
    </w:p>
    <w:p w:rsidR="003E0145" w:rsidRPr="003E0145" w:rsidP="003E0145" w14:paraId="2FF386F7" w14:textId="77777777">
      <w:pPr>
        <w:rPr>
          <w:rFonts w:hint="eastAsia"/>
        </w:rPr>
      </w:pPr>
      <w:r w:rsidRPr="003E0145">
        <w:rPr>
          <w:rFonts w:hint="eastAsia"/>
          <w:b/>
          <w:bCs/>
        </w:rPr>
        <w:t>思路2 </w:t>
      </w:r>
      <w:r w:rsidRPr="003E0145">
        <w:rPr>
          <w:rFonts w:hint="eastAsia"/>
        </w:rPr>
        <w:t>：46，XY是一个大的分类，其中有几种疾病均可导致本例先证者的临床表型，如AIS、5α-还原酶缺陷、完全性睾丸发育不良（</w:t>
      </w:r>
      <w:r w:rsidRPr="003E0145">
        <w:rPr>
          <w:rFonts w:hint="eastAsia"/>
        </w:rPr>
        <w:t>Swyer</w:t>
      </w:r>
      <w:r w:rsidRPr="003E0145">
        <w:rPr>
          <w:rFonts w:hint="eastAsia"/>
        </w:rPr>
        <w:t xml:space="preserve"> syndrome）、LH受体突变、药物及环境因素等，根据上述门诊资料，并不能对患儿进行明确诊断，需要进一步检查。DSD</w:t>
      </w:r>
      <w:r w:rsidRPr="003E0145">
        <w:rPr>
          <w:rFonts w:hint="eastAsia"/>
        </w:rPr>
        <w:t>诊疗较</w:t>
      </w:r>
      <w:r w:rsidRPr="003E0145">
        <w:rPr>
          <w:rFonts w:hint="eastAsia"/>
        </w:rPr>
        <w:t>复杂，相同疾病临床表现可能不同，如AIS即可分为3型。</w:t>
      </w:r>
    </w:p>
    <w:p w:rsidR="003E0145" w:rsidRPr="003E0145" w:rsidP="003E0145" w14:paraId="2C8D86A0" w14:textId="77777777">
      <w:pPr>
        <w:rPr>
          <w:rFonts w:hint="eastAsia"/>
        </w:rPr>
      </w:pPr>
      <w:r w:rsidRPr="003E0145">
        <w:rPr>
          <w:rFonts w:hint="eastAsia"/>
        </w:rPr>
        <w:t>知识点</w:t>
      </w:r>
    </w:p>
    <w:p w:rsidR="003E0145" w:rsidRPr="003E0145" w:rsidP="003E0145" w14:paraId="4C727A3F" w14:textId="77777777">
      <w:pPr>
        <w:rPr>
          <w:rFonts w:hint="eastAsia"/>
          <w:b/>
          <w:bCs/>
        </w:rPr>
      </w:pPr>
      <w:r w:rsidRPr="003E0145">
        <w:rPr>
          <w:rFonts w:hint="eastAsia"/>
          <w:b/>
          <w:bCs/>
        </w:rPr>
        <w:t>临床分类</w:t>
      </w:r>
    </w:p>
    <w:p w:rsidR="003E0145" w:rsidRPr="003E0145" w:rsidP="003E0145" w14:paraId="5EC89FB9" w14:textId="77777777">
      <w:pPr>
        <w:rPr>
          <w:rFonts w:hint="eastAsia"/>
        </w:rPr>
      </w:pPr>
      <w:r w:rsidRPr="003E0145">
        <w:rPr>
          <w:rFonts w:hint="eastAsia"/>
        </w:rPr>
        <w:t>根据雄激素的抵抗程度及女性化程度，该综合征可分为以下3类：</w:t>
      </w:r>
    </w:p>
    <w:p w:rsidR="003E0145" w:rsidRPr="003E0145" w:rsidP="003E0145" w14:paraId="51A45812" w14:textId="77777777">
      <w:pPr>
        <w:rPr>
          <w:rFonts w:hint="eastAsia"/>
        </w:rPr>
      </w:pPr>
      <w:r w:rsidRPr="003E0145">
        <w:rPr>
          <w:rFonts w:hint="eastAsia"/>
        </w:rPr>
        <w:t>1.完全性雄激素不敏感症（CAIS）此类患者出生时表现为正常女婴，常伴有单侧或双侧腹股沟疝，仔细检查疝囊可发现睾丸。外生殖器为女性型，常有盲管阴道，无子宫和输卵管。CAIS患者青春期有第二性征发育，但原发性闭经。乳房发育可同正常人，但体毛稀少甚至缺如。</w:t>
      </w:r>
    </w:p>
    <w:p w:rsidR="003E0145" w:rsidRPr="003E0145" w:rsidP="003E0145" w14:paraId="28D3788B"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3E0145">
        <w:rPr>
          <w:rFonts w:hint="eastAsia"/>
        </w:rPr>
        <w:t>2.部分性雄激素不敏感症（PAIS）此类患者与CAIS的区别是前者有不同程度的男性化表现。PAIS患者常有尿道下裂，小阴茎或阴茎类似女性阴蒂甚至有盲端阴道，隐睾多见，睾丸小，无精子，附睾和输精管发育不良，无子宫和输卵管。</w:t>
      </w:r>
    </w:p>
    <w:p w:rsidR="003E0145" w:rsidRPr="003E0145" w:rsidP="003E0145" w14:paraId="53C42358" w14:textId="77777777">
      <w:pPr>
        <w:rPr>
          <w:rFonts w:hint="eastAsia"/>
        </w:rPr>
      </w:pPr>
      <w:r w:rsidRPr="003E0145">
        <w:rPr>
          <w:rFonts w:hint="eastAsia"/>
        </w:rPr>
        <w:t>3.轻度雄激素不敏感症（MAIS）此类患者可仅表现为轻微的男性化不足（如阴茎偏小、胡须稀少等）伴或不伴男性乳房发育。</w:t>
      </w:r>
    </w:p>
    <w:p w:rsidR="003E0145" w:rsidRPr="003E0145" w:rsidP="003E0145" w14:paraId="268CBF50" w14:textId="77777777">
      <w:pPr>
        <w:rPr>
          <w:rFonts w:hint="eastAsia"/>
        </w:rPr>
      </w:pPr>
      <w:r w:rsidRPr="003E0145">
        <w:rPr>
          <w:rFonts w:hint="eastAsia"/>
          <w:b/>
          <w:bCs/>
        </w:rPr>
        <w:t>思路3 </w:t>
      </w:r>
      <w:r w:rsidRPr="003E0145">
        <w:rPr>
          <w:rFonts w:hint="eastAsia"/>
        </w:rPr>
        <w:t>：AIS是一种X连锁隐性遗传病，患者以男性多见；患者母亲、姨妈和外婆可能为致病基因携带者，患者舅舅和表兄弟可能为患者，需要详细询问三代亲属的患病情况，绘制系谱图（图 11-2）。</w:t>
      </w:r>
    </w:p>
    <w:p w:rsidR="003E0145" w:rsidRPr="003E0145" w:rsidP="003E0145" w14:paraId="00941976" w14:textId="16117507">
      <w:pPr>
        <w:rPr>
          <w:rFonts w:hint="eastAsia"/>
        </w:rPr>
      </w:pPr>
      <w:r w:rsidRPr="003E0145">
        <w:drawing>
          <wp:inline distT="0" distB="0" distL="0" distR="0">
            <wp:extent cx="5274310" cy="4543425"/>
            <wp:effectExtent l="0" t="0" r="2540" b="9525"/>
            <wp:docPr id="525498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49810" name="Picture 2"/>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43425"/>
                    </a:xfrm>
                    <a:prstGeom prst="rect">
                      <a:avLst/>
                    </a:prstGeom>
                    <a:noFill/>
                    <a:ln>
                      <a:noFill/>
                    </a:ln>
                  </pic:spPr>
                </pic:pic>
              </a:graphicData>
            </a:graphic>
          </wp:inline>
        </w:drawing>
      </w:r>
    </w:p>
    <w:p w:rsidR="003E0145" w:rsidRPr="003E0145" w:rsidP="003E0145" w14:paraId="4CA17C96" w14:textId="77777777">
      <w:pPr>
        <w:rPr>
          <w:rFonts w:hint="eastAsia"/>
        </w:rPr>
      </w:pPr>
      <w:r w:rsidRPr="003E0145">
        <w:rPr>
          <w:rFonts w:hint="eastAsia"/>
        </w:rPr>
        <w:t>图11-2　AIS系谱图</w:t>
      </w:r>
    </w:p>
    <w:p w:rsidR="003E0145" w:rsidRPr="003E0145" w:rsidP="003E0145" w14:paraId="6A357396"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3E0145">
        <w:rPr>
          <w:rFonts w:hint="eastAsia"/>
        </w:rPr>
        <w:t>询问家族史后发现先证者之妹（Ⅲ7），4岁，与先证者是同卵双胞胎，查染色体为46，XY。先证者之姐（Ⅲ5）17岁，原发性闭经，染色体核型分析结果为46，XY，但未进行其他辅助检查。先证者有一姨表“姊”（Ⅲ1），26岁，原发性闭经，未婚。但此家系分支成员拒绝进行辅助检查及基因诊断。从系谱图看该家系只有46，XY核型个体发病，女性不发病，符合X连锁隐性遗传方式谱系特点。</w:t>
      </w:r>
    </w:p>
    <w:p w:rsidR="003E0145" w:rsidRPr="003E0145" w:rsidP="003E0145" w14:paraId="1FA038C8" w14:textId="77777777">
      <w:pPr>
        <w:rPr>
          <w:rFonts w:hint="eastAsia"/>
        </w:rPr>
      </w:pPr>
      <w:r w:rsidRPr="003E0145">
        <w:rPr>
          <w:rFonts w:hint="eastAsia"/>
        </w:rPr>
        <w:t>【问题2】雄激素不敏感综合征患者临床诊断的必备辅助检查是什么？</w:t>
      </w:r>
    </w:p>
    <w:p w:rsidR="003E0145" w:rsidRPr="003E0145" w:rsidP="003E0145" w14:paraId="60AF0AB9" w14:textId="77777777">
      <w:pPr>
        <w:rPr>
          <w:rFonts w:hint="eastAsia"/>
        </w:rPr>
      </w:pPr>
      <w:r w:rsidRPr="003E0145">
        <w:rPr>
          <w:rFonts w:hint="eastAsia"/>
          <w:b/>
          <w:bCs/>
        </w:rPr>
        <w:t>思路1 </w:t>
      </w:r>
      <w:r w:rsidRPr="003E0145">
        <w:rPr>
          <w:rFonts w:hint="eastAsia"/>
        </w:rPr>
        <w:t>：性激素水平及HCG激发试验。</w:t>
      </w:r>
    </w:p>
    <w:p w:rsidR="003E0145" w:rsidRPr="003E0145" w:rsidP="003E0145" w14:paraId="363B52A5" w14:textId="77777777">
      <w:pPr>
        <w:rPr>
          <w:rFonts w:hint="eastAsia"/>
        </w:rPr>
      </w:pPr>
      <w:r w:rsidRPr="003E0145">
        <w:rPr>
          <w:rFonts w:hint="eastAsia"/>
        </w:rPr>
        <w:t>典型的内分泌改变是血睾酮或者双氢睾酮在青春期显著升高，甚至在新生儿和婴儿早期也有睾酮暂时性分泌较高的表现。HCG激发试验后睾酮水平明显升高，提示睾丸功能可。</w:t>
      </w:r>
    </w:p>
    <w:p w:rsidR="003E0145" w:rsidRPr="003E0145" w:rsidP="003E0145" w14:paraId="1CDE4BF3" w14:textId="77777777">
      <w:pPr>
        <w:rPr>
          <w:rFonts w:hint="eastAsia"/>
        </w:rPr>
      </w:pPr>
      <w:r w:rsidRPr="003E0145">
        <w:rPr>
          <w:rFonts w:hint="eastAsia"/>
        </w:rPr>
        <w:t>知识点</w:t>
      </w:r>
    </w:p>
    <w:p w:rsidR="003E0145" w:rsidRPr="003E0145" w:rsidP="003E0145" w14:paraId="1714721C" w14:textId="77777777">
      <w:pPr>
        <w:rPr>
          <w:rFonts w:hint="eastAsia"/>
          <w:b/>
          <w:bCs/>
        </w:rPr>
      </w:pPr>
      <w:r w:rsidRPr="003E0145">
        <w:rPr>
          <w:rFonts w:hint="eastAsia"/>
          <w:b/>
          <w:bCs/>
        </w:rPr>
        <w:t>HCG刺激试验操作及意义</w:t>
      </w:r>
    </w:p>
    <w:p w:rsidR="003E0145" w:rsidRPr="003E0145" w:rsidP="003E0145" w14:paraId="066A64EE" w14:textId="77777777">
      <w:pPr>
        <w:rPr>
          <w:rFonts w:hint="eastAsia"/>
        </w:rPr>
      </w:pPr>
      <w:r w:rsidRPr="003E0145">
        <w:rPr>
          <w:rFonts w:hint="eastAsia"/>
        </w:rPr>
        <w:t>1.用来评价睾酮的生物合成能力，可用来鉴别隐睾（睾丸未降）和无</w:t>
      </w:r>
      <w:r w:rsidRPr="003E0145">
        <w:rPr>
          <w:rFonts w:hint="eastAsia"/>
        </w:rPr>
        <w:t>睾</w:t>
      </w:r>
      <w:r w:rsidRPr="003E0145">
        <w:rPr>
          <w:rFonts w:hint="eastAsia"/>
        </w:rPr>
        <w:t>（睾丸缺失）。</w:t>
      </w:r>
    </w:p>
    <w:p w:rsidR="003E0145" w:rsidRPr="003E0145" w:rsidP="003E0145" w14:paraId="3AAEC040" w14:textId="77777777">
      <w:pPr>
        <w:rPr>
          <w:rFonts w:hint="eastAsia"/>
        </w:rPr>
      </w:pPr>
      <w:r w:rsidRPr="003E0145">
        <w:rPr>
          <w:rFonts w:hint="eastAsia"/>
        </w:rPr>
        <w:t>2.方法 静脉或肌内注射给予HCG 1500U/d，分别于注射当天和第5天测血清睾酮和双氢睾酮的水平。</w:t>
      </w:r>
    </w:p>
    <w:p w:rsidR="003E0145" w:rsidRPr="003E0145" w:rsidP="003E0145" w14:paraId="5D121D28" w14:textId="77777777">
      <w:pPr>
        <w:rPr>
          <w:rFonts w:hint="eastAsia"/>
        </w:rPr>
      </w:pPr>
      <w:r w:rsidRPr="003E0145">
        <w:rPr>
          <w:rFonts w:hint="eastAsia"/>
        </w:rPr>
        <w:t>3.意义 如果在HCG刺激下血清睾酮＞3.8nmol/L就说明有足够的睾酮分泌。隐睾患者在HCG刺激下睾酮可升至成年人水平，而无</w:t>
      </w:r>
      <w:r w:rsidRPr="003E0145">
        <w:rPr>
          <w:rFonts w:hint="eastAsia"/>
        </w:rPr>
        <w:t>睾</w:t>
      </w:r>
      <w:r w:rsidRPr="003E0145">
        <w:rPr>
          <w:rFonts w:hint="eastAsia"/>
        </w:rPr>
        <w:t>患者无升高表现。</w:t>
      </w:r>
    </w:p>
    <w:p w:rsidR="003E0145" w:rsidRPr="003E0145" w:rsidP="003E0145" w14:paraId="1AF5736E" w14:textId="77777777">
      <w:pPr>
        <w:rPr>
          <w:rFonts w:hint="eastAsia"/>
        </w:rPr>
      </w:pPr>
      <w:r w:rsidRPr="003E0145">
        <w:rPr>
          <w:rFonts w:hint="eastAsia"/>
          <w:b/>
          <w:bCs/>
        </w:rPr>
        <w:t>思路2 </w:t>
      </w:r>
      <w:r w:rsidRPr="003E0145">
        <w:rPr>
          <w:rFonts w:hint="eastAsia"/>
        </w:rPr>
        <w:t>：睾丸/盆腔B超检查。</w:t>
      </w:r>
    </w:p>
    <w:p w:rsidR="003E0145" w:rsidRPr="003E0145" w:rsidP="003E0145" w14:paraId="555A0C04" w14:textId="77777777">
      <w:pPr>
        <w:rPr>
          <w:rFonts w:hint="eastAsia"/>
        </w:rPr>
      </w:pPr>
      <w:r w:rsidRPr="003E0145">
        <w:rPr>
          <w:rFonts w:hint="eastAsia"/>
        </w:rPr>
        <w:t>睾丸存在，可以在患者的腹股沟处、腹部或阴唇内发现。无子宫、输卵管等女性内生殖器结构，可探及下1/3阴道结构。</w:t>
      </w:r>
    </w:p>
    <w:p w:rsidR="003E0145" w:rsidRPr="003E0145" w:rsidP="003E0145" w14:paraId="7A8BD31C" w14:textId="77777777">
      <w:pPr>
        <w:rPr>
          <w:rFonts w:hint="eastAsia"/>
        </w:rPr>
      </w:pPr>
      <w:r w:rsidRPr="003E0145">
        <w:rPr>
          <w:rFonts w:hint="eastAsia"/>
          <w:b/>
          <w:bCs/>
        </w:rPr>
        <w:t>思路3 </w:t>
      </w:r>
      <w:r w:rsidRPr="003E0145">
        <w:rPr>
          <w:rFonts w:hint="eastAsia"/>
        </w:rPr>
        <w:t>：染色体核型分析及 </w:t>
      </w:r>
      <w:r w:rsidRPr="003E0145">
        <w:rPr>
          <w:rFonts w:hint="eastAsia"/>
          <w:i/>
          <w:iCs/>
        </w:rPr>
        <w:t>SRY </w:t>
      </w:r>
      <w:r w:rsidRPr="003E0145">
        <w:rPr>
          <w:rFonts w:hint="eastAsia"/>
        </w:rPr>
        <w:t>基因检测。</w:t>
      </w:r>
    </w:p>
    <w:p w:rsidR="003E0145" w:rsidRPr="003E0145" w:rsidP="003E0145" w14:paraId="612EDB52" w14:textId="77777777">
      <w:pPr>
        <w:rPr>
          <w:rFonts w:hint="eastAsia"/>
        </w:rPr>
      </w:pPr>
      <w:r w:rsidRPr="003E0145">
        <w:rPr>
          <w:rFonts w:hint="eastAsia"/>
        </w:rPr>
        <w:t>染色体核型为46，XY， </w:t>
      </w:r>
      <w:r w:rsidRPr="003E0145">
        <w:rPr>
          <w:rFonts w:hint="eastAsia"/>
          <w:i/>
          <w:iCs/>
        </w:rPr>
        <w:t>SRY </w:t>
      </w:r>
      <w:r w:rsidRPr="003E0145">
        <w:rPr>
          <w:rFonts w:hint="eastAsia"/>
        </w:rPr>
        <w:t>基因为阳性。</w:t>
      </w:r>
    </w:p>
    <w:p w:rsidR="003E0145" w:rsidRPr="003E0145" w:rsidP="003E0145" w14:paraId="5DA0C642" w14:textId="77777777">
      <w:pPr>
        <w:rPr>
          <w:rFonts w:hint="eastAsia"/>
        </w:rPr>
      </w:pPr>
      <w:r w:rsidRPr="003E0145">
        <w:rPr>
          <w:rFonts w:hint="eastAsia"/>
        </w:rPr>
        <w:t>【问题3】该家系先证者临床上需要与哪些疾病进行鉴别诊断？</w:t>
      </w:r>
    </w:p>
    <w:p w:rsidR="003E0145" w:rsidRPr="003E0145" w:rsidP="003E0145" w14:paraId="7BE2BA46" w14:textId="77777777">
      <w:pPr>
        <w:rPr>
          <w:rFonts w:hint="eastAsia"/>
        </w:rPr>
      </w:pPr>
      <w:r w:rsidRPr="003E0145">
        <w:rPr>
          <w:rFonts w:hint="eastAsia"/>
          <w:b/>
          <w:bCs/>
        </w:rPr>
        <w:t>思路1 </w:t>
      </w:r>
      <w:r w:rsidRPr="003E0145">
        <w:rPr>
          <w:rFonts w:hint="eastAsia"/>
        </w:rPr>
        <w:t>：患儿4岁，社会性别女，以发现双侧大阴唇包块起病，内生殖器成男性，染色体46，XY， </w:t>
      </w:r>
      <w:r w:rsidRPr="003E0145">
        <w:rPr>
          <w:rFonts w:hint="eastAsia"/>
          <w:i/>
          <w:iCs/>
        </w:rPr>
        <w:t>SRY </w:t>
      </w:r>
      <w:r w:rsidRPr="003E0145">
        <w:rPr>
          <w:rFonts w:hint="eastAsia"/>
        </w:rPr>
        <w:t>（+），HCG激发试验后反应可，应与5α-还原酶2型缺陷症相鉴别。两者之间重要的鉴别点在于T/DHT比值，尤其是HCG激发试验后的比值，比值升高，则支持5α-还原酶缺陷的诊断。但临床上两种疾病并不能完全鉴别开，仍需要行基因检测确诊。</w:t>
      </w:r>
    </w:p>
    <w:p w:rsidR="003E0145" w:rsidRPr="003E0145" w:rsidP="003E0145" w14:paraId="441109A3"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3E0145">
        <w:rPr>
          <w:rFonts w:hint="eastAsia"/>
          <w:b/>
          <w:bCs/>
        </w:rPr>
        <w:t>思路2 </w:t>
      </w:r>
      <w:r w:rsidRPr="003E0145">
        <w:rPr>
          <w:rFonts w:hint="eastAsia"/>
        </w:rPr>
        <w:t>：该患儿还需要与其他46，XY DSD相鉴别。</w:t>
      </w:r>
    </w:p>
    <w:p w:rsidR="003E0145" w:rsidRPr="003E0145" w:rsidP="003E0145" w14:paraId="5CAB95F1" w14:textId="77777777">
      <w:pPr>
        <w:rPr>
          <w:rFonts w:hint="eastAsia"/>
        </w:rPr>
      </w:pPr>
      <w:r w:rsidRPr="003E0145">
        <w:rPr>
          <w:rFonts w:hint="eastAsia"/>
        </w:rPr>
        <w:t>Swyer</w:t>
      </w:r>
      <w:r w:rsidRPr="003E0145">
        <w:rPr>
          <w:rFonts w:hint="eastAsia"/>
        </w:rPr>
        <w:t>综合征：本病患者的染色体核型为46，XY，但表现为女性外生殖器，与本患儿相符，但</w:t>
      </w:r>
      <w:r w:rsidRPr="003E0145">
        <w:rPr>
          <w:rFonts w:hint="eastAsia"/>
        </w:rPr>
        <w:t>Swyer</w:t>
      </w:r>
      <w:r w:rsidRPr="003E0145">
        <w:rPr>
          <w:rFonts w:hint="eastAsia"/>
        </w:rPr>
        <w:t>综合征患儿内生殖器应具有子宫和输卵管以及条索样性腺组织。与本患儿不符。</w:t>
      </w:r>
    </w:p>
    <w:p w:rsidR="003E0145" w:rsidRPr="003E0145" w:rsidP="003E0145" w14:paraId="3DA435B0" w14:textId="77777777">
      <w:pPr>
        <w:rPr>
          <w:rFonts w:hint="eastAsia"/>
        </w:rPr>
      </w:pPr>
      <w:r w:rsidRPr="003E0145">
        <w:rPr>
          <w:rFonts w:hint="eastAsia"/>
        </w:rPr>
        <w:t>LH或HCG受体突变：青春期前因下丘脑-垂体-性腺</w:t>
      </w:r>
      <w:r w:rsidRPr="003E0145">
        <w:rPr>
          <w:rFonts w:hint="eastAsia"/>
        </w:rPr>
        <w:t>轴处于</w:t>
      </w:r>
      <w:r w:rsidRPr="003E0145">
        <w:rPr>
          <w:rFonts w:hint="eastAsia"/>
        </w:rPr>
        <w:t>静默期，仅通过性激素水平并不能进行鉴别，但可以通过HCG激发试验进行鉴别，LH或HCG受体突变患儿HCG激发试验无反应。青春期后LH或HCG受体突变患者性激素特点表现为LH升高明显，而外周性激素水平低于正常，且不被HCG兴奋。</w:t>
      </w:r>
    </w:p>
    <w:p w:rsidR="003E0145" w:rsidRPr="003E0145" w:rsidP="003E0145" w14:paraId="5FAC736F" w14:textId="77777777">
      <w:pPr>
        <w:rPr>
          <w:rFonts w:hint="eastAsia"/>
        </w:rPr>
      </w:pPr>
      <w:r w:rsidRPr="003E0145">
        <w:rPr>
          <w:rFonts w:hint="eastAsia"/>
        </w:rPr>
        <w:t>雄激素合成障碍：先天性肾上腺皮质增生症包括17α-羟化酶/17，20-裂解酶缺陷症及3βHSD缺陷症，临床表现除男性假两性畸形外，还可存在肾上腺皮质功能不足以及肾上腺增生的影像学表现；而17βHSD3型也是重要的睾酮合成酶之一，可合并男性乳腺发育，睾酮与雄烯二酮（AD）比值显著低于正常，HCG激发试验后睾酮水平升高不明显。</w:t>
      </w:r>
    </w:p>
    <w:p w:rsidR="003E0145" w:rsidRPr="003E0145" w:rsidP="003E0145" w14:paraId="75D542A3" w14:textId="77777777">
      <w:pPr>
        <w:rPr>
          <w:rFonts w:hint="eastAsia"/>
        </w:rPr>
      </w:pPr>
      <w:r w:rsidRPr="003E0145">
        <w:rPr>
          <w:rFonts w:hint="eastAsia"/>
        </w:rPr>
        <w:t>某些转录因子的功能异常：如 </w:t>
      </w:r>
      <w:r w:rsidRPr="003E0145">
        <w:rPr>
          <w:rFonts w:hint="eastAsia"/>
          <w:i/>
          <w:iCs/>
        </w:rPr>
        <w:t>SOX9 </w:t>
      </w:r>
      <w:r w:rsidRPr="003E0145">
        <w:rPr>
          <w:rFonts w:hint="eastAsia"/>
        </w:rPr>
        <w:t>、 </w:t>
      </w:r>
      <w:r w:rsidRPr="003E0145">
        <w:rPr>
          <w:rFonts w:hint="eastAsia"/>
          <w:i/>
          <w:iCs/>
        </w:rPr>
        <w:t>SF1 </w:t>
      </w:r>
      <w:r w:rsidRPr="003E0145">
        <w:rPr>
          <w:rFonts w:hint="eastAsia"/>
        </w:rPr>
        <w:t>基因突变，常有多系统受累。</w:t>
      </w:r>
    </w:p>
    <w:p w:rsidR="003E0145" w:rsidRPr="003E0145" w:rsidP="003E0145" w14:paraId="116A54D7" w14:textId="77777777">
      <w:pPr>
        <w:rPr>
          <w:rFonts w:hint="eastAsia"/>
        </w:rPr>
      </w:pPr>
      <w:r w:rsidRPr="003E0145">
        <w:rPr>
          <w:rFonts w:hint="eastAsia"/>
        </w:rPr>
        <w:t>【问题4】怎样对该患儿进行确诊？</w:t>
      </w:r>
    </w:p>
    <w:p w:rsidR="003E0145" w:rsidRPr="003E0145" w:rsidP="003E0145" w14:paraId="374565B1" w14:textId="77777777">
      <w:pPr>
        <w:rPr>
          <w:rFonts w:hint="eastAsia"/>
        </w:rPr>
      </w:pPr>
      <w:r w:rsidRPr="003E0145">
        <w:rPr>
          <w:rFonts w:hint="eastAsia"/>
          <w:b/>
          <w:bCs/>
        </w:rPr>
        <w:t>思路1 </w:t>
      </w:r>
      <w:r w:rsidRPr="003E0145">
        <w:rPr>
          <w:rFonts w:hint="eastAsia"/>
        </w:rPr>
        <w:t>：根据临床表现和常规化验锁定此疾病。本病目前无法临床确诊。</w:t>
      </w:r>
    </w:p>
    <w:p w:rsidR="003E0145" w:rsidRPr="003E0145" w:rsidP="003E0145" w14:paraId="7C5B09DE" w14:textId="77777777">
      <w:pPr>
        <w:rPr>
          <w:rFonts w:hint="eastAsia"/>
        </w:rPr>
      </w:pPr>
      <w:r w:rsidRPr="003E0145">
        <w:rPr>
          <w:rFonts w:hint="eastAsia"/>
          <w:b/>
          <w:bCs/>
        </w:rPr>
        <w:t>思路2 </w:t>
      </w:r>
      <w:r w:rsidRPr="003E0145">
        <w:rPr>
          <w:rFonts w:hint="eastAsia"/>
        </w:rPr>
        <w:t>：受体检测，成纤维细胞培养测定受体活性（多数无法进行而依赖基因检测）。</w:t>
      </w:r>
    </w:p>
    <w:p w:rsidR="003E0145" w:rsidRPr="003E0145" w:rsidP="003E0145" w14:paraId="4B96904B" w14:textId="77777777">
      <w:pPr>
        <w:rPr>
          <w:rFonts w:hint="eastAsia"/>
        </w:rPr>
      </w:pPr>
      <w:r w:rsidRPr="003E0145">
        <w:rPr>
          <w:rFonts w:hint="eastAsia"/>
          <w:b/>
          <w:bCs/>
        </w:rPr>
        <w:t>思路3 </w:t>
      </w:r>
      <w:r w:rsidRPr="003E0145">
        <w:rPr>
          <w:rFonts w:hint="eastAsia"/>
        </w:rPr>
        <w:t>： </w:t>
      </w:r>
      <w:r w:rsidRPr="003E0145">
        <w:rPr>
          <w:rFonts w:hint="eastAsia"/>
          <w:i/>
          <w:iCs/>
        </w:rPr>
        <w:t>AR </w:t>
      </w:r>
      <w:r w:rsidRPr="003E0145">
        <w:rPr>
          <w:rFonts w:hint="eastAsia"/>
        </w:rPr>
        <w:t>基因的分子遗传学检测是确诊的一个重要手段，也是进行产前诊断的必备技术。由于其无创性，是临床首选的确诊方法。</w:t>
      </w:r>
    </w:p>
    <w:p w:rsidR="003E0145" w:rsidRPr="003E0145" w:rsidP="003E0145" w14:paraId="6A2A76D1" w14:textId="77777777">
      <w:pPr>
        <w:rPr>
          <w:rFonts w:hint="eastAsia"/>
        </w:rPr>
      </w:pPr>
      <w:r w:rsidRPr="003E0145">
        <w:rPr>
          <w:rFonts w:hint="eastAsia"/>
        </w:rPr>
        <w:t>【问题5】怎样对该家系先证者进行分子遗传学诊断？</w:t>
      </w:r>
    </w:p>
    <w:p w:rsidR="003E0145" w:rsidRPr="003E0145" w:rsidP="003E0145" w14:paraId="7A1D2D8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3E0145">
        <w:rPr>
          <w:rFonts w:hint="eastAsia"/>
          <w:b/>
          <w:bCs/>
        </w:rPr>
        <w:t>思路1 </w:t>
      </w:r>
      <w:r w:rsidRPr="003E0145">
        <w:rPr>
          <w:rFonts w:hint="eastAsia"/>
        </w:rPr>
        <w:t>：雄激素受体不敏感是由于 </w:t>
      </w:r>
      <w:r w:rsidRPr="003E0145">
        <w:rPr>
          <w:rFonts w:hint="eastAsia"/>
          <w:i/>
          <w:iCs/>
        </w:rPr>
        <w:t>AR </w:t>
      </w:r>
      <w:r w:rsidRPr="003E0145">
        <w:rPr>
          <w:rFonts w:hint="eastAsia"/>
        </w:rPr>
        <w:t>基因缺陷。截至2011年9月，雄激素受体8个外显子已报道了</w:t>
      </w:r>
      <w:r w:rsidRPr="003E0145">
        <w:rPr>
          <w:rFonts w:hint="eastAsia"/>
        </w:rPr>
        <w:t>1029多个</w:t>
      </w:r>
      <w:r w:rsidRPr="003E0145">
        <w:rPr>
          <w:rFonts w:hint="eastAsia"/>
        </w:rPr>
        <w:t>突变，引起AIS的突变有500多种。完全性雄激素不敏感综合征（CAIS）的雄激素受体基因异常包括6种：点突变导致氨基酸替换或提前终止、基因片段完全或部分丢失（＞10个核苷酸）、缺失（1～4个碱基）或插入碱基导致移码或提前终止、重复、缺失片段和插入、内含子突变。</w:t>
      </w:r>
    </w:p>
    <w:p w:rsidR="003E0145" w:rsidRPr="003E0145" w:rsidP="003E0145" w14:paraId="4C679830" w14:textId="77777777">
      <w:pPr>
        <w:rPr>
          <w:rFonts w:hint="eastAsia"/>
        </w:rPr>
      </w:pPr>
      <w:r w:rsidRPr="003E0145">
        <w:rPr>
          <w:rFonts w:hint="eastAsia"/>
          <w:b/>
          <w:bCs/>
        </w:rPr>
        <w:t>思路2 </w:t>
      </w:r>
      <w:r w:rsidRPr="003E0145">
        <w:rPr>
          <w:rFonts w:hint="eastAsia"/>
        </w:rPr>
        <w:t>：AIS最常见的遗传病理类型为点突变，目前首选的方法是采用</w:t>
      </w:r>
      <w:r w:rsidRPr="003E0145">
        <w:rPr>
          <w:rFonts w:hint="eastAsia"/>
        </w:rPr>
        <w:t>PCR+Sanger</w:t>
      </w:r>
      <w:r w:rsidRPr="003E0145">
        <w:rPr>
          <w:rFonts w:hint="eastAsia"/>
        </w:rPr>
        <w:t>测序的方法对基因编码区进行突变分析，确定点突变或小的插入/缺失。</w:t>
      </w:r>
    </w:p>
    <w:p w:rsidR="003E0145" w:rsidRPr="003E0145" w:rsidP="003E0145" w14:paraId="3D4639B0" w14:textId="77777777">
      <w:pPr>
        <w:rPr>
          <w:rFonts w:hint="eastAsia"/>
        </w:rPr>
      </w:pPr>
      <w:r w:rsidRPr="003E0145">
        <w:rPr>
          <w:rFonts w:hint="eastAsia"/>
        </w:rPr>
        <w:t>对该家系先证者首先采用</w:t>
      </w:r>
      <w:r w:rsidRPr="003E0145">
        <w:rPr>
          <w:rFonts w:hint="eastAsia"/>
        </w:rPr>
        <w:t>PCR+Sanger</w:t>
      </w:r>
      <w:r w:rsidRPr="003E0145">
        <w:rPr>
          <w:rFonts w:hint="eastAsia"/>
        </w:rPr>
        <w:t>测序的方法对基因编码区进行突变分析。</w:t>
      </w:r>
    </w:p>
    <w:p w:rsidR="003E0145" w:rsidRPr="003E0145" w:rsidP="003E0145" w14:paraId="4A1FDD05" w14:textId="77777777">
      <w:pPr>
        <w:rPr>
          <w:rFonts w:hint="eastAsia"/>
        </w:rPr>
      </w:pPr>
      <w:r w:rsidRPr="003E0145">
        <w:rPr>
          <w:rFonts w:hint="eastAsia"/>
        </w:rPr>
        <w:t>【问题6】该先证者测序结果能否确诊为AIS？</w:t>
      </w:r>
    </w:p>
    <w:p w:rsidR="003E0145" w:rsidRPr="003E0145" w:rsidP="003E0145" w14:paraId="436ED89D" w14:textId="77777777">
      <w:pPr>
        <w:rPr>
          <w:rFonts w:hint="eastAsia"/>
        </w:rPr>
      </w:pPr>
      <w:r w:rsidRPr="003E0145">
        <w:rPr>
          <w:rFonts w:hint="eastAsia"/>
          <w:b/>
          <w:bCs/>
        </w:rPr>
        <w:t>思路 </w:t>
      </w:r>
      <w:r w:rsidRPr="003E0145">
        <w:rPr>
          <w:rFonts w:hint="eastAsia"/>
        </w:rPr>
        <w:t>：该家系先证者测序结果显示 </w:t>
      </w:r>
      <w:r w:rsidRPr="003E0145">
        <w:rPr>
          <w:rFonts w:hint="eastAsia"/>
          <w:i/>
          <w:iCs/>
        </w:rPr>
        <w:t>AR </w:t>
      </w:r>
      <w:r w:rsidRPr="003E0145">
        <w:rPr>
          <w:rFonts w:hint="eastAsia"/>
        </w:rPr>
        <w:t>基因第1外显子第441位密码子发生GAA→TAA突变，其他外显子及外显子与内含子之间的剪切位点序列未见突变。该突变使雄激素受体441位的谷氨酸密码子变为终止密码子，产生一个无功能的含440个氨基酸残基的截短雄激素受体。这种截短的雄激素受体缺失了DNA结合区和配体结合区，无法与雄激素结合，进而失去调节靶基因的转录的功能，患者表现为CAIS。</w:t>
      </w:r>
    </w:p>
    <w:p w:rsidR="003E0145" w:rsidRPr="003E0145" w:rsidP="003E0145" w14:paraId="0E78EA09" w14:textId="77777777">
      <w:pPr>
        <w:rPr>
          <w:rFonts w:hint="eastAsia"/>
        </w:rPr>
      </w:pPr>
      <w:r w:rsidRPr="003E0145">
        <w:rPr>
          <w:rFonts w:hint="eastAsia"/>
        </w:rPr>
        <w:t>【问题7】如何进行遗传咨询？</w:t>
      </w:r>
    </w:p>
    <w:p w:rsidR="003E0145" w:rsidRPr="003E0145" w:rsidP="003E0145" w14:paraId="4FB71D6E" w14:textId="77777777">
      <w:pPr>
        <w:rPr>
          <w:rFonts w:hint="eastAsia"/>
        </w:rPr>
      </w:pPr>
      <w:r w:rsidRPr="003E0145">
        <w:rPr>
          <w:rFonts w:hint="eastAsia"/>
          <w:b/>
          <w:bCs/>
        </w:rPr>
        <w:t>思路1 </w:t>
      </w:r>
      <w:r w:rsidRPr="003E0145">
        <w:rPr>
          <w:rFonts w:hint="eastAsia"/>
        </w:rPr>
        <w:t>：按X连锁隐性遗传方式进行遗传咨询。</w:t>
      </w:r>
    </w:p>
    <w:p w:rsidR="003E0145" w:rsidRPr="003E0145" w:rsidP="003E0145" w14:paraId="3EF0EDB6" w14:textId="77777777">
      <w:pPr>
        <w:rPr>
          <w:rFonts w:hint="eastAsia"/>
        </w:rPr>
      </w:pPr>
      <w:r w:rsidRPr="003E0145">
        <w:rPr>
          <w:rFonts w:hint="eastAsia"/>
          <w:b/>
          <w:bCs/>
        </w:rPr>
        <w:t>思路2 </w:t>
      </w:r>
      <w:r w:rsidRPr="003E0145">
        <w:rPr>
          <w:rFonts w:hint="eastAsia"/>
        </w:rPr>
        <w:t>：先证者父母风险评估。</w:t>
      </w:r>
    </w:p>
    <w:p w:rsidR="003E0145" w:rsidRPr="003E0145" w:rsidP="003E0145" w14:paraId="3BDC3669" w14:textId="77777777">
      <w:pPr>
        <w:rPr>
          <w:rFonts w:hint="eastAsia"/>
        </w:rPr>
      </w:pPr>
      <w:r w:rsidRPr="003E0145">
        <w:rPr>
          <w:rFonts w:hint="eastAsia"/>
        </w:rPr>
        <w:t>（1）先证者父亲不是患者也不是携带者。</w:t>
      </w:r>
    </w:p>
    <w:p w:rsidR="003E0145" w:rsidRPr="003E0145" w:rsidP="003E0145" w14:paraId="0A202514" w14:textId="77777777">
      <w:pPr>
        <w:rPr>
          <w:rFonts w:hint="eastAsia"/>
        </w:rPr>
      </w:pPr>
      <w:r w:rsidRPr="003E0145">
        <w:rPr>
          <w:rFonts w:hint="eastAsia"/>
        </w:rPr>
        <w:t>（2）若先证者母亲的母系亲属中还有其他患者，则该母亲很可能为携带者。</w:t>
      </w:r>
    </w:p>
    <w:p w:rsidR="003E0145" w:rsidRPr="003E0145" w:rsidP="003E0145" w14:paraId="0E3B15F5" w14:textId="77777777">
      <w:pPr>
        <w:rPr>
          <w:rFonts w:hint="eastAsia"/>
        </w:rPr>
      </w:pPr>
      <w:r w:rsidRPr="003E0145">
        <w:rPr>
          <w:rFonts w:hint="eastAsia"/>
        </w:rPr>
        <w:t>（3）若先证者母亲生育一个以上患儿，即使没有其他母系亲属患病，该母亲可能为携带者</w:t>
      </w:r>
      <w:r w:rsidRPr="003E0145">
        <w:rPr>
          <w:rFonts w:hint="eastAsia"/>
        </w:rPr>
        <w:t>或者为生殖腺嵌合携带者。约2/3无家族史的男性患者母亲为携带者。</w:t>
      </w:r>
    </w:p>
    <w:p w:rsidR="003E0145" w:rsidRPr="003E0145" w:rsidP="003E0145" w14:paraId="0BC6197F" w14:textId="77777777">
      <w:pPr>
        <w:rPr>
          <w:rFonts w:hint="eastAsia"/>
        </w:rPr>
      </w:pPr>
      <w:r w:rsidRPr="003E0145">
        <w:rPr>
          <w:rFonts w:hint="eastAsia"/>
        </w:rPr>
        <w:t>（4）若先证者为家族中唯一的患者，其母亲和其他家系成员的携带者风险有几种可能性需要考虑：</w:t>
      </w:r>
    </w:p>
    <w:p w:rsidR="003E0145" w:rsidRPr="003E0145" w:rsidP="003E0145" w14:paraId="49CCC72C" w14:textId="77777777">
      <w:pPr>
        <w:rPr>
          <w:rFonts w:hint="eastAsia"/>
        </w:rPr>
      </w:pPr>
      <w:r w:rsidRPr="003E0145">
        <w:rPr>
          <w:rFonts w:hint="eastAsia"/>
        </w:rPr>
        <w:t>1）突变发生在卵子形成或第一次卵裂前，先证者每一个细胞都带有突变；其母亲不携带突变。</w:t>
      </w:r>
    </w:p>
    <w:p w:rsidR="003E0145" w:rsidRPr="003E0145" w:rsidP="003E0145" w14:paraId="5001B90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3E0145">
        <w:rPr>
          <w:rFonts w:hint="eastAsia"/>
        </w:rPr>
        <w:t>2）突变发生在第一次卵裂后形成体细胞嵌合，先证者外周血DNA有可能检测不到突变。其母亲不携带突变。</w:t>
      </w:r>
    </w:p>
    <w:p w:rsidR="003E0145" w:rsidRPr="003E0145" w:rsidP="003E0145" w14:paraId="6D2322EB" w14:textId="77777777">
      <w:pPr>
        <w:rPr>
          <w:rFonts w:hint="eastAsia"/>
        </w:rPr>
      </w:pPr>
      <w:r w:rsidRPr="003E0145">
        <w:rPr>
          <w:rFonts w:hint="eastAsia"/>
        </w:rPr>
        <w:t>3）先证者母亲为新发突变携带者。</w:t>
      </w:r>
    </w:p>
    <w:p w:rsidR="003E0145" w:rsidRPr="003E0145" w:rsidP="003E0145" w14:paraId="77FF7D1D" w14:textId="77777777">
      <w:pPr>
        <w:rPr>
          <w:rFonts w:hint="eastAsia"/>
        </w:rPr>
      </w:pPr>
      <w:r w:rsidRPr="003E0145">
        <w:rPr>
          <w:rFonts w:hint="eastAsia"/>
        </w:rPr>
        <w:t>该家系属于（2）所述情况，母亲是携带者的可能性极大。</w:t>
      </w:r>
    </w:p>
    <w:p w:rsidR="003E0145" w:rsidRPr="003E0145" w:rsidP="003E0145" w14:paraId="1F6FC988" w14:textId="77777777">
      <w:pPr>
        <w:rPr>
          <w:rFonts w:hint="eastAsia"/>
        </w:rPr>
      </w:pPr>
      <w:r w:rsidRPr="003E0145">
        <w:rPr>
          <w:rFonts w:hint="eastAsia"/>
          <w:b/>
          <w:bCs/>
        </w:rPr>
        <w:t>思路3 </w:t>
      </w:r>
      <w:r w:rsidRPr="003E0145">
        <w:rPr>
          <w:rFonts w:hint="eastAsia"/>
        </w:rPr>
        <w:t>：先证者同胞风险评估。</w:t>
      </w:r>
    </w:p>
    <w:p w:rsidR="003E0145" w:rsidRPr="003E0145" w:rsidP="003E0145" w14:paraId="1E9333F6" w14:textId="77777777">
      <w:pPr>
        <w:rPr>
          <w:rFonts w:hint="eastAsia"/>
        </w:rPr>
      </w:pPr>
      <w:r w:rsidRPr="003E0145">
        <w:rPr>
          <w:rFonts w:hint="eastAsia"/>
        </w:rPr>
        <w:t>先证者同胞的患病风险决定于其母亲的携带状态。</w:t>
      </w:r>
    </w:p>
    <w:p w:rsidR="003E0145" w:rsidRPr="003E0145" w:rsidP="003E0145" w14:paraId="103D17C5" w14:textId="77777777">
      <w:pPr>
        <w:rPr>
          <w:rFonts w:hint="eastAsia"/>
        </w:rPr>
      </w:pPr>
      <w:r w:rsidRPr="003E0145">
        <w:rPr>
          <w:rFonts w:hint="eastAsia"/>
        </w:rPr>
        <w:t>（1）若先证者母亲为携带者，其遗传给后代的风险为50%。遗传到突变的男性为患者，女性为携带者。</w:t>
      </w:r>
    </w:p>
    <w:p w:rsidR="003E0145" w:rsidRPr="003E0145" w:rsidP="003E0145" w14:paraId="12C5AB46" w14:textId="77777777">
      <w:pPr>
        <w:rPr>
          <w:rFonts w:hint="eastAsia"/>
        </w:rPr>
      </w:pPr>
      <w:r w:rsidRPr="003E0145">
        <w:rPr>
          <w:rFonts w:hint="eastAsia"/>
        </w:rPr>
        <w:t>（2）若先证者母亲外周血没有检测到致病突变，先证者可能为新发突变，但也不能排除母亲可能为生殖腺嵌合情况（有15%～20%的概率），若为后者其同胞患病风险较群体发病率增加。</w:t>
      </w:r>
    </w:p>
    <w:p w:rsidR="003E0145" w:rsidRPr="003E0145" w:rsidP="003E0145" w14:paraId="44485394" w14:textId="77777777">
      <w:pPr>
        <w:rPr>
          <w:rFonts w:hint="eastAsia"/>
        </w:rPr>
      </w:pPr>
      <w:r w:rsidRPr="003E0145">
        <w:rPr>
          <w:rFonts w:hint="eastAsia"/>
        </w:rPr>
        <w:t>（3）若先证者母亲同时为体细胞和生殖腺嵌合，其同胞患病的风险</w:t>
      </w:r>
      <w:r w:rsidRPr="003E0145">
        <w:rPr>
          <w:rFonts w:hint="eastAsia"/>
        </w:rPr>
        <w:t>较母亲仅</w:t>
      </w:r>
      <w:r w:rsidRPr="003E0145">
        <w:rPr>
          <w:rFonts w:hint="eastAsia"/>
        </w:rPr>
        <w:t>为生殖腺嵌合患病风险明显增高。</w:t>
      </w:r>
    </w:p>
    <w:p w:rsidR="003E0145" w:rsidRPr="003E0145" w:rsidP="003E0145" w14:paraId="25BB229E" w14:textId="77777777">
      <w:pPr>
        <w:rPr>
          <w:rFonts w:hint="eastAsia"/>
        </w:rPr>
      </w:pPr>
      <w:r w:rsidRPr="003E0145">
        <w:rPr>
          <w:rFonts w:hint="eastAsia"/>
        </w:rPr>
        <w:t>该家系属于先证者母亲为携带者的情况，再生育风险极高，需行产前诊断。</w:t>
      </w:r>
    </w:p>
    <w:p w:rsidR="003E0145" w:rsidRPr="003E0145" w:rsidP="003E0145" w14:paraId="172BD6AD" w14:textId="77777777">
      <w:pPr>
        <w:rPr>
          <w:rFonts w:hint="eastAsia"/>
        </w:rPr>
      </w:pPr>
      <w:r w:rsidRPr="003E0145">
        <w:rPr>
          <w:rFonts w:hint="eastAsia"/>
          <w:b/>
          <w:bCs/>
        </w:rPr>
        <w:t>思路4 </w:t>
      </w:r>
      <w:r w:rsidRPr="003E0145">
        <w:rPr>
          <w:rFonts w:hint="eastAsia"/>
        </w:rPr>
        <w:t>：先证者后代风险评估。</w:t>
      </w:r>
    </w:p>
    <w:p w:rsidR="003E0145" w:rsidRPr="003E0145" w:rsidP="003E0145" w14:paraId="07D76512" w14:textId="77777777">
      <w:pPr>
        <w:rPr>
          <w:rFonts w:hint="eastAsia"/>
        </w:rPr>
      </w:pPr>
      <w:r w:rsidRPr="003E0145">
        <w:rPr>
          <w:rFonts w:hint="eastAsia"/>
        </w:rPr>
        <w:t>（1）大多数CAIS多主张选择按女性抚养，无生育力。如选择按男性抚养，很难获得满意的外观生长，但患儿睾丸功能正常，可以通过辅助生殖技术生育下一代，其后代所有女性为携带者，男性正常。</w:t>
      </w:r>
    </w:p>
    <w:p w:rsidR="003E0145" w:rsidRPr="003E0145" w:rsidP="003E0145" w14:paraId="6D4D1C2F" w14:textId="77777777">
      <w:pPr>
        <w:rPr>
          <w:rFonts w:hint="eastAsia"/>
        </w:rPr>
      </w:pPr>
      <w:r w:rsidRPr="003E0145">
        <w:rPr>
          <w:rFonts w:hint="eastAsia"/>
        </w:rPr>
        <w:t>（2）部分PAIS和MAIS经过大剂量睾酮治疗后，可能使阴茎得到满意生长，有性功能，可能生育，其后代所有女性为携带者，儿子正常。</w:t>
      </w:r>
    </w:p>
    <w:p w:rsidR="003E0145" w:rsidRPr="003E0145" w:rsidP="003E0145" w14:paraId="423F1D34" w14:textId="77777777">
      <w:pPr>
        <w:rPr>
          <w:rFonts w:hint="eastAsia"/>
        </w:rPr>
      </w:pPr>
      <w:r w:rsidRPr="003E0145">
        <w:rPr>
          <w:rFonts w:hint="eastAsia"/>
          <w:b/>
          <w:bCs/>
        </w:rPr>
        <w:t>思路5 </w:t>
      </w:r>
      <w:r w:rsidRPr="003E0145">
        <w:rPr>
          <w:rFonts w:hint="eastAsia"/>
        </w:rPr>
        <w:t>：产前诊断。</w:t>
      </w:r>
    </w:p>
    <w:p w:rsidR="003E0145" w:rsidRPr="003E0145" w:rsidP="003E0145" w14:paraId="0A501D8C" w14:textId="77777777">
      <w:pPr>
        <w:rPr>
          <w:rFonts w:hint="eastAsia"/>
        </w:rPr>
      </w:pPr>
      <w:r w:rsidRPr="003E0145">
        <w:rPr>
          <w:rFonts w:hint="eastAsia"/>
        </w:rPr>
        <w:t>女性携带者生育时需产前诊断。携带有相同致病基因的男性胎儿应采取治疗性流产。</w:t>
      </w:r>
    </w:p>
    <w:p w:rsidR="003E0145" w:rsidRPr="003E0145" w:rsidP="003E0145" w14:paraId="3E8A4C8A" w14:textId="77777777">
      <w:pPr>
        <w:rPr>
          <w:rFonts w:hint="eastAsia"/>
        </w:rPr>
      </w:pPr>
      <w:r w:rsidRPr="003E0145">
        <w:rPr>
          <w:rFonts w:hint="eastAsia"/>
        </w:rPr>
        <w:t>【问题8】如何对患者进行治疗？预后如何？</w:t>
      </w:r>
    </w:p>
    <w:p w:rsidR="003E0145" w:rsidRPr="003E0145" w:rsidP="003E0145" w14:paraId="5AA72B50"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3E0145">
        <w:rPr>
          <w:rFonts w:hint="eastAsia"/>
          <w:b/>
          <w:bCs/>
        </w:rPr>
        <w:t>思路1 </w:t>
      </w:r>
      <w:r w:rsidRPr="003E0145">
        <w:rPr>
          <w:rFonts w:hint="eastAsia"/>
        </w:rPr>
        <w:t>：性别选择。</w:t>
      </w:r>
    </w:p>
    <w:p w:rsidR="003E0145" w:rsidRPr="003E0145" w:rsidP="003E0145" w14:paraId="5A358C74" w14:textId="77777777">
      <w:pPr>
        <w:rPr>
          <w:rFonts w:hint="eastAsia"/>
        </w:rPr>
      </w:pPr>
      <w:r w:rsidRPr="003E0145">
        <w:rPr>
          <w:rFonts w:hint="eastAsia"/>
        </w:rPr>
        <w:t>治疗首先涉及社会性别的选择问题，应考虑外生殖器的生理及解剖特点，以及患者的心理、社会和环境因素，而遗传性别考虑相对较少。随后给予相应的激素替代治疗维持第二性征及相关生理功能，以达到能够结婚与性生活，可能生育时尽可能辅助完成生育。</w:t>
      </w:r>
    </w:p>
    <w:p w:rsidR="003E0145" w:rsidRPr="003E0145" w:rsidP="003E0145" w14:paraId="535A29A9" w14:textId="77777777">
      <w:pPr>
        <w:rPr>
          <w:rFonts w:hint="eastAsia"/>
        </w:rPr>
      </w:pPr>
      <w:r w:rsidRPr="003E0145">
        <w:rPr>
          <w:rFonts w:hint="eastAsia"/>
          <w:b/>
          <w:bCs/>
        </w:rPr>
        <w:t>思路2 </w:t>
      </w:r>
      <w:r w:rsidRPr="003E0145">
        <w:rPr>
          <w:rFonts w:hint="eastAsia"/>
        </w:rPr>
        <w:t>：手术治疗及时机选择。</w:t>
      </w:r>
    </w:p>
    <w:p w:rsidR="003E0145" w:rsidRPr="003E0145" w:rsidP="003E0145" w14:paraId="44FD2B56" w14:textId="77777777">
      <w:pPr>
        <w:rPr>
          <w:rFonts w:hint="eastAsia"/>
        </w:rPr>
      </w:pPr>
      <w:r w:rsidRPr="003E0145">
        <w:rPr>
          <w:rFonts w:hint="eastAsia"/>
        </w:rPr>
        <w:t>按女性生活的AIS需切除双侧性腺，必要时行外阴整形或阴道成形术。按男性生活的AIS则需纠正隐睾和外生殖器整形。术后性别的选择应根据外生殖器、生殖管道、手术时的年龄、患者术前心理性别、抚养性别和社会性别、患者及家属的愿望、外生殖器矫形的可能性进行确定。手术时机：由于青春期前性腺发生恶变的可能性低，破坏性的手术应待患者可以参与决定后进行。</w:t>
      </w:r>
    </w:p>
    <w:p w:rsidR="003E0145" w:rsidRPr="003E0145" w:rsidP="003E0145" w14:paraId="3F744E25" w14:textId="77777777">
      <w:pPr>
        <w:rPr>
          <w:rFonts w:hint="eastAsia"/>
        </w:rPr>
      </w:pPr>
      <w:r w:rsidRPr="003E0145">
        <w:rPr>
          <w:rFonts w:hint="eastAsia"/>
          <w:b/>
          <w:bCs/>
        </w:rPr>
        <w:t>思路3 </w:t>
      </w:r>
      <w:r w:rsidRPr="003E0145">
        <w:rPr>
          <w:rFonts w:hint="eastAsia"/>
        </w:rPr>
        <w:t>：心理治疗。</w:t>
      </w:r>
    </w:p>
    <w:p w:rsidR="003E0145" w:rsidRPr="003E0145" w:rsidP="003E0145" w14:paraId="6BE6BB5A" w14:textId="77777777">
      <w:pPr>
        <w:rPr>
          <w:rFonts w:hint="eastAsia"/>
        </w:rPr>
      </w:pPr>
      <w:r w:rsidRPr="003E0145">
        <w:rPr>
          <w:rFonts w:hint="eastAsia"/>
        </w:rPr>
        <w:t>雄激素不敏感综合征患者在明确诊断和进行了性腺切除术后仍会面临包括阴道发育不良等许多问题，应予以重视。阴道发育不良可能会影响性生活质量从而导致患者出现焦虑和自卑心理。因此，针对雄激素不敏感综合征患者，应在其青春期后给予适当的解释和心理辅导。值得注意的是，患者在得知病症后，往往会出现自卑、孤独心理，对自己的前途和今后的生活缺乏信心。因此，作为患者的亲人、朋友乃至社会各方面都应对他们给予理解与关心，因</w:t>
      </w:r>
      <w:r w:rsidRPr="003E0145">
        <w:rPr>
          <w:rFonts w:hint="eastAsia"/>
        </w:rPr>
        <w:t>为患者除了生理上存在缺陷外，其他方面和普通人并无两样。</w:t>
      </w:r>
    </w:p>
    <w:p w:rsidR="003E0145" w:rsidRPr="003E0145" w:rsidP="003E0145" w14:paraId="0DAE6AB4" w14:textId="77777777">
      <w:pPr>
        <w:rPr>
          <w:rFonts w:hint="eastAsia"/>
        </w:rPr>
      </w:pPr>
      <w:r w:rsidRPr="003E0145">
        <w:rPr>
          <w:rFonts w:hint="eastAsia"/>
          <w:b/>
          <w:bCs/>
        </w:rPr>
        <w:t>思路4 </w:t>
      </w:r>
      <w:r w:rsidRPr="003E0145">
        <w:rPr>
          <w:rFonts w:hint="eastAsia"/>
        </w:rPr>
        <w:t>：预后。</w:t>
      </w:r>
    </w:p>
    <w:p w:rsidR="003E0145" w:rsidRPr="003E0145" w:rsidP="003E0145" w14:paraId="77402A5E" w14:textId="77777777">
      <w:pPr>
        <w:rPr>
          <w:rFonts w:hint="eastAsia"/>
        </w:rPr>
      </w:pPr>
      <w:r w:rsidRPr="003E0145">
        <w:rPr>
          <w:rFonts w:hint="eastAsia"/>
        </w:rPr>
        <w:t>雄激素不敏感综合征除发生恶性肿瘤者预后不良，其余均不危及患者生命。完全型者发生肿瘤的机会远远低于部分型。</w:t>
      </w:r>
    </w:p>
    <w:p w:rsidR="003E0145" w:rsidRPr="003E0145" w:rsidP="003E0145" w14:paraId="73A65414" w14:textId="77777777">
      <w:pPr>
        <w:rPr>
          <w:rFonts w:hint="eastAsia"/>
        </w:rPr>
      </w:pPr>
      <w:r w:rsidRPr="003E0145">
        <w:rPr>
          <w:rFonts w:hint="eastAsia"/>
        </w:rPr>
        <w:t>【问题9】患儿母亲拟再生育，如何进行产前诊断？</w:t>
      </w:r>
    </w:p>
    <w:p w:rsidR="003E0145" w:rsidRPr="003E0145" w:rsidP="003E0145" w14:paraId="4EF46DE3"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3E0145">
        <w:rPr>
          <w:rFonts w:hint="eastAsia"/>
          <w:b/>
          <w:bCs/>
        </w:rPr>
        <w:t>思路 </w:t>
      </w:r>
    </w:p>
    <w:p w:rsidR="003E0145" w:rsidRPr="003E0145" w:rsidP="003E0145" w14:textId="77777777">
      <w:pPr>
        <w:rPr>
          <w:rFonts w:hint="eastAsia"/>
        </w:rPr>
      </w:pPr>
      <w:r w:rsidRPr="003E0145">
        <w:rPr>
          <w:rFonts w:hint="eastAsia"/>
        </w:rPr>
        <w:t>：产前诊断须建立在先证者遗传诊断明确的基础上。该家系先证者遗传学诊断明确，患儿的母亲一般情况下是致病基因携带者，需要进行产前诊断。首先对胎儿gDNA样本（可以</w:t>
      </w:r>
      <w:r w:rsidRPr="003E0145">
        <w:rPr>
          <w:rFonts w:hint="eastAsia"/>
        </w:rPr>
        <w:t>孕</w:t>
      </w:r>
      <w:r w:rsidRPr="003E0145">
        <w:rPr>
          <w:rFonts w:hint="eastAsia"/>
        </w:rPr>
        <w:t>早期取绒毛，中期取羊水）进行核型分析或 </w:t>
      </w:r>
      <w:r w:rsidRPr="003E0145">
        <w:rPr>
          <w:rFonts w:hint="eastAsia"/>
          <w:i/>
          <w:iCs/>
        </w:rPr>
        <w:t>SRY </w:t>
      </w:r>
      <w:r w:rsidRPr="003E0145">
        <w:rPr>
          <w:rFonts w:hint="eastAsia"/>
        </w:rPr>
        <w:t>基因扩增确定性别，男性胎儿需要继续进行分子遗传学分析；根据先证者的突变类型采用相应的技术进行遗传学检测，并结合基于基因内部的STR位点连锁分析进一步验证；综合上述检测结果得出胎儿是否会罹患与先证者相同突变所致的雄激素不敏感综合征的结论。</w:t>
      </w:r>
    </w:p>
    <w:p w:rsidR="003E0145" w:rsidRPr="003E0145" w:rsidP="003E0145" w14:paraId="12288997" w14:textId="77777777">
      <w:pPr>
        <w:rPr>
          <w:rFonts w:hint="eastAsia"/>
        </w:rPr>
      </w:pPr>
      <w:r w:rsidRPr="003E0145">
        <w:rPr>
          <w:rFonts w:hint="eastAsia"/>
        </w:rPr>
        <w:t>【问题10】雄激素不敏感综合征的遗传诊断和产前诊断流程。</w:t>
      </w:r>
    </w:p>
    <w:p w:rsidR="003E0145" w:rsidRPr="003E0145" w:rsidP="003E0145" w14:paraId="38331D74" w14:textId="1E2705AE">
      <w:pPr>
        <w:rPr>
          <w:rFonts w:hint="eastAsia"/>
        </w:rPr>
      </w:pPr>
      <w:r w:rsidRPr="003E0145">
        <w:drawing>
          <wp:inline distT="0" distB="0" distL="0" distR="0">
            <wp:extent cx="5274310" cy="5533390"/>
            <wp:effectExtent l="0" t="0" r="2540" b="0"/>
            <wp:docPr id="12678930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893030" name="Picture 3"/>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533390"/>
                    </a:xfrm>
                    <a:prstGeom prst="rect">
                      <a:avLst/>
                    </a:prstGeom>
                    <a:noFill/>
                    <a:ln>
                      <a:noFill/>
                    </a:ln>
                  </pic:spPr>
                </pic:pic>
              </a:graphicData>
            </a:graphic>
          </wp:inline>
        </w:drawing>
      </w:r>
    </w:p>
    <w:p w:rsidR="003E0145" w:rsidRPr="003E0145" w:rsidP="003E0145" w14:paraId="1BFDBC71" w14:textId="77777777">
      <w:pPr>
        <w:rPr>
          <w:rFonts w:hint="eastAsia"/>
        </w:rPr>
      </w:pPr>
      <w:r w:rsidRPr="003E0145">
        <w:rPr>
          <w:rFonts w:hint="eastAsia"/>
        </w:rPr>
        <w:t>（秦淼　巩纯秀）</w:t>
      </w:r>
    </w:p>
    <w:p w:rsidR="003E0145" w:rsidRPr="003E0145" w:rsidP="003E0145" w14:paraId="7032F199" w14:textId="77777777">
      <w:pPr>
        <w:rPr>
          <w:rFonts w:hint="eastAsia"/>
        </w:rPr>
      </w:pPr>
      <w:r w:rsidRPr="003E0145">
        <w:rPr>
          <w:rFonts w:hint="eastAsia"/>
        </w:rPr>
        <w:t>二、5α-还原酶2型缺陷症</w:t>
      </w:r>
    </w:p>
    <w:p w:rsidR="003E0145" w:rsidRPr="003E0145" w:rsidP="003E0145" w14:paraId="6D6B5D69" w14:textId="77777777">
      <w:pPr>
        <w:rPr>
          <w:rFonts w:hint="eastAsia"/>
        </w:rPr>
      </w:pPr>
      <w:r w:rsidRPr="003E0145">
        <w:rPr>
          <w:rFonts w:hint="eastAsia"/>
        </w:rPr>
        <w:t>5α-还原酶2型缺陷症（5</w:t>
      </w:r>
      <w:r w:rsidRPr="003E0145">
        <w:rPr>
          <w:rFonts w:hint="eastAsia"/>
        </w:rPr>
        <w:t xml:space="preserve"> alpha-reductase</w:t>
      </w:r>
      <w:r w:rsidRPr="003E0145">
        <w:rPr>
          <w:rFonts w:hint="eastAsia"/>
        </w:rPr>
        <w:t xml:space="preserve"> 2</w:t>
      </w:r>
      <w:r w:rsidRPr="003E0145">
        <w:rPr>
          <w:rFonts w:hint="eastAsia"/>
        </w:rPr>
        <w:t xml:space="preserve"> deficiency）［OMIM</w:t>
      </w:r>
      <w:r w:rsidRPr="003E0145">
        <w:rPr>
          <w:rFonts w:hint="eastAsia"/>
        </w:rPr>
        <w:br/>
      </w:r>
      <w:r w:rsidRPr="003E0145">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https://d.book118.com/947152016111006034</w:t>
        </w:r>
      </w:hyperlink>
    </w:p>
    <w:p w:rsidR="003E0145" w:rsidRPr="003E0145" w:rsidP="003E0145">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145"/>
    <w:rsid w:val="003E0145"/>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1C15A6"/>
  <w15:chartTrackingRefBased/>
  <w15:docId w15:val="{E5C10550-A59A-44B3-9084-0E387FE60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94715201611100603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3918</Words>
  <Characters>22336</Characters>
  <Application>Microsoft Office Word</Application>
  <DocSecurity>0</DocSecurity>
  <Lines>186</Lines>
  <Paragraphs>52</Paragraphs>
  <ScaleCrop>false</ScaleCrop>
  <Company/>
  <LinksUpToDate>false</LinksUpToDate>
  <CharactersWithSpaces>26202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2024-01-09T23:38:00Z</dcterms:created>
  <dcterms:modified xsi:type="dcterms:W3CDTF">2024-01-09T23:38:00Z</dcterms:modified>
</cp:coreProperties>
</file>