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0" w:history="1">
        <w:r>
          <w:rPr>
            <w:rFonts w:ascii="仿宋" w:eastAsia="仿宋" w:hAnsi="仿宋" w:cs="仿宋" w:hint="eastAsia"/>
            <w:lang w:eastAsia="zh-CN"/>
          </w:rPr>
          <w:t>概论</w:t>
        </w:r>
        <w:r>
          <w:tab/>
        </w:r>
        <w:r>
          <w:fldChar w:fldCharType="begin"/>
        </w:r>
        <w:r>
          <w:instrText xml:space="preserve"> PAGEREF _Toc8020 \h </w:instrText>
        </w:r>
        <w:r>
          <w:fldChar w:fldCharType="separate"/>
        </w:r>
        <w:r>
          <w:t>3</w:t>
        </w:r>
        <w:r>
          <w:fldChar w:fldCharType="end"/>
        </w:r>
      </w:hyperlink>
    </w:p>
    <w:p>
      <w:pPr>
        <w:pStyle w:val="TOC1"/>
        <w:tabs>
          <w:tab w:val="right" w:leader="dot" w:pos="8306"/>
        </w:tabs>
      </w:pPr>
      <w:hyperlink w:anchor="_Toc6646" w:history="1">
        <w:r>
          <w:rPr>
            <w:rFonts w:ascii="仿宋" w:eastAsia="仿宋" w:hAnsi="仿宋" w:cs="仿宋" w:hint="eastAsia"/>
            <w:lang w:eastAsia="zh-CN"/>
          </w:rPr>
          <w:t>一、财务管理与成本控制</w:t>
        </w:r>
        <w:r>
          <w:tab/>
        </w:r>
        <w:r>
          <w:fldChar w:fldCharType="begin"/>
        </w:r>
        <w:r>
          <w:instrText xml:space="preserve"> PAGEREF _Toc6646 \h </w:instrText>
        </w:r>
        <w:r>
          <w:fldChar w:fldCharType="separate"/>
        </w:r>
        <w:r>
          <w:t>3</w:t>
        </w:r>
        <w:r>
          <w:fldChar w:fldCharType="end"/>
        </w:r>
      </w:hyperlink>
    </w:p>
    <w:p>
      <w:pPr>
        <w:pStyle w:val="TOC2"/>
        <w:tabs>
          <w:tab w:val="right" w:leader="dot" w:pos="8306"/>
        </w:tabs>
      </w:pPr>
      <w:hyperlink w:anchor="_Toc13173" w:history="1">
        <w:r>
          <w:rPr>
            <w:rFonts w:ascii="仿宋" w:eastAsia="仿宋" w:hAnsi="仿宋" w:cs="仿宋" w:hint="eastAsia"/>
            <w:lang w:eastAsia="zh-CN"/>
          </w:rPr>
          <w:t>(一)、财务管理体系建设</w:t>
        </w:r>
        <w:r>
          <w:tab/>
        </w:r>
        <w:r>
          <w:fldChar w:fldCharType="begin"/>
        </w:r>
        <w:r>
          <w:instrText xml:space="preserve"> PAGEREF _Toc13173 \h </w:instrText>
        </w:r>
        <w:r>
          <w:fldChar w:fldCharType="separate"/>
        </w:r>
        <w:r>
          <w:t>3</w:t>
        </w:r>
        <w:r>
          <w:fldChar w:fldCharType="end"/>
        </w:r>
      </w:hyperlink>
    </w:p>
    <w:p>
      <w:pPr>
        <w:pStyle w:val="TOC2"/>
        <w:tabs>
          <w:tab w:val="right" w:leader="dot" w:pos="8306"/>
        </w:tabs>
      </w:pPr>
      <w:hyperlink w:anchor="_Toc3193" w:history="1">
        <w:r>
          <w:rPr>
            <w:rFonts w:ascii="仿宋" w:eastAsia="仿宋" w:hAnsi="仿宋" w:cs="仿宋" w:hint="eastAsia"/>
            <w:lang w:eastAsia="zh-CN"/>
          </w:rPr>
          <w:t>(二)、成本控制措施</w:t>
        </w:r>
        <w:r>
          <w:tab/>
        </w:r>
        <w:r>
          <w:fldChar w:fldCharType="begin"/>
        </w:r>
        <w:r>
          <w:instrText xml:space="preserve"> PAGEREF _Toc3193 \h </w:instrText>
        </w:r>
        <w:r>
          <w:fldChar w:fldCharType="separate"/>
        </w:r>
        <w:r>
          <w:t>4</w:t>
        </w:r>
        <w:r>
          <w:fldChar w:fldCharType="end"/>
        </w:r>
      </w:hyperlink>
    </w:p>
    <w:p>
      <w:pPr>
        <w:pStyle w:val="TOC1"/>
        <w:tabs>
          <w:tab w:val="right" w:leader="dot" w:pos="8306"/>
        </w:tabs>
      </w:pPr>
      <w:hyperlink w:anchor="_Toc3030" w:history="1">
        <w:r>
          <w:rPr>
            <w:rFonts w:ascii="仿宋" w:eastAsia="仿宋" w:hAnsi="仿宋" w:cs="仿宋" w:hint="eastAsia"/>
            <w:lang w:eastAsia="zh-CN"/>
          </w:rPr>
          <w:t>二、项目监理与质量保证</w:t>
        </w:r>
        <w:r>
          <w:tab/>
        </w:r>
        <w:r>
          <w:fldChar w:fldCharType="begin"/>
        </w:r>
        <w:r>
          <w:instrText xml:space="preserve"> PAGEREF _Toc3030 \h </w:instrText>
        </w:r>
        <w:r>
          <w:fldChar w:fldCharType="separate"/>
        </w:r>
        <w:r>
          <w:t>5</w:t>
        </w:r>
        <w:r>
          <w:fldChar w:fldCharType="end"/>
        </w:r>
      </w:hyperlink>
    </w:p>
    <w:p>
      <w:pPr>
        <w:pStyle w:val="TOC2"/>
        <w:tabs>
          <w:tab w:val="right" w:leader="dot" w:pos="8306"/>
        </w:tabs>
      </w:pPr>
      <w:hyperlink w:anchor="_Toc15795" w:history="1">
        <w:r>
          <w:rPr>
            <w:rFonts w:ascii="仿宋" w:eastAsia="仿宋" w:hAnsi="仿宋" w:cs="仿宋" w:hint="eastAsia"/>
            <w:lang w:eastAsia="zh-CN"/>
          </w:rPr>
          <w:t>(一)、监理体系构建</w:t>
        </w:r>
        <w:r>
          <w:tab/>
        </w:r>
        <w:r>
          <w:fldChar w:fldCharType="begin"/>
        </w:r>
        <w:r>
          <w:instrText xml:space="preserve"> PAGEREF _Toc15795 \h </w:instrText>
        </w:r>
        <w:r>
          <w:fldChar w:fldCharType="separate"/>
        </w:r>
        <w:r>
          <w:t>5</w:t>
        </w:r>
        <w:r>
          <w:fldChar w:fldCharType="end"/>
        </w:r>
      </w:hyperlink>
    </w:p>
    <w:p>
      <w:pPr>
        <w:pStyle w:val="TOC2"/>
        <w:tabs>
          <w:tab w:val="right" w:leader="dot" w:pos="8306"/>
        </w:tabs>
      </w:pPr>
      <w:hyperlink w:anchor="_Toc27318" w:history="1">
        <w:r>
          <w:rPr>
            <w:rFonts w:ascii="仿宋" w:eastAsia="仿宋" w:hAnsi="仿宋" w:cs="仿宋" w:hint="eastAsia"/>
            <w:lang w:eastAsia="zh-CN"/>
          </w:rPr>
          <w:t>(二)、质量保证体系实施</w:t>
        </w:r>
        <w:r>
          <w:tab/>
        </w:r>
        <w:r>
          <w:fldChar w:fldCharType="begin"/>
        </w:r>
        <w:r>
          <w:instrText xml:space="preserve"> PAGEREF _Toc27318 \h </w:instrText>
        </w:r>
        <w:r>
          <w:fldChar w:fldCharType="separate"/>
        </w:r>
        <w:r>
          <w:t>6</w:t>
        </w:r>
        <w:r>
          <w:fldChar w:fldCharType="end"/>
        </w:r>
      </w:hyperlink>
    </w:p>
    <w:p>
      <w:pPr>
        <w:pStyle w:val="TOC2"/>
        <w:tabs>
          <w:tab w:val="right" w:leader="dot" w:pos="8306"/>
        </w:tabs>
      </w:pPr>
      <w:hyperlink w:anchor="_Toc25742" w:history="1">
        <w:r>
          <w:rPr>
            <w:rFonts w:ascii="仿宋" w:eastAsia="仿宋" w:hAnsi="仿宋" w:cs="仿宋" w:hint="eastAsia"/>
            <w:lang w:eastAsia="zh-CN"/>
          </w:rPr>
          <w:t>(三)、监理与质量控制流程</w:t>
        </w:r>
        <w:r>
          <w:tab/>
        </w:r>
        <w:r>
          <w:fldChar w:fldCharType="begin"/>
        </w:r>
        <w:r>
          <w:instrText xml:space="preserve"> PAGEREF _Toc25742 \h </w:instrText>
        </w:r>
        <w:r>
          <w:fldChar w:fldCharType="separate"/>
        </w:r>
        <w:r>
          <w:t>7</w:t>
        </w:r>
        <w:r>
          <w:fldChar w:fldCharType="end"/>
        </w:r>
      </w:hyperlink>
    </w:p>
    <w:p>
      <w:pPr>
        <w:pStyle w:val="TOC1"/>
        <w:tabs>
          <w:tab w:val="right" w:leader="dot" w:pos="8306"/>
        </w:tabs>
      </w:pPr>
      <w:hyperlink w:anchor="_Toc23123" w:history="1">
        <w:r>
          <w:rPr>
            <w:rFonts w:ascii="仿宋" w:eastAsia="仿宋" w:hAnsi="仿宋" w:cs="仿宋" w:hint="eastAsia"/>
            <w:lang w:eastAsia="zh-CN"/>
          </w:rPr>
          <w:t>三、背景、必要性分析</w:t>
        </w:r>
        <w:r>
          <w:tab/>
        </w:r>
        <w:r>
          <w:fldChar w:fldCharType="begin"/>
        </w:r>
        <w:r>
          <w:instrText xml:space="preserve"> PAGEREF _Toc23123 \h </w:instrText>
        </w:r>
        <w:r>
          <w:fldChar w:fldCharType="separate"/>
        </w:r>
        <w:r>
          <w:t>7</w:t>
        </w:r>
        <w:r>
          <w:fldChar w:fldCharType="end"/>
        </w:r>
      </w:hyperlink>
    </w:p>
    <w:p>
      <w:pPr>
        <w:pStyle w:val="TOC2"/>
        <w:tabs>
          <w:tab w:val="right" w:leader="dot" w:pos="8306"/>
        </w:tabs>
      </w:pPr>
      <w:hyperlink w:anchor="_Toc23881" w:history="1">
        <w:r>
          <w:rPr>
            <w:rFonts w:ascii="仿宋" w:eastAsia="仿宋" w:hAnsi="仿宋" w:cs="仿宋" w:hint="eastAsia"/>
            <w:lang w:eastAsia="zh-CN"/>
          </w:rPr>
          <w:t>(一)、项目建设背景</w:t>
        </w:r>
        <w:r>
          <w:tab/>
        </w:r>
        <w:r>
          <w:fldChar w:fldCharType="begin"/>
        </w:r>
        <w:r>
          <w:instrText xml:space="preserve"> PAGEREF _Toc23881 \h </w:instrText>
        </w:r>
        <w:r>
          <w:fldChar w:fldCharType="separate"/>
        </w:r>
        <w:r>
          <w:t>7</w:t>
        </w:r>
        <w:r>
          <w:fldChar w:fldCharType="end"/>
        </w:r>
      </w:hyperlink>
    </w:p>
    <w:p>
      <w:pPr>
        <w:pStyle w:val="TOC2"/>
        <w:tabs>
          <w:tab w:val="right" w:leader="dot" w:pos="8306"/>
        </w:tabs>
      </w:pPr>
      <w:hyperlink w:anchor="_Toc15621" w:history="1">
        <w:r>
          <w:rPr>
            <w:rFonts w:ascii="仿宋" w:eastAsia="仿宋" w:hAnsi="仿宋" w:cs="仿宋" w:hint="eastAsia"/>
            <w:lang w:eastAsia="zh-CN"/>
          </w:rPr>
          <w:t>(二)、必要性分析</w:t>
        </w:r>
        <w:r>
          <w:tab/>
        </w:r>
        <w:r>
          <w:fldChar w:fldCharType="begin"/>
        </w:r>
        <w:r>
          <w:instrText xml:space="preserve"> PAGEREF _Toc15621 \h </w:instrText>
        </w:r>
        <w:r>
          <w:fldChar w:fldCharType="separate"/>
        </w:r>
        <w:r>
          <w:t>8</w:t>
        </w:r>
        <w:r>
          <w:fldChar w:fldCharType="end"/>
        </w:r>
      </w:hyperlink>
    </w:p>
    <w:p>
      <w:pPr>
        <w:pStyle w:val="TOC2"/>
        <w:tabs>
          <w:tab w:val="right" w:leader="dot" w:pos="8306"/>
        </w:tabs>
      </w:pPr>
      <w:hyperlink w:anchor="_Toc25515" w:history="1">
        <w:r>
          <w:rPr>
            <w:rFonts w:ascii="仿宋" w:eastAsia="仿宋" w:hAnsi="仿宋" w:cs="仿宋" w:hint="eastAsia"/>
            <w:lang w:eastAsia="zh-CN"/>
          </w:rPr>
          <w:t>(三)、项目建设有利条件</w:t>
        </w:r>
        <w:r>
          <w:tab/>
        </w:r>
        <w:r>
          <w:fldChar w:fldCharType="begin"/>
        </w:r>
        <w:r>
          <w:instrText xml:space="preserve"> PAGEREF _Toc25515 \h </w:instrText>
        </w:r>
        <w:r>
          <w:fldChar w:fldCharType="separate"/>
        </w:r>
        <w:r>
          <w:t>10</w:t>
        </w:r>
        <w:r>
          <w:fldChar w:fldCharType="end"/>
        </w:r>
      </w:hyperlink>
    </w:p>
    <w:p>
      <w:pPr>
        <w:pStyle w:val="TOC1"/>
        <w:tabs>
          <w:tab w:val="right" w:leader="dot" w:pos="8306"/>
        </w:tabs>
      </w:pPr>
      <w:hyperlink w:anchor="_Toc24342" w:history="1">
        <w:r>
          <w:rPr>
            <w:rFonts w:ascii="仿宋" w:eastAsia="仿宋" w:hAnsi="仿宋" w:cs="仿宋" w:hint="eastAsia"/>
            <w:lang w:eastAsia="zh-CN"/>
          </w:rPr>
          <w:t>四、项目选址研究</w:t>
        </w:r>
        <w:r>
          <w:tab/>
        </w:r>
        <w:r>
          <w:fldChar w:fldCharType="begin"/>
        </w:r>
        <w:r>
          <w:instrText xml:space="preserve"> PAGEREF _Toc24342 \h </w:instrText>
        </w:r>
        <w:r>
          <w:fldChar w:fldCharType="separate"/>
        </w:r>
        <w:r>
          <w:t>11</w:t>
        </w:r>
        <w:r>
          <w:fldChar w:fldCharType="end"/>
        </w:r>
      </w:hyperlink>
    </w:p>
    <w:p>
      <w:pPr>
        <w:pStyle w:val="TOC2"/>
        <w:tabs>
          <w:tab w:val="right" w:leader="dot" w:pos="8306"/>
        </w:tabs>
      </w:pPr>
      <w:hyperlink w:anchor="_Toc7149" w:history="1">
        <w:r>
          <w:rPr>
            <w:rFonts w:ascii="仿宋" w:eastAsia="仿宋" w:hAnsi="仿宋" w:cs="仿宋" w:hint="eastAsia"/>
            <w:lang w:eastAsia="zh-CN"/>
          </w:rPr>
          <w:t>(一)、项目选址原则</w:t>
        </w:r>
        <w:r>
          <w:tab/>
        </w:r>
        <w:r>
          <w:fldChar w:fldCharType="begin"/>
        </w:r>
        <w:r>
          <w:instrText xml:space="preserve"> PAGEREF _Toc7149 \h </w:instrText>
        </w:r>
        <w:r>
          <w:fldChar w:fldCharType="separate"/>
        </w:r>
        <w:r>
          <w:t>11</w:t>
        </w:r>
        <w:r>
          <w:fldChar w:fldCharType="end"/>
        </w:r>
      </w:hyperlink>
    </w:p>
    <w:p>
      <w:pPr>
        <w:pStyle w:val="TOC2"/>
        <w:tabs>
          <w:tab w:val="right" w:leader="dot" w:pos="8306"/>
        </w:tabs>
      </w:pPr>
      <w:hyperlink w:anchor="_Toc8338" w:history="1">
        <w:r>
          <w:rPr>
            <w:rFonts w:ascii="仿宋" w:eastAsia="仿宋" w:hAnsi="仿宋" w:cs="仿宋" w:hint="eastAsia"/>
            <w:lang w:eastAsia="zh-CN"/>
          </w:rPr>
          <w:t>(二)、项目选址</w:t>
        </w:r>
        <w:r>
          <w:tab/>
        </w:r>
        <w:r>
          <w:fldChar w:fldCharType="begin"/>
        </w:r>
        <w:r>
          <w:instrText xml:space="preserve"> PAGEREF _Toc8338 \h </w:instrText>
        </w:r>
        <w:r>
          <w:fldChar w:fldCharType="separate"/>
        </w:r>
        <w:r>
          <w:t>15</w:t>
        </w:r>
        <w:r>
          <w:fldChar w:fldCharType="end"/>
        </w:r>
      </w:hyperlink>
    </w:p>
    <w:p>
      <w:pPr>
        <w:pStyle w:val="TOC2"/>
        <w:tabs>
          <w:tab w:val="right" w:leader="dot" w:pos="8306"/>
        </w:tabs>
      </w:pPr>
      <w:hyperlink w:anchor="_Toc18390" w:history="1">
        <w:r>
          <w:rPr>
            <w:rFonts w:ascii="仿宋" w:eastAsia="仿宋" w:hAnsi="仿宋" w:cs="仿宋" w:hint="eastAsia"/>
            <w:lang w:eastAsia="zh-CN"/>
          </w:rPr>
          <w:t>(三)、建设条件分析</w:t>
        </w:r>
        <w:r>
          <w:tab/>
        </w:r>
        <w:r>
          <w:fldChar w:fldCharType="begin"/>
        </w:r>
        <w:r>
          <w:instrText xml:space="preserve"> PAGEREF _Toc18390 \h </w:instrText>
        </w:r>
        <w:r>
          <w:fldChar w:fldCharType="separate"/>
        </w:r>
        <w:r>
          <w:t>17</w:t>
        </w:r>
        <w:r>
          <w:fldChar w:fldCharType="end"/>
        </w:r>
      </w:hyperlink>
    </w:p>
    <w:p>
      <w:pPr>
        <w:pStyle w:val="TOC2"/>
        <w:tabs>
          <w:tab w:val="right" w:leader="dot" w:pos="8306"/>
        </w:tabs>
      </w:pPr>
      <w:hyperlink w:anchor="_Toc15972" w:history="1">
        <w:r>
          <w:rPr>
            <w:rFonts w:ascii="仿宋" w:eastAsia="仿宋" w:hAnsi="仿宋" w:cs="仿宋" w:hint="eastAsia"/>
            <w:lang w:eastAsia="zh-CN"/>
          </w:rPr>
          <w:t>(四)、用地控制指标</w:t>
        </w:r>
        <w:r>
          <w:tab/>
        </w:r>
        <w:r>
          <w:fldChar w:fldCharType="begin"/>
        </w:r>
        <w:r>
          <w:instrText xml:space="preserve"> PAGEREF _Toc15972 \h </w:instrText>
        </w:r>
        <w:r>
          <w:fldChar w:fldCharType="separate"/>
        </w:r>
        <w:r>
          <w:t>18</w:t>
        </w:r>
        <w:r>
          <w:fldChar w:fldCharType="end"/>
        </w:r>
      </w:hyperlink>
    </w:p>
    <w:p>
      <w:pPr>
        <w:pStyle w:val="TOC2"/>
        <w:tabs>
          <w:tab w:val="right" w:leader="dot" w:pos="8306"/>
        </w:tabs>
      </w:pPr>
      <w:hyperlink w:anchor="_Toc12766" w:history="1">
        <w:r>
          <w:rPr>
            <w:rFonts w:ascii="仿宋" w:eastAsia="仿宋" w:hAnsi="仿宋" w:cs="仿宋" w:hint="eastAsia"/>
            <w:lang w:eastAsia="zh-CN"/>
          </w:rPr>
          <w:t>(五)、地总体要求</w:t>
        </w:r>
        <w:r>
          <w:tab/>
        </w:r>
        <w:r>
          <w:fldChar w:fldCharType="begin"/>
        </w:r>
        <w:r>
          <w:instrText xml:space="preserve"> PAGEREF _Toc12766 \h </w:instrText>
        </w:r>
        <w:r>
          <w:fldChar w:fldCharType="separate"/>
        </w:r>
        <w:r>
          <w:t>19</w:t>
        </w:r>
        <w:r>
          <w:fldChar w:fldCharType="end"/>
        </w:r>
      </w:hyperlink>
    </w:p>
    <w:p>
      <w:pPr>
        <w:pStyle w:val="TOC2"/>
        <w:tabs>
          <w:tab w:val="right" w:leader="dot" w:pos="8306"/>
        </w:tabs>
      </w:pPr>
      <w:hyperlink w:anchor="_Toc15730" w:history="1">
        <w:r>
          <w:rPr>
            <w:rFonts w:ascii="仿宋" w:eastAsia="仿宋" w:hAnsi="仿宋" w:cs="仿宋" w:hint="eastAsia"/>
            <w:lang w:eastAsia="zh-CN"/>
          </w:rPr>
          <w:t>(六)、节约用地措施</w:t>
        </w:r>
        <w:r>
          <w:tab/>
        </w:r>
        <w:r>
          <w:fldChar w:fldCharType="begin"/>
        </w:r>
        <w:r>
          <w:instrText xml:space="preserve"> PAGEREF _Toc15730 \h </w:instrText>
        </w:r>
        <w:r>
          <w:fldChar w:fldCharType="separate"/>
        </w:r>
        <w:r>
          <w:t>21</w:t>
        </w:r>
        <w:r>
          <w:fldChar w:fldCharType="end"/>
        </w:r>
      </w:hyperlink>
    </w:p>
    <w:p>
      <w:pPr>
        <w:pStyle w:val="TOC2"/>
        <w:tabs>
          <w:tab w:val="right" w:leader="dot" w:pos="8306"/>
        </w:tabs>
      </w:pPr>
      <w:hyperlink w:anchor="_Toc26202" w:history="1">
        <w:r>
          <w:rPr>
            <w:rFonts w:ascii="仿宋" w:eastAsia="仿宋" w:hAnsi="仿宋" w:cs="仿宋" w:hint="eastAsia"/>
            <w:lang w:eastAsia="zh-CN"/>
          </w:rPr>
          <w:t>(七)、选址综合评价</w:t>
        </w:r>
        <w:r>
          <w:tab/>
        </w:r>
        <w:r>
          <w:fldChar w:fldCharType="begin"/>
        </w:r>
        <w:r>
          <w:instrText xml:space="preserve"> PAGEREF _Toc26202 \h </w:instrText>
        </w:r>
        <w:r>
          <w:fldChar w:fldCharType="separate"/>
        </w:r>
        <w:r>
          <w:t>22</w:t>
        </w:r>
        <w:r>
          <w:fldChar w:fldCharType="end"/>
        </w:r>
      </w:hyperlink>
    </w:p>
    <w:p>
      <w:pPr>
        <w:pStyle w:val="TOC1"/>
        <w:tabs>
          <w:tab w:val="right" w:leader="dot" w:pos="8306"/>
        </w:tabs>
      </w:pPr>
      <w:hyperlink w:anchor="_Toc20387" w:history="1">
        <w:r>
          <w:rPr>
            <w:rFonts w:ascii="仿宋" w:eastAsia="仿宋" w:hAnsi="仿宋" w:cs="仿宋" w:hint="eastAsia"/>
            <w:lang w:eastAsia="zh-CN"/>
          </w:rPr>
          <w:t>五、环境和生态影响分析</w:t>
        </w:r>
        <w:r>
          <w:tab/>
        </w:r>
        <w:r>
          <w:fldChar w:fldCharType="begin"/>
        </w:r>
        <w:r>
          <w:instrText xml:space="preserve"> PAGEREF _Toc20387 \h </w:instrText>
        </w:r>
        <w:r>
          <w:fldChar w:fldCharType="separate"/>
        </w:r>
        <w:r>
          <w:t>23</w:t>
        </w:r>
        <w:r>
          <w:fldChar w:fldCharType="end"/>
        </w:r>
      </w:hyperlink>
    </w:p>
    <w:p>
      <w:pPr>
        <w:pStyle w:val="TOC2"/>
        <w:tabs>
          <w:tab w:val="right" w:leader="dot" w:pos="8306"/>
        </w:tabs>
      </w:pPr>
      <w:hyperlink w:anchor="_Toc21238" w:history="1">
        <w:r>
          <w:rPr>
            <w:rFonts w:ascii="仿宋" w:eastAsia="仿宋" w:hAnsi="仿宋" w:cs="仿宋" w:hint="eastAsia"/>
            <w:lang w:eastAsia="zh-CN"/>
          </w:rPr>
          <w:t>(一)、环境和生态现状</w:t>
        </w:r>
        <w:r>
          <w:tab/>
        </w:r>
        <w:r>
          <w:fldChar w:fldCharType="begin"/>
        </w:r>
        <w:r>
          <w:instrText xml:space="preserve"> PAGEREF _Toc21238 \h </w:instrText>
        </w:r>
        <w:r>
          <w:fldChar w:fldCharType="separate"/>
        </w:r>
        <w:r>
          <w:t>23</w:t>
        </w:r>
        <w:r>
          <w:fldChar w:fldCharType="end"/>
        </w:r>
      </w:hyperlink>
    </w:p>
    <w:p>
      <w:pPr>
        <w:pStyle w:val="TOC2"/>
        <w:tabs>
          <w:tab w:val="right" w:leader="dot" w:pos="8306"/>
        </w:tabs>
      </w:pPr>
      <w:hyperlink w:anchor="_Toc2536" w:history="1">
        <w:r>
          <w:rPr>
            <w:rFonts w:ascii="仿宋" w:eastAsia="仿宋" w:hAnsi="仿宋" w:cs="仿宋" w:hint="eastAsia"/>
            <w:lang w:eastAsia="zh-CN"/>
          </w:rPr>
          <w:t>(二)、生态环境影响分析</w:t>
        </w:r>
        <w:r>
          <w:tab/>
        </w:r>
        <w:r>
          <w:fldChar w:fldCharType="begin"/>
        </w:r>
        <w:r>
          <w:instrText xml:space="preserve"> PAGEREF _Toc2536 \h </w:instrText>
        </w:r>
        <w:r>
          <w:fldChar w:fldCharType="separate"/>
        </w:r>
        <w:r>
          <w:t>24</w:t>
        </w:r>
        <w:r>
          <w:fldChar w:fldCharType="end"/>
        </w:r>
      </w:hyperlink>
    </w:p>
    <w:p>
      <w:pPr>
        <w:pStyle w:val="TOC2"/>
        <w:tabs>
          <w:tab w:val="right" w:leader="dot" w:pos="8306"/>
        </w:tabs>
      </w:pPr>
      <w:hyperlink w:anchor="_Toc26373" w:history="1">
        <w:r>
          <w:rPr>
            <w:rFonts w:ascii="仿宋" w:eastAsia="仿宋" w:hAnsi="仿宋" w:cs="仿宋" w:hint="eastAsia"/>
            <w:lang w:eastAsia="zh-CN"/>
          </w:rPr>
          <w:t>(三)、生态环境保护措施</w:t>
        </w:r>
        <w:r>
          <w:tab/>
        </w:r>
        <w:r>
          <w:fldChar w:fldCharType="begin"/>
        </w:r>
        <w:r>
          <w:instrText xml:space="preserve"> PAGEREF _Toc26373 \h </w:instrText>
        </w:r>
        <w:r>
          <w:fldChar w:fldCharType="separate"/>
        </w:r>
        <w:r>
          <w:t>26</w:t>
        </w:r>
        <w:r>
          <w:fldChar w:fldCharType="end"/>
        </w:r>
      </w:hyperlink>
    </w:p>
    <w:p>
      <w:pPr>
        <w:pStyle w:val="TOC2"/>
        <w:tabs>
          <w:tab w:val="right" w:leader="dot" w:pos="8306"/>
        </w:tabs>
      </w:pPr>
      <w:hyperlink w:anchor="_Toc15298" w:history="1">
        <w:r>
          <w:rPr>
            <w:rFonts w:ascii="仿宋" w:eastAsia="仿宋" w:hAnsi="仿宋" w:cs="仿宋" w:hint="eastAsia"/>
            <w:lang w:eastAsia="zh-CN"/>
          </w:rPr>
          <w:t>(四)、地质灾害影响分析</w:t>
        </w:r>
        <w:r>
          <w:tab/>
        </w:r>
        <w:r>
          <w:fldChar w:fldCharType="begin"/>
        </w:r>
        <w:r>
          <w:instrText xml:space="preserve"> PAGEREF _Toc15298 \h </w:instrText>
        </w:r>
        <w:r>
          <w:fldChar w:fldCharType="separate"/>
        </w:r>
        <w:r>
          <w:t>27</w:t>
        </w:r>
        <w:r>
          <w:fldChar w:fldCharType="end"/>
        </w:r>
      </w:hyperlink>
    </w:p>
    <w:p>
      <w:pPr>
        <w:pStyle w:val="TOC2"/>
        <w:tabs>
          <w:tab w:val="right" w:leader="dot" w:pos="8306"/>
        </w:tabs>
      </w:pPr>
      <w:hyperlink w:anchor="_Toc25470" w:history="1">
        <w:r>
          <w:rPr>
            <w:rFonts w:ascii="仿宋" w:eastAsia="仿宋" w:hAnsi="仿宋" w:cs="仿宋" w:hint="eastAsia"/>
            <w:lang w:eastAsia="zh-CN"/>
          </w:rPr>
          <w:t>(五)、特殊环境影响</w:t>
        </w:r>
        <w:r>
          <w:tab/>
        </w:r>
        <w:r>
          <w:fldChar w:fldCharType="begin"/>
        </w:r>
        <w:r>
          <w:instrText xml:space="preserve"> PAGEREF _Toc25470 \h </w:instrText>
        </w:r>
        <w:r>
          <w:fldChar w:fldCharType="separate"/>
        </w:r>
        <w:r>
          <w:t>29</w:t>
        </w:r>
        <w:r>
          <w:fldChar w:fldCharType="end"/>
        </w:r>
      </w:hyperlink>
    </w:p>
    <w:p>
      <w:pPr>
        <w:pStyle w:val="TOC1"/>
        <w:tabs>
          <w:tab w:val="right" w:leader="dot" w:pos="8306"/>
        </w:tabs>
      </w:pPr>
      <w:hyperlink w:anchor="_Toc31715" w:history="1">
        <w:r>
          <w:rPr>
            <w:rFonts w:ascii="仿宋" w:eastAsia="仿宋" w:hAnsi="仿宋" w:cs="仿宋" w:hint="eastAsia"/>
            <w:lang w:eastAsia="zh-CN"/>
          </w:rPr>
          <w:t>六、豆奶项目概论</w:t>
        </w:r>
        <w:r>
          <w:tab/>
        </w:r>
        <w:r>
          <w:fldChar w:fldCharType="begin"/>
        </w:r>
        <w:r>
          <w:instrText xml:space="preserve"> PAGEREF _Toc31715 \h </w:instrText>
        </w:r>
        <w:r>
          <w:fldChar w:fldCharType="separate"/>
        </w:r>
        <w:r>
          <w:t>30</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(一)、项目申报单位概况</w:t>
        </w:r>
        <w:r>
          <w:tab/>
        </w:r>
        <w:r>
          <w:fldChar w:fldCharType="begin"/>
        </w:r>
        <w:r>
          <w:instrText xml:space="preserve"> PAGEREF _Toc16276 \h </w:instrText>
        </w:r>
        <w:r>
          <w:fldChar w:fldCharType="separate"/>
        </w:r>
        <w:r>
          <w:t>30</w:t>
        </w:r>
        <w:r>
          <w:fldChar w:fldCharType="end"/>
        </w:r>
      </w:hyperlink>
    </w:p>
    <w:p>
      <w:pPr>
        <w:pStyle w:val="TOC2"/>
        <w:tabs>
          <w:tab w:val="right" w:leader="dot" w:pos="8306"/>
        </w:tabs>
      </w:pPr>
      <w:hyperlink w:anchor="_Toc23252" w:history="1">
        <w:r>
          <w:rPr>
            <w:rFonts w:ascii="仿宋" w:eastAsia="仿宋" w:hAnsi="仿宋" w:cs="仿宋" w:hint="eastAsia"/>
            <w:lang w:eastAsia="zh-CN"/>
          </w:rPr>
          <w:t>(二)、项目概况</w:t>
        </w:r>
        <w:r>
          <w:tab/>
        </w:r>
        <w:r>
          <w:fldChar w:fldCharType="begin"/>
        </w:r>
        <w:r>
          <w:instrText xml:space="preserve"> PAGEREF _Toc23252 \h </w:instrText>
        </w:r>
        <w:r>
          <w:fldChar w:fldCharType="separate"/>
        </w:r>
        <w:r>
          <w:t>31</w:t>
        </w:r>
        <w:r>
          <w:fldChar w:fldCharType="end"/>
        </w:r>
      </w:hyperlink>
    </w:p>
    <w:p>
      <w:pPr>
        <w:pStyle w:val="TOC1"/>
        <w:tabs>
          <w:tab w:val="right" w:leader="dot" w:pos="8306"/>
        </w:tabs>
      </w:pPr>
      <w:hyperlink w:anchor="_Toc28487" w:history="1">
        <w:r>
          <w:rPr>
            <w:rFonts w:ascii="仿宋" w:eastAsia="仿宋" w:hAnsi="仿宋" w:cs="仿宋" w:hint="eastAsia"/>
            <w:lang w:eastAsia="zh-CN"/>
          </w:rPr>
          <w:t>七、环境保护与治理方案</w:t>
        </w:r>
        <w:r>
          <w:tab/>
        </w:r>
        <w:r>
          <w:fldChar w:fldCharType="begin"/>
        </w:r>
        <w:r>
          <w:instrText xml:space="preserve"> PAGEREF _Toc28487 \h </w:instrText>
        </w:r>
        <w:r>
          <w:fldChar w:fldCharType="separate"/>
        </w:r>
        <w:r>
          <w:t>34</w:t>
        </w:r>
        <w:r>
          <w:fldChar w:fldCharType="end"/>
        </w:r>
      </w:hyperlink>
    </w:p>
    <w:p>
      <w:pPr>
        <w:pStyle w:val="TOC2"/>
        <w:tabs>
          <w:tab w:val="right" w:leader="dot" w:pos="8306"/>
        </w:tabs>
      </w:pPr>
      <w:hyperlink w:anchor="_Toc29639" w:history="1">
        <w:r>
          <w:rPr>
            <w:rFonts w:ascii="仿宋" w:eastAsia="仿宋" w:hAnsi="仿宋" w:cs="仿宋" w:hint="eastAsia"/>
            <w:lang w:eastAsia="zh-CN"/>
          </w:rPr>
          <w:t>(一)、项目环境影响评估</w:t>
        </w:r>
        <w:r>
          <w:tab/>
        </w:r>
        <w:r>
          <w:fldChar w:fldCharType="begin"/>
        </w:r>
        <w:r>
          <w:instrText xml:space="preserve"> PAGEREF _Toc29639 \h </w:instrText>
        </w:r>
        <w:r>
          <w:fldChar w:fldCharType="separate"/>
        </w:r>
        <w:r>
          <w:t>34</w:t>
        </w:r>
        <w:r>
          <w:fldChar w:fldCharType="end"/>
        </w:r>
      </w:hyperlink>
    </w:p>
    <w:p>
      <w:pPr>
        <w:pStyle w:val="TOC2"/>
        <w:tabs>
          <w:tab w:val="right" w:leader="dot" w:pos="8306"/>
        </w:tabs>
      </w:pPr>
      <w:hyperlink w:anchor="_Toc876" w:history="1">
        <w:r>
          <w:rPr>
            <w:rFonts w:ascii="仿宋" w:eastAsia="仿宋" w:hAnsi="仿宋" w:cs="仿宋" w:hint="eastAsia"/>
            <w:lang w:eastAsia="zh-CN"/>
          </w:rPr>
          <w:t>(二)、环境保护措施与治理方案</w:t>
        </w:r>
        <w:r>
          <w:tab/>
        </w:r>
        <w:r>
          <w:fldChar w:fldCharType="begin"/>
        </w:r>
        <w:r>
          <w:instrText xml:space="preserve"> PAGEREF _Toc876 \h </w:instrText>
        </w:r>
        <w:r>
          <w:fldChar w:fldCharType="separate"/>
        </w:r>
        <w:r>
          <w:t>34</w:t>
        </w:r>
        <w:r>
          <w:fldChar w:fldCharType="end"/>
        </w:r>
      </w:hyperlink>
    </w:p>
    <w:p>
      <w:pPr>
        <w:pStyle w:val="TOC1"/>
        <w:tabs>
          <w:tab w:val="right" w:leader="dot" w:pos="8306"/>
        </w:tabs>
      </w:pPr>
      <w:hyperlink w:anchor="_Toc5374" w:history="1">
        <w:r>
          <w:rPr>
            <w:rFonts w:ascii="仿宋" w:eastAsia="仿宋" w:hAnsi="仿宋" w:cs="仿宋" w:hint="eastAsia"/>
            <w:lang w:eastAsia="zh-CN"/>
          </w:rPr>
          <w:t>八、项目进度计划</w:t>
        </w:r>
        <w:r>
          <w:tab/>
        </w:r>
        <w:r>
          <w:fldChar w:fldCharType="begin"/>
        </w:r>
        <w:r>
          <w:instrText xml:space="preserve"> PAGEREF _Toc5374 \h </w:instrText>
        </w:r>
        <w:r>
          <w:fldChar w:fldCharType="separate"/>
        </w:r>
        <w:r>
          <w:t>35</w:t>
        </w:r>
        <w:r>
          <w:fldChar w:fldCharType="end"/>
        </w:r>
      </w:hyperlink>
    </w:p>
    <w:p>
      <w:pPr>
        <w:pStyle w:val="TOC2"/>
        <w:tabs>
          <w:tab w:val="right" w:leader="dot" w:pos="8306"/>
        </w:tabs>
      </w:pPr>
      <w:hyperlink w:anchor="_Toc5878" w:history="1">
        <w:r>
          <w:rPr>
            <w:rFonts w:ascii="仿宋" w:eastAsia="仿宋" w:hAnsi="仿宋" w:cs="仿宋" w:hint="eastAsia"/>
            <w:lang w:eastAsia="zh-CN"/>
          </w:rPr>
          <w:t>(一)、建设周期</w:t>
        </w:r>
        <w:r>
          <w:tab/>
        </w:r>
        <w:r>
          <w:fldChar w:fldCharType="begin"/>
        </w:r>
        <w:r>
          <w:instrText xml:space="preserve"> PAGEREF _Toc5878 \h </w:instrText>
        </w:r>
        <w:r>
          <w:fldChar w:fldCharType="separate"/>
        </w:r>
        <w:r>
          <w:t>35</w:t>
        </w:r>
        <w:r>
          <w:fldChar w:fldCharType="end"/>
        </w:r>
      </w:hyperlink>
    </w:p>
    <w:p>
      <w:pPr>
        <w:pStyle w:val="TOC2"/>
        <w:tabs>
          <w:tab w:val="right" w:leader="dot" w:pos="8306"/>
        </w:tabs>
      </w:pPr>
      <w:hyperlink w:anchor="_Toc17520" w:history="1">
        <w:r>
          <w:rPr>
            <w:rFonts w:ascii="仿宋" w:eastAsia="仿宋" w:hAnsi="仿宋" w:cs="仿宋" w:hint="eastAsia"/>
            <w:lang w:eastAsia="zh-CN"/>
          </w:rPr>
          <w:t>(二)、建设进度</w:t>
        </w:r>
        <w:r>
          <w:tab/>
        </w:r>
        <w:r>
          <w:fldChar w:fldCharType="begin"/>
        </w:r>
        <w:r>
          <w:instrText xml:space="preserve"> PAGEREF _Toc17520 \h </w:instrText>
        </w:r>
        <w:r>
          <w:fldChar w:fldCharType="separate"/>
        </w:r>
        <w:r>
          <w:t>35</w:t>
        </w:r>
        <w:r>
          <w:fldChar w:fldCharType="end"/>
        </w:r>
      </w:hyperlink>
    </w:p>
    <w:p>
      <w:pPr>
        <w:pStyle w:val="TOC2"/>
        <w:tabs>
          <w:tab w:val="right" w:leader="dot" w:pos="8306"/>
        </w:tabs>
      </w:pPr>
      <w:hyperlink w:anchor="_Toc23435" w:history="1">
        <w:r>
          <w:rPr>
            <w:rFonts w:ascii="仿宋" w:eastAsia="仿宋" w:hAnsi="仿宋" w:cs="仿宋" w:hint="eastAsia"/>
            <w:lang w:eastAsia="zh-CN"/>
          </w:rPr>
          <w:t>(三)、进度安排注意事项</w:t>
        </w:r>
        <w:r>
          <w:tab/>
        </w:r>
        <w:r>
          <w:fldChar w:fldCharType="begin"/>
        </w:r>
        <w:r>
          <w:instrText xml:space="preserve"> PAGEREF _Toc23435 \h </w:instrText>
        </w:r>
        <w:r>
          <w:fldChar w:fldCharType="separate"/>
        </w:r>
        <w:r>
          <w:t>36</w:t>
        </w:r>
        <w:r>
          <w:fldChar w:fldCharType="end"/>
        </w:r>
      </w:hyperlink>
    </w:p>
    <w:p>
      <w:pPr>
        <w:pStyle w:val="TOC2"/>
        <w:tabs>
          <w:tab w:val="right" w:leader="dot" w:pos="8306"/>
        </w:tabs>
      </w:pPr>
      <w:hyperlink w:anchor="_Toc19092" w:history="1">
        <w:r>
          <w:rPr>
            <w:rFonts w:ascii="仿宋" w:eastAsia="仿宋" w:hAnsi="仿宋" w:cs="仿宋" w:hint="eastAsia"/>
            <w:lang w:eastAsia="zh-CN"/>
          </w:rPr>
          <w:t>(四)、人力资源配置</w:t>
        </w:r>
        <w:r>
          <w:tab/>
        </w:r>
        <w:r>
          <w:fldChar w:fldCharType="begin"/>
        </w:r>
        <w:r>
          <w:instrText xml:space="preserve"> PAGEREF _Toc19092 \h </w:instrText>
        </w:r>
        <w:r>
          <w:fldChar w:fldCharType="separate"/>
        </w:r>
        <w:r>
          <w:t>37</w:t>
        </w:r>
        <w:r>
          <w:fldChar w:fldCharType="end"/>
        </w:r>
      </w:hyperlink>
    </w:p>
    <w:p>
      <w:pPr>
        <w:pStyle w:val="TOC2"/>
        <w:tabs>
          <w:tab w:val="right" w:leader="dot" w:pos="8306"/>
        </w:tabs>
      </w:pPr>
      <w:hyperlink w:anchor="_Toc26528" w:history="1">
        <w:r>
          <w:rPr>
            <w:rFonts w:ascii="仿宋" w:eastAsia="仿宋" w:hAnsi="仿宋" w:cs="仿宋" w:hint="eastAsia"/>
            <w:lang w:eastAsia="zh-CN"/>
          </w:rPr>
          <w:t>(五)、员工培训</w:t>
        </w:r>
        <w:r>
          <w:tab/>
        </w:r>
        <w:r>
          <w:fldChar w:fldCharType="begin"/>
        </w:r>
        <w:r>
          <w:instrText xml:space="preserve"> PAGEREF _Toc26528 \h </w:instrText>
        </w:r>
        <w:r>
          <w:fldChar w:fldCharType="separate"/>
        </w:r>
        <w:r>
          <w:t>39</w:t>
        </w:r>
        <w:r>
          <w:fldChar w:fldCharType="end"/>
        </w:r>
      </w:hyperlink>
    </w:p>
    <w:p>
      <w:pPr>
        <w:pStyle w:val="TOC2"/>
        <w:tabs>
          <w:tab w:val="right" w:leader="dot" w:pos="8306"/>
        </w:tabs>
      </w:pPr>
      <w:hyperlink w:anchor="_Toc31861" w:history="1">
        <w:r>
          <w:rPr>
            <w:rFonts w:ascii="仿宋" w:eastAsia="仿宋" w:hAnsi="仿宋" w:cs="仿宋" w:hint="eastAsia"/>
            <w:lang w:eastAsia="zh-CN"/>
          </w:rPr>
          <w:t>(六)、项目实施保障</w:t>
        </w:r>
        <w:r>
          <w:tab/>
        </w:r>
        <w:r>
          <w:fldChar w:fldCharType="begin"/>
        </w:r>
        <w:r>
          <w:instrText xml:space="preserve"> PAGEREF _Toc31861 \h </w:instrText>
        </w:r>
        <w:r>
          <w:fldChar w:fldCharType="separate"/>
        </w:r>
        <w:r>
          <w:t>40</w:t>
        </w:r>
        <w:r>
          <w:fldChar w:fldCharType="end"/>
        </w:r>
      </w:hyperlink>
    </w:p>
    <w:p>
      <w:pPr>
        <w:pStyle w:val="TOC2"/>
        <w:tabs>
          <w:tab w:val="right" w:leader="dot" w:pos="8306"/>
        </w:tabs>
      </w:pPr>
      <w:hyperlink w:anchor="_Toc15037" w:history="1">
        <w:r>
          <w:rPr>
            <w:rFonts w:ascii="仿宋" w:eastAsia="仿宋" w:hAnsi="仿宋" w:cs="仿宋" w:hint="eastAsia"/>
            <w:lang w:eastAsia="zh-CN"/>
          </w:rPr>
          <w:t>(七)、安全规范管理</w:t>
        </w:r>
        <w:r>
          <w:tab/>
        </w:r>
        <w:r>
          <w:fldChar w:fldCharType="begin"/>
        </w:r>
        <w:r>
          <w:instrText xml:space="preserve"> PAGEREF _Toc15037 \h </w:instrText>
        </w:r>
        <w:r>
          <w:fldChar w:fldCharType="separate"/>
        </w:r>
        <w:r>
          <w:t>41</w:t>
        </w:r>
        <w:r>
          <w:fldChar w:fldCharType="end"/>
        </w:r>
      </w:hyperlink>
    </w:p>
    <w:p>
      <w:pPr>
        <w:pStyle w:val="TOC1"/>
        <w:tabs>
          <w:tab w:val="right" w:leader="dot" w:pos="8306"/>
        </w:tabs>
      </w:pPr>
      <w:hyperlink w:anchor="_Toc1919" w:history="1">
        <w:r>
          <w:rPr>
            <w:rFonts w:ascii="仿宋" w:eastAsia="仿宋" w:hAnsi="仿宋" w:cs="仿宋" w:hint="eastAsia"/>
            <w:lang w:eastAsia="zh-CN"/>
          </w:rPr>
          <w:t>九、安全与应急管理</w:t>
        </w:r>
        <w:r>
          <w:tab/>
        </w:r>
        <w:r>
          <w:fldChar w:fldCharType="begin"/>
        </w:r>
        <w:r>
          <w:instrText xml:space="preserve"> PAGEREF _Toc1919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1" w:history="1">
        <w:r>
          <w:rPr>
            <w:rFonts w:ascii="仿宋" w:eastAsia="仿宋" w:hAnsi="仿宋" w:cs="仿宋" w:hint="eastAsia"/>
            <w:lang w:eastAsia="zh-CN"/>
          </w:rPr>
          <w:t>(一)、安全生产管理</w:t>
        </w:r>
        <w:r>
          <w:tab/>
        </w:r>
        <w:r>
          <w:fldChar w:fldCharType="begin"/>
        </w:r>
        <w:r>
          <w:instrText xml:space="preserve"> PAGEREF _Toc20631 \h </w:instrText>
        </w:r>
        <w:r>
          <w:fldChar w:fldCharType="separate"/>
        </w:r>
        <w:r>
          <w:t>42</w:t>
        </w:r>
        <w:r>
          <w:fldChar w:fldCharType="end"/>
        </w:r>
      </w:hyperlink>
    </w:p>
    <w:p>
      <w:pPr>
        <w:pStyle w:val="TOC2"/>
        <w:tabs>
          <w:tab w:val="right" w:leader="dot" w:pos="8306"/>
        </w:tabs>
      </w:pPr>
      <w:hyperlink w:anchor="_Toc21673" w:history="1">
        <w:r>
          <w:rPr>
            <w:rFonts w:ascii="仿宋" w:eastAsia="仿宋" w:hAnsi="仿宋" w:cs="仿宋" w:hint="eastAsia"/>
            <w:lang w:eastAsia="zh-CN"/>
          </w:rPr>
          <w:t>(二)、应急预案与响应</w:t>
        </w:r>
        <w:r>
          <w:tab/>
        </w:r>
        <w:r>
          <w:fldChar w:fldCharType="begin"/>
        </w:r>
        <w:r>
          <w:instrText xml:space="preserve"> PAGEREF _Toc21673 \h </w:instrText>
        </w:r>
        <w:r>
          <w:fldChar w:fldCharType="separate"/>
        </w:r>
        <w:r>
          <w:t>44</w:t>
        </w:r>
        <w:r>
          <w:fldChar w:fldCharType="end"/>
        </w:r>
      </w:hyperlink>
    </w:p>
    <w:p>
      <w:pPr>
        <w:pStyle w:val="TOC1"/>
        <w:tabs>
          <w:tab w:val="right" w:leader="dot" w:pos="8306"/>
        </w:tabs>
      </w:pPr>
      <w:hyperlink w:anchor="_Toc8723" w:history="1">
        <w:r>
          <w:rPr>
            <w:rFonts w:ascii="仿宋" w:eastAsia="仿宋" w:hAnsi="仿宋" w:cs="仿宋" w:hint="eastAsia"/>
            <w:lang w:eastAsia="zh-CN"/>
          </w:rPr>
          <w:t>十、客户关系管理与市场拓展</w:t>
        </w:r>
        <w:r>
          <w:tab/>
        </w:r>
        <w:r>
          <w:fldChar w:fldCharType="begin"/>
        </w:r>
        <w:r>
          <w:instrText xml:space="preserve"> PAGEREF _Toc8723 \h </w:instrText>
        </w:r>
        <w:r>
          <w:fldChar w:fldCharType="separate"/>
        </w:r>
        <w:r>
          <w:t>45</w:t>
        </w:r>
        <w:r>
          <w:fldChar w:fldCharType="end"/>
        </w:r>
      </w:hyperlink>
    </w:p>
    <w:p>
      <w:pPr>
        <w:pStyle w:val="TOC2"/>
        <w:tabs>
          <w:tab w:val="right" w:leader="dot" w:pos="8306"/>
        </w:tabs>
      </w:pPr>
      <w:hyperlink w:anchor="_Toc1506" w:history="1">
        <w:r>
          <w:rPr>
            <w:rFonts w:ascii="仿宋" w:eastAsia="仿宋" w:hAnsi="仿宋" w:cs="仿宋" w:hint="eastAsia"/>
            <w:lang w:eastAsia="zh-CN"/>
          </w:rPr>
          <w:t>(一)、客户关系管理策略</w:t>
        </w:r>
        <w:r>
          <w:tab/>
        </w:r>
        <w:r>
          <w:fldChar w:fldCharType="begin"/>
        </w:r>
        <w:r>
          <w:instrText xml:space="preserve"> PAGEREF _Toc1506 \h </w:instrText>
        </w:r>
        <w:r>
          <w:fldChar w:fldCharType="separate"/>
        </w:r>
        <w:r>
          <w:t>45</w:t>
        </w:r>
        <w:r>
          <w:fldChar w:fldCharType="end"/>
        </w:r>
      </w:hyperlink>
    </w:p>
    <w:p>
      <w:pPr>
        <w:pStyle w:val="TOC2"/>
        <w:tabs>
          <w:tab w:val="right" w:leader="dot" w:pos="8306"/>
        </w:tabs>
      </w:pPr>
      <w:hyperlink w:anchor="_Toc11139" w:history="1">
        <w:r>
          <w:rPr>
            <w:rFonts w:ascii="仿宋" w:eastAsia="仿宋" w:hAnsi="仿宋" w:cs="仿宋" w:hint="eastAsia"/>
            <w:lang w:eastAsia="zh-CN"/>
          </w:rPr>
          <w:t>(二)、市场拓展方案</w:t>
        </w:r>
        <w:r>
          <w:tab/>
        </w:r>
        <w:r>
          <w:fldChar w:fldCharType="begin"/>
        </w:r>
        <w:r>
          <w:instrText xml:space="preserve"> PAGEREF _Toc11139 \h </w:instrText>
        </w:r>
        <w:r>
          <w:fldChar w:fldCharType="separate"/>
        </w:r>
        <w:r>
          <w:t>47</w:t>
        </w:r>
        <w:r>
          <w:fldChar w:fldCharType="end"/>
        </w:r>
      </w:hyperlink>
    </w:p>
    <w:p>
      <w:pPr>
        <w:pStyle w:val="TOC1"/>
        <w:tabs>
          <w:tab w:val="right" w:leader="dot" w:pos="8306"/>
        </w:tabs>
      </w:pPr>
      <w:hyperlink w:anchor="_Toc26600" w:history="1">
        <w:r>
          <w:rPr>
            <w:rFonts w:ascii="仿宋" w:eastAsia="仿宋" w:hAnsi="仿宋" w:cs="仿宋" w:hint="eastAsia"/>
            <w:lang w:eastAsia="zh-CN"/>
          </w:rPr>
          <w:t>十一、项目实施与管理方案</w:t>
        </w:r>
        <w:r>
          <w:tab/>
        </w:r>
        <w:r>
          <w:fldChar w:fldCharType="begin"/>
        </w:r>
        <w:r>
          <w:instrText xml:space="preserve"> PAGEREF _Toc26600 \h </w:instrText>
        </w:r>
        <w:r>
          <w:fldChar w:fldCharType="separate"/>
        </w:r>
        <w:r>
          <w:t>48</w:t>
        </w:r>
        <w:r>
          <w:fldChar w:fldCharType="end"/>
        </w:r>
      </w:hyperlink>
    </w:p>
    <w:p>
      <w:pPr>
        <w:pStyle w:val="TOC2"/>
        <w:tabs>
          <w:tab w:val="right" w:leader="dot" w:pos="8306"/>
        </w:tabs>
      </w:pPr>
      <w:hyperlink w:anchor="_Toc2449" w:history="1">
        <w:r>
          <w:rPr>
            <w:rFonts w:ascii="仿宋" w:eastAsia="仿宋" w:hAnsi="仿宋" w:cs="仿宋" w:hint="eastAsia"/>
            <w:lang w:eastAsia="zh-CN"/>
          </w:rPr>
          <w:t>(一)、项目实施计划</w:t>
        </w:r>
        <w:r>
          <w:tab/>
        </w:r>
        <w:r>
          <w:fldChar w:fldCharType="begin"/>
        </w:r>
        <w:r>
          <w:instrText xml:space="preserve"> PAGEREF _Toc2449 \h </w:instrText>
        </w:r>
        <w:r>
          <w:fldChar w:fldCharType="separate"/>
        </w:r>
        <w:r>
          <w:t>48</w:t>
        </w:r>
        <w:r>
          <w:fldChar w:fldCharType="end"/>
        </w:r>
      </w:hyperlink>
    </w:p>
    <w:p>
      <w:pPr>
        <w:pStyle w:val="TOC2"/>
        <w:tabs>
          <w:tab w:val="right" w:leader="dot" w:pos="8306"/>
        </w:tabs>
      </w:pPr>
      <w:hyperlink w:anchor="_Toc17405" w:history="1">
        <w:r>
          <w:rPr>
            <w:rFonts w:ascii="仿宋" w:eastAsia="仿宋" w:hAnsi="仿宋" w:cs="仿宋" w:hint="eastAsia"/>
            <w:lang w:eastAsia="zh-CN"/>
          </w:rPr>
          <w:t>(二)、项目组织机构与职责</w:t>
        </w:r>
        <w:r>
          <w:tab/>
        </w:r>
        <w:r>
          <w:fldChar w:fldCharType="begin"/>
        </w:r>
        <w:r>
          <w:instrText xml:space="preserve"> PAGEREF _Toc17405 \h </w:instrText>
        </w:r>
        <w:r>
          <w:fldChar w:fldCharType="separate"/>
        </w:r>
        <w:r>
          <w:t>49</w:t>
        </w:r>
        <w:r>
          <w:fldChar w:fldCharType="end"/>
        </w:r>
      </w:hyperlink>
    </w:p>
    <w:p>
      <w:pPr>
        <w:pStyle w:val="TOC2"/>
        <w:tabs>
          <w:tab w:val="right" w:leader="dot" w:pos="8306"/>
        </w:tabs>
      </w:pPr>
      <w:hyperlink w:anchor="_Toc2740" w:history="1">
        <w:r>
          <w:rPr>
            <w:rFonts w:ascii="仿宋" w:eastAsia="仿宋" w:hAnsi="仿宋" w:cs="仿宋" w:hint="eastAsia"/>
            <w:lang w:eastAsia="zh-CN"/>
          </w:rPr>
          <w:t>(三)、项目管理与监控体系</w:t>
        </w:r>
        <w:r>
          <w:tab/>
        </w:r>
        <w:r>
          <w:fldChar w:fldCharType="begin"/>
        </w:r>
        <w:r>
          <w:instrText xml:space="preserve"> PAGEREF _Toc2740 \h </w:instrText>
        </w:r>
        <w:r>
          <w:fldChar w:fldCharType="separate"/>
        </w:r>
        <w:r>
          <w:t>52</w:t>
        </w:r>
        <w:r>
          <w:fldChar w:fldCharType="end"/>
        </w:r>
      </w:hyperlink>
    </w:p>
    <w:p>
      <w:pPr>
        <w:pStyle w:val="TOC1"/>
        <w:tabs>
          <w:tab w:val="right" w:leader="dot" w:pos="8306"/>
        </w:tabs>
      </w:pPr>
      <w:hyperlink w:anchor="_Toc6160" w:history="1">
        <w:r>
          <w:rPr>
            <w:rFonts w:ascii="仿宋" w:eastAsia="仿宋" w:hAnsi="仿宋" w:cs="仿宋" w:hint="eastAsia"/>
            <w:lang w:eastAsia="zh-CN"/>
          </w:rPr>
          <w:t>十二、环境保护与绿色发展</w:t>
        </w:r>
        <w:r>
          <w:tab/>
        </w:r>
        <w:r>
          <w:fldChar w:fldCharType="begin"/>
        </w:r>
        <w:r>
          <w:instrText xml:space="preserve"> PAGEREF _Toc6160 \h </w:instrText>
        </w:r>
        <w:r>
          <w:fldChar w:fldCharType="separate"/>
        </w:r>
        <w:r>
          <w:t>53</w:t>
        </w:r>
        <w:r>
          <w:fldChar w:fldCharType="end"/>
        </w:r>
      </w:hyperlink>
    </w:p>
    <w:p>
      <w:pPr>
        <w:pStyle w:val="TOC2"/>
        <w:tabs>
          <w:tab w:val="right" w:leader="dot" w:pos="8306"/>
        </w:tabs>
      </w:pPr>
      <w:hyperlink w:anchor="_Toc16679" w:history="1">
        <w:r>
          <w:rPr>
            <w:rFonts w:ascii="仿宋" w:eastAsia="仿宋" w:hAnsi="仿宋" w:cs="仿宋" w:hint="eastAsia"/>
            <w:lang w:eastAsia="zh-CN"/>
          </w:rPr>
          <w:t>(一)、环境保护措施</w:t>
        </w:r>
        <w:r>
          <w:tab/>
        </w:r>
        <w:r>
          <w:fldChar w:fldCharType="begin"/>
        </w:r>
        <w:r>
          <w:instrText xml:space="preserve"> PAGEREF _Toc16679 \h </w:instrText>
        </w:r>
        <w:r>
          <w:fldChar w:fldCharType="separate"/>
        </w:r>
        <w:r>
          <w:t>53</w:t>
        </w:r>
        <w:r>
          <w:fldChar w:fldCharType="end"/>
        </w:r>
      </w:hyperlink>
    </w:p>
    <w:p>
      <w:pPr>
        <w:pStyle w:val="TOC2"/>
        <w:tabs>
          <w:tab w:val="right" w:leader="dot" w:pos="8306"/>
        </w:tabs>
      </w:pPr>
      <w:hyperlink w:anchor="_Toc12625" w:history="1">
        <w:r>
          <w:rPr>
            <w:rFonts w:ascii="仿宋" w:eastAsia="仿宋" w:hAnsi="仿宋" w:cs="仿宋" w:hint="eastAsia"/>
            <w:lang w:eastAsia="zh-CN"/>
          </w:rPr>
          <w:t>(二)、绿色发展与可持续发展策略</w:t>
        </w:r>
        <w:r>
          <w:tab/>
        </w:r>
        <w:r>
          <w:fldChar w:fldCharType="begin"/>
        </w:r>
        <w:r>
          <w:instrText xml:space="preserve"> PAGEREF _Toc12625 \h </w:instrText>
        </w:r>
        <w:r>
          <w:fldChar w:fldCharType="separate"/>
        </w:r>
        <w:r>
          <w:t>55</w:t>
        </w:r>
        <w:r>
          <w:fldChar w:fldCharType="end"/>
        </w:r>
      </w:hyperlink>
    </w:p>
    <w:p>
      <w:pPr>
        <w:pStyle w:val="TOC1"/>
        <w:tabs>
          <w:tab w:val="right" w:leader="dot" w:pos="8306"/>
        </w:tabs>
      </w:pPr>
      <w:hyperlink w:anchor="_Toc16822" w:history="1">
        <w:r>
          <w:rPr>
            <w:rFonts w:ascii="仿宋" w:eastAsia="仿宋" w:hAnsi="仿宋" w:cs="仿宋" w:hint="eastAsia"/>
            <w:lang w:eastAsia="zh-CN"/>
          </w:rPr>
          <w:t>十三、知识产权管理与保护</w:t>
        </w:r>
        <w:r>
          <w:tab/>
        </w:r>
        <w:r>
          <w:fldChar w:fldCharType="begin"/>
        </w:r>
        <w:r>
          <w:instrText xml:space="preserve"> PAGEREF _Toc16822 \h </w:instrText>
        </w:r>
        <w:r>
          <w:fldChar w:fldCharType="separate"/>
        </w:r>
        <w:r>
          <w:t>57</w:t>
        </w:r>
        <w:r>
          <w:fldChar w:fldCharType="end"/>
        </w:r>
      </w:hyperlink>
    </w:p>
    <w:p>
      <w:pPr>
        <w:pStyle w:val="TOC2"/>
        <w:tabs>
          <w:tab w:val="right" w:leader="dot" w:pos="8306"/>
        </w:tabs>
      </w:pPr>
      <w:hyperlink w:anchor="_Toc17485" w:history="1">
        <w:r>
          <w:rPr>
            <w:rFonts w:ascii="仿宋" w:eastAsia="仿宋" w:hAnsi="仿宋" w:cs="仿宋" w:hint="eastAsia"/>
            <w:lang w:eastAsia="zh-CN"/>
          </w:rPr>
          <w:t>(一)、知识产权管理体系建设</w:t>
        </w:r>
        <w:r>
          <w:tab/>
        </w:r>
        <w:r>
          <w:fldChar w:fldCharType="begin"/>
        </w:r>
        <w:r>
          <w:instrText xml:space="preserve"> PAGEREF _Toc17485 \h </w:instrText>
        </w:r>
        <w:r>
          <w:fldChar w:fldCharType="separate"/>
        </w:r>
        <w:r>
          <w:t>57</w:t>
        </w:r>
        <w:r>
          <w:fldChar w:fldCharType="end"/>
        </w:r>
      </w:hyperlink>
    </w:p>
    <w:p>
      <w:pPr>
        <w:pStyle w:val="TOC2"/>
        <w:tabs>
          <w:tab w:val="right" w:leader="dot" w:pos="8306"/>
        </w:tabs>
      </w:pPr>
      <w:hyperlink w:anchor="_Toc24035" w:history="1">
        <w:r>
          <w:rPr>
            <w:rFonts w:ascii="仿宋" w:eastAsia="仿宋" w:hAnsi="仿宋" w:cs="仿宋" w:hint="eastAsia"/>
            <w:lang w:eastAsia="zh-CN"/>
          </w:rPr>
          <w:t>(二)、知识产权保护措施</w:t>
        </w:r>
        <w:r>
          <w:tab/>
        </w:r>
        <w:r>
          <w:fldChar w:fldCharType="begin"/>
        </w:r>
        <w:r>
          <w:instrText xml:space="preserve"> PAGEREF _Toc24035 \h </w:instrText>
        </w:r>
        <w:r>
          <w:fldChar w:fldCharType="separate"/>
        </w:r>
        <w:r>
          <w:t>57</w:t>
        </w:r>
        <w:r>
          <w:fldChar w:fldCharType="end"/>
        </w:r>
      </w:hyperlink>
    </w:p>
    <w:p>
      <w:pPr>
        <w:pStyle w:val="TOC1"/>
        <w:tabs>
          <w:tab w:val="right" w:leader="dot" w:pos="8306"/>
        </w:tabs>
      </w:pPr>
      <w:hyperlink w:anchor="_Toc14084" w:history="1">
        <w:r>
          <w:rPr>
            <w:rFonts w:ascii="仿宋" w:eastAsia="仿宋" w:hAnsi="仿宋" w:cs="仿宋" w:hint="eastAsia"/>
            <w:lang w:eastAsia="zh-CN"/>
          </w:rPr>
          <w:t>十四、项目施工方案</w:t>
        </w:r>
        <w:r>
          <w:tab/>
        </w:r>
        <w:r>
          <w:fldChar w:fldCharType="begin"/>
        </w:r>
        <w:r>
          <w:instrText xml:space="preserve"> PAGEREF _Toc14084 \h </w:instrText>
        </w:r>
        <w:r>
          <w:fldChar w:fldCharType="separate"/>
        </w:r>
        <w:r>
          <w:t>59</w:t>
        </w:r>
        <w:r>
          <w:fldChar w:fldCharType="end"/>
        </w:r>
      </w:hyperlink>
    </w:p>
    <w:p>
      <w:pPr>
        <w:pStyle w:val="TOC2"/>
        <w:tabs>
          <w:tab w:val="right" w:leader="dot" w:pos="8306"/>
        </w:tabs>
      </w:pPr>
      <w:hyperlink w:anchor="_Toc23590" w:history="1">
        <w:r>
          <w:rPr>
            <w:rFonts w:ascii="仿宋" w:eastAsia="仿宋" w:hAnsi="仿宋" w:cs="仿宋" w:hint="eastAsia"/>
            <w:lang w:eastAsia="zh-CN"/>
          </w:rPr>
          <w:t>(一)、施工组织设计</w:t>
        </w:r>
        <w:r>
          <w:tab/>
        </w:r>
        <w:r>
          <w:fldChar w:fldCharType="begin"/>
        </w:r>
        <w:r>
          <w:instrText xml:space="preserve"> PAGEREF _Toc23590 \h </w:instrText>
        </w:r>
        <w:r>
          <w:fldChar w:fldCharType="separate"/>
        </w:r>
        <w:r>
          <w:t>59</w:t>
        </w:r>
        <w:r>
          <w:fldChar w:fldCharType="end"/>
        </w:r>
      </w:hyperlink>
    </w:p>
    <w:p>
      <w:pPr>
        <w:pStyle w:val="TOC2"/>
        <w:tabs>
          <w:tab w:val="right" w:leader="dot" w:pos="8306"/>
        </w:tabs>
      </w:pPr>
      <w:hyperlink w:anchor="_Toc13466" w:history="1">
        <w:r>
          <w:rPr>
            <w:rFonts w:ascii="仿宋" w:eastAsia="仿宋" w:hAnsi="仿宋" w:cs="仿宋" w:hint="eastAsia"/>
            <w:lang w:eastAsia="zh-CN"/>
          </w:rPr>
          <w:t>(二)、施工工艺与技术路线</w:t>
        </w:r>
        <w:r>
          <w:tab/>
        </w:r>
        <w:r>
          <w:fldChar w:fldCharType="begin"/>
        </w:r>
        <w:r>
          <w:instrText xml:space="preserve"> PAGEREF _Toc13466 \h </w:instrText>
        </w:r>
        <w:r>
          <w:fldChar w:fldCharType="separate"/>
        </w:r>
        <w:r>
          <w:t>61</w:t>
        </w:r>
        <w:r>
          <w:fldChar w:fldCharType="end"/>
        </w:r>
      </w:hyperlink>
    </w:p>
    <w:p>
      <w:pPr>
        <w:pStyle w:val="TOC2"/>
        <w:tabs>
          <w:tab w:val="right" w:leader="dot" w:pos="8306"/>
        </w:tabs>
      </w:pPr>
      <w:hyperlink w:anchor="_Toc1892" w:history="1">
        <w:r>
          <w:rPr>
            <w:rFonts w:ascii="仿宋" w:eastAsia="仿宋" w:hAnsi="仿宋" w:cs="仿宋" w:hint="eastAsia"/>
            <w:lang w:eastAsia="zh-CN"/>
          </w:rPr>
          <w:t>(三)、关键节点施工计划</w:t>
        </w:r>
        <w:r>
          <w:tab/>
        </w:r>
        <w:r>
          <w:fldChar w:fldCharType="begin"/>
        </w:r>
        <w:r>
          <w:instrText xml:space="preserve"> PAGEREF _Toc1892 \h </w:instrText>
        </w:r>
        <w:r>
          <w:fldChar w:fldCharType="separate"/>
        </w:r>
        <w:r>
          <w:t>62</w:t>
        </w:r>
        <w:r>
          <w:fldChar w:fldCharType="end"/>
        </w:r>
      </w:hyperlink>
    </w:p>
    <w:p>
      <w:pPr>
        <w:pStyle w:val="TOC2"/>
        <w:tabs>
          <w:tab w:val="right" w:leader="dot" w:pos="8306"/>
        </w:tabs>
      </w:pPr>
      <w:hyperlink w:anchor="_Toc8072" w:history="1">
        <w:r>
          <w:rPr>
            <w:rFonts w:ascii="仿宋" w:eastAsia="仿宋" w:hAnsi="仿宋" w:cs="仿宋" w:hint="eastAsia"/>
            <w:lang w:eastAsia="zh-CN"/>
          </w:rPr>
          <w:t>(四)、施工现场管理</w:t>
        </w:r>
        <w:r>
          <w:tab/>
        </w:r>
        <w:r>
          <w:fldChar w:fldCharType="begin"/>
        </w:r>
        <w:r>
          <w:instrText xml:space="preserve"> PAGEREF _Toc8072 \h </w:instrText>
        </w:r>
        <w:r>
          <w:fldChar w:fldCharType="separate"/>
        </w:r>
        <w:r>
          <w:t>63</w:t>
        </w:r>
        <w:r>
          <w:fldChar w:fldCharType="end"/>
        </w:r>
      </w:hyperlink>
    </w:p>
    <w:p>
      <w:pPr>
        <w:pStyle w:val="TOC1"/>
        <w:tabs>
          <w:tab w:val="right" w:leader="dot" w:pos="8306"/>
        </w:tabs>
      </w:pPr>
      <w:hyperlink w:anchor="_Toc30405" w:history="1">
        <w:r>
          <w:rPr>
            <w:rFonts w:ascii="仿宋" w:eastAsia="仿宋" w:hAnsi="仿宋" w:cs="仿宋" w:hint="eastAsia"/>
            <w:lang w:eastAsia="zh-CN"/>
          </w:rPr>
          <w:t>十五、设施与设备管理</w:t>
        </w:r>
        <w:r>
          <w:tab/>
        </w:r>
        <w:r>
          <w:fldChar w:fldCharType="begin"/>
        </w:r>
        <w:r>
          <w:instrText xml:space="preserve"> PAGEREF _Toc30405 \h </w:instrText>
        </w:r>
        <w:r>
          <w:fldChar w:fldCharType="separate"/>
        </w:r>
        <w:r>
          <w:t>66</w:t>
        </w:r>
        <w:r>
          <w:fldChar w:fldCharType="end"/>
        </w:r>
      </w:hyperlink>
    </w:p>
    <w:p>
      <w:pPr>
        <w:pStyle w:val="TOC2"/>
        <w:tabs>
          <w:tab w:val="right" w:leader="dot" w:pos="8306"/>
        </w:tabs>
      </w:pPr>
      <w:hyperlink w:anchor="_Toc24196" w:history="1">
        <w:r>
          <w:rPr>
            <w:rFonts w:ascii="仿宋" w:eastAsia="仿宋" w:hAnsi="仿宋" w:cs="仿宋" w:hint="eastAsia"/>
            <w:lang w:eastAsia="zh-CN"/>
          </w:rPr>
          <w:t>(一)、设施规划与配置</w:t>
        </w:r>
        <w:r>
          <w:tab/>
        </w:r>
        <w:r>
          <w:fldChar w:fldCharType="begin"/>
        </w:r>
        <w:r>
          <w:instrText xml:space="preserve"> PAGEREF _Toc24196 \h </w:instrText>
        </w:r>
        <w:r>
          <w:fldChar w:fldCharType="separate"/>
        </w:r>
        <w:r>
          <w:t>66</w:t>
        </w:r>
        <w:r>
          <w:fldChar w:fldCharType="end"/>
        </w:r>
      </w:hyperlink>
    </w:p>
    <w:p>
      <w:pPr>
        <w:pStyle w:val="TOC2"/>
        <w:tabs>
          <w:tab w:val="right" w:leader="dot" w:pos="8306"/>
        </w:tabs>
      </w:pPr>
      <w:hyperlink w:anchor="_Toc14738" w:history="1">
        <w:r>
          <w:rPr>
            <w:rFonts w:ascii="仿宋" w:eastAsia="仿宋" w:hAnsi="仿宋" w:cs="仿宋" w:hint="eastAsia"/>
            <w:lang w:eastAsia="zh-CN"/>
          </w:rPr>
          <w:t>(二)、设备采购与维护管理</w:t>
        </w:r>
        <w:r>
          <w:tab/>
        </w:r>
        <w:r>
          <w:fldChar w:fldCharType="begin"/>
        </w:r>
        <w:r>
          <w:instrText xml:space="preserve"> PAGEREF _Toc14738 \h </w:instrText>
        </w:r>
        <w:r>
          <w:fldChar w:fldCharType="separate"/>
        </w:r>
        <w:r>
          <w:t>66</w:t>
        </w:r>
        <w:r>
          <w:fldChar w:fldCharType="end"/>
        </w:r>
      </w:hyperlink>
    </w:p>
    <w:p>
      <w:pPr>
        <w:pStyle w:val="TOC2"/>
        <w:tabs>
          <w:tab w:val="right" w:leader="dot" w:pos="8306"/>
        </w:tabs>
      </w:pPr>
      <w:hyperlink w:anchor="_Toc8568" w:history="1">
        <w:r>
          <w:rPr>
            <w:rFonts w:ascii="仿宋" w:eastAsia="仿宋" w:hAnsi="仿宋" w:cs="仿宋" w:hint="eastAsia"/>
            <w:lang w:eastAsia="zh-CN"/>
          </w:rPr>
          <w:t>(三)、设施设备升级策略</w:t>
        </w:r>
        <w:r>
          <w:tab/>
        </w:r>
        <w:r>
          <w:fldChar w:fldCharType="begin"/>
        </w:r>
        <w:r>
          <w:instrText xml:space="preserve"> PAGEREF _Toc8568 \h </w:instrText>
        </w:r>
        <w:r>
          <w:fldChar w:fldCharType="separate"/>
        </w:r>
        <w:r>
          <w:t>67</w:t>
        </w:r>
        <w:r>
          <w:fldChar w:fldCharType="end"/>
        </w:r>
      </w:hyperlink>
    </w:p>
    <w:p>
      <w:pPr>
        <w:pStyle w:val="TOC1"/>
        <w:tabs>
          <w:tab w:val="right" w:leader="dot" w:pos="8306"/>
        </w:tabs>
      </w:pPr>
      <w:hyperlink w:anchor="_Toc11979" w:history="1">
        <w:r>
          <w:rPr>
            <w:rFonts w:ascii="仿宋" w:eastAsia="仿宋" w:hAnsi="仿宋" w:cs="仿宋" w:hint="eastAsia"/>
            <w:lang w:eastAsia="zh-CN"/>
          </w:rPr>
          <w:t>十六、成果转化与推广应用</w:t>
        </w:r>
        <w:r>
          <w:tab/>
        </w:r>
        <w:r>
          <w:fldChar w:fldCharType="begin"/>
        </w:r>
        <w:r>
          <w:instrText xml:space="preserve"> PAGEREF _Toc11979 \h </w:instrText>
        </w:r>
        <w:r>
          <w:fldChar w:fldCharType="separate"/>
        </w:r>
        <w:r>
          <w:t>68</w:t>
        </w:r>
        <w:r>
          <w:fldChar w:fldCharType="end"/>
        </w:r>
      </w:hyperlink>
    </w:p>
    <w:p>
      <w:pPr>
        <w:pStyle w:val="TOC2"/>
        <w:tabs>
          <w:tab w:val="right" w:leader="dot" w:pos="8306"/>
        </w:tabs>
      </w:pPr>
      <w:hyperlink w:anchor="_Toc26417" w:history="1">
        <w:r>
          <w:rPr>
            <w:rFonts w:ascii="仿宋" w:eastAsia="仿宋" w:hAnsi="仿宋" w:cs="仿宋" w:hint="eastAsia"/>
            <w:lang w:eastAsia="zh-CN"/>
          </w:rPr>
          <w:t>(一)、成果转化策略制定</w:t>
        </w:r>
        <w:r>
          <w:tab/>
        </w:r>
        <w:r>
          <w:fldChar w:fldCharType="begin"/>
        </w:r>
        <w:r>
          <w:instrText xml:space="preserve"> PAGEREF _Toc26417 \h </w:instrText>
        </w:r>
        <w:r>
          <w:fldChar w:fldCharType="separate"/>
        </w:r>
        <w:r>
          <w:t>68</w:t>
        </w:r>
        <w:r>
          <w:fldChar w:fldCharType="end"/>
        </w:r>
      </w:hyperlink>
    </w:p>
    <w:p>
      <w:pPr>
        <w:pStyle w:val="TOC2"/>
        <w:tabs>
          <w:tab w:val="right" w:leader="dot" w:pos="8306"/>
        </w:tabs>
      </w:pPr>
      <w:hyperlink w:anchor="_Toc20108" w:history="1">
        <w:r>
          <w:rPr>
            <w:rFonts w:ascii="仿宋" w:eastAsia="仿宋" w:hAnsi="仿宋" w:cs="仿宋" w:hint="eastAsia"/>
            <w:lang w:eastAsia="zh-CN"/>
          </w:rPr>
          <w:t>(二)、成果推广应用方案</w:t>
        </w:r>
        <w:r>
          <w:tab/>
        </w:r>
        <w:r>
          <w:fldChar w:fldCharType="begin"/>
        </w:r>
        <w:r>
          <w:instrText xml:space="preserve"> PAGEREF _Toc20108 \h </w:instrText>
        </w:r>
        <w:r>
          <w:fldChar w:fldCharType="separate"/>
        </w:r>
        <w:r>
          <w:t>69</w:t>
        </w:r>
        <w:r>
          <w:fldChar w:fldCharType="end"/>
        </w:r>
      </w:hyperlink>
    </w:p>
    <w:p>
      <w:pPr>
        <w:pStyle w:val="TOC1"/>
        <w:tabs>
          <w:tab w:val="right" w:leader="dot" w:pos="8306"/>
        </w:tabs>
      </w:pPr>
      <w:hyperlink w:anchor="_Toc4546" w:history="1">
        <w:r>
          <w:rPr>
            <w:rFonts w:ascii="仿宋" w:eastAsia="仿宋" w:hAnsi="仿宋" w:cs="仿宋" w:hint="eastAsia"/>
            <w:lang w:eastAsia="zh-CN"/>
          </w:rPr>
          <w:t>十七、创新驱动与持续发展</w:t>
        </w:r>
        <w:r>
          <w:tab/>
        </w:r>
        <w:r>
          <w:fldChar w:fldCharType="begin"/>
        </w:r>
        <w:r>
          <w:instrText xml:space="preserve"> PAGEREF _Toc4546 \h </w:instrText>
        </w:r>
        <w:r>
          <w:fldChar w:fldCharType="separate"/>
        </w:r>
        <w:r>
          <w:t>71</w:t>
        </w:r>
        <w:r>
          <w:fldChar w:fldCharType="end"/>
        </w:r>
      </w:hyperlink>
    </w:p>
    <w:p>
      <w:pPr>
        <w:pStyle w:val="TOC2"/>
        <w:tabs>
          <w:tab w:val="right" w:leader="dot" w:pos="8306"/>
        </w:tabs>
      </w:pPr>
      <w:hyperlink w:anchor="_Toc7038" w:history="1">
        <w:r>
          <w:rPr>
            <w:rFonts w:ascii="仿宋" w:eastAsia="仿宋" w:hAnsi="仿宋" w:cs="仿宋" w:hint="eastAsia"/>
            <w:lang w:eastAsia="zh-CN"/>
          </w:rPr>
          <w:t>(一)、创新驱动战略实施</w:t>
        </w:r>
        <w:r>
          <w:tab/>
        </w:r>
        <w:r>
          <w:fldChar w:fldCharType="begin"/>
        </w:r>
        <w:r>
          <w:instrText xml:space="preserve"> PAGEREF _Toc7038 \h </w:instrText>
        </w:r>
        <w:r>
          <w:fldChar w:fldCharType="separate"/>
        </w:r>
        <w:r>
          <w:t>71</w:t>
        </w:r>
        <w:r>
          <w:fldChar w:fldCharType="end"/>
        </w:r>
      </w:hyperlink>
    </w:p>
    <w:p>
      <w:pPr>
        <w:pStyle w:val="TOC2"/>
        <w:tabs>
          <w:tab w:val="right" w:leader="dot" w:pos="8306"/>
        </w:tabs>
      </w:pPr>
      <w:hyperlink w:anchor="_Toc1698" w:history="1">
        <w:r>
          <w:rPr>
            <w:rFonts w:ascii="仿宋" w:eastAsia="仿宋" w:hAnsi="仿宋" w:cs="仿宋" w:hint="eastAsia"/>
            <w:lang w:eastAsia="zh-CN"/>
          </w:rPr>
          <w:t>(二)、持续发展路径探索</w:t>
        </w:r>
        <w:r>
          <w:tab/>
        </w:r>
        <w:r>
          <w:fldChar w:fldCharType="begin"/>
        </w:r>
        <w:r>
          <w:instrText xml:space="preserve"> PAGEREF _Toc1698 \h </w:instrText>
        </w:r>
        <w:r>
          <w:fldChar w:fldCharType="separate"/>
        </w:r>
        <w:r>
          <w:t>72</w:t>
        </w:r>
        <w:r>
          <w:fldChar w:fldCharType="end"/>
        </w:r>
      </w:hyperlink>
    </w:p>
    <w:p>
      <w:pPr>
        <w:pStyle w:val="TOC1"/>
        <w:tabs>
          <w:tab w:val="right" w:leader="dot" w:pos="8306"/>
        </w:tabs>
      </w:pPr>
      <w:hyperlink w:anchor="_Toc25826" w:history="1">
        <w:r>
          <w:rPr>
            <w:rFonts w:ascii="仿宋" w:eastAsia="仿宋" w:hAnsi="仿宋" w:cs="仿宋" w:hint="eastAsia"/>
            <w:lang w:eastAsia="zh-CN"/>
          </w:rPr>
          <w:t>十八、企业合规与伦理</w:t>
        </w:r>
        <w:r>
          <w:tab/>
        </w:r>
        <w:r>
          <w:fldChar w:fldCharType="begin"/>
        </w:r>
        <w:r>
          <w:instrText xml:space="preserve"> PAGEREF _Toc25826 \h </w:instrText>
        </w:r>
        <w:r>
          <w:fldChar w:fldCharType="separate"/>
        </w:r>
        <w:r>
          <w:t>76</w:t>
        </w:r>
        <w:r>
          <w:fldChar w:fldCharType="end"/>
        </w:r>
      </w:hyperlink>
    </w:p>
    <w:p>
      <w:pPr>
        <w:pStyle w:val="TOC2"/>
        <w:tabs>
          <w:tab w:val="right" w:leader="dot" w:pos="8306"/>
        </w:tabs>
      </w:pPr>
      <w:hyperlink w:anchor="_Toc267" w:history="1">
        <w:r>
          <w:rPr>
            <w:rFonts w:ascii="仿宋" w:eastAsia="仿宋" w:hAnsi="仿宋" w:cs="仿宋" w:hint="eastAsia"/>
            <w:lang w:eastAsia="zh-CN"/>
          </w:rPr>
          <w:t>(一)、合规政策与程序</w:t>
        </w:r>
        <w:r>
          <w:tab/>
        </w:r>
        <w:r>
          <w:fldChar w:fldCharType="begin"/>
        </w:r>
        <w:r>
          <w:instrText xml:space="preserve"> PAGEREF _Toc267 \h </w:instrText>
        </w:r>
        <w:r>
          <w:fldChar w:fldCharType="separate"/>
        </w:r>
        <w:r>
          <w:t>76</w:t>
        </w:r>
        <w:r>
          <w:fldChar w:fldCharType="end"/>
        </w:r>
      </w:hyperlink>
    </w:p>
    <w:p>
      <w:pPr>
        <w:pStyle w:val="TOC2"/>
        <w:tabs>
          <w:tab w:val="right" w:leader="dot" w:pos="8306"/>
        </w:tabs>
      </w:pPr>
      <w:hyperlink w:anchor="_Toc1538" w:history="1">
        <w:r>
          <w:rPr>
            <w:rFonts w:ascii="仿宋" w:eastAsia="仿宋" w:hAnsi="仿宋" w:cs="仿宋" w:hint="eastAsia"/>
            <w:lang w:eastAsia="zh-CN"/>
          </w:rPr>
          <w:t>(二)、伦理规范与培训</w:t>
        </w:r>
        <w:r>
          <w:tab/>
        </w:r>
        <w:r>
          <w:fldChar w:fldCharType="begin"/>
        </w:r>
        <w:r>
          <w:instrText xml:space="preserve"> PAGEREF _Toc1538 \h </w:instrText>
        </w:r>
        <w:r>
          <w:fldChar w:fldCharType="separate"/>
        </w:r>
        <w:r>
          <w:t>78</w:t>
        </w:r>
        <w:r>
          <w:fldChar w:fldCharType="end"/>
        </w:r>
      </w:hyperlink>
    </w:p>
    <w:p>
      <w:pPr>
        <w:pStyle w:val="TOC2"/>
        <w:tabs>
          <w:tab w:val="right" w:leader="dot" w:pos="8306"/>
        </w:tabs>
      </w:pPr>
      <w:hyperlink w:anchor="_Toc12341" w:history="1">
        <w:r>
          <w:rPr>
            <w:rFonts w:ascii="仿宋" w:eastAsia="仿宋" w:hAnsi="仿宋" w:cs="仿宋" w:hint="eastAsia"/>
            <w:lang w:eastAsia="zh-CN"/>
          </w:rPr>
          <w:t>(三)、合规风险评估</w:t>
        </w:r>
        <w:r>
          <w:tab/>
        </w:r>
        <w:r>
          <w:fldChar w:fldCharType="begin"/>
        </w:r>
        <w:r>
          <w:instrText xml:space="preserve"> PAGEREF _Toc12341 \h </w:instrText>
        </w:r>
        <w:r>
          <w:fldChar w:fldCharType="separate"/>
        </w:r>
        <w:r>
          <w:t>78</w:t>
        </w:r>
        <w:r>
          <w:fldChar w:fldCharType="end"/>
        </w:r>
      </w:hyperlink>
    </w:p>
    <w:p>
      <w:pPr>
        <w:pStyle w:val="TOC2"/>
        <w:tabs>
          <w:tab w:val="right" w:leader="dot" w:pos="8306"/>
        </w:tabs>
      </w:pPr>
      <w:hyperlink w:anchor="_Toc30213" w:history="1">
        <w:r>
          <w:rPr>
            <w:rFonts w:ascii="仿宋" w:eastAsia="仿宋" w:hAnsi="仿宋" w:cs="仿宋" w:hint="eastAsia"/>
            <w:lang w:eastAsia="zh-CN"/>
          </w:rPr>
          <w:t>(四)、合规监督与执行</w:t>
        </w:r>
        <w:r>
          <w:tab/>
        </w:r>
        <w:r>
          <w:fldChar w:fldCharType="begin"/>
        </w:r>
        <w:r>
          <w:instrText xml:space="preserve"> PAGEREF _Toc30213 \h </w:instrText>
        </w:r>
        <w:r>
          <w:fldChar w:fldCharType="separate"/>
        </w:r>
        <w:r>
          <w:t>80</w:t>
        </w:r>
        <w:r>
          <w:fldChar w:fldCharType="end"/>
        </w:r>
      </w:hyperlink>
    </w:p>
    <w:p>
      <w:pPr>
        <w:pStyle w:val="TOC1"/>
        <w:tabs>
          <w:tab w:val="right" w:leader="dot" w:pos="8306"/>
        </w:tabs>
      </w:pPr>
      <w:hyperlink w:anchor="_Toc18511" w:history="1">
        <w:r>
          <w:rPr>
            <w:rFonts w:ascii="仿宋" w:eastAsia="仿宋" w:hAnsi="仿宋" w:cs="仿宋" w:hint="eastAsia"/>
            <w:lang w:eastAsia="zh-CN"/>
          </w:rPr>
          <w:t>十九、质量管理与控制</w:t>
        </w:r>
        <w:r>
          <w:tab/>
        </w:r>
        <w:r>
          <w:fldChar w:fldCharType="begin"/>
        </w:r>
        <w:r>
          <w:instrText xml:space="preserve"> PAGEREF _Toc18511 \h </w:instrText>
        </w:r>
        <w:r>
          <w:fldChar w:fldCharType="separate"/>
        </w:r>
        <w:r>
          <w:t>80</w:t>
        </w:r>
        <w:r>
          <w:fldChar w:fldCharType="end"/>
        </w:r>
      </w:hyperlink>
    </w:p>
    <w:p>
      <w:pPr>
        <w:pStyle w:val="TOC2"/>
        <w:tabs>
          <w:tab w:val="right" w:leader="dot" w:pos="8306"/>
        </w:tabs>
      </w:pPr>
      <w:hyperlink w:anchor="_Toc21363" w:history="1">
        <w:r>
          <w:rPr>
            <w:rFonts w:ascii="仿宋" w:eastAsia="仿宋" w:hAnsi="仿宋" w:cs="仿宋" w:hint="eastAsia"/>
            <w:lang w:eastAsia="zh-CN"/>
          </w:rPr>
          <w:t>(一)、质量管理体系建设</w:t>
        </w:r>
        <w:r>
          <w:tab/>
        </w:r>
        <w:r>
          <w:fldChar w:fldCharType="begin"/>
        </w:r>
        <w:r>
          <w:instrText xml:space="preserve"> PAGEREF _Toc21363 \h </w:instrText>
        </w:r>
        <w:r>
          <w:fldChar w:fldCharType="separate"/>
        </w:r>
        <w:r>
          <w:t>80</w:t>
        </w:r>
        <w:r>
          <w:fldChar w:fldCharType="end"/>
        </w:r>
      </w:hyperlink>
    </w:p>
    <w:p>
      <w:pPr>
        <w:pStyle w:val="TOC2"/>
        <w:tabs>
          <w:tab w:val="right" w:leader="dot" w:pos="8306"/>
        </w:tabs>
      </w:pPr>
      <w:hyperlink w:anchor="_Toc9326" w:history="1">
        <w:r>
          <w:rPr>
            <w:rFonts w:ascii="仿宋" w:eastAsia="仿宋" w:hAnsi="仿宋" w:cs="仿宋" w:hint="eastAsia"/>
            <w:lang w:eastAsia="zh-CN"/>
          </w:rPr>
          <w:t>(二)、质量控制措施</w:t>
        </w:r>
        <w:r>
          <w:tab/>
        </w:r>
        <w:r>
          <w:fldChar w:fldCharType="begin"/>
        </w:r>
        <w:r>
          <w:instrText xml:space="preserve"> PAGEREF _Toc9326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17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豆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3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79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31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574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312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388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豆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豆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豆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562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在全球经济快速发展和科技日新月异的今天，市场对创新技术和环保解决方案的需求日益增长。豆奶项目恰好聚焦于这一趋势，提供涵盖人工智能、大数据分析和可持续能源等领域的高效、先进产品和服务。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豆奶项目还致力于提升当地居民的技能和就业能力，通过与当地教育机构合作提供培训和教育机会，从而提高社区整体的生活水平和社会福祉。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豆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5515"/>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豆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豆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4342"/>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7149"/>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https://d.book118.com/948017035076006035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A7125"/>
    <w:rsid w:val="6BFA71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1703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2024-02-06T05:46:00Z</dcterms:created>
  <dcterms:modified xsi:type="dcterms:W3CDTF">2024-02-06T05:47:25Z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EE353321B118410BBDFA3AA32A0BA2EB_11</vt:lpwstr>
  </property>
  <property fmtid="{D5CDD505-2E9C-101B-9397-08002B2CF9AE}" pid="3" name="KSOProductBuildVer">
    <vt:lpwstr>2052-12.1.0.16250</vt:lpwstr>
  </property>
</Properties>
</file>