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叔丁基苯酚项目建设总纲及方案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67" w:history="1">
        <w:r>
          <w:rPr>
            <w:rFonts w:ascii="仿宋" w:eastAsia="仿宋" w:hAnsi="仿宋" w:cs="仿宋" w:hint="eastAsia"/>
            <w:lang w:eastAsia="zh-CN"/>
          </w:rPr>
          <w:t>概论</w:t>
        </w:r>
        <w:r>
          <w:tab/>
        </w:r>
        <w:r>
          <w:fldChar w:fldCharType="begin"/>
        </w:r>
        <w:r>
          <w:instrText xml:space="preserve"> PAGEREF _Toc23867 \h </w:instrText>
        </w:r>
        <w:r>
          <w:fldChar w:fldCharType="separate"/>
        </w:r>
        <w:r>
          <w:t>3</w:t>
        </w:r>
        <w:r>
          <w:fldChar w:fldCharType="end"/>
        </w:r>
      </w:hyperlink>
    </w:p>
    <w:p>
      <w:pPr>
        <w:pStyle w:val="TOC1"/>
        <w:tabs>
          <w:tab w:val="right" w:leader="dot" w:pos="8306"/>
        </w:tabs>
      </w:pPr>
      <w:hyperlink w:anchor="_Toc16522" w:history="1">
        <w:r>
          <w:rPr>
            <w:rFonts w:ascii="仿宋" w:eastAsia="仿宋" w:hAnsi="仿宋" w:cs="仿宋" w:hint="eastAsia"/>
            <w:lang w:eastAsia="zh-CN"/>
          </w:rPr>
          <w:t>一、环境和生态影响分析</w:t>
        </w:r>
        <w:r>
          <w:tab/>
        </w:r>
        <w:r>
          <w:fldChar w:fldCharType="begin"/>
        </w:r>
        <w:r>
          <w:instrText xml:space="preserve"> PAGEREF _Toc16522 \h </w:instrText>
        </w:r>
        <w:r>
          <w:fldChar w:fldCharType="separate"/>
        </w:r>
        <w:r>
          <w:t>3</w:t>
        </w:r>
        <w:r>
          <w:fldChar w:fldCharType="end"/>
        </w:r>
      </w:hyperlink>
    </w:p>
    <w:p>
      <w:pPr>
        <w:pStyle w:val="TOC2"/>
        <w:tabs>
          <w:tab w:val="right" w:leader="dot" w:pos="8306"/>
        </w:tabs>
      </w:pPr>
      <w:hyperlink w:anchor="_Toc21468" w:history="1">
        <w:r>
          <w:rPr>
            <w:rFonts w:ascii="仿宋" w:eastAsia="仿宋" w:hAnsi="仿宋" w:cs="仿宋" w:hint="eastAsia"/>
            <w:lang w:eastAsia="zh-CN"/>
          </w:rPr>
          <w:t>(一)、环境和生态现状</w:t>
        </w:r>
        <w:r>
          <w:tab/>
        </w:r>
        <w:r>
          <w:fldChar w:fldCharType="begin"/>
        </w:r>
        <w:r>
          <w:instrText xml:space="preserve"> PAGEREF _Toc21468 \h </w:instrText>
        </w:r>
        <w:r>
          <w:fldChar w:fldCharType="separate"/>
        </w:r>
        <w:r>
          <w:t>3</w:t>
        </w:r>
        <w:r>
          <w:fldChar w:fldCharType="end"/>
        </w:r>
      </w:hyperlink>
    </w:p>
    <w:p>
      <w:pPr>
        <w:pStyle w:val="TOC2"/>
        <w:tabs>
          <w:tab w:val="right" w:leader="dot" w:pos="8306"/>
        </w:tabs>
      </w:pPr>
      <w:hyperlink w:anchor="_Toc20438" w:history="1">
        <w:r>
          <w:rPr>
            <w:rFonts w:ascii="仿宋" w:eastAsia="仿宋" w:hAnsi="仿宋" w:cs="仿宋" w:hint="eastAsia"/>
            <w:lang w:eastAsia="zh-CN"/>
          </w:rPr>
          <w:t>(二)、生态环境影响分析</w:t>
        </w:r>
        <w:r>
          <w:tab/>
        </w:r>
        <w:r>
          <w:fldChar w:fldCharType="begin"/>
        </w:r>
        <w:r>
          <w:instrText xml:space="preserve"> PAGEREF _Toc20438 \h </w:instrText>
        </w:r>
        <w:r>
          <w:fldChar w:fldCharType="separate"/>
        </w:r>
        <w:r>
          <w:t>5</w:t>
        </w:r>
        <w:r>
          <w:fldChar w:fldCharType="end"/>
        </w:r>
      </w:hyperlink>
    </w:p>
    <w:p>
      <w:pPr>
        <w:pStyle w:val="TOC2"/>
        <w:tabs>
          <w:tab w:val="right" w:leader="dot" w:pos="8306"/>
        </w:tabs>
      </w:pPr>
      <w:hyperlink w:anchor="_Toc12550" w:history="1">
        <w:r>
          <w:rPr>
            <w:rFonts w:ascii="仿宋" w:eastAsia="仿宋" w:hAnsi="仿宋" w:cs="仿宋" w:hint="eastAsia"/>
            <w:lang w:eastAsia="zh-CN"/>
          </w:rPr>
          <w:t>(三)、生态环境保护措施</w:t>
        </w:r>
        <w:r>
          <w:tab/>
        </w:r>
        <w:r>
          <w:fldChar w:fldCharType="begin"/>
        </w:r>
        <w:r>
          <w:instrText xml:space="preserve"> PAGEREF _Toc12550 \h </w:instrText>
        </w:r>
        <w:r>
          <w:fldChar w:fldCharType="separate"/>
        </w:r>
        <w:r>
          <w:t>6</w:t>
        </w:r>
        <w:r>
          <w:fldChar w:fldCharType="end"/>
        </w:r>
      </w:hyperlink>
    </w:p>
    <w:p>
      <w:pPr>
        <w:pStyle w:val="TOC2"/>
        <w:tabs>
          <w:tab w:val="right" w:leader="dot" w:pos="8306"/>
        </w:tabs>
      </w:pPr>
      <w:hyperlink w:anchor="_Toc26959" w:history="1">
        <w:r>
          <w:rPr>
            <w:rFonts w:ascii="仿宋" w:eastAsia="仿宋" w:hAnsi="仿宋" w:cs="仿宋" w:hint="eastAsia"/>
            <w:lang w:eastAsia="zh-CN"/>
          </w:rPr>
          <w:t>(四)、地质灾害影响分析</w:t>
        </w:r>
        <w:r>
          <w:tab/>
        </w:r>
        <w:r>
          <w:fldChar w:fldCharType="begin"/>
        </w:r>
        <w:r>
          <w:instrText xml:space="preserve"> PAGEREF _Toc26959 \h </w:instrText>
        </w:r>
        <w:r>
          <w:fldChar w:fldCharType="separate"/>
        </w:r>
        <w:r>
          <w:t>8</w:t>
        </w:r>
        <w:r>
          <w:fldChar w:fldCharType="end"/>
        </w:r>
      </w:hyperlink>
    </w:p>
    <w:p>
      <w:pPr>
        <w:pStyle w:val="TOC2"/>
        <w:tabs>
          <w:tab w:val="right" w:leader="dot" w:pos="8306"/>
        </w:tabs>
      </w:pPr>
      <w:hyperlink w:anchor="_Toc23386" w:history="1">
        <w:r>
          <w:rPr>
            <w:rFonts w:ascii="仿宋" w:eastAsia="仿宋" w:hAnsi="仿宋" w:cs="仿宋" w:hint="eastAsia"/>
            <w:lang w:eastAsia="zh-CN"/>
          </w:rPr>
          <w:t>(五)、特殊环境影响</w:t>
        </w:r>
        <w:r>
          <w:tab/>
        </w:r>
        <w:r>
          <w:fldChar w:fldCharType="begin"/>
        </w:r>
        <w:r>
          <w:instrText xml:space="preserve"> PAGEREF _Toc23386 \h </w:instrText>
        </w:r>
        <w:r>
          <w:fldChar w:fldCharType="separate"/>
        </w:r>
        <w:r>
          <w:t>9</w:t>
        </w:r>
        <w:r>
          <w:fldChar w:fldCharType="end"/>
        </w:r>
      </w:hyperlink>
    </w:p>
    <w:p>
      <w:pPr>
        <w:pStyle w:val="TOC1"/>
        <w:tabs>
          <w:tab w:val="right" w:leader="dot" w:pos="8306"/>
        </w:tabs>
      </w:pPr>
      <w:hyperlink w:anchor="_Toc26936" w:history="1">
        <w:r>
          <w:rPr>
            <w:rFonts w:ascii="仿宋" w:eastAsia="仿宋" w:hAnsi="仿宋" w:cs="仿宋" w:hint="eastAsia"/>
            <w:lang w:eastAsia="zh-CN"/>
          </w:rPr>
          <w:t>二、背景、必要性分析</w:t>
        </w:r>
        <w:r>
          <w:tab/>
        </w:r>
        <w:r>
          <w:fldChar w:fldCharType="begin"/>
        </w:r>
        <w:r>
          <w:instrText xml:space="preserve"> PAGEREF _Toc26936 \h </w:instrText>
        </w:r>
        <w:r>
          <w:fldChar w:fldCharType="separate"/>
        </w:r>
        <w:r>
          <w:t>10</w:t>
        </w:r>
        <w:r>
          <w:fldChar w:fldCharType="end"/>
        </w:r>
      </w:hyperlink>
    </w:p>
    <w:p>
      <w:pPr>
        <w:pStyle w:val="TOC2"/>
        <w:tabs>
          <w:tab w:val="right" w:leader="dot" w:pos="8306"/>
        </w:tabs>
      </w:pPr>
      <w:hyperlink w:anchor="_Toc13710" w:history="1">
        <w:r>
          <w:rPr>
            <w:rFonts w:ascii="仿宋" w:eastAsia="仿宋" w:hAnsi="仿宋" w:cs="仿宋" w:hint="eastAsia"/>
            <w:lang w:eastAsia="zh-CN"/>
          </w:rPr>
          <w:t>(一)、项目建设背景</w:t>
        </w:r>
        <w:r>
          <w:tab/>
        </w:r>
        <w:r>
          <w:fldChar w:fldCharType="begin"/>
        </w:r>
        <w:r>
          <w:instrText xml:space="preserve"> PAGEREF _Toc13710 \h </w:instrText>
        </w:r>
        <w:r>
          <w:fldChar w:fldCharType="separate"/>
        </w:r>
        <w:r>
          <w:t>10</w:t>
        </w:r>
        <w:r>
          <w:fldChar w:fldCharType="end"/>
        </w:r>
      </w:hyperlink>
    </w:p>
    <w:p>
      <w:pPr>
        <w:pStyle w:val="TOC2"/>
        <w:tabs>
          <w:tab w:val="right" w:leader="dot" w:pos="8306"/>
        </w:tabs>
      </w:pPr>
      <w:hyperlink w:anchor="_Toc18666" w:history="1">
        <w:r>
          <w:rPr>
            <w:rFonts w:ascii="仿宋" w:eastAsia="仿宋" w:hAnsi="仿宋" w:cs="仿宋" w:hint="eastAsia"/>
            <w:lang w:eastAsia="zh-CN"/>
          </w:rPr>
          <w:t>(二)、必要性分析</w:t>
        </w:r>
        <w:r>
          <w:tab/>
        </w:r>
        <w:r>
          <w:fldChar w:fldCharType="begin"/>
        </w:r>
        <w:r>
          <w:instrText xml:space="preserve"> PAGEREF _Toc18666 \h </w:instrText>
        </w:r>
        <w:r>
          <w:fldChar w:fldCharType="separate"/>
        </w:r>
        <w:r>
          <w:t>11</w:t>
        </w:r>
        <w:r>
          <w:fldChar w:fldCharType="end"/>
        </w:r>
      </w:hyperlink>
    </w:p>
    <w:p>
      <w:pPr>
        <w:pStyle w:val="TOC2"/>
        <w:tabs>
          <w:tab w:val="right" w:leader="dot" w:pos="8306"/>
        </w:tabs>
      </w:pPr>
      <w:hyperlink w:anchor="_Toc22317" w:history="1">
        <w:r>
          <w:rPr>
            <w:rFonts w:ascii="仿宋" w:eastAsia="仿宋" w:hAnsi="仿宋" w:cs="仿宋" w:hint="eastAsia"/>
            <w:lang w:eastAsia="zh-CN"/>
          </w:rPr>
          <w:t>(三)、项目建设有利条件</w:t>
        </w:r>
        <w:r>
          <w:tab/>
        </w:r>
        <w:r>
          <w:fldChar w:fldCharType="begin"/>
        </w:r>
        <w:r>
          <w:instrText xml:space="preserve"> PAGEREF _Toc22317 \h </w:instrText>
        </w:r>
        <w:r>
          <w:fldChar w:fldCharType="separate"/>
        </w:r>
        <w:r>
          <w:t>13</w:t>
        </w:r>
        <w:r>
          <w:fldChar w:fldCharType="end"/>
        </w:r>
      </w:hyperlink>
    </w:p>
    <w:p>
      <w:pPr>
        <w:pStyle w:val="TOC1"/>
        <w:tabs>
          <w:tab w:val="right" w:leader="dot" w:pos="8306"/>
        </w:tabs>
      </w:pPr>
      <w:hyperlink w:anchor="_Toc32526" w:history="1">
        <w:r>
          <w:rPr>
            <w:rFonts w:ascii="仿宋" w:eastAsia="仿宋" w:hAnsi="仿宋" w:cs="仿宋" w:hint="eastAsia"/>
            <w:lang w:eastAsia="zh-CN"/>
          </w:rPr>
          <w:t>三、项目监理与质量保证</w:t>
        </w:r>
        <w:r>
          <w:tab/>
        </w:r>
        <w:r>
          <w:fldChar w:fldCharType="begin"/>
        </w:r>
        <w:r>
          <w:instrText xml:space="preserve"> PAGEREF _Toc32526 \h </w:instrText>
        </w:r>
        <w:r>
          <w:fldChar w:fldCharType="separate"/>
        </w:r>
        <w:r>
          <w:t>14</w:t>
        </w:r>
        <w:r>
          <w:fldChar w:fldCharType="end"/>
        </w:r>
      </w:hyperlink>
    </w:p>
    <w:p>
      <w:pPr>
        <w:pStyle w:val="TOC2"/>
        <w:tabs>
          <w:tab w:val="right" w:leader="dot" w:pos="8306"/>
        </w:tabs>
      </w:pPr>
      <w:hyperlink w:anchor="_Toc19549" w:history="1">
        <w:r>
          <w:rPr>
            <w:rFonts w:ascii="仿宋" w:eastAsia="仿宋" w:hAnsi="仿宋" w:cs="仿宋" w:hint="eastAsia"/>
            <w:lang w:eastAsia="zh-CN"/>
          </w:rPr>
          <w:t>(一)、监理体系构建</w:t>
        </w:r>
        <w:r>
          <w:tab/>
        </w:r>
        <w:r>
          <w:fldChar w:fldCharType="begin"/>
        </w:r>
        <w:r>
          <w:instrText xml:space="preserve"> PAGEREF _Toc19549 \h </w:instrText>
        </w:r>
        <w:r>
          <w:fldChar w:fldCharType="separate"/>
        </w:r>
        <w:r>
          <w:t>14</w:t>
        </w:r>
        <w:r>
          <w:fldChar w:fldCharType="end"/>
        </w:r>
      </w:hyperlink>
    </w:p>
    <w:p>
      <w:pPr>
        <w:pStyle w:val="TOC2"/>
        <w:tabs>
          <w:tab w:val="right" w:leader="dot" w:pos="8306"/>
        </w:tabs>
      </w:pPr>
      <w:hyperlink w:anchor="_Toc7886" w:history="1">
        <w:r>
          <w:rPr>
            <w:rFonts w:ascii="仿宋" w:eastAsia="仿宋" w:hAnsi="仿宋" w:cs="仿宋" w:hint="eastAsia"/>
            <w:lang w:eastAsia="zh-CN"/>
          </w:rPr>
          <w:t>(二)、质量保证体系实施</w:t>
        </w:r>
        <w:r>
          <w:tab/>
        </w:r>
        <w:r>
          <w:fldChar w:fldCharType="begin"/>
        </w:r>
        <w:r>
          <w:instrText xml:space="preserve"> PAGEREF _Toc7886 \h </w:instrText>
        </w:r>
        <w:r>
          <w:fldChar w:fldCharType="separate"/>
        </w:r>
        <w:r>
          <w:t>15</w:t>
        </w:r>
        <w:r>
          <w:fldChar w:fldCharType="end"/>
        </w:r>
      </w:hyperlink>
    </w:p>
    <w:p>
      <w:pPr>
        <w:pStyle w:val="TOC2"/>
        <w:tabs>
          <w:tab w:val="right" w:leader="dot" w:pos="8306"/>
        </w:tabs>
      </w:pPr>
      <w:hyperlink w:anchor="_Toc7374" w:history="1">
        <w:r>
          <w:rPr>
            <w:rFonts w:ascii="仿宋" w:eastAsia="仿宋" w:hAnsi="仿宋" w:cs="仿宋" w:hint="eastAsia"/>
            <w:lang w:eastAsia="zh-CN"/>
          </w:rPr>
          <w:t>(三)、监理与质量控制流程</w:t>
        </w:r>
        <w:r>
          <w:tab/>
        </w:r>
        <w:r>
          <w:fldChar w:fldCharType="begin"/>
        </w:r>
        <w:r>
          <w:instrText xml:space="preserve"> PAGEREF _Toc7374 \h </w:instrText>
        </w:r>
        <w:r>
          <w:fldChar w:fldCharType="separate"/>
        </w:r>
        <w:r>
          <w:t>16</w:t>
        </w:r>
        <w:r>
          <w:fldChar w:fldCharType="end"/>
        </w:r>
      </w:hyperlink>
    </w:p>
    <w:p>
      <w:pPr>
        <w:pStyle w:val="TOC1"/>
        <w:tabs>
          <w:tab w:val="right" w:leader="dot" w:pos="8306"/>
        </w:tabs>
      </w:pPr>
      <w:hyperlink w:anchor="_Toc5503" w:history="1">
        <w:r>
          <w:rPr>
            <w:rFonts w:ascii="仿宋" w:eastAsia="仿宋" w:hAnsi="仿宋" w:cs="仿宋" w:hint="eastAsia"/>
            <w:lang w:eastAsia="zh-CN"/>
          </w:rPr>
          <w:t>四、叔丁基苯酚项目概论</w:t>
        </w:r>
        <w:r>
          <w:tab/>
        </w:r>
        <w:r>
          <w:fldChar w:fldCharType="begin"/>
        </w:r>
        <w:r>
          <w:instrText xml:space="preserve"> PAGEREF _Toc5503 \h </w:instrText>
        </w:r>
        <w:r>
          <w:fldChar w:fldCharType="separate"/>
        </w:r>
        <w:r>
          <w:t>16</w:t>
        </w:r>
        <w:r>
          <w:fldChar w:fldCharType="end"/>
        </w:r>
      </w:hyperlink>
    </w:p>
    <w:p>
      <w:pPr>
        <w:pStyle w:val="TOC2"/>
        <w:tabs>
          <w:tab w:val="right" w:leader="dot" w:pos="8306"/>
        </w:tabs>
      </w:pPr>
      <w:hyperlink w:anchor="_Toc6985" w:history="1">
        <w:r>
          <w:rPr>
            <w:rFonts w:ascii="仿宋" w:eastAsia="仿宋" w:hAnsi="仿宋" w:cs="仿宋" w:hint="eastAsia"/>
            <w:lang w:eastAsia="zh-CN"/>
          </w:rPr>
          <w:t>(一)、项目申报单位概况</w:t>
        </w:r>
        <w:r>
          <w:tab/>
        </w:r>
        <w:r>
          <w:fldChar w:fldCharType="begin"/>
        </w:r>
        <w:r>
          <w:instrText xml:space="preserve"> PAGEREF _Toc6985 \h </w:instrText>
        </w:r>
        <w:r>
          <w:fldChar w:fldCharType="separate"/>
        </w:r>
        <w:r>
          <w:t>16</w:t>
        </w:r>
        <w:r>
          <w:fldChar w:fldCharType="end"/>
        </w:r>
      </w:hyperlink>
    </w:p>
    <w:p>
      <w:pPr>
        <w:pStyle w:val="TOC2"/>
        <w:tabs>
          <w:tab w:val="right" w:leader="dot" w:pos="8306"/>
        </w:tabs>
      </w:pPr>
      <w:hyperlink w:anchor="_Toc8839" w:history="1">
        <w:r>
          <w:rPr>
            <w:rFonts w:ascii="仿宋" w:eastAsia="仿宋" w:hAnsi="仿宋" w:cs="仿宋" w:hint="eastAsia"/>
            <w:lang w:eastAsia="zh-CN"/>
          </w:rPr>
          <w:t>(二)、项目概况</w:t>
        </w:r>
        <w:r>
          <w:tab/>
        </w:r>
        <w:r>
          <w:fldChar w:fldCharType="begin"/>
        </w:r>
        <w:r>
          <w:instrText xml:space="preserve"> PAGEREF _Toc8839 \h </w:instrText>
        </w:r>
        <w:r>
          <w:fldChar w:fldCharType="separate"/>
        </w:r>
        <w:r>
          <w:t>17</w:t>
        </w:r>
        <w:r>
          <w:fldChar w:fldCharType="end"/>
        </w:r>
      </w:hyperlink>
    </w:p>
    <w:p>
      <w:pPr>
        <w:pStyle w:val="TOC1"/>
        <w:tabs>
          <w:tab w:val="right" w:leader="dot" w:pos="8306"/>
        </w:tabs>
      </w:pPr>
      <w:hyperlink w:anchor="_Toc19053" w:history="1">
        <w:r>
          <w:rPr>
            <w:rFonts w:ascii="仿宋" w:eastAsia="仿宋" w:hAnsi="仿宋" w:cs="仿宋" w:hint="eastAsia"/>
            <w:lang w:eastAsia="zh-CN"/>
          </w:rPr>
          <w:t>五、经济影响分析</w:t>
        </w:r>
        <w:r>
          <w:tab/>
        </w:r>
        <w:r>
          <w:fldChar w:fldCharType="begin"/>
        </w:r>
        <w:r>
          <w:instrText xml:space="preserve"> PAGEREF _Toc19053 \h </w:instrText>
        </w:r>
        <w:r>
          <w:fldChar w:fldCharType="separate"/>
        </w:r>
        <w:r>
          <w:t>20</w:t>
        </w:r>
        <w:r>
          <w:fldChar w:fldCharType="end"/>
        </w:r>
      </w:hyperlink>
    </w:p>
    <w:p>
      <w:pPr>
        <w:pStyle w:val="TOC2"/>
        <w:tabs>
          <w:tab w:val="right" w:leader="dot" w:pos="8306"/>
        </w:tabs>
      </w:pPr>
      <w:hyperlink w:anchor="_Toc17295" w:history="1">
        <w:r>
          <w:rPr>
            <w:rFonts w:ascii="仿宋" w:eastAsia="仿宋" w:hAnsi="仿宋" w:cs="仿宋" w:hint="eastAsia"/>
            <w:lang w:eastAsia="zh-CN"/>
          </w:rPr>
          <w:t>(一)、经济费用效益或费用效果分析</w:t>
        </w:r>
        <w:r>
          <w:tab/>
        </w:r>
        <w:r>
          <w:fldChar w:fldCharType="begin"/>
        </w:r>
        <w:r>
          <w:instrText xml:space="preserve"> PAGEREF _Toc17295 \h </w:instrText>
        </w:r>
        <w:r>
          <w:fldChar w:fldCharType="separate"/>
        </w:r>
        <w:r>
          <w:t>20</w:t>
        </w:r>
        <w:r>
          <w:fldChar w:fldCharType="end"/>
        </w:r>
      </w:hyperlink>
    </w:p>
    <w:p>
      <w:pPr>
        <w:pStyle w:val="TOC2"/>
        <w:tabs>
          <w:tab w:val="right" w:leader="dot" w:pos="8306"/>
        </w:tabs>
      </w:pPr>
      <w:hyperlink w:anchor="_Toc18587" w:history="1">
        <w:r>
          <w:rPr>
            <w:rFonts w:ascii="仿宋" w:eastAsia="仿宋" w:hAnsi="仿宋" w:cs="仿宋" w:hint="eastAsia"/>
            <w:lang w:eastAsia="zh-CN"/>
          </w:rPr>
          <w:t>(二)、行业影响分析</w:t>
        </w:r>
        <w:r>
          <w:tab/>
        </w:r>
        <w:r>
          <w:fldChar w:fldCharType="begin"/>
        </w:r>
        <w:r>
          <w:instrText xml:space="preserve"> PAGEREF _Toc18587 \h </w:instrText>
        </w:r>
        <w:r>
          <w:fldChar w:fldCharType="separate"/>
        </w:r>
        <w:r>
          <w:t>23</w:t>
        </w:r>
        <w:r>
          <w:fldChar w:fldCharType="end"/>
        </w:r>
      </w:hyperlink>
    </w:p>
    <w:p>
      <w:pPr>
        <w:pStyle w:val="TOC2"/>
        <w:tabs>
          <w:tab w:val="right" w:leader="dot" w:pos="8306"/>
        </w:tabs>
      </w:pPr>
      <w:hyperlink w:anchor="_Toc24394" w:history="1">
        <w:r>
          <w:rPr>
            <w:rFonts w:ascii="仿宋" w:eastAsia="仿宋" w:hAnsi="仿宋" w:cs="仿宋" w:hint="eastAsia"/>
            <w:lang w:eastAsia="zh-CN"/>
          </w:rPr>
          <w:t>(三)、区域经济影响分析</w:t>
        </w:r>
        <w:r>
          <w:tab/>
        </w:r>
        <w:r>
          <w:fldChar w:fldCharType="begin"/>
        </w:r>
        <w:r>
          <w:instrText xml:space="preserve"> PAGEREF _Toc24394 \h </w:instrText>
        </w:r>
        <w:r>
          <w:fldChar w:fldCharType="separate"/>
        </w:r>
        <w:r>
          <w:t>24</w:t>
        </w:r>
        <w:r>
          <w:fldChar w:fldCharType="end"/>
        </w:r>
      </w:hyperlink>
    </w:p>
    <w:p>
      <w:pPr>
        <w:pStyle w:val="TOC2"/>
        <w:tabs>
          <w:tab w:val="right" w:leader="dot" w:pos="8306"/>
        </w:tabs>
      </w:pPr>
      <w:hyperlink w:anchor="_Toc1074" w:history="1">
        <w:r>
          <w:rPr>
            <w:rFonts w:ascii="仿宋" w:eastAsia="仿宋" w:hAnsi="仿宋" w:cs="仿宋" w:hint="eastAsia"/>
            <w:lang w:eastAsia="zh-CN"/>
          </w:rPr>
          <w:t>(四)、宏观经济影响分析</w:t>
        </w:r>
        <w:r>
          <w:tab/>
        </w:r>
        <w:r>
          <w:fldChar w:fldCharType="begin"/>
        </w:r>
        <w:r>
          <w:instrText xml:space="preserve"> PAGEREF _Toc1074 \h </w:instrText>
        </w:r>
        <w:r>
          <w:fldChar w:fldCharType="separate"/>
        </w:r>
        <w:r>
          <w:t>25</w:t>
        </w:r>
        <w:r>
          <w:fldChar w:fldCharType="end"/>
        </w:r>
      </w:hyperlink>
    </w:p>
    <w:p>
      <w:pPr>
        <w:pStyle w:val="TOC1"/>
        <w:tabs>
          <w:tab w:val="right" w:leader="dot" w:pos="8306"/>
        </w:tabs>
      </w:pPr>
      <w:hyperlink w:anchor="_Toc2894" w:history="1">
        <w:r>
          <w:rPr>
            <w:rFonts w:ascii="仿宋" w:eastAsia="仿宋" w:hAnsi="仿宋" w:cs="仿宋" w:hint="eastAsia"/>
            <w:lang w:eastAsia="zh-CN"/>
          </w:rPr>
          <w:t>六、发展规划、产业政策和行业准入分析</w:t>
        </w:r>
        <w:r>
          <w:tab/>
        </w:r>
        <w:r>
          <w:fldChar w:fldCharType="begin"/>
        </w:r>
        <w:r>
          <w:instrText xml:space="preserve"> PAGEREF _Toc2894 \h </w:instrText>
        </w:r>
        <w:r>
          <w:fldChar w:fldCharType="separate"/>
        </w:r>
        <w:r>
          <w:t>27</w:t>
        </w:r>
        <w:r>
          <w:fldChar w:fldCharType="end"/>
        </w:r>
      </w:hyperlink>
    </w:p>
    <w:p>
      <w:pPr>
        <w:pStyle w:val="TOC2"/>
        <w:tabs>
          <w:tab w:val="right" w:leader="dot" w:pos="8306"/>
        </w:tabs>
      </w:pPr>
      <w:hyperlink w:anchor="_Toc17009" w:history="1">
        <w:r>
          <w:rPr>
            <w:rFonts w:ascii="仿宋" w:eastAsia="仿宋" w:hAnsi="仿宋" w:cs="仿宋" w:hint="eastAsia"/>
            <w:lang w:eastAsia="zh-CN"/>
          </w:rPr>
          <w:t>(一)、发展规划分析</w:t>
        </w:r>
        <w:r>
          <w:tab/>
        </w:r>
        <w:r>
          <w:fldChar w:fldCharType="begin"/>
        </w:r>
        <w:r>
          <w:instrText xml:space="preserve"> PAGEREF _Toc17009 \h </w:instrText>
        </w:r>
        <w:r>
          <w:fldChar w:fldCharType="separate"/>
        </w:r>
        <w:r>
          <w:t>27</w:t>
        </w:r>
        <w:r>
          <w:fldChar w:fldCharType="end"/>
        </w:r>
      </w:hyperlink>
    </w:p>
    <w:p>
      <w:pPr>
        <w:pStyle w:val="TOC2"/>
        <w:tabs>
          <w:tab w:val="right" w:leader="dot" w:pos="8306"/>
        </w:tabs>
      </w:pPr>
      <w:hyperlink w:anchor="_Toc28113" w:history="1">
        <w:r>
          <w:rPr>
            <w:rFonts w:ascii="仿宋" w:eastAsia="仿宋" w:hAnsi="仿宋" w:cs="仿宋" w:hint="eastAsia"/>
            <w:lang w:eastAsia="zh-CN"/>
          </w:rPr>
          <w:t>(二)、产业政策分析</w:t>
        </w:r>
        <w:r>
          <w:tab/>
        </w:r>
        <w:r>
          <w:fldChar w:fldCharType="begin"/>
        </w:r>
        <w:r>
          <w:instrText xml:space="preserve"> PAGEREF _Toc28113 \h </w:instrText>
        </w:r>
        <w:r>
          <w:fldChar w:fldCharType="separate"/>
        </w:r>
        <w:r>
          <w:t>28</w:t>
        </w:r>
        <w:r>
          <w:fldChar w:fldCharType="end"/>
        </w:r>
      </w:hyperlink>
    </w:p>
    <w:p>
      <w:pPr>
        <w:pStyle w:val="TOC2"/>
        <w:tabs>
          <w:tab w:val="right" w:leader="dot" w:pos="8306"/>
        </w:tabs>
      </w:pPr>
      <w:hyperlink w:anchor="_Toc5832" w:history="1">
        <w:r>
          <w:rPr>
            <w:rFonts w:ascii="仿宋" w:eastAsia="仿宋" w:hAnsi="仿宋" w:cs="仿宋" w:hint="eastAsia"/>
            <w:lang w:eastAsia="zh-CN"/>
          </w:rPr>
          <w:t>(三)、行业准入分析</w:t>
        </w:r>
        <w:r>
          <w:tab/>
        </w:r>
        <w:r>
          <w:fldChar w:fldCharType="begin"/>
        </w:r>
        <w:r>
          <w:instrText xml:space="preserve"> PAGEREF _Toc5832 \h </w:instrText>
        </w:r>
        <w:r>
          <w:fldChar w:fldCharType="separate"/>
        </w:r>
        <w:r>
          <w:t>30</w:t>
        </w:r>
        <w:r>
          <w:fldChar w:fldCharType="end"/>
        </w:r>
      </w:hyperlink>
    </w:p>
    <w:p>
      <w:pPr>
        <w:pStyle w:val="TOC1"/>
        <w:tabs>
          <w:tab w:val="right" w:leader="dot" w:pos="8306"/>
        </w:tabs>
      </w:pPr>
      <w:hyperlink w:anchor="_Toc591" w:history="1">
        <w:r>
          <w:rPr>
            <w:rFonts w:ascii="仿宋" w:eastAsia="仿宋" w:hAnsi="仿宋" w:cs="仿宋" w:hint="eastAsia"/>
            <w:lang w:eastAsia="zh-CN"/>
          </w:rPr>
          <w:t>七、环境保护与治理方案</w:t>
        </w:r>
        <w:r>
          <w:tab/>
        </w:r>
        <w:r>
          <w:fldChar w:fldCharType="begin"/>
        </w:r>
        <w:r>
          <w:instrText xml:space="preserve"> PAGEREF _Toc591 \h </w:instrText>
        </w:r>
        <w:r>
          <w:fldChar w:fldCharType="separate"/>
        </w:r>
        <w:r>
          <w:t>31</w:t>
        </w:r>
        <w:r>
          <w:fldChar w:fldCharType="end"/>
        </w:r>
      </w:hyperlink>
    </w:p>
    <w:p>
      <w:pPr>
        <w:pStyle w:val="TOC2"/>
        <w:tabs>
          <w:tab w:val="right" w:leader="dot" w:pos="8306"/>
        </w:tabs>
      </w:pPr>
      <w:hyperlink w:anchor="_Toc5473" w:history="1">
        <w:r>
          <w:rPr>
            <w:rFonts w:ascii="仿宋" w:eastAsia="仿宋" w:hAnsi="仿宋" w:cs="仿宋" w:hint="eastAsia"/>
            <w:lang w:eastAsia="zh-CN"/>
          </w:rPr>
          <w:t>(一)、项目环境影响评估</w:t>
        </w:r>
        <w:r>
          <w:tab/>
        </w:r>
        <w:r>
          <w:fldChar w:fldCharType="begin"/>
        </w:r>
        <w:r>
          <w:instrText xml:space="preserve"> PAGEREF _Toc5473 \h </w:instrText>
        </w:r>
        <w:r>
          <w:fldChar w:fldCharType="separate"/>
        </w:r>
        <w:r>
          <w:t>31</w:t>
        </w:r>
        <w:r>
          <w:fldChar w:fldCharType="end"/>
        </w:r>
      </w:hyperlink>
    </w:p>
    <w:p>
      <w:pPr>
        <w:pStyle w:val="TOC2"/>
        <w:tabs>
          <w:tab w:val="right" w:leader="dot" w:pos="8306"/>
        </w:tabs>
      </w:pPr>
      <w:hyperlink w:anchor="_Toc102" w:history="1">
        <w:r>
          <w:rPr>
            <w:rFonts w:ascii="仿宋" w:eastAsia="仿宋" w:hAnsi="仿宋" w:cs="仿宋" w:hint="eastAsia"/>
            <w:lang w:eastAsia="zh-CN"/>
          </w:rPr>
          <w:t>(二)、环境保护措施与治理方案</w:t>
        </w:r>
        <w:r>
          <w:tab/>
        </w:r>
        <w:r>
          <w:fldChar w:fldCharType="begin"/>
        </w:r>
        <w:r>
          <w:instrText xml:space="preserve"> PAGEREF _Toc102 \h </w:instrText>
        </w:r>
        <w:r>
          <w:fldChar w:fldCharType="separate"/>
        </w:r>
        <w:r>
          <w:t>32</w:t>
        </w:r>
        <w:r>
          <w:fldChar w:fldCharType="end"/>
        </w:r>
      </w:hyperlink>
    </w:p>
    <w:p>
      <w:pPr>
        <w:pStyle w:val="TOC1"/>
        <w:tabs>
          <w:tab w:val="right" w:leader="dot" w:pos="8306"/>
        </w:tabs>
      </w:pPr>
      <w:hyperlink w:anchor="_Toc8988" w:history="1">
        <w:r>
          <w:rPr>
            <w:rFonts w:ascii="仿宋" w:eastAsia="仿宋" w:hAnsi="仿宋" w:cs="仿宋" w:hint="eastAsia"/>
            <w:lang w:eastAsia="zh-CN"/>
          </w:rPr>
          <w:t>八、项目变更管理</w:t>
        </w:r>
        <w:r>
          <w:tab/>
        </w:r>
        <w:r>
          <w:fldChar w:fldCharType="begin"/>
        </w:r>
        <w:r>
          <w:instrText xml:space="preserve"> PAGEREF _Toc8988 \h </w:instrText>
        </w:r>
        <w:r>
          <w:fldChar w:fldCharType="separate"/>
        </w:r>
        <w:r>
          <w:t>32</w:t>
        </w:r>
        <w:r>
          <w:fldChar w:fldCharType="end"/>
        </w:r>
      </w:hyperlink>
    </w:p>
    <w:p>
      <w:pPr>
        <w:pStyle w:val="TOC2"/>
        <w:tabs>
          <w:tab w:val="right" w:leader="dot" w:pos="8306"/>
        </w:tabs>
      </w:pPr>
      <w:hyperlink w:anchor="_Toc24156" w:history="1">
        <w:r>
          <w:rPr>
            <w:rFonts w:ascii="仿宋" w:eastAsia="仿宋" w:hAnsi="仿宋" w:cs="仿宋" w:hint="eastAsia"/>
            <w:lang w:eastAsia="zh-CN"/>
          </w:rPr>
          <w:t>(一)、变更控制流程</w:t>
        </w:r>
        <w:r>
          <w:tab/>
        </w:r>
        <w:r>
          <w:fldChar w:fldCharType="begin"/>
        </w:r>
        <w:r>
          <w:instrText xml:space="preserve"> PAGEREF _Toc24156 \h </w:instrText>
        </w:r>
        <w:r>
          <w:fldChar w:fldCharType="separate"/>
        </w:r>
        <w:r>
          <w:t>32</w:t>
        </w:r>
        <w:r>
          <w:fldChar w:fldCharType="end"/>
        </w:r>
      </w:hyperlink>
    </w:p>
    <w:p>
      <w:pPr>
        <w:pStyle w:val="TOC2"/>
        <w:tabs>
          <w:tab w:val="right" w:leader="dot" w:pos="8306"/>
        </w:tabs>
      </w:pPr>
      <w:hyperlink w:anchor="_Toc5727" w:history="1">
        <w:r>
          <w:rPr>
            <w:rFonts w:ascii="仿宋" w:eastAsia="仿宋" w:hAnsi="仿宋" w:cs="仿宋" w:hint="eastAsia"/>
            <w:lang w:eastAsia="zh-CN"/>
          </w:rPr>
          <w:t>(二)、影响评估与处理</w:t>
        </w:r>
        <w:r>
          <w:tab/>
        </w:r>
        <w:r>
          <w:fldChar w:fldCharType="begin"/>
        </w:r>
        <w:r>
          <w:instrText xml:space="preserve"> PAGEREF _Toc5727 \h </w:instrText>
        </w:r>
        <w:r>
          <w:fldChar w:fldCharType="separate"/>
        </w:r>
        <w:r>
          <w:t>33</w:t>
        </w:r>
        <w:r>
          <w:fldChar w:fldCharType="end"/>
        </w:r>
      </w:hyperlink>
    </w:p>
    <w:p>
      <w:pPr>
        <w:pStyle w:val="TOC2"/>
        <w:tabs>
          <w:tab w:val="right" w:leader="dot" w:pos="8306"/>
        </w:tabs>
      </w:pPr>
      <w:hyperlink w:anchor="_Toc30013" w:history="1">
        <w:r>
          <w:rPr>
            <w:rFonts w:ascii="仿宋" w:eastAsia="仿宋" w:hAnsi="仿宋" w:cs="仿宋" w:hint="eastAsia"/>
            <w:lang w:eastAsia="zh-CN"/>
          </w:rPr>
          <w:t>(三)、变更记录与追踪</w:t>
        </w:r>
        <w:r>
          <w:tab/>
        </w:r>
        <w:r>
          <w:fldChar w:fldCharType="begin"/>
        </w:r>
        <w:r>
          <w:instrText xml:space="preserve"> PAGEREF _Toc30013 \h </w:instrText>
        </w:r>
        <w:r>
          <w:fldChar w:fldCharType="separate"/>
        </w:r>
        <w:r>
          <w:t>35</w:t>
        </w:r>
        <w:r>
          <w:fldChar w:fldCharType="end"/>
        </w:r>
      </w:hyperlink>
    </w:p>
    <w:p>
      <w:pPr>
        <w:pStyle w:val="TOC2"/>
        <w:tabs>
          <w:tab w:val="right" w:leader="dot" w:pos="8306"/>
        </w:tabs>
      </w:pPr>
      <w:hyperlink w:anchor="_Toc14178" w:history="1">
        <w:r>
          <w:rPr>
            <w:rFonts w:ascii="仿宋" w:eastAsia="仿宋" w:hAnsi="仿宋" w:cs="仿宋" w:hint="eastAsia"/>
            <w:lang w:eastAsia="zh-CN"/>
          </w:rPr>
          <w:t>(四)、变更管理策略</w:t>
        </w:r>
        <w:r>
          <w:tab/>
        </w:r>
        <w:r>
          <w:fldChar w:fldCharType="begin"/>
        </w:r>
        <w:r>
          <w:instrText xml:space="preserve"> PAGEREF _Toc14178 \h </w:instrText>
        </w:r>
        <w:r>
          <w:fldChar w:fldCharType="separate"/>
        </w:r>
        <w:r>
          <w:t>36</w:t>
        </w:r>
        <w:r>
          <w:fldChar w:fldCharType="end"/>
        </w:r>
      </w:hyperlink>
    </w:p>
    <w:p>
      <w:pPr>
        <w:pStyle w:val="TOC1"/>
        <w:tabs>
          <w:tab w:val="right" w:leader="dot" w:pos="8306"/>
        </w:tabs>
      </w:pPr>
      <w:hyperlink w:anchor="_Toc14952" w:history="1">
        <w:r>
          <w:rPr>
            <w:rFonts w:ascii="仿宋" w:eastAsia="仿宋" w:hAnsi="仿宋" w:cs="仿宋" w:hint="eastAsia"/>
            <w:lang w:eastAsia="zh-CN"/>
          </w:rPr>
          <w:t>九、项目进度计划</w:t>
        </w:r>
        <w:r>
          <w:tab/>
        </w:r>
        <w:r>
          <w:fldChar w:fldCharType="begin"/>
        </w:r>
        <w:r>
          <w:instrText xml:space="preserve"> PAGEREF _Toc14952 \h </w:instrText>
        </w:r>
        <w:r>
          <w:fldChar w:fldCharType="separate"/>
        </w:r>
        <w:r>
          <w:t>38</w:t>
        </w:r>
        <w:r>
          <w:fldChar w:fldCharType="end"/>
        </w:r>
      </w:hyperlink>
    </w:p>
    <w:p>
      <w:pPr>
        <w:pStyle w:val="TOC2"/>
        <w:tabs>
          <w:tab w:val="right" w:leader="dot" w:pos="8306"/>
        </w:tabs>
      </w:pPr>
      <w:hyperlink w:anchor="_Toc25569" w:history="1">
        <w:r>
          <w:rPr>
            <w:rFonts w:ascii="仿宋" w:eastAsia="仿宋" w:hAnsi="仿宋" w:cs="仿宋" w:hint="eastAsia"/>
            <w:lang w:eastAsia="zh-CN"/>
          </w:rPr>
          <w:t>(一)、建设周期</w:t>
        </w:r>
        <w:r>
          <w:tab/>
        </w:r>
        <w:r>
          <w:fldChar w:fldCharType="begin"/>
        </w:r>
        <w:r>
          <w:instrText xml:space="preserve"> PAGEREF _Toc25569 \h </w:instrText>
        </w:r>
        <w:r>
          <w:fldChar w:fldCharType="separate"/>
        </w:r>
        <w:r>
          <w:t>38</w:t>
        </w:r>
        <w:r>
          <w:fldChar w:fldCharType="end"/>
        </w:r>
      </w:hyperlink>
    </w:p>
    <w:p>
      <w:pPr>
        <w:pStyle w:val="TOC2"/>
        <w:tabs>
          <w:tab w:val="right" w:leader="dot" w:pos="8306"/>
        </w:tabs>
      </w:pPr>
      <w:hyperlink w:anchor="_Toc25350" w:history="1">
        <w:r>
          <w:rPr>
            <w:rFonts w:ascii="仿宋" w:eastAsia="仿宋" w:hAnsi="仿宋" w:cs="仿宋" w:hint="eastAsia"/>
            <w:lang w:eastAsia="zh-CN"/>
          </w:rPr>
          <w:t>(二)、建设进度</w:t>
        </w:r>
        <w:r>
          <w:tab/>
        </w:r>
        <w:r>
          <w:fldChar w:fldCharType="begin"/>
        </w:r>
        <w:r>
          <w:instrText xml:space="preserve"> PAGEREF _Toc25350 \h </w:instrText>
        </w:r>
        <w:r>
          <w:fldChar w:fldCharType="separate"/>
        </w:r>
        <w:r>
          <w:t>38</w:t>
        </w:r>
        <w:r>
          <w:fldChar w:fldCharType="end"/>
        </w:r>
      </w:hyperlink>
    </w:p>
    <w:p>
      <w:pPr>
        <w:pStyle w:val="TOC2"/>
        <w:tabs>
          <w:tab w:val="right" w:leader="dot" w:pos="8306"/>
        </w:tabs>
      </w:pPr>
      <w:hyperlink w:anchor="_Toc31066" w:history="1">
        <w:r>
          <w:rPr>
            <w:rFonts w:ascii="仿宋" w:eastAsia="仿宋" w:hAnsi="仿宋" w:cs="仿宋" w:hint="eastAsia"/>
            <w:lang w:eastAsia="zh-CN"/>
          </w:rPr>
          <w:t>(三)、进度安排注意事项</w:t>
        </w:r>
        <w:r>
          <w:tab/>
        </w:r>
        <w:r>
          <w:fldChar w:fldCharType="begin"/>
        </w:r>
        <w:r>
          <w:instrText xml:space="preserve"> PAGEREF _Toc31066 \h </w:instrText>
        </w:r>
        <w:r>
          <w:fldChar w:fldCharType="separate"/>
        </w:r>
        <w:r>
          <w:t>40</w:t>
        </w:r>
        <w:r>
          <w:fldChar w:fldCharType="end"/>
        </w:r>
      </w:hyperlink>
    </w:p>
    <w:p>
      <w:pPr>
        <w:pStyle w:val="TOC2"/>
        <w:tabs>
          <w:tab w:val="right" w:leader="dot" w:pos="8306"/>
        </w:tabs>
      </w:pPr>
      <w:hyperlink w:anchor="_Toc10181" w:history="1">
        <w:r>
          <w:rPr>
            <w:rFonts w:ascii="仿宋" w:eastAsia="仿宋" w:hAnsi="仿宋" w:cs="仿宋" w:hint="eastAsia"/>
            <w:lang w:eastAsia="zh-CN"/>
          </w:rPr>
          <w:t>(四)、人力资源配置</w:t>
        </w:r>
        <w:r>
          <w:tab/>
        </w:r>
        <w:r>
          <w:fldChar w:fldCharType="begin"/>
        </w:r>
        <w:r>
          <w:instrText xml:space="preserve"> PAGEREF _Toc10181 \h </w:instrText>
        </w:r>
        <w:r>
          <w:fldChar w:fldCharType="separate"/>
        </w:r>
        <w:r>
          <w:t>41</w:t>
        </w:r>
        <w:r>
          <w:fldChar w:fldCharType="end"/>
        </w:r>
      </w:hyperlink>
    </w:p>
    <w:p>
      <w:pPr>
        <w:pStyle w:val="TOC2"/>
        <w:tabs>
          <w:tab w:val="right" w:leader="dot" w:pos="8306"/>
        </w:tabs>
      </w:pPr>
      <w:hyperlink w:anchor="_Toc577" w:history="1">
        <w:r>
          <w:rPr>
            <w:rFonts w:ascii="仿宋" w:eastAsia="仿宋" w:hAnsi="仿宋" w:cs="仿宋" w:hint="eastAsia"/>
            <w:lang w:eastAsia="zh-CN"/>
          </w:rPr>
          <w:t>(五)、员工培训</w:t>
        </w:r>
        <w:r>
          <w:tab/>
        </w:r>
        <w:r>
          <w:fldChar w:fldCharType="begin"/>
        </w:r>
        <w:r>
          <w:instrText xml:space="preserve"> PAGEREF _Toc577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43" w:history="1">
        <w:r>
          <w:rPr>
            <w:rFonts w:ascii="仿宋" w:eastAsia="仿宋" w:hAnsi="仿宋" w:cs="仿宋" w:hint="eastAsia"/>
            <w:lang w:eastAsia="zh-CN"/>
          </w:rPr>
          <w:t>(六)、项目实施保障</w:t>
        </w:r>
        <w:r>
          <w:tab/>
        </w:r>
        <w:r>
          <w:fldChar w:fldCharType="begin"/>
        </w:r>
        <w:r>
          <w:instrText xml:space="preserve"> PAGEREF _Toc21443 \h </w:instrText>
        </w:r>
        <w:r>
          <w:fldChar w:fldCharType="separate"/>
        </w:r>
        <w:r>
          <w:t>43</w:t>
        </w:r>
        <w:r>
          <w:fldChar w:fldCharType="end"/>
        </w:r>
      </w:hyperlink>
    </w:p>
    <w:p>
      <w:pPr>
        <w:pStyle w:val="TOC2"/>
        <w:tabs>
          <w:tab w:val="right" w:leader="dot" w:pos="8306"/>
        </w:tabs>
      </w:pPr>
      <w:hyperlink w:anchor="_Toc17873" w:history="1">
        <w:r>
          <w:rPr>
            <w:rFonts w:ascii="仿宋" w:eastAsia="仿宋" w:hAnsi="仿宋" w:cs="仿宋" w:hint="eastAsia"/>
            <w:lang w:eastAsia="zh-CN"/>
          </w:rPr>
          <w:t>(七)、安全规范管理</w:t>
        </w:r>
        <w:r>
          <w:tab/>
        </w:r>
        <w:r>
          <w:fldChar w:fldCharType="begin"/>
        </w:r>
        <w:r>
          <w:instrText xml:space="preserve"> PAGEREF _Toc17873 \h </w:instrText>
        </w:r>
        <w:r>
          <w:fldChar w:fldCharType="separate"/>
        </w:r>
        <w:r>
          <w:t>44</w:t>
        </w:r>
        <w:r>
          <w:fldChar w:fldCharType="end"/>
        </w:r>
      </w:hyperlink>
    </w:p>
    <w:p>
      <w:pPr>
        <w:pStyle w:val="TOC1"/>
        <w:tabs>
          <w:tab w:val="right" w:leader="dot" w:pos="8306"/>
        </w:tabs>
      </w:pPr>
      <w:hyperlink w:anchor="_Toc24472" w:history="1">
        <w:r>
          <w:rPr>
            <w:rFonts w:ascii="仿宋" w:eastAsia="仿宋" w:hAnsi="仿宋" w:cs="仿宋" w:hint="eastAsia"/>
            <w:lang w:eastAsia="zh-CN"/>
          </w:rPr>
          <w:t>十、土地利用与规划方案</w:t>
        </w:r>
        <w:r>
          <w:tab/>
        </w:r>
        <w:r>
          <w:fldChar w:fldCharType="begin"/>
        </w:r>
        <w:r>
          <w:instrText xml:space="preserve"> PAGEREF _Toc24472 \h </w:instrText>
        </w:r>
        <w:r>
          <w:fldChar w:fldCharType="separate"/>
        </w:r>
        <w:r>
          <w:t>46</w:t>
        </w:r>
        <w:r>
          <w:fldChar w:fldCharType="end"/>
        </w:r>
      </w:hyperlink>
    </w:p>
    <w:p>
      <w:pPr>
        <w:pStyle w:val="TOC2"/>
        <w:tabs>
          <w:tab w:val="right" w:leader="dot" w:pos="8306"/>
        </w:tabs>
      </w:pPr>
      <w:hyperlink w:anchor="_Toc5986" w:history="1">
        <w:r>
          <w:rPr>
            <w:rFonts w:ascii="仿宋" w:eastAsia="仿宋" w:hAnsi="仿宋" w:cs="仿宋" w:hint="eastAsia"/>
            <w:lang w:eastAsia="zh-CN"/>
          </w:rPr>
          <w:t>(一)、项目用地情况分析</w:t>
        </w:r>
        <w:r>
          <w:tab/>
        </w:r>
        <w:r>
          <w:fldChar w:fldCharType="begin"/>
        </w:r>
        <w:r>
          <w:instrText xml:space="preserve"> PAGEREF _Toc5986 \h </w:instrText>
        </w:r>
        <w:r>
          <w:fldChar w:fldCharType="separate"/>
        </w:r>
        <w:r>
          <w:t>46</w:t>
        </w:r>
        <w:r>
          <w:fldChar w:fldCharType="end"/>
        </w:r>
      </w:hyperlink>
    </w:p>
    <w:p>
      <w:pPr>
        <w:pStyle w:val="TOC2"/>
        <w:tabs>
          <w:tab w:val="right" w:leader="dot" w:pos="8306"/>
        </w:tabs>
      </w:pPr>
      <w:hyperlink w:anchor="_Toc8663" w:history="1">
        <w:r>
          <w:rPr>
            <w:rFonts w:ascii="仿宋" w:eastAsia="仿宋" w:hAnsi="仿宋" w:cs="仿宋" w:hint="eastAsia"/>
            <w:lang w:eastAsia="zh-CN"/>
          </w:rPr>
          <w:t>(二)、土地利用规划方案</w:t>
        </w:r>
        <w:r>
          <w:tab/>
        </w:r>
        <w:r>
          <w:fldChar w:fldCharType="begin"/>
        </w:r>
        <w:r>
          <w:instrText xml:space="preserve"> PAGEREF _Toc8663 \h </w:instrText>
        </w:r>
        <w:r>
          <w:fldChar w:fldCharType="separate"/>
        </w:r>
        <w:r>
          <w:t>47</w:t>
        </w:r>
        <w:r>
          <w:fldChar w:fldCharType="end"/>
        </w:r>
      </w:hyperlink>
    </w:p>
    <w:p>
      <w:pPr>
        <w:pStyle w:val="TOC1"/>
        <w:tabs>
          <w:tab w:val="right" w:leader="dot" w:pos="8306"/>
        </w:tabs>
      </w:pPr>
      <w:hyperlink w:anchor="_Toc26986" w:history="1">
        <w:r>
          <w:rPr>
            <w:rFonts w:ascii="仿宋" w:eastAsia="仿宋" w:hAnsi="仿宋" w:cs="仿宋" w:hint="eastAsia"/>
            <w:lang w:eastAsia="zh-CN"/>
          </w:rPr>
          <w:t>十一、项目实施与管理方案</w:t>
        </w:r>
        <w:r>
          <w:tab/>
        </w:r>
        <w:r>
          <w:fldChar w:fldCharType="begin"/>
        </w:r>
        <w:r>
          <w:instrText xml:space="preserve"> PAGEREF _Toc26986 \h </w:instrText>
        </w:r>
        <w:r>
          <w:fldChar w:fldCharType="separate"/>
        </w:r>
        <w:r>
          <w:t>48</w:t>
        </w:r>
        <w:r>
          <w:fldChar w:fldCharType="end"/>
        </w:r>
      </w:hyperlink>
    </w:p>
    <w:p>
      <w:pPr>
        <w:pStyle w:val="TOC2"/>
        <w:tabs>
          <w:tab w:val="right" w:leader="dot" w:pos="8306"/>
        </w:tabs>
      </w:pPr>
      <w:hyperlink w:anchor="_Toc10377" w:history="1">
        <w:r>
          <w:rPr>
            <w:rFonts w:ascii="仿宋" w:eastAsia="仿宋" w:hAnsi="仿宋" w:cs="仿宋" w:hint="eastAsia"/>
            <w:lang w:eastAsia="zh-CN"/>
          </w:rPr>
          <w:t>(一)、项目实施计划</w:t>
        </w:r>
        <w:r>
          <w:tab/>
        </w:r>
        <w:r>
          <w:fldChar w:fldCharType="begin"/>
        </w:r>
        <w:r>
          <w:instrText xml:space="preserve"> PAGEREF _Toc10377 \h </w:instrText>
        </w:r>
        <w:r>
          <w:fldChar w:fldCharType="separate"/>
        </w:r>
        <w:r>
          <w:t>48</w:t>
        </w:r>
        <w:r>
          <w:fldChar w:fldCharType="end"/>
        </w:r>
      </w:hyperlink>
    </w:p>
    <w:p>
      <w:pPr>
        <w:pStyle w:val="TOC2"/>
        <w:tabs>
          <w:tab w:val="right" w:leader="dot" w:pos="8306"/>
        </w:tabs>
      </w:pPr>
      <w:hyperlink w:anchor="_Toc2454" w:history="1">
        <w:r>
          <w:rPr>
            <w:rFonts w:ascii="仿宋" w:eastAsia="仿宋" w:hAnsi="仿宋" w:cs="仿宋" w:hint="eastAsia"/>
            <w:lang w:eastAsia="zh-CN"/>
          </w:rPr>
          <w:t>(二)、项目组织机构与职责</w:t>
        </w:r>
        <w:r>
          <w:tab/>
        </w:r>
        <w:r>
          <w:fldChar w:fldCharType="begin"/>
        </w:r>
        <w:r>
          <w:instrText xml:space="preserve"> PAGEREF _Toc2454 \h </w:instrText>
        </w:r>
        <w:r>
          <w:fldChar w:fldCharType="separate"/>
        </w:r>
        <w:r>
          <w:t>49</w:t>
        </w:r>
        <w:r>
          <w:fldChar w:fldCharType="end"/>
        </w:r>
      </w:hyperlink>
    </w:p>
    <w:p>
      <w:pPr>
        <w:pStyle w:val="TOC2"/>
        <w:tabs>
          <w:tab w:val="right" w:leader="dot" w:pos="8306"/>
        </w:tabs>
      </w:pPr>
      <w:hyperlink w:anchor="_Toc11104" w:history="1">
        <w:r>
          <w:rPr>
            <w:rFonts w:ascii="仿宋" w:eastAsia="仿宋" w:hAnsi="仿宋" w:cs="仿宋" w:hint="eastAsia"/>
            <w:lang w:eastAsia="zh-CN"/>
          </w:rPr>
          <w:t>(三)、项目管理与监控体系</w:t>
        </w:r>
        <w:r>
          <w:tab/>
        </w:r>
        <w:r>
          <w:fldChar w:fldCharType="begin"/>
        </w:r>
        <w:r>
          <w:instrText xml:space="preserve"> PAGEREF _Toc11104 \h </w:instrText>
        </w:r>
        <w:r>
          <w:fldChar w:fldCharType="separate"/>
        </w:r>
        <w:r>
          <w:t>52</w:t>
        </w:r>
        <w:r>
          <w:fldChar w:fldCharType="end"/>
        </w:r>
      </w:hyperlink>
    </w:p>
    <w:p>
      <w:pPr>
        <w:pStyle w:val="TOC1"/>
        <w:tabs>
          <w:tab w:val="right" w:leader="dot" w:pos="8306"/>
        </w:tabs>
      </w:pPr>
      <w:hyperlink w:anchor="_Toc22174" w:history="1">
        <w:r>
          <w:rPr>
            <w:rFonts w:ascii="仿宋" w:eastAsia="仿宋" w:hAnsi="仿宋" w:cs="仿宋" w:hint="eastAsia"/>
            <w:lang w:eastAsia="zh-CN"/>
          </w:rPr>
          <w:t>十二、资金管理与财务规划</w:t>
        </w:r>
        <w:r>
          <w:tab/>
        </w:r>
        <w:r>
          <w:fldChar w:fldCharType="begin"/>
        </w:r>
        <w:r>
          <w:instrText xml:space="preserve"> PAGEREF _Toc22174 \h </w:instrText>
        </w:r>
        <w:r>
          <w:fldChar w:fldCharType="separate"/>
        </w:r>
        <w:r>
          <w:t>53</w:t>
        </w:r>
        <w:r>
          <w:fldChar w:fldCharType="end"/>
        </w:r>
      </w:hyperlink>
    </w:p>
    <w:p>
      <w:pPr>
        <w:pStyle w:val="TOC2"/>
        <w:tabs>
          <w:tab w:val="right" w:leader="dot" w:pos="8306"/>
        </w:tabs>
      </w:pPr>
      <w:hyperlink w:anchor="_Toc17599" w:history="1">
        <w:r>
          <w:rPr>
            <w:rFonts w:ascii="仿宋" w:eastAsia="仿宋" w:hAnsi="仿宋" w:cs="仿宋" w:hint="eastAsia"/>
            <w:lang w:eastAsia="zh-CN"/>
          </w:rPr>
          <w:t>(一)、项目资金来源与筹措</w:t>
        </w:r>
        <w:r>
          <w:tab/>
        </w:r>
        <w:r>
          <w:fldChar w:fldCharType="begin"/>
        </w:r>
        <w:r>
          <w:instrText xml:space="preserve"> PAGEREF _Toc17599 \h </w:instrText>
        </w:r>
        <w:r>
          <w:fldChar w:fldCharType="separate"/>
        </w:r>
        <w:r>
          <w:t>53</w:t>
        </w:r>
        <w:r>
          <w:fldChar w:fldCharType="end"/>
        </w:r>
      </w:hyperlink>
    </w:p>
    <w:p>
      <w:pPr>
        <w:pStyle w:val="TOC2"/>
        <w:tabs>
          <w:tab w:val="right" w:leader="dot" w:pos="8306"/>
        </w:tabs>
      </w:pPr>
      <w:hyperlink w:anchor="_Toc1471" w:history="1">
        <w:r>
          <w:rPr>
            <w:rFonts w:ascii="仿宋" w:eastAsia="仿宋" w:hAnsi="仿宋" w:cs="仿宋" w:hint="eastAsia"/>
            <w:lang w:eastAsia="zh-CN"/>
          </w:rPr>
          <w:t>(二)、资金使用与监管</w:t>
        </w:r>
        <w:r>
          <w:tab/>
        </w:r>
        <w:r>
          <w:fldChar w:fldCharType="begin"/>
        </w:r>
        <w:r>
          <w:instrText xml:space="preserve"> PAGEREF _Toc1471 \h </w:instrText>
        </w:r>
        <w:r>
          <w:fldChar w:fldCharType="separate"/>
        </w:r>
        <w:r>
          <w:t>55</w:t>
        </w:r>
        <w:r>
          <w:fldChar w:fldCharType="end"/>
        </w:r>
      </w:hyperlink>
    </w:p>
    <w:p>
      <w:pPr>
        <w:pStyle w:val="TOC2"/>
        <w:tabs>
          <w:tab w:val="right" w:leader="dot" w:pos="8306"/>
        </w:tabs>
      </w:pPr>
      <w:hyperlink w:anchor="_Toc20423" w:history="1">
        <w:r>
          <w:rPr>
            <w:rFonts w:ascii="仿宋" w:eastAsia="仿宋" w:hAnsi="仿宋" w:cs="仿宋" w:hint="eastAsia"/>
            <w:lang w:eastAsia="zh-CN"/>
          </w:rPr>
          <w:t>(三)、财务规划与预测</w:t>
        </w:r>
        <w:r>
          <w:tab/>
        </w:r>
        <w:r>
          <w:fldChar w:fldCharType="begin"/>
        </w:r>
        <w:r>
          <w:instrText xml:space="preserve"> PAGEREF _Toc20423 \h </w:instrText>
        </w:r>
        <w:r>
          <w:fldChar w:fldCharType="separate"/>
        </w:r>
        <w:r>
          <w:t>56</w:t>
        </w:r>
        <w:r>
          <w:fldChar w:fldCharType="end"/>
        </w:r>
      </w:hyperlink>
    </w:p>
    <w:p>
      <w:pPr>
        <w:pStyle w:val="TOC1"/>
        <w:tabs>
          <w:tab w:val="right" w:leader="dot" w:pos="8306"/>
        </w:tabs>
      </w:pPr>
      <w:hyperlink w:anchor="_Toc32002" w:history="1">
        <w:r>
          <w:rPr>
            <w:rFonts w:ascii="仿宋" w:eastAsia="仿宋" w:hAnsi="仿宋" w:cs="仿宋" w:hint="eastAsia"/>
            <w:lang w:eastAsia="zh-CN"/>
          </w:rPr>
          <w:t>十三、成果转化与推广应用</w:t>
        </w:r>
        <w:r>
          <w:tab/>
        </w:r>
        <w:r>
          <w:fldChar w:fldCharType="begin"/>
        </w:r>
        <w:r>
          <w:instrText xml:space="preserve"> PAGEREF _Toc32002 \h </w:instrText>
        </w:r>
        <w:r>
          <w:fldChar w:fldCharType="separate"/>
        </w:r>
        <w:r>
          <w:t>57</w:t>
        </w:r>
        <w:r>
          <w:fldChar w:fldCharType="end"/>
        </w:r>
      </w:hyperlink>
    </w:p>
    <w:p>
      <w:pPr>
        <w:pStyle w:val="TOC2"/>
        <w:tabs>
          <w:tab w:val="right" w:leader="dot" w:pos="8306"/>
        </w:tabs>
      </w:pPr>
      <w:hyperlink w:anchor="_Toc31755" w:history="1">
        <w:r>
          <w:rPr>
            <w:rFonts w:ascii="仿宋" w:eastAsia="仿宋" w:hAnsi="仿宋" w:cs="仿宋" w:hint="eastAsia"/>
            <w:lang w:eastAsia="zh-CN"/>
          </w:rPr>
          <w:t>(一)、成果转化策略制定</w:t>
        </w:r>
        <w:r>
          <w:tab/>
        </w:r>
        <w:r>
          <w:fldChar w:fldCharType="begin"/>
        </w:r>
        <w:r>
          <w:instrText xml:space="preserve"> PAGEREF _Toc31755 \h </w:instrText>
        </w:r>
        <w:r>
          <w:fldChar w:fldCharType="separate"/>
        </w:r>
        <w:r>
          <w:t>57</w:t>
        </w:r>
        <w:r>
          <w:fldChar w:fldCharType="end"/>
        </w:r>
      </w:hyperlink>
    </w:p>
    <w:p>
      <w:pPr>
        <w:pStyle w:val="TOC2"/>
        <w:tabs>
          <w:tab w:val="right" w:leader="dot" w:pos="8306"/>
        </w:tabs>
      </w:pPr>
      <w:hyperlink w:anchor="_Toc12469" w:history="1">
        <w:r>
          <w:rPr>
            <w:rFonts w:ascii="仿宋" w:eastAsia="仿宋" w:hAnsi="仿宋" w:cs="仿宋" w:hint="eastAsia"/>
            <w:lang w:eastAsia="zh-CN"/>
          </w:rPr>
          <w:t>(二)、成果推广应用方案</w:t>
        </w:r>
        <w:r>
          <w:tab/>
        </w:r>
        <w:r>
          <w:fldChar w:fldCharType="begin"/>
        </w:r>
        <w:r>
          <w:instrText xml:space="preserve"> PAGEREF _Toc12469 \h </w:instrText>
        </w:r>
        <w:r>
          <w:fldChar w:fldCharType="separate"/>
        </w:r>
        <w:r>
          <w:t>59</w:t>
        </w:r>
        <w:r>
          <w:fldChar w:fldCharType="end"/>
        </w:r>
      </w:hyperlink>
    </w:p>
    <w:p>
      <w:pPr>
        <w:pStyle w:val="TOC1"/>
        <w:tabs>
          <w:tab w:val="right" w:leader="dot" w:pos="8306"/>
        </w:tabs>
      </w:pPr>
      <w:hyperlink w:anchor="_Toc27542" w:history="1">
        <w:r>
          <w:rPr>
            <w:rFonts w:ascii="仿宋" w:eastAsia="仿宋" w:hAnsi="仿宋" w:cs="仿宋" w:hint="eastAsia"/>
            <w:lang w:eastAsia="zh-CN"/>
          </w:rPr>
          <w:t>十四、设施与设备管理</w:t>
        </w:r>
        <w:r>
          <w:tab/>
        </w:r>
        <w:r>
          <w:fldChar w:fldCharType="begin"/>
        </w:r>
        <w:r>
          <w:instrText xml:space="preserve"> PAGEREF _Toc27542 \h </w:instrText>
        </w:r>
        <w:r>
          <w:fldChar w:fldCharType="separate"/>
        </w:r>
        <w:r>
          <w:t>60</w:t>
        </w:r>
        <w:r>
          <w:fldChar w:fldCharType="end"/>
        </w:r>
      </w:hyperlink>
    </w:p>
    <w:p>
      <w:pPr>
        <w:pStyle w:val="TOC2"/>
        <w:tabs>
          <w:tab w:val="right" w:leader="dot" w:pos="8306"/>
        </w:tabs>
      </w:pPr>
      <w:hyperlink w:anchor="_Toc9672" w:history="1">
        <w:r>
          <w:rPr>
            <w:rFonts w:ascii="仿宋" w:eastAsia="仿宋" w:hAnsi="仿宋" w:cs="仿宋" w:hint="eastAsia"/>
            <w:lang w:eastAsia="zh-CN"/>
          </w:rPr>
          <w:t>(一)、设施规划与配置</w:t>
        </w:r>
        <w:r>
          <w:tab/>
        </w:r>
        <w:r>
          <w:fldChar w:fldCharType="begin"/>
        </w:r>
        <w:r>
          <w:instrText xml:space="preserve"> PAGEREF _Toc9672 \h </w:instrText>
        </w:r>
        <w:r>
          <w:fldChar w:fldCharType="separate"/>
        </w:r>
        <w:r>
          <w:t>60</w:t>
        </w:r>
        <w:r>
          <w:fldChar w:fldCharType="end"/>
        </w:r>
      </w:hyperlink>
    </w:p>
    <w:p>
      <w:pPr>
        <w:pStyle w:val="TOC2"/>
        <w:tabs>
          <w:tab w:val="right" w:leader="dot" w:pos="8306"/>
        </w:tabs>
      </w:pPr>
      <w:hyperlink w:anchor="_Toc5731" w:history="1">
        <w:r>
          <w:rPr>
            <w:rFonts w:ascii="仿宋" w:eastAsia="仿宋" w:hAnsi="仿宋" w:cs="仿宋" w:hint="eastAsia"/>
            <w:lang w:eastAsia="zh-CN"/>
          </w:rPr>
          <w:t>(二)、设备采购与维护管理</w:t>
        </w:r>
        <w:r>
          <w:tab/>
        </w:r>
        <w:r>
          <w:fldChar w:fldCharType="begin"/>
        </w:r>
        <w:r>
          <w:instrText xml:space="preserve"> PAGEREF _Toc5731 \h </w:instrText>
        </w:r>
        <w:r>
          <w:fldChar w:fldCharType="separate"/>
        </w:r>
        <w:r>
          <w:t>61</w:t>
        </w:r>
        <w:r>
          <w:fldChar w:fldCharType="end"/>
        </w:r>
      </w:hyperlink>
    </w:p>
    <w:p>
      <w:pPr>
        <w:pStyle w:val="TOC2"/>
        <w:tabs>
          <w:tab w:val="right" w:leader="dot" w:pos="8306"/>
        </w:tabs>
      </w:pPr>
      <w:hyperlink w:anchor="_Toc2024" w:history="1">
        <w:r>
          <w:rPr>
            <w:rFonts w:ascii="仿宋" w:eastAsia="仿宋" w:hAnsi="仿宋" w:cs="仿宋" w:hint="eastAsia"/>
            <w:lang w:eastAsia="zh-CN"/>
          </w:rPr>
          <w:t>(三)、设施设备升级策略</w:t>
        </w:r>
        <w:r>
          <w:tab/>
        </w:r>
        <w:r>
          <w:fldChar w:fldCharType="begin"/>
        </w:r>
        <w:r>
          <w:instrText xml:space="preserve"> PAGEREF _Toc2024 \h </w:instrText>
        </w:r>
        <w:r>
          <w:fldChar w:fldCharType="separate"/>
        </w:r>
        <w:r>
          <w:t>61</w:t>
        </w:r>
        <w:r>
          <w:fldChar w:fldCharType="end"/>
        </w:r>
      </w:hyperlink>
    </w:p>
    <w:p>
      <w:pPr>
        <w:pStyle w:val="TOC1"/>
        <w:tabs>
          <w:tab w:val="right" w:leader="dot" w:pos="8306"/>
        </w:tabs>
      </w:pPr>
      <w:hyperlink w:anchor="_Toc18057" w:history="1">
        <w:r>
          <w:rPr>
            <w:rFonts w:ascii="仿宋" w:eastAsia="仿宋" w:hAnsi="仿宋" w:cs="仿宋" w:hint="eastAsia"/>
            <w:lang w:eastAsia="zh-CN"/>
          </w:rPr>
          <w:t>十五、企业合规与伦理</w:t>
        </w:r>
        <w:r>
          <w:tab/>
        </w:r>
        <w:r>
          <w:fldChar w:fldCharType="begin"/>
        </w:r>
        <w:r>
          <w:instrText xml:space="preserve"> PAGEREF _Toc18057 \h </w:instrText>
        </w:r>
        <w:r>
          <w:fldChar w:fldCharType="separate"/>
        </w:r>
        <w:r>
          <w:t>62</w:t>
        </w:r>
        <w:r>
          <w:fldChar w:fldCharType="end"/>
        </w:r>
      </w:hyperlink>
    </w:p>
    <w:p>
      <w:pPr>
        <w:pStyle w:val="TOC2"/>
        <w:tabs>
          <w:tab w:val="right" w:leader="dot" w:pos="8306"/>
        </w:tabs>
      </w:pPr>
      <w:hyperlink w:anchor="_Toc31113" w:history="1">
        <w:r>
          <w:rPr>
            <w:rFonts w:ascii="仿宋" w:eastAsia="仿宋" w:hAnsi="仿宋" w:cs="仿宋" w:hint="eastAsia"/>
            <w:lang w:eastAsia="zh-CN"/>
          </w:rPr>
          <w:t>(一)、合规政策与程序</w:t>
        </w:r>
        <w:r>
          <w:tab/>
        </w:r>
        <w:r>
          <w:fldChar w:fldCharType="begin"/>
        </w:r>
        <w:r>
          <w:instrText xml:space="preserve"> PAGEREF _Toc31113 \h </w:instrText>
        </w:r>
        <w:r>
          <w:fldChar w:fldCharType="separate"/>
        </w:r>
        <w:r>
          <w:t>62</w:t>
        </w:r>
        <w:r>
          <w:fldChar w:fldCharType="end"/>
        </w:r>
      </w:hyperlink>
    </w:p>
    <w:p>
      <w:pPr>
        <w:pStyle w:val="TOC2"/>
        <w:tabs>
          <w:tab w:val="right" w:leader="dot" w:pos="8306"/>
        </w:tabs>
      </w:pPr>
      <w:hyperlink w:anchor="_Toc23187" w:history="1">
        <w:r>
          <w:rPr>
            <w:rFonts w:ascii="仿宋" w:eastAsia="仿宋" w:hAnsi="仿宋" w:cs="仿宋" w:hint="eastAsia"/>
            <w:lang w:eastAsia="zh-CN"/>
          </w:rPr>
          <w:t>(二)、伦理规范与培训</w:t>
        </w:r>
        <w:r>
          <w:tab/>
        </w:r>
        <w:r>
          <w:fldChar w:fldCharType="begin"/>
        </w:r>
        <w:r>
          <w:instrText xml:space="preserve"> PAGEREF _Toc23187 \h </w:instrText>
        </w:r>
        <w:r>
          <w:fldChar w:fldCharType="separate"/>
        </w:r>
        <w:r>
          <w:t>63</w:t>
        </w:r>
        <w:r>
          <w:fldChar w:fldCharType="end"/>
        </w:r>
      </w:hyperlink>
    </w:p>
    <w:p>
      <w:pPr>
        <w:pStyle w:val="TOC2"/>
        <w:tabs>
          <w:tab w:val="right" w:leader="dot" w:pos="8306"/>
        </w:tabs>
      </w:pPr>
      <w:hyperlink w:anchor="_Toc13639" w:history="1">
        <w:r>
          <w:rPr>
            <w:rFonts w:ascii="仿宋" w:eastAsia="仿宋" w:hAnsi="仿宋" w:cs="仿宋" w:hint="eastAsia"/>
            <w:lang w:eastAsia="zh-CN"/>
          </w:rPr>
          <w:t>(三)、合规风险评估</w:t>
        </w:r>
        <w:r>
          <w:tab/>
        </w:r>
        <w:r>
          <w:fldChar w:fldCharType="begin"/>
        </w:r>
        <w:r>
          <w:instrText xml:space="preserve"> PAGEREF _Toc13639 \h </w:instrText>
        </w:r>
        <w:r>
          <w:fldChar w:fldCharType="separate"/>
        </w:r>
        <w:r>
          <w:t>64</w:t>
        </w:r>
        <w:r>
          <w:fldChar w:fldCharType="end"/>
        </w:r>
      </w:hyperlink>
    </w:p>
    <w:p>
      <w:pPr>
        <w:pStyle w:val="TOC2"/>
        <w:tabs>
          <w:tab w:val="right" w:leader="dot" w:pos="8306"/>
        </w:tabs>
      </w:pPr>
      <w:hyperlink w:anchor="_Toc10215" w:history="1">
        <w:r>
          <w:rPr>
            <w:rFonts w:ascii="仿宋" w:eastAsia="仿宋" w:hAnsi="仿宋" w:cs="仿宋" w:hint="eastAsia"/>
            <w:lang w:eastAsia="zh-CN"/>
          </w:rPr>
          <w:t>(四)、合规监督与执行</w:t>
        </w:r>
        <w:r>
          <w:tab/>
        </w:r>
        <w:r>
          <w:fldChar w:fldCharType="begin"/>
        </w:r>
        <w:r>
          <w:instrText xml:space="preserve"> PAGEREF _Toc10215 \h </w:instrText>
        </w:r>
        <w:r>
          <w:fldChar w:fldCharType="separate"/>
        </w:r>
        <w:r>
          <w:t>66</w:t>
        </w:r>
        <w:r>
          <w:fldChar w:fldCharType="end"/>
        </w:r>
      </w:hyperlink>
    </w:p>
    <w:p>
      <w:pPr>
        <w:pStyle w:val="TOC1"/>
        <w:tabs>
          <w:tab w:val="right" w:leader="dot" w:pos="8306"/>
        </w:tabs>
      </w:pPr>
      <w:hyperlink w:anchor="_Toc4930" w:history="1">
        <w:r>
          <w:rPr>
            <w:rFonts w:ascii="仿宋" w:eastAsia="仿宋" w:hAnsi="仿宋" w:cs="仿宋" w:hint="eastAsia"/>
            <w:lang w:eastAsia="zh-CN"/>
          </w:rPr>
          <w:t>十六、合作与交流机制建立</w:t>
        </w:r>
        <w:r>
          <w:tab/>
        </w:r>
        <w:r>
          <w:fldChar w:fldCharType="begin"/>
        </w:r>
        <w:r>
          <w:instrText xml:space="preserve"> PAGEREF _Toc4930 \h </w:instrText>
        </w:r>
        <w:r>
          <w:fldChar w:fldCharType="separate"/>
        </w:r>
        <w:r>
          <w:t>66</w:t>
        </w:r>
        <w:r>
          <w:fldChar w:fldCharType="end"/>
        </w:r>
      </w:hyperlink>
    </w:p>
    <w:p>
      <w:pPr>
        <w:pStyle w:val="TOC2"/>
        <w:tabs>
          <w:tab w:val="right" w:leader="dot" w:pos="8306"/>
        </w:tabs>
      </w:pPr>
      <w:hyperlink w:anchor="_Toc25903" w:history="1">
        <w:r>
          <w:rPr>
            <w:rFonts w:ascii="仿宋" w:eastAsia="仿宋" w:hAnsi="仿宋" w:cs="仿宋" w:hint="eastAsia"/>
            <w:lang w:eastAsia="zh-CN"/>
          </w:rPr>
          <w:t>(一)、合作伙伴选择与合作方式</w:t>
        </w:r>
        <w:r>
          <w:tab/>
        </w:r>
        <w:r>
          <w:fldChar w:fldCharType="begin"/>
        </w:r>
        <w:r>
          <w:instrText xml:space="preserve"> PAGEREF _Toc25903 \h </w:instrText>
        </w:r>
        <w:r>
          <w:fldChar w:fldCharType="separate"/>
        </w:r>
        <w:r>
          <w:t>66</w:t>
        </w:r>
        <w:r>
          <w:fldChar w:fldCharType="end"/>
        </w:r>
      </w:hyperlink>
    </w:p>
    <w:p>
      <w:pPr>
        <w:pStyle w:val="TOC2"/>
        <w:tabs>
          <w:tab w:val="right" w:leader="dot" w:pos="8306"/>
        </w:tabs>
      </w:pPr>
      <w:hyperlink w:anchor="_Toc23136" w:history="1">
        <w:r>
          <w:rPr>
            <w:rFonts w:ascii="仿宋" w:eastAsia="仿宋" w:hAnsi="仿宋" w:cs="仿宋" w:hint="eastAsia"/>
            <w:lang w:eastAsia="zh-CN"/>
          </w:rPr>
          <w:t>(二)、交流与合作平台搭建</w:t>
        </w:r>
        <w:r>
          <w:tab/>
        </w:r>
        <w:r>
          <w:fldChar w:fldCharType="begin"/>
        </w:r>
        <w:r>
          <w:instrText xml:space="preserve"> PAGEREF _Toc23136 \h </w:instrText>
        </w:r>
        <w:r>
          <w:fldChar w:fldCharType="separate"/>
        </w:r>
        <w:r>
          <w:t>68</w:t>
        </w:r>
        <w:r>
          <w:fldChar w:fldCharType="end"/>
        </w:r>
      </w:hyperlink>
    </w:p>
    <w:p>
      <w:pPr>
        <w:pStyle w:val="TOC1"/>
        <w:tabs>
          <w:tab w:val="right" w:leader="dot" w:pos="8306"/>
        </w:tabs>
      </w:pPr>
      <w:hyperlink w:anchor="_Toc1298" w:history="1">
        <w:r>
          <w:rPr>
            <w:rFonts w:ascii="仿宋" w:eastAsia="仿宋" w:hAnsi="仿宋" w:cs="仿宋" w:hint="eastAsia"/>
            <w:lang w:eastAsia="zh-CN"/>
          </w:rPr>
          <w:t>十七、产业协同与集群发展</w:t>
        </w:r>
        <w:r>
          <w:tab/>
        </w:r>
        <w:r>
          <w:fldChar w:fldCharType="begin"/>
        </w:r>
        <w:r>
          <w:instrText xml:space="preserve"> PAGEREF _Toc1298 \h </w:instrText>
        </w:r>
        <w:r>
          <w:fldChar w:fldCharType="separate"/>
        </w:r>
        <w:r>
          <w:t>69</w:t>
        </w:r>
        <w:r>
          <w:fldChar w:fldCharType="end"/>
        </w:r>
      </w:hyperlink>
    </w:p>
    <w:p>
      <w:pPr>
        <w:pStyle w:val="TOC2"/>
        <w:tabs>
          <w:tab w:val="right" w:leader="dot" w:pos="8306"/>
        </w:tabs>
      </w:pPr>
      <w:hyperlink w:anchor="_Toc17564" w:history="1">
        <w:r>
          <w:rPr>
            <w:rFonts w:ascii="仿宋" w:eastAsia="仿宋" w:hAnsi="仿宋" w:cs="仿宋" w:hint="eastAsia"/>
            <w:lang w:eastAsia="zh-CN"/>
          </w:rPr>
          <w:t>(一)、产业协同机制建设</w:t>
        </w:r>
        <w:r>
          <w:tab/>
        </w:r>
        <w:r>
          <w:fldChar w:fldCharType="begin"/>
        </w:r>
        <w:r>
          <w:instrText xml:space="preserve"> PAGEREF _Toc17564 \h </w:instrText>
        </w:r>
        <w:r>
          <w:fldChar w:fldCharType="separate"/>
        </w:r>
        <w:r>
          <w:t>69</w:t>
        </w:r>
        <w:r>
          <w:fldChar w:fldCharType="end"/>
        </w:r>
      </w:hyperlink>
    </w:p>
    <w:p>
      <w:pPr>
        <w:pStyle w:val="TOC2"/>
        <w:tabs>
          <w:tab w:val="right" w:leader="dot" w:pos="8306"/>
        </w:tabs>
      </w:pPr>
      <w:hyperlink w:anchor="_Toc27596" w:history="1">
        <w:r>
          <w:rPr>
            <w:rFonts w:ascii="仿宋" w:eastAsia="仿宋" w:hAnsi="仿宋" w:cs="仿宋" w:hint="eastAsia"/>
            <w:lang w:eastAsia="zh-CN"/>
          </w:rPr>
          <w:t>(二)、产业集群培育与发展</w:t>
        </w:r>
        <w:r>
          <w:tab/>
        </w:r>
        <w:r>
          <w:fldChar w:fldCharType="begin"/>
        </w:r>
        <w:r>
          <w:instrText xml:space="preserve"> PAGEREF _Toc27596 \h </w:instrText>
        </w:r>
        <w:r>
          <w:fldChar w:fldCharType="separate"/>
        </w:r>
        <w:r>
          <w:t>70</w:t>
        </w:r>
        <w:r>
          <w:fldChar w:fldCharType="end"/>
        </w:r>
      </w:hyperlink>
    </w:p>
    <w:p>
      <w:pPr>
        <w:pStyle w:val="TOC1"/>
        <w:tabs>
          <w:tab w:val="right" w:leader="dot" w:pos="8306"/>
        </w:tabs>
      </w:pPr>
      <w:hyperlink w:anchor="_Toc32349" w:history="1">
        <w:r>
          <w:rPr>
            <w:rFonts w:ascii="仿宋" w:eastAsia="仿宋" w:hAnsi="仿宋" w:cs="仿宋" w:hint="eastAsia"/>
            <w:lang w:eastAsia="zh-CN"/>
          </w:rPr>
          <w:t>十八、知识产权管理与保护</w:t>
        </w:r>
        <w:r>
          <w:tab/>
        </w:r>
        <w:r>
          <w:fldChar w:fldCharType="begin"/>
        </w:r>
        <w:r>
          <w:instrText xml:space="preserve"> PAGEREF _Toc32349 \h </w:instrText>
        </w:r>
        <w:r>
          <w:fldChar w:fldCharType="separate"/>
        </w:r>
        <w:r>
          <w:t>71</w:t>
        </w:r>
        <w:r>
          <w:fldChar w:fldCharType="end"/>
        </w:r>
      </w:hyperlink>
    </w:p>
    <w:p>
      <w:pPr>
        <w:pStyle w:val="TOC2"/>
        <w:tabs>
          <w:tab w:val="right" w:leader="dot" w:pos="8306"/>
        </w:tabs>
      </w:pPr>
      <w:hyperlink w:anchor="_Toc28528" w:history="1">
        <w:r>
          <w:rPr>
            <w:rFonts w:ascii="仿宋" w:eastAsia="仿宋" w:hAnsi="仿宋" w:cs="仿宋" w:hint="eastAsia"/>
            <w:lang w:eastAsia="zh-CN"/>
          </w:rPr>
          <w:t>(一)、知识产权管理体系建设</w:t>
        </w:r>
        <w:r>
          <w:tab/>
        </w:r>
        <w:r>
          <w:fldChar w:fldCharType="begin"/>
        </w:r>
        <w:r>
          <w:instrText xml:space="preserve"> PAGEREF _Toc28528 \h </w:instrText>
        </w:r>
        <w:r>
          <w:fldChar w:fldCharType="separate"/>
        </w:r>
        <w:r>
          <w:t>71</w:t>
        </w:r>
        <w:r>
          <w:fldChar w:fldCharType="end"/>
        </w:r>
      </w:hyperlink>
    </w:p>
    <w:p>
      <w:pPr>
        <w:pStyle w:val="TOC2"/>
        <w:tabs>
          <w:tab w:val="right" w:leader="dot" w:pos="8306"/>
        </w:tabs>
      </w:pPr>
      <w:hyperlink w:anchor="_Toc16495" w:history="1">
        <w:r>
          <w:rPr>
            <w:rFonts w:ascii="仿宋" w:eastAsia="仿宋" w:hAnsi="仿宋" w:cs="仿宋" w:hint="eastAsia"/>
            <w:lang w:eastAsia="zh-CN"/>
          </w:rPr>
          <w:t>(二)、知识产权保护措施</w:t>
        </w:r>
        <w:r>
          <w:tab/>
        </w:r>
        <w:r>
          <w:fldChar w:fldCharType="begin"/>
        </w:r>
        <w:r>
          <w:instrText xml:space="preserve"> PAGEREF _Toc16495 \h </w:instrText>
        </w:r>
        <w:r>
          <w:fldChar w:fldCharType="separate"/>
        </w:r>
        <w:r>
          <w:t>72</w:t>
        </w:r>
        <w:r>
          <w:fldChar w:fldCharType="end"/>
        </w:r>
      </w:hyperlink>
    </w:p>
    <w:p>
      <w:pPr>
        <w:pStyle w:val="TOC1"/>
        <w:tabs>
          <w:tab w:val="right" w:leader="dot" w:pos="8306"/>
        </w:tabs>
      </w:pPr>
      <w:hyperlink w:anchor="_Toc19901" w:history="1">
        <w:r>
          <w:rPr>
            <w:rFonts w:ascii="仿宋" w:eastAsia="仿宋" w:hAnsi="仿宋" w:cs="仿宋" w:hint="eastAsia"/>
            <w:lang w:eastAsia="zh-CN"/>
          </w:rPr>
          <w:t>十九、人力资源管理与开发</w:t>
        </w:r>
        <w:r>
          <w:tab/>
        </w:r>
        <w:r>
          <w:fldChar w:fldCharType="begin"/>
        </w:r>
        <w:r>
          <w:instrText xml:space="preserve"> PAGEREF _Toc19901 \h </w:instrText>
        </w:r>
        <w:r>
          <w:fldChar w:fldCharType="separate"/>
        </w:r>
        <w:r>
          <w:t>74</w:t>
        </w:r>
        <w:r>
          <w:fldChar w:fldCharType="end"/>
        </w:r>
      </w:hyperlink>
    </w:p>
    <w:p>
      <w:pPr>
        <w:pStyle w:val="TOC2"/>
        <w:tabs>
          <w:tab w:val="right" w:leader="dot" w:pos="8306"/>
        </w:tabs>
      </w:pPr>
      <w:hyperlink w:anchor="_Toc7711" w:history="1">
        <w:r>
          <w:rPr>
            <w:rFonts w:ascii="仿宋" w:eastAsia="仿宋" w:hAnsi="仿宋" w:cs="仿宋" w:hint="eastAsia"/>
            <w:lang w:eastAsia="zh-CN"/>
          </w:rPr>
          <w:t>(一)、人力资源规划</w:t>
        </w:r>
        <w:r>
          <w:tab/>
        </w:r>
        <w:r>
          <w:fldChar w:fldCharType="begin"/>
        </w:r>
        <w:r>
          <w:instrText xml:space="preserve"> PAGEREF _Toc7711 \h </w:instrText>
        </w:r>
        <w:r>
          <w:fldChar w:fldCharType="separate"/>
        </w:r>
        <w:r>
          <w:t>74</w:t>
        </w:r>
        <w:r>
          <w:fldChar w:fldCharType="end"/>
        </w:r>
      </w:hyperlink>
    </w:p>
    <w:p>
      <w:pPr>
        <w:pStyle w:val="TOC2"/>
        <w:tabs>
          <w:tab w:val="right" w:leader="dot" w:pos="8306"/>
        </w:tabs>
      </w:pPr>
      <w:hyperlink w:anchor="_Toc6282" w:history="1">
        <w:r>
          <w:rPr>
            <w:rFonts w:ascii="仿宋" w:eastAsia="仿宋" w:hAnsi="仿宋" w:cs="仿宋" w:hint="eastAsia"/>
            <w:lang w:eastAsia="zh-CN"/>
          </w:rPr>
          <w:t>(二)、人力资源开发与培训</w:t>
        </w:r>
        <w:r>
          <w:tab/>
        </w:r>
        <w:r>
          <w:fldChar w:fldCharType="begin"/>
        </w:r>
        <w:r>
          <w:instrText xml:space="preserve"> PAGEREF _Toc6282 \h </w:instrText>
        </w:r>
        <w:r>
          <w:fldChar w:fldCharType="separate"/>
        </w:r>
        <w:r>
          <w:t>75</w:t>
        </w:r>
        <w:r>
          <w:fldChar w:fldCharType="end"/>
        </w:r>
      </w:hyperlink>
    </w:p>
    <w:p>
      <w:pPr>
        <w:pStyle w:val="TOC1"/>
        <w:tabs>
          <w:tab w:val="right" w:leader="dot" w:pos="8306"/>
        </w:tabs>
      </w:pPr>
      <w:hyperlink w:anchor="_Toc10566" w:history="1">
        <w:r>
          <w:rPr>
            <w:rFonts w:ascii="仿宋" w:eastAsia="仿宋" w:hAnsi="仿宋" w:cs="仿宋" w:hint="eastAsia"/>
            <w:lang w:eastAsia="zh-CN"/>
          </w:rPr>
          <w:t>二十、法律法规与政策遵循</w:t>
        </w:r>
        <w:r>
          <w:tab/>
        </w:r>
        <w:r>
          <w:fldChar w:fldCharType="begin"/>
        </w:r>
        <w:r>
          <w:instrText xml:space="preserve"> PAGEREF _Toc10566 \h </w:instrText>
        </w:r>
        <w:r>
          <w:fldChar w:fldCharType="separate"/>
        </w:r>
        <w:r>
          <w:t>78</w:t>
        </w:r>
        <w:r>
          <w:fldChar w:fldCharType="end"/>
        </w:r>
      </w:hyperlink>
    </w:p>
    <w:p>
      <w:pPr>
        <w:pStyle w:val="TOC2"/>
        <w:tabs>
          <w:tab w:val="right" w:leader="dot" w:pos="8306"/>
        </w:tabs>
      </w:pPr>
      <w:hyperlink w:anchor="_Toc28426" w:history="1">
        <w:r>
          <w:rPr>
            <w:rFonts w:ascii="仿宋" w:eastAsia="仿宋" w:hAnsi="仿宋" w:cs="仿宋" w:hint="eastAsia"/>
            <w:lang w:eastAsia="zh-CN"/>
          </w:rPr>
          <w:t>(一)、法律法规遵守</w:t>
        </w:r>
        <w:r>
          <w:tab/>
        </w:r>
        <w:r>
          <w:fldChar w:fldCharType="begin"/>
        </w:r>
        <w:r>
          <w:instrText xml:space="preserve"> PAGEREF _Toc28426 \h </w:instrText>
        </w:r>
        <w:r>
          <w:fldChar w:fldCharType="separate"/>
        </w:r>
        <w:r>
          <w:t>78</w:t>
        </w:r>
        <w:r>
          <w:fldChar w:fldCharType="end"/>
        </w:r>
      </w:hyperlink>
    </w:p>
    <w:p>
      <w:pPr>
        <w:pStyle w:val="TOC2"/>
        <w:tabs>
          <w:tab w:val="right" w:leader="dot" w:pos="8306"/>
        </w:tabs>
      </w:pPr>
      <w:hyperlink w:anchor="_Toc3590" w:history="1">
        <w:r>
          <w:rPr>
            <w:rFonts w:ascii="仿宋" w:eastAsia="仿宋" w:hAnsi="仿宋" w:cs="仿宋" w:hint="eastAsia"/>
            <w:lang w:eastAsia="zh-CN"/>
          </w:rPr>
          <w:t>(二)、政策导向与利用</w:t>
        </w:r>
        <w:r>
          <w:tab/>
        </w:r>
        <w:r>
          <w:fldChar w:fldCharType="begin"/>
        </w:r>
        <w:r>
          <w:instrText xml:space="preserve"> PAGEREF _Toc3590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2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46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叔丁基苯酚项目还将参与当地的环保活动和计划，如资助当地的环境保护项目或与社区合作进行环保宣传活动。通过这些活动，项目不仅能够提高自身的环境表现，还能在当地社区中树立积极的环保形象。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43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叔丁基苯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叔丁基苯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叔丁基苯酚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55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95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完成初始的地质风险评估后，叔丁基苯酚项目将安装长期地质监测设备，如倾斜仪、裂缝计和地下水位计，以持续监测地质条件的变化。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38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936"/>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371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叔丁基苯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叔丁基苯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8666"/>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叔丁基苯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https://d.book118.com/948025133006006030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A5A23"/>
    <w:rsid w:val="4D2A5A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25133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2024-01-15T19:28:00Z</dcterms:created>
  <dcterms:modified xsi:type="dcterms:W3CDTF">2024-01-15T19:28:55Z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01E83A2A9E4944D387AFE810D3095BC4_11</vt:lpwstr>
  </property>
  <property fmtid="{D5CDD505-2E9C-101B-9397-08002B2CF9AE}" pid="3" name="KSOProductBuildVer">
    <vt:lpwstr>2052-12.1.0.16120</vt:lpwstr>
  </property>
</Properties>
</file>