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苯甲酰H酸项目构思建设方案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01" w:history="1">
        <w:r>
          <w:rPr>
            <w:rFonts w:ascii="仿宋" w:eastAsia="仿宋" w:hAnsi="仿宋" w:cs="仿宋" w:hint="eastAsia"/>
            <w:lang w:eastAsia="zh-CN"/>
          </w:rPr>
          <w:t>前言</w:t>
        </w:r>
        <w:r>
          <w:tab/>
        </w:r>
        <w:r>
          <w:fldChar w:fldCharType="begin"/>
        </w:r>
        <w:r>
          <w:instrText xml:space="preserve"> PAGEREF _Toc25501 \h </w:instrText>
        </w:r>
        <w:r>
          <w:fldChar w:fldCharType="separate"/>
        </w:r>
        <w:r>
          <w:t>3</w:t>
        </w:r>
        <w:r>
          <w:fldChar w:fldCharType="end"/>
        </w:r>
      </w:hyperlink>
    </w:p>
    <w:p>
      <w:pPr>
        <w:pStyle w:val="TOC1"/>
        <w:tabs>
          <w:tab w:val="right" w:leader="dot" w:pos="8306"/>
        </w:tabs>
      </w:pPr>
      <w:hyperlink w:anchor="_Toc18933" w:history="1">
        <w:r>
          <w:rPr>
            <w:rFonts w:ascii="仿宋" w:eastAsia="仿宋" w:hAnsi="仿宋" w:cs="仿宋" w:hint="eastAsia"/>
            <w:lang w:eastAsia="zh-CN"/>
          </w:rPr>
          <w:t>一、资源开发及综合利用分析</w:t>
        </w:r>
        <w:r>
          <w:tab/>
        </w:r>
        <w:r>
          <w:fldChar w:fldCharType="begin"/>
        </w:r>
        <w:r>
          <w:instrText xml:space="preserve"> PAGEREF _Toc18933 \h </w:instrText>
        </w:r>
        <w:r>
          <w:fldChar w:fldCharType="separate"/>
        </w:r>
        <w:r>
          <w:t>3</w:t>
        </w:r>
        <w:r>
          <w:fldChar w:fldCharType="end"/>
        </w:r>
      </w:hyperlink>
    </w:p>
    <w:p>
      <w:pPr>
        <w:pStyle w:val="TOC2"/>
        <w:tabs>
          <w:tab w:val="right" w:leader="dot" w:pos="8306"/>
        </w:tabs>
      </w:pPr>
      <w:hyperlink w:anchor="_Toc22115" w:history="1">
        <w:r>
          <w:rPr>
            <w:rFonts w:ascii="仿宋" w:eastAsia="仿宋" w:hAnsi="仿宋" w:cs="仿宋" w:hint="eastAsia"/>
            <w:lang w:eastAsia="zh-CN"/>
          </w:rPr>
          <w:t>(一)、资源开发方案</w:t>
        </w:r>
        <w:r>
          <w:tab/>
        </w:r>
        <w:r>
          <w:fldChar w:fldCharType="begin"/>
        </w:r>
        <w:r>
          <w:instrText xml:space="preserve"> PAGEREF _Toc22115 \h </w:instrText>
        </w:r>
        <w:r>
          <w:fldChar w:fldCharType="separate"/>
        </w:r>
        <w:r>
          <w:t>3</w:t>
        </w:r>
        <w:r>
          <w:fldChar w:fldCharType="end"/>
        </w:r>
      </w:hyperlink>
    </w:p>
    <w:p>
      <w:pPr>
        <w:pStyle w:val="TOC2"/>
        <w:tabs>
          <w:tab w:val="right" w:leader="dot" w:pos="8306"/>
        </w:tabs>
      </w:pPr>
      <w:hyperlink w:anchor="_Toc3695" w:history="1">
        <w:r>
          <w:rPr>
            <w:rFonts w:ascii="仿宋" w:eastAsia="仿宋" w:hAnsi="仿宋" w:cs="仿宋" w:hint="eastAsia"/>
            <w:lang w:eastAsia="zh-CN"/>
          </w:rPr>
          <w:t>(二)、资源利用方案</w:t>
        </w:r>
        <w:r>
          <w:tab/>
        </w:r>
        <w:r>
          <w:fldChar w:fldCharType="begin"/>
        </w:r>
        <w:r>
          <w:instrText xml:space="preserve"> PAGEREF _Toc3695 \h </w:instrText>
        </w:r>
        <w:r>
          <w:fldChar w:fldCharType="separate"/>
        </w:r>
        <w:r>
          <w:t>4</w:t>
        </w:r>
        <w:r>
          <w:fldChar w:fldCharType="end"/>
        </w:r>
      </w:hyperlink>
    </w:p>
    <w:p>
      <w:pPr>
        <w:pStyle w:val="TOC2"/>
        <w:tabs>
          <w:tab w:val="right" w:leader="dot" w:pos="8306"/>
        </w:tabs>
      </w:pPr>
      <w:hyperlink w:anchor="_Toc15158" w:history="1">
        <w:r>
          <w:rPr>
            <w:rFonts w:ascii="仿宋" w:eastAsia="仿宋" w:hAnsi="仿宋" w:cs="仿宋" w:hint="eastAsia"/>
            <w:lang w:eastAsia="zh-CN"/>
          </w:rPr>
          <w:t>(三)、资源节约措施</w:t>
        </w:r>
        <w:r>
          <w:tab/>
        </w:r>
        <w:r>
          <w:fldChar w:fldCharType="begin"/>
        </w:r>
        <w:r>
          <w:instrText xml:space="preserve"> PAGEREF _Toc15158 \h </w:instrText>
        </w:r>
        <w:r>
          <w:fldChar w:fldCharType="separate"/>
        </w:r>
        <w:r>
          <w:t>5</w:t>
        </w:r>
        <w:r>
          <w:fldChar w:fldCharType="end"/>
        </w:r>
      </w:hyperlink>
    </w:p>
    <w:p>
      <w:pPr>
        <w:pStyle w:val="TOC1"/>
        <w:tabs>
          <w:tab w:val="right" w:leader="dot" w:pos="8306"/>
        </w:tabs>
      </w:pPr>
      <w:hyperlink w:anchor="_Toc12106" w:history="1">
        <w:r>
          <w:rPr>
            <w:rFonts w:ascii="仿宋" w:eastAsia="仿宋" w:hAnsi="仿宋" w:cs="仿宋" w:hint="eastAsia"/>
            <w:lang w:eastAsia="zh-CN"/>
          </w:rPr>
          <w:t>二、背景、必要性分析</w:t>
        </w:r>
        <w:r>
          <w:tab/>
        </w:r>
        <w:r>
          <w:fldChar w:fldCharType="begin"/>
        </w:r>
        <w:r>
          <w:instrText xml:space="preserve"> PAGEREF _Toc12106 \h </w:instrText>
        </w:r>
        <w:r>
          <w:fldChar w:fldCharType="separate"/>
        </w:r>
        <w:r>
          <w:t>6</w:t>
        </w:r>
        <w:r>
          <w:fldChar w:fldCharType="end"/>
        </w:r>
      </w:hyperlink>
    </w:p>
    <w:p>
      <w:pPr>
        <w:pStyle w:val="TOC2"/>
        <w:tabs>
          <w:tab w:val="right" w:leader="dot" w:pos="8306"/>
        </w:tabs>
      </w:pPr>
      <w:hyperlink w:anchor="_Toc14400" w:history="1">
        <w:r>
          <w:rPr>
            <w:rFonts w:ascii="仿宋" w:eastAsia="仿宋" w:hAnsi="仿宋" w:cs="仿宋" w:hint="eastAsia"/>
            <w:lang w:eastAsia="zh-CN"/>
          </w:rPr>
          <w:t>(一)、项目建设背景</w:t>
        </w:r>
        <w:r>
          <w:tab/>
        </w:r>
        <w:r>
          <w:fldChar w:fldCharType="begin"/>
        </w:r>
        <w:r>
          <w:instrText xml:space="preserve"> PAGEREF _Toc14400 \h </w:instrText>
        </w:r>
        <w:r>
          <w:fldChar w:fldCharType="separate"/>
        </w:r>
        <w:r>
          <w:t>6</w:t>
        </w:r>
        <w:r>
          <w:fldChar w:fldCharType="end"/>
        </w:r>
      </w:hyperlink>
    </w:p>
    <w:p>
      <w:pPr>
        <w:pStyle w:val="TOC2"/>
        <w:tabs>
          <w:tab w:val="right" w:leader="dot" w:pos="8306"/>
        </w:tabs>
      </w:pPr>
      <w:hyperlink w:anchor="_Toc12413" w:history="1">
        <w:r>
          <w:rPr>
            <w:rFonts w:ascii="仿宋" w:eastAsia="仿宋" w:hAnsi="仿宋" w:cs="仿宋" w:hint="eastAsia"/>
            <w:lang w:eastAsia="zh-CN"/>
          </w:rPr>
          <w:t>(二)、必要性分析</w:t>
        </w:r>
        <w:r>
          <w:tab/>
        </w:r>
        <w:r>
          <w:fldChar w:fldCharType="begin"/>
        </w:r>
        <w:r>
          <w:instrText xml:space="preserve"> PAGEREF _Toc12413 \h </w:instrText>
        </w:r>
        <w:r>
          <w:fldChar w:fldCharType="separate"/>
        </w:r>
        <w:r>
          <w:t>7</w:t>
        </w:r>
        <w:r>
          <w:fldChar w:fldCharType="end"/>
        </w:r>
      </w:hyperlink>
    </w:p>
    <w:p>
      <w:pPr>
        <w:pStyle w:val="TOC2"/>
        <w:tabs>
          <w:tab w:val="right" w:leader="dot" w:pos="8306"/>
        </w:tabs>
      </w:pPr>
      <w:hyperlink w:anchor="_Toc1629" w:history="1">
        <w:r>
          <w:rPr>
            <w:rFonts w:ascii="仿宋" w:eastAsia="仿宋" w:hAnsi="仿宋" w:cs="仿宋" w:hint="eastAsia"/>
            <w:lang w:eastAsia="zh-CN"/>
          </w:rPr>
          <w:t>(三)、项目建设有利条件</w:t>
        </w:r>
        <w:r>
          <w:tab/>
        </w:r>
        <w:r>
          <w:fldChar w:fldCharType="begin"/>
        </w:r>
        <w:r>
          <w:instrText xml:space="preserve"> PAGEREF _Toc1629 \h </w:instrText>
        </w:r>
        <w:r>
          <w:fldChar w:fldCharType="separate"/>
        </w:r>
        <w:r>
          <w:t>9</w:t>
        </w:r>
        <w:r>
          <w:fldChar w:fldCharType="end"/>
        </w:r>
      </w:hyperlink>
    </w:p>
    <w:p>
      <w:pPr>
        <w:pStyle w:val="TOC1"/>
        <w:tabs>
          <w:tab w:val="right" w:leader="dot" w:pos="8306"/>
        </w:tabs>
      </w:pPr>
      <w:hyperlink w:anchor="_Toc8483" w:history="1">
        <w:r>
          <w:rPr>
            <w:rFonts w:ascii="仿宋" w:eastAsia="仿宋" w:hAnsi="仿宋" w:cs="仿宋" w:hint="eastAsia"/>
            <w:lang w:eastAsia="zh-CN"/>
          </w:rPr>
          <w:t>三、项目选址研究</w:t>
        </w:r>
        <w:r>
          <w:tab/>
        </w:r>
        <w:r>
          <w:fldChar w:fldCharType="begin"/>
        </w:r>
        <w:r>
          <w:instrText xml:space="preserve"> PAGEREF _Toc8483 \h </w:instrText>
        </w:r>
        <w:r>
          <w:fldChar w:fldCharType="separate"/>
        </w:r>
        <w:r>
          <w:t>10</w:t>
        </w:r>
        <w:r>
          <w:fldChar w:fldCharType="end"/>
        </w:r>
      </w:hyperlink>
    </w:p>
    <w:p>
      <w:pPr>
        <w:pStyle w:val="TOC2"/>
        <w:tabs>
          <w:tab w:val="right" w:leader="dot" w:pos="8306"/>
        </w:tabs>
      </w:pPr>
      <w:hyperlink w:anchor="_Toc13068" w:history="1">
        <w:r>
          <w:rPr>
            <w:rFonts w:ascii="仿宋" w:eastAsia="仿宋" w:hAnsi="仿宋" w:cs="仿宋" w:hint="eastAsia"/>
            <w:lang w:eastAsia="zh-CN"/>
          </w:rPr>
          <w:t>(一)、项目选址原则</w:t>
        </w:r>
        <w:r>
          <w:tab/>
        </w:r>
        <w:r>
          <w:fldChar w:fldCharType="begin"/>
        </w:r>
        <w:r>
          <w:instrText xml:space="preserve"> PAGEREF _Toc13068 \h </w:instrText>
        </w:r>
        <w:r>
          <w:fldChar w:fldCharType="separate"/>
        </w:r>
        <w:r>
          <w:t>10</w:t>
        </w:r>
        <w:r>
          <w:fldChar w:fldCharType="end"/>
        </w:r>
      </w:hyperlink>
    </w:p>
    <w:p>
      <w:pPr>
        <w:pStyle w:val="TOC2"/>
        <w:tabs>
          <w:tab w:val="right" w:leader="dot" w:pos="8306"/>
        </w:tabs>
      </w:pPr>
      <w:hyperlink w:anchor="_Toc28755" w:history="1">
        <w:r>
          <w:rPr>
            <w:rFonts w:ascii="仿宋" w:eastAsia="仿宋" w:hAnsi="仿宋" w:cs="仿宋" w:hint="eastAsia"/>
            <w:lang w:eastAsia="zh-CN"/>
          </w:rPr>
          <w:t>(二)、项目选址</w:t>
        </w:r>
        <w:r>
          <w:tab/>
        </w:r>
        <w:r>
          <w:fldChar w:fldCharType="begin"/>
        </w:r>
        <w:r>
          <w:instrText xml:space="preserve"> PAGEREF _Toc28755 \h </w:instrText>
        </w:r>
        <w:r>
          <w:fldChar w:fldCharType="separate"/>
        </w:r>
        <w:r>
          <w:t>14</w:t>
        </w:r>
        <w:r>
          <w:fldChar w:fldCharType="end"/>
        </w:r>
      </w:hyperlink>
    </w:p>
    <w:p>
      <w:pPr>
        <w:pStyle w:val="TOC2"/>
        <w:tabs>
          <w:tab w:val="right" w:leader="dot" w:pos="8306"/>
        </w:tabs>
      </w:pPr>
      <w:hyperlink w:anchor="_Toc21102" w:history="1">
        <w:r>
          <w:rPr>
            <w:rFonts w:ascii="仿宋" w:eastAsia="仿宋" w:hAnsi="仿宋" w:cs="仿宋" w:hint="eastAsia"/>
            <w:lang w:eastAsia="zh-CN"/>
          </w:rPr>
          <w:t>(三)、建设条件分析</w:t>
        </w:r>
        <w:r>
          <w:tab/>
        </w:r>
        <w:r>
          <w:fldChar w:fldCharType="begin"/>
        </w:r>
        <w:r>
          <w:instrText xml:space="preserve"> PAGEREF _Toc21102 \h </w:instrText>
        </w:r>
        <w:r>
          <w:fldChar w:fldCharType="separate"/>
        </w:r>
        <w:r>
          <w:t>16</w:t>
        </w:r>
        <w:r>
          <w:fldChar w:fldCharType="end"/>
        </w:r>
      </w:hyperlink>
    </w:p>
    <w:p>
      <w:pPr>
        <w:pStyle w:val="TOC2"/>
        <w:tabs>
          <w:tab w:val="right" w:leader="dot" w:pos="8306"/>
        </w:tabs>
      </w:pPr>
      <w:hyperlink w:anchor="_Toc17787" w:history="1">
        <w:r>
          <w:rPr>
            <w:rFonts w:ascii="仿宋" w:eastAsia="仿宋" w:hAnsi="仿宋" w:cs="仿宋" w:hint="eastAsia"/>
            <w:lang w:eastAsia="zh-CN"/>
          </w:rPr>
          <w:t>(四)、用地控制指标</w:t>
        </w:r>
        <w:r>
          <w:tab/>
        </w:r>
        <w:r>
          <w:fldChar w:fldCharType="begin"/>
        </w:r>
        <w:r>
          <w:instrText xml:space="preserve"> PAGEREF _Toc17787 \h </w:instrText>
        </w:r>
        <w:r>
          <w:fldChar w:fldCharType="separate"/>
        </w:r>
        <w:r>
          <w:t>17</w:t>
        </w:r>
        <w:r>
          <w:fldChar w:fldCharType="end"/>
        </w:r>
      </w:hyperlink>
    </w:p>
    <w:p>
      <w:pPr>
        <w:pStyle w:val="TOC2"/>
        <w:tabs>
          <w:tab w:val="right" w:leader="dot" w:pos="8306"/>
        </w:tabs>
      </w:pPr>
      <w:hyperlink w:anchor="_Toc10917" w:history="1">
        <w:r>
          <w:rPr>
            <w:rFonts w:ascii="仿宋" w:eastAsia="仿宋" w:hAnsi="仿宋" w:cs="仿宋" w:hint="eastAsia"/>
            <w:lang w:eastAsia="zh-CN"/>
          </w:rPr>
          <w:t>(五)、地总体要求</w:t>
        </w:r>
        <w:r>
          <w:tab/>
        </w:r>
        <w:r>
          <w:fldChar w:fldCharType="begin"/>
        </w:r>
        <w:r>
          <w:instrText xml:space="preserve"> PAGEREF _Toc10917 \h </w:instrText>
        </w:r>
        <w:r>
          <w:fldChar w:fldCharType="separate"/>
        </w:r>
        <w:r>
          <w:t>18</w:t>
        </w:r>
        <w:r>
          <w:fldChar w:fldCharType="end"/>
        </w:r>
      </w:hyperlink>
    </w:p>
    <w:p>
      <w:pPr>
        <w:pStyle w:val="TOC2"/>
        <w:tabs>
          <w:tab w:val="right" w:leader="dot" w:pos="8306"/>
        </w:tabs>
      </w:pPr>
      <w:hyperlink w:anchor="_Toc24805" w:history="1">
        <w:r>
          <w:rPr>
            <w:rFonts w:ascii="仿宋" w:eastAsia="仿宋" w:hAnsi="仿宋" w:cs="仿宋" w:hint="eastAsia"/>
            <w:lang w:eastAsia="zh-CN"/>
          </w:rPr>
          <w:t>(六)、节约用地措施</w:t>
        </w:r>
        <w:r>
          <w:tab/>
        </w:r>
        <w:r>
          <w:fldChar w:fldCharType="begin"/>
        </w:r>
        <w:r>
          <w:instrText xml:space="preserve"> PAGEREF _Toc24805 \h </w:instrText>
        </w:r>
        <w:r>
          <w:fldChar w:fldCharType="separate"/>
        </w:r>
        <w:r>
          <w:t>20</w:t>
        </w:r>
        <w:r>
          <w:fldChar w:fldCharType="end"/>
        </w:r>
      </w:hyperlink>
    </w:p>
    <w:p>
      <w:pPr>
        <w:pStyle w:val="TOC2"/>
        <w:tabs>
          <w:tab w:val="right" w:leader="dot" w:pos="8306"/>
        </w:tabs>
      </w:pPr>
      <w:hyperlink w:anchor="_Toc27355" w:history="1">
        <w:r>
          <w:rPr>
            <w:rFonts w:ascii="仿宋" w:eastAsia="仿宋" w:hAnsi="仿宋" w:cs="仿宋" w:hint="eastAsia"/>
            <w:lang w:eastAsia="zh-CN"/>
          </w:rPr>
          <w:t>(七)、选址综合评价</w:t>
        </w:r>
        <w:r>
          <w:tab/>
        </w:r>
        <w:r>
          <w:fldChar w:fldCharType="begin"/>
        </w:r>
        <w:r>
          <w:instrText xml:space="preserve"> PAGEREF _Toc27355 \h </w:instrText>
        </w:r>
        <w:r>
          <w:fldChar w:fldCharType="separate"/>
        </w:r>
        <w:r>
          <w:t>21</w:t>
        </w:r>
        <w:r>
          <w:fldChar w:fldCharType="end"/>
        </w:r>
      </w:hyperlink>
    </w:p>
    <w:p>
      <w:pPr>
        <w:pStyle w:val="TOC1"/>
        <w:tabs>
          <w:tab w:val="right" w:leader="dot" w:pos="8306"/>
        </w:tabs>
      </w:pPr>
      <w:hyperlink w:anchor="_Toc27916" w:history="1">
        <w:r>
          <w:rPr>
            <w:rFonts w:ascii="仿宋" w:eastAsia="仿宋" w:hAnsi="仿宋" w:cs="仿宋" w:hint="eastAsia"/>
            <w:lang w:eastAsia="zh-CN"/>
          </w:rPr>
          <w:t>四、建设风险评估分析</w:t>
        </w:r>
        <w:r>
          <w:tab/>
        </w:r>
        <w:r>
          <w:fldChar w:fldCharType="begin"/>
        </w:r>
        <w:r>
          <w:instrText xml:space="preserve"> PAGEREF _Toc27916 \h </w:instrText>
        </w:r>
        <w:r>
          <w:fldChar w:fldCharType="separate"/>
        </w:r>
        <w:r>
          <w:t>22</w:t>
        </w:r>
        <w:r>
          <w:fldChar w:fldCharType="end"/>
        </w:r>
      </w:hyperlink>
    </w:p>
    <w:p>
      <w:pPr>
        <w:pStyle w:val="TOC2"/>
        <w:tabs>
          <w:tab w:val="right" w:leader="dot" w:pos="8306"/>
        </w:tabs>
      </w:pPr>
      <w:hyperlink w:anchor="_Toc21418" w:history="1">
        <w:r>
          <w:rPr>
            <w:rFonts w:ascii="仿宋" w:eastAsia="仿宋" w:hAnsi="仿宋" w:cs="仿宋" w:hint="eastAsia"/>
            <w:lang w:eastAsia="zh-CN"/>
          </w:rPr>
          <w:t>(一)、政策风险分析</w:t>
        </w:r>
        <w:r>
          <w:tab/>
        </w:r>
        <w:r>
          <w:fldChar w:fldCharType="begin"/>
        </w:r>
        <w:r>
          <w:instrText xml:space="preserve"> PAGEREF _Toc21418 \h </w:instrText>
        </w:r>
        <w:r>
          <w:fldChar w:fldCharType="separate"/>
        </w:r>
        <w:r>
          <w:t>22</w:t>
        </w:r>
        <w:r>
          <w:fldChar w:fldCharType="end"/>
        </w:r>
      </w:hyperlink>
    </w:p>
    <w:p>
      <w:pPr>
        <w:pStyle w:val="TOC2"/>
        <w:tabs>
          <w:tab w:val="right" w:leader="dot" w:pos="8306"/>
        </w:tabs>
      </w:pPr>
      <w:hyperlink w:anchor="_Toc12266" w:history="1">
        <w:r>
          <w:rPr>
            <w:rFonts w:ascii="仿宋" w:eastAsia="仿宋" w:hAnsi="仿宋" w:cs="仿宋" w:hint="eastAsia"/>
            <w:lang w:eastAsia="zh-CN"/>
          </w:rPr>
          <w:t>(二)、社会风险分析</w:t>
        </w:r>
        <w:r>
          <w:tab/>
        </w:r>
        <w:r>
          <w:fldChar w:fldCharType="begin"/>
        </w:r>
        <w:r>
          <w:instrText xml:space="preserve"> PAGEREF _Toc12266 \h </w:instrText>
        </w:r>
        <w:r>
          <w:fldChar w:fldCharType="separate"/>
        </w:r>
        <w:r>
          <w:t>23</w:t>
        </w:r>
        <w:r>
          <w:fldChar w:fldCharType="end"/>
        </w:r>
      </w:hyperlink>
    </w:p>
    <w:p>
      <w:pPr>
        <w:pStyle w:val="TOC2"/>
        <w:tabs>
          <w:tab w:val="right" w:leader="dot" w:pos="8306"/>
        </w:tabs>
      </w:pPr>
      <w:hyperlink w:anchor="_Toc9166" w:history="1">
        <w:r>
          <w:rPr>
            <w:rFonts w:ascii="仿宋" w:eastAsia="仿宋" w:hAnsi="仿宋" w:cs="仿宋" w:hint="eastAsia"/>
            <w:lang w:eastAsia="zh-CN"/>
          </w:rPr>
          <w:t>(三)、市场风险分析</w:t>
        </w:r>
        <w:r>
          <w:tab/>
        </w:r>
        <w:r>
          <w:fldChar w:fldCharType="begin"/>
        </w:r>
        <w:r>
          <w:instrText xml:space="preserve"> PAGEREF _Toc9166 \h </w:instrText>
        </w:r>
        <w:r>
          <w:fldChar w:fldCharType="separate"/>
        </w:r>
        <w:r>
          <w:t>25</w:t>
        </w:r>
        <w:r>
          <w:fldChar w:fldCharType="end"/>
        </w:r>
      </w:hyperlink>
    </w:p>
    <w:p>
      <w:pPr>
        <w:pStyle w:val="TOC2"/>
        <w:tabs>
          <w:tab w:val="right" w:leader="dot" w:pos="8306"/>
        </w:tabs>
      </w:pPr>
      <w:hyperlink w:anchor="_Toc17256" w:history="1">
        <w:r>
          <w:rPr>
            <w:rFonts w:ascii="仿宋" w:eastAsia="仿宋" w:hAnsi="仿宋" w:cs="仿宋" w:hint="eastAsia"/>
            <w:lang w:eastAsia="zh-CN"/>
          </w:rPr>
          <w:t>(四)、资金风险分析</w:t>
        </w:r>
        <w:r>
          <w:tab/>
        </w:r>
        <w:r>
          <w:fldChar w:fldCharType="begin"/>
        </w:r>
        <w:r>
          <w:instrText xml:space="preserve"> PAGEREF _Toc17256 \h </w:instrText>
        </w:r>
        <w:r>
          <w:fldChar w:fldCharType="separate"/>
        </w:r>
        <w:r>
          <w:t>26</w:t>
        </w:r>
        <w:r>
          <w:fldChar w:fldCharType="end"/>
        </w:r>
      </w:hyperlink>
    </w:p>
    <w:p>
      <w:pPr>
        <w:pStyle w:val="TOC2"/>
        <w:tabs>
          <w:tab w:val="right" w:leader="dot" w:pos="8306"/>
        </w:tabs>
      </w:pPr>
      <w:hyperlink w:anchor="_Toc29499" w:history="1">
        <w:r>
          <w:rPr>
            <w:rFonts w:ascii="仿宋" w:eastAsia="仿宋" w:hAnsi="仿宋" w:cs="仿宋" w:hint="eastAsia"/>
            <w:lang w:eastAsia="zh-CN"/>
          </w:rPr>
          <w:t>(五)、技术风险分析</w:t>
        </w:r>
        <w:r>
          <w:tab/>
        </w:r>
        <w:r>
          <w:fldChar w:fldCharType="begin"/>
        </w:r>
        <w:r>
          <w:instrText xml:space="preserve"> PAGEREF _Toc29499 \h </w:instrText>
        </w:r>
        <w:r>
          <w:fldChar w:fldCharType="separate"/>
        </w:r>
        <w:r>
          <w:t>27</w:t>
        </w:r>
        <w:r>
          <w:fldChar w:fldCharType="end"/>
        </w:r>
      </w:hyperlink>
    </w:p>
    <w:p>
      <w:pPr>
        <w:pStyle w:val="TOC2"/>
        <w:tabs>
          <w:tab w:val="right" w:leader="dot" w:pos="8306"/>
        </w:tabs>
      </w:pPr>
      <w:hyperlink w:anchor="_Toc30353" w:history="1">
        <w:r>
          <w:rPr>
            <w:rFonts w:ascii="仿宋" w:eastAsia="仿宋" w:hAnsi="仿宋" w:cs="仿宋" w:hint="eastAsia"/>
            <w:lang w:eastAsia="zh-CN"/>
          </w:rPr>
          <w:t>(六)、财务风险分析</w:t>
        </w:r>
        <w:r>
          <w:tab/>
        </w:r>
        <w:r>
          <w:fldChar w:fldCharType="begin"/>
        </w:r>
        <w:r>
          <w:instrText xml:space="preserve"> PAGEREF _Toc30353 \h </w:instrText>
        </w:r>
        <w:r>
          <w:fldChar w:fldCharType="separate"/>
        </w:r>
        <w:r>
          <w:t>28</w:t>
        </w:r>
        <w:r>
          <w:fldChar w:fldCharType="end"/>
        </w:r>
      </w:hyperlink>
    </w:p>
    <w:p>
      <w:pPr>
        <w:pStyle w:val="TOC2"/>
        <w:tabs>
          <w:tab w:val="right" w:leader="dot" w:pos="8306"/>
        </w:tabs>
      </w:pPr>
      <w:hyperlink w:anchor="_Toc14352" w:history="1">
        <w:r>
          <w:rPr>
            <w:rFonts w:ascii="仿宋" w:eastAsia="仿宋" w:hAnsi="仿宋" w:cs="仿宋" w:hint="eastAsia"/>
            <w:lang w:eastAsia="zh-CN"/>
          </w:rPr>
          <w:t>(七)、管理风险分析</w:t>
        </w:r>
        <w:r>
          <w:tab/>
        </w:r>
        <w:r>
          <w:fldChar w:fldCharType="begin"/>
        </w:r>
        <w:r>
          <w:instrText xml:space="preserve"> PAGEREF _Toc14352 \h </w:instrText>
        </w:r>
        <w:r>
          <w:fldChar w:fldCharType="separate"/>
        </w:r>
        <w:r>
          <w:t>30</w:t>
        </w:r>
        <w:r>
          <w:fldChar w:fldCharType="end"/>
        </w:r>
      </w:hyperlink>
    </w:p>
    <w:p>
      <w:pPr>
        <w:pStyle w:val="TOC2"/>
        <w:tabs>
          <w:tab w:val="right" w:leader="dot" w:pos="8306"/>
        </w:tabs>
      </w:pPr>
      <w:hyperlink w:anchor="_Toc17732" w:history="1">
        <w:r>
          <w:rPr>
            <w:rFonts w:ascii="仿宋" w:eastAsia="仿宋" w:hAnsi="仿宋" w:cs="仿宋" w:hint="eastAsia"/>
            <w:lang w:eastAsia="zh-CN"/>
          </w:rPr>
          <w:t>(八)、其它风险分析</w:t>
        </w:r>
        <w:r>
          <w:tab/>
        </w:r>
        <w:r>
          <w:fldChar w:fldCharType="begin"/>
        </w:r>
        <w:r>
          <w:instrText xml:space="preserve"> PAGEREF _Toc17732 \h </w:instrText>
        </w:r>
        <w:r>
          <w:fldChar w:fldCharType="separate"/>
        </w:r>
        <w:r>
          <w:t>31</w:t>
        </w:r>
        <w:r>
          <w:fldChar w:fldCharType="end"/>
        </w:r>
      </w:hyperlink>
    </w:p>
    <w:p>
      <w:pPr>
        <w:pStyle w:val="TOC2"/>
        <w:tabs>
          <w:tab w:val="right" w:leader="dot" w:pos="8306"/>
        </w:tabs>
      </w:pPr>
      <w:hyperlink w:anchor="_Toc19456" w:history="1">
        <w:r>
          <w:rPr>
            <w:rFonts w:ascii="仿宋" w:eastAsia="仿宋" w:hAnsi="仿宋" w:cs="仿宋" w:hint="eastAsia"/>
            <w:lang w:eastAsia="zh-CN"/>
          </w:rPr>
          <w:t>(九)、社会影响评估</w:t>
        </w:r>
        <w:r>
          <w:tab/>
        </w:r>
        <w:r>
          <w:fldChar w:fldCharType="begin"/>
        </w:r>
        <w:r>
          <w:instrText xml:space="preserve"> PAGEREF _Toc19456 \h </w:instrText>
        </w:r>
        <w:r>
          <w:fldChar w:fldCharType="separate"/>
        </w:r>
        <w:r>
          <w:t>33</w:t>
        </w:r>
        <w:r>
          <w:fldChar w:fldCharType="end"/>
        </w:r>
      </w:hyperlink>
    </w:p>
    <w:p>
      <w:pPr>
        <w:pStyle w:val="TOC1"/>
        <w:tabs>
          <w:tab w:val="right" w:leader="dot" w:pos="8306"/>
        </w:tabs>
      </w:pPr>
      <w:hyperlink w:anchor="_Toc623" w:history="1">
        <w:r>
          <w:rPr>
            <w:rFonts w:ascii="仿宋" w:eastAsia="仿宋" w:hAnsi="仿宋" w:cs="仿宋" w:hint="eastAsia"/>
            <w:lang w:eastAsia="zh-CN"/>
          </w:rPr>
          <w:t>五、发展规划、产业政策和行业准入分析</w:t>
        </w:r>
        <w:r>
          <w:tab/>
        </w:r>
        <w:r>
          <w:fldChar w:fldCharType="begin"/>
        </w:r>
        <w:r>
          <w:instrText xml:space="preserve"> PAGEREF _Toc623 \h </w:instrText>
        </w:r>
        <w:r>
          <w:fldChar w:fldCharType="separate"/>
        </w:r>
        <w:r>
          <w:t>35</w:t>
        </w:r>
        <w:r>
          <w:fldChar w:fldCharType="end"/>
        </w:r>
      </w:hyperlink>
    </w:p>
    <w:p>
      <w:pPr>
        <w:pStyle w:val="TOC2"/>
        <w:tabs>
          <w:tab w:val="right" w:leader="dot" w:pos="8306"/>
        </w:tabs>
      </w:pPr>
      <w:hyperlink w:anchor="_Toc15913" w:history="1">
        <w:r>
          <w:rPr>
            <w:rFonts w:ascii="仿宋" w:eastAsia="仿宋" w:hAnsi="仿宋" w:cs="仿宋" w:hint="eastAsia"/>
            <w:lang w:eastAsia="zh-CN"/>
          </w:rPr>
          <w:t>(一)、发展规划分析</w:t>
        </w:r>
        <w:r>
          <w:tab/>
        </w:r>
        <w:r>
          <w:fldChar w:fldCharType="begin"/>
        </w:r>
        <w:r>
          <w:instrText xml:space="preserve"> PAGEREF _Toc15913 \h </w:instrText>
        </w:r>
        <w:r>
          <w:fldChar w:fldCharType="separate"/>
        </w:r>
        <w:r>
          <w:t>35</w:t>
        </w:r>
        <w:r>
          <w:fldChar w:fldCharType="end"/>
        </w:r>
      </w:hyperlink>
    </w:p>
    <w:p>
      <w:pPr>
        <w:pStyle w:val="TOC2"/>
        <w:tabs>
          <w:tab w:val="right" w:leader="dot" w:pos="8306"/>
        </w:tabs>
      </w:pPr>
      <w:hyperlink w:anchor="_Toc28951" w:history="1">
        <w:r>
          <w:rPr>
            <w:rFonts w:ascii="仿宋" w:eastAsia="仿宋" w:hAnsi="仿宋" w:cs="仿宋" w:hint="eastAsia"/>
            <w:lang w:eastAsia="zh-CN"/>
          </w:rPr>
          <w:t>(二)、产业政策分析</w:t>
        </w:r>
        <w:r>
          <w:tab/>
        </w:r>
        <w:r>
          <w:fldChar w:fldCharType="begin"/>
        </w:r>
        <w:r>
          <w:instrText xml:space="preserve"> PAGEREF _Toc28951 \h </w:instrText>
        </w:r>
        <w:r>
          <w:fldChar w:fldCharType="separate"/>
        </w:r>
        <w:r>
          <w:t>36</w:t>
        </w:r>
        <w:r>
          <w:fldChar w:fldCharType="end"/>
        </w:r>
      </w:hyperlink>
    </w:p>
    <w:p>
      <w:pPr>
        <w:pStyle w:val="TOC2"/>
        <w:tabs>
          <w:tab w:val="right" w:leader="dot" w:pos="8306"/>
        </w:tabs>
      </w:pPr>
      <w:hyperlink w:anchor="_Toc23661" w:history="1">
        <w:r>
          <w:rPr>
            <w:rFonts w:ascii="仿宋" w:eastAsia="仿宋" w:hAnsi="仿宋" w:cs="仿宋" w:hint="eastAsia"/>
            <w:lang w:eastAsia="zh-CN"/>
          </w:rPr>
          <w:t>(三)、行业准入分析</w:t>
        </w:r>
        <w:r>
          <w:tab/>
        </w:r>
        <w:r>
          <w:fldChar w:fldCharType="begin"/>
        </w:r>
        <w:r>
          <w:instrText xml:space="preserve"> PAGEREF _Toc23661 \h </w:instrText>
        </w:r>
        <w:r>
          <w:fldChar w:fldCharType="separate"/>
        </w:r>
        <w:r>
          <w:t>38</w:t>
        </w:r>
        <w:r>
          <w:fldChar w:fldCharType="end"/>
        </w:r>
      </w:hyperlink>
    </w:p>
    <w:p>
      <w:pPr>
        <w:pStyle w:val="TOC1"/>
        <w:tabs>
          <w:tab w:val="right" w:leader="dot" w:pos="8306"/>
        </w:tabs>
      </w:pPr>
      <w:hyperlink w:anchor="_Toc10940" w:history="1">
        <w:r>
          <w:rPr>
            <w:rFonts w:ascii="仿宋" w:eastAsia="仿宋" w:hAnsi="仿宋" w:cs="仿宋" w:hint="eastAsia"/>
            <w:lang w:eastAsia="zh-CN"/>
          </w:rPr>
          <w:t>六、社会影响分析</w:t>
        </w:r>
        <w:r>
          <w:tab/>
        </w:r>
        <w:r>
          <w:fldChar w:fldCharType="begin"/>
        </w:r>
        <w:r>
          <w:instrText xml:space="preserve"> PAGEREF _Toc10940 \h </w:instrText>
        </w:r>
        <w:r>
          <w:fldChar w:fldCharType="separate"/>
        </w:r>
        <w:r>
          <w:t>39</w:t>
        </w:r>
        <w:r>
          <w:fldChar w:fldCharType="end"/>
        </w:r>
      </w:hyperlink>
    </w:p>
    <w:p>
      <w:pPr>
        <w:pStyle w:val="TOC2"/>
        <w:tabs>
          <w:tab w:val="right" w:leader="dot" w:pos="8306"/>
        </w:tabs>
      </w:pPr>
      <w:hyperlink w:anchor="_Toc30921" w:history="1">
        <w:r>
          <w:rPr>
            <w:rFonts w:ascii="仿宋" w:eastAsia="仿宋" w:hAnsi="仿宋" w:cs="仿宋" w:hint="eastAsia"/>
            <w:lang w:eastAsia="zh-CN"/>
          </w:rPr>
          <w:t>(一)、社会影响效果分析</w:t>
        </w:r>
        <w:r>
          <w:tab/>
        </w:r>
        <w:r>
          <w:fldChar w:fldCharType="begin"/>
        </w:r>
        <w:r>
          <w:instrText xml:space="preserve"> PAGEREF _Toc30921 \h </w:instrText>
        </w:r>
        <w:r>
          <w:fldChar w:fldCharType="separate"/>
        </w:r>
        <w:r>
          <w:t>39</w:t>
        </w:r>
        <w:r>
          <w:fldChar w:fldCharType="end"/>
        </w:r>
      </w:hyperlink>
    </w:p>
    <w:p>
      <w:pPr>
        <w:pStyle w:val="TOC2"/>
        <w:tabs>
          <w:tab w:val="right" w:leader="dot" w:pos="8306"/>
        </w:tabs>
      </w:pPr>
      <w:hyperlink w:anchor="_Toc26084" w:history="1">
        <w:r>
          <w:rPr>
            <w:rFonts w:ascii="仿宋" w:eastAsia="仿宋" w:hAnsi="仿宋" w:cs="仿宋" w:hint="eastAsia"/>
            <w:lang w:eastAsia="zh-CN"/>
          </w:rPr>
          <w:t>(二)、社会适应性分析</w:t>
        </w:r>
        <w:r>
          <w:tab/>
        </w:r>
        <w:r>
          <w:fldChar w:fldCharType="begin"/>
        </w:r>
        <w:r>
          <w:instrText xml:space="preserve"> PAGEREF _Toc26084 \h </w:instrText>
        </w:r>
        <w:r>
          <w:fldChar w:fldCharType="separate"/>
        </w:r>
        <w:r>
          <w:t>42</w:t>
        </w:r>
        <w:r>
          <w:fldChar w:fldCharType="end"/>
        </w:r>
      </w:hyperlink>
    </w:p>
    <w:p>
      <w:pPr>
        <w:pStyle w:val="TOC2"/>
        <w:tabs>
          <w:tab w:val="right" w:leader="dot" w:pos="8306"/>
        </w:tabs>
      </w:pPr>
      <w:hyperlink w:anchor="_Toc21060" w:history="1">
        <w:r>
          <w:rPr>
            <w:rFonts w:ascii="仿宋" w:eastAsia="仿宋" w:hAnsi="仿宋" w:cs="仿宋" w:hint="eastAsia"/>
            <w:lang w:eastAsia="zh-CN"/>
          </w:rPr>
          <w:t>(三)、社会风险及对策分析</w:t>
        </w:r>
        <w:r>
          <w:tab/>
        </w:r>
        <w:r>
          <w:fldChar w:fldCharType="begin"/>
        </w:r>
        <w:r>
          <w:instrText xml:space="preserve"> PAGEREF _Toc21060 \h </w:instrText>
        </w:r>
        <w:r>
          <w:fldChar w:fldCharType="separate"/>
        </w:r>
        <w:r>
          <w:t>43</w:t>
        </w:r>
        <w:r>
          <w:fldChar w:fldCharType="end"/>
        </w:r>
      </w:hyperlink>
    </w:p>
    <w:p>
      <w:pPr>
        <w:pStyle w:val="TOC1"/>
        <w:tabs>
          <w:tab w:val="right" w:leader="dot" w:pos="8306"/>
        </w:tabs>
      </w:pPr>
      <w:hyperlink w:anchor="_Toc1472" w:history="1">
        <w:r>
          <w:rPr>
            <w:rFonts w:ascii="仿宋" w:eastAsia="仿宋" w:hAnsi="仿宋" w:cs="仿宋" w:hint="eastAsia"/>
            <w:lang w:eastAsia="zh-CN"/>
          </w:rPr>
          <w:t>七、环境保护与治理方案</w:t>
        </w:r>
        <w:r>
          <w:tab/>
        </w:r>
        <w:r>
          <w:fldChar w:fldCharType="begin"/>
        </w:r>
        <w:r>
          <w:instrText xml:space="preserve"> PAGEREF _Toc1472 \h </w:instrText>
        </w:r>
        <w:r>
          <w:fldChar w:fldCharType="separate"/>
        </w:r>
        <w:r>
          <w:t>47</w:t>
        </w:r>
        <w:r>
          <w:fldChar w:fldCharType="end"/>
        </w:r>
      </w:hyperlink>
    </w:p>
    <w:p>
      <w:pPr>
        <w:pStyle w:val="TOC2"/>
        <w:tabs>
          <w:tab w:val="right" w:leader="dot" w:pos="8306"/>
        </w:tabs>
      </w:pPr>
      <w:hyperlink w:anchor="_Toc1638" w:history="1">
        <w:r>
          <w:rPr>
            <w:rFonts w:ascii="仿宋" w:eastAsia="仿宋" w:hAnsi="仿宋" w:cs="仿宋" w:hint="eastAsia"/>
            <w:lang w:eastAsia="zh-CN"/>
          </w:rPr>
          <w:t>(一)、项目环境影响评估</w:t>
        </w:r>
        <w:r>
          <w:tab/>
        </w:r>
        <w:r>
          <w:fldChar w:fldCharType="begin"/>
        </w:r>
        <w:r>
          <w:instrText xml:space="preserve"> PAGEREF _Toc1638 \h </w:instrText>
        </w:r>
        <w:r>
          <w:fldChar w:fldCharType="separate"/>
        </w:r>
        <w:r>
          <w:t>47</w:t>
        </w:r>
        <w:r>
          <w:fldChar w:fldCharType="end"/>
        </w:r>
      </w:hyperlink>
    </w:p>
    <w:p>
      <w:pPr>
        <w:pStyle w:val="TOC2"/>
        <w:tabs>
          <w:tab w:val="right" w:leader="dot" w:pos="8306"/>
        </w:tabs>
      </w:pPr>
      <w:hyperlink w:anchor="_Toc25683" w:history="1">
        <w:r>
          <w:rPr>
            <w:rFonts w:ascii="仿宋" w:eastAsia="仿宋" w:hAnsi="仿宋" w:cs="仿宋" w:hint="eastAsia"/>
            <w:lang w:eastAsia="zh-CN"/>
          </w:rPr>
          <w:t>(二)、环境保护措施与治理方案</w:t>
        </w:r>
        <w:r>
          <w:tab/>
        </w:r>
        <w:r>
          <w:fldChar w:fldCharType="begin"/>
        </w:r>
        <w:r>
          <w:instrText xml:space="preserve"> PAGEREF _Toc25683 \h </w:instrText>
        </w:r>
        <w:r>
          <w:fldChar w:fldCharType="separate"/>
        </w:r>
        <w:r>
          <w:t>47</w:t>
        </w:r>
        <w:r>
          <w:fldChar w:fldCharType="end"/>
        </w:r>
      </w:hyperlink>
    </w:p>
    <w:p>
      <w:pPr>
        <w:pStyle w:val="TOC1"/>
        <w:tabs>
          <w:tab w:val="right" w:leader="dot" w:pos="8306"/>
        </w:tabs>
      </w:pPr>
      <w:hyperlink w:anchor="_Toc22363" w:history="1">
        <w:r>
          <w:rPr>
            <w:rFonts w:ascii="仿宋" w:eastAsia="仿宋" w:hAnsi="仿宋" w:cs="仿宋" w:hint="eastAsia"/>
            <w:lang w:eastAsia="zh-CN"/>
          </w:rPr>
          <w:t>八、土地利用与规划方案</w:t>
        </w:r>
        <w:r>
          <w:tab/>
        </w:r>
        <w:r>
          <w:fldChar w:fldCharType="begin"/>
        </w:r>
        <w:r>
          <w:instrText xml:space="preserve"> PAGEREF _Toc22363 \h </w:instrText>
        </w:r>
        <w:r>
          <w:fldChar w:fldCharType="separate"/>
        </w:r>
        <w:r>
          <w:t>48</w:t>
        </w:r>
        <w:r>
          <w:fldChar w:fldCharType="end"/>
        </w:r>
      </w:hyperlink>
    </w:p>
    <w:p>
      <w:pPr>
        <w:pStyle w:val="TOC2"/>
        <w:tabs>
          <w:tab w:val="right" w:leader="dot" w:pos="8306"/>
        </w:tabs>
      </w:pPr>
      <w:hyperlink w:anchor="_Toc4744" w:history="1">
        <w:r>
          <w:rPr>
            <w:rFonts w:ascii="仿宋" w:eastAsia="仿宋" w:hAnsi="仿宋" w:cs="仿宋" w:hint="eastAsia"/>
            <w:lang w:eastAsia="zh-CN"/>
          </w:rPr>
          <w:t>(一)、项目用地情况分析</w:t>
        </w:r>
        <w:r>
          <w:tab/>
        </w:r>
        <w:r>
          <w:fldChar w:fldCharType="begin"/>
        </w:r>
        <w:r>
          <w:instrText xml:space="preserve"> PAGEREF _Toc4744 \h </w:instrText>
        </w:r>
        <w:r>
          <w:fldChar w:fldCharType="separate"/>
        </w:r>
        <w:r>
          <w:t>48</w:t>
        </w:r>
        <w:r>
          <w:fldChar w:fldCharType="end"/>
        </w:r>
      </w:hyperlink>
    </w:p>
    <w:p>
      <w:pPr>
        <w:pStyle w:val="TOC2"/>
        <w:tabs>
          <w:tab w:val="right" w:leader="dot" w:pos="8306"/>
        </w:tabs>
      </w:pPr>
      <w:hyperlink w:anchor="_Toc13351" w:history="1">
        <w:r>
          <w:rPr>
            <w:rFonts w:ascii="仿宋" w:eastAsia="仿宋" w:hAnsi="仿宋" w:cs="仿宋" w:hint="eastAsia"/>
            <w:lang w:eastAsia="zh-CN"/>
          </w:rPr>
          <w:t>(二)、土地利用规划方案</w:t>
        </w:r>
        <w:r>
          <w:tab/>
        </w:r>
        <w:r>
          <w:fldChar w:fldCharType="begin"/>
        </w:r>
        <w:r>
          <w:instrText xml:space="preserve"> PAGEREF _Toc13351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19" w:history="1">
        <w:r>
          <w:rPr>
            <w:rFonts w:ascii="仿宋" w:eastAsia="仿宋" w:hAnsi="仿宋" w:cs="仿宋" w:hint="eastAsia"/>
            <w:lang w:eastAsia="zh-CN"/>
          </w:rPr>
          <w:t>九、客户关系管理与市场拓展</w:t>
        </w:r>
        <w:r>
          <w:tab/>
        </w:r>
        <w:r>
          <w:fldChar w:fldCharType="begin"/>
        </w:r>
        <w:r>
          <w:instrText xml:space="preserve"> PAGEREF _Toc26119 \h </w:instrText>
        </w:r>
        <w:r>
          <w:fldChar w:fldCharType="separate"/>
        </w:r>
        <w:r>
          <w:t>50</w:t>
        </w:r>
        <w:r>
          <w:fldChar w:fldCharType="end"/>
        </w:r>
      </w:hyperlink>
    </w:p>
    <w:p>
      <w:pPr>
        <w:pStyle w:val="TOC2"/>
        <w:tabs>
          <w:tab w:val="right" w:leader="dot" w:pos="8306"/>
        </w:tabs>
      </w:pPr>
      <w:hyperlink w:anchor="_Toc7071" w:history="1">
        <w:r>
          <w:rPr>
            <w:rFonts w:ascii="仿宋" w:eastAsia="仿宋" w:hAnsi="仿宋" w:cs="仿宋" w:hint="eastAsia"/>
            <w:lang w:eastAsia="zh-CN"/>
          </w:rPr>
          <w:t>(一)、客户关系管理策略</w:t>
        </w:r>
        <w:r>
          <w:tab/>
        </w:r>
        <w:r>
          <w:fldChar w:fldCharType="begin"/>
        </w:r>
        <w:r>
          <w:instrText xml:space="preserve"> PAGEREF _Toc7071 \h </w:instrText>
        </w:r>
        <w:r>
          <w:fldChar w:fldCharType="separate"/>
        </w:r>
        <w:r>
          <w:t>50</w:t>
        </w:r>
        <w:r>
          <w:fldChar w:fldCharType="end"/>
        </w:r>
      </w:hyperlink>
    </w:p>
    <w:p>
      <w:pPr>
        <w:pStyle w:val="TOC2"/>
        <w:tabs>
          <w:tab w:val="right" w:leader="dot" w:pos="8306"/>
        </w:tabs>
      </w:pPr>
      <w:hyperlink w:anchor="_Toc10973" w:history="1">
        <w:r>
          <w:rPr>
            <w:rFonts w:ascii="仿宋" w:eastAsia="仿宋" w:hAnsi="仿宋" w:cs="仿宋" w:hint="eastAsia"/>
            <w:lang w:eastAsia="zh-CN"/>
          </w:rPr>
          <w:t>(二)、市场拓展方案</w:t>
        </w:r>
        <w:r>
          <w:tab/>
        </w:r>
        <w:r>
          <w:fldChar w:fldCharType="begin"/>
        </w:r>
        <w:r>
          <w:instrText xml:space="preserve"> PAGEREF _Toc10973 \h </w:instrText>
        </w:r>
        <w:r>
          <w:fldChar w:fldCharType="separate"/>
        </w:r>
        <w:r>
          <w:t>51</w:t>
        </w:r>
        <w:r>
          <w:fldChar w:fldCharType="end"/>
        </w:r>
      </w:hyperlink>
    </w:p>
    <w:p>
      <w:pPr>
        <w:pStyle w:val="TOC1"/>
        <w:tabs>
          <w:tab w:val="right" w:leader="dot" w:pos="8306"/>
        </w:tabs>
      </w:pPr>
      <w:hyperlink w:anchor="_Toc30721" w:history="1">
        <w:r>
          <w:rPr>
            <w:rFonts w:ascii="仿宋" w:eastAsia="仿宋" w:hAnsi="仿宋" w:cs="仿宋" w:hint="eastAsia"/>
            <w:lang w:eastAsia="zh-CN"/>
          </w:rPr>
          <w:t>十、项目变更管理</w:t>
        </w:r>
        <w:r>
          <w:tab/>
        </w:r>
        <w:r>
          <w:fldChar w:fldCharType="begin"/>
        </w:r>
        <w:r>
          <w:instrText xml:space="preserve"> PAGEREF _Toc30721 \h </w:instrText>
        </w:r>
        <w:r>
          <w:fldChar w:fldCharType="separate"/>
        </w:r>
        <w:r>
          <w:t>52</w:t>
        </w:r>
        <w:r>
          <w:fldChar w:fldCharType="end"/>
        </w:r>
      </w:hyperlink>
    </w:p>
    <w:p>
      <w:pPr>
        <w:pStyle w:val="TOC2"/>
        <w:tabs>
          <w:tab w:val="right" w:leader="dot" w:pos="8306"/>
        </w:tabs>
      </w:pPr>
      <w:hyperlink w:anchor="_Toc16172" w:history="1">
        <w:r>
          <w:rPr>
            <w:rFonts w:ascii="仿宋" w:eastAsia="仿宋" w:hAnsi="仿宋" w:cs="仿宋" w:hint="eastAsia"/>
            <w:lang w:eastAsia="zh-CN"/>
          </w:rPr>
          <w:t>(一)、变更控制流程</w:t>
        </w:r>
        <w:r>
          <w:tab/>
        </w:r>
        <w:r>
          <w:fldChar w:fldCharType="begin"/>
        </w:r>
        <w:r>
          <w:instrText xml:space="preserve"> PAGEREF _Toc16172 \h </w:instrText>
        </w:r>
        <w:r>
          <w:fldChar w:fldCharType="separate"/>
        </w:r>
        <w:r>
          <w:t>52</w:t>
        </w:r>
        <w:r>
          <w:fldChar w:fldCharType="end"/>
        </w:r>
      </w:hyperlink>
    </w:p>
    <w:p>
      <w:pPr>
        <w:pStyle w:val="TOC2"/>
        <w:tabs>
          <w:tab w:val="right" w:leader="dot" w:pos="8306"/>
        </w:tabs>
      </w:pPr>
      <w:hyperlink w:anchor="_Toc16473" w:history="1">
        <w:r>
          <w:rPr>
            <w:rFonts w:ascii="仿宋" w:eastAsia="仿宋" w:hAnsi="仿宋" w:cs="仿宋" w:hint="eastAsia"/>
            <w:lang w:eastAsia="zh-CN"/>
          </w:rPr>
          <w:t>(二)、影响评估与处理</w:t>
        </w:r>
        <w:r>
          <w:tab/>
        </w:r>
        <w:r>
          <w:fldChar w:fldCharType="begin"/>
        </w:r>
        <w:r>
          <w:instrText xml:space="preserve"> PAGEREF _Toc16473 \h </w:instrText>
        </w:r>
        <w:r>
          <w:fldChar w:fldCharType="separate"/>
        </w:r>
        <w:r>
          <w:t>53</w:t>
        </w:r>
        <w:r>
          <w:fldChar w:fldCharType="end"/>
        </w:r>
      </w:hyperlink>
    </w:p>
    <w:p>
      <w:pPr>
        <w:pStyle w:val="TOC2"/>
        <w:tabs>
          <w:tab w:val="right" w:leader="dot" w:pos="8306"/>
        </w:tabs>
      </w:pPr>
      <w:hyperlink w:anchor="_Toc20855" w:history="1">
        <w:r>
          <w:rPr>
            <w:rFonts w:ascii="仿宋" w:eastAsia="仿宋" w:hAnsi="仿宋" w:cs="仿宋" w:hint="eastAsia"/>
            <w:lang w:eastAsia="zh-CN"/>
          </w:rPr>
          <w:t>(三)、变更记录与追踪</w:t>
        </w:r>
        <w:r>
          <w:tab/>
        </w:r>
        <w:r>
          <w:fldChar w:fldCharType="begin"/>
        </w:r>
        <w:r>
          <w:instrText xml:space="preserve"> PAGEREF _Toc20855 \h </w:instrText>
        </w:r>
        <w:r>
          <w:fldChar w:fldCharType="separate"/>
        </w:r>
        <w:r>
          <w:t>55</w:t>
        </w:r>
        <w:r>
          <w:fldChar w:fldCharType="end"/>
        </w:r>
      </w:hyperlink>
    </w:p>
    <w:p>
      <w:pPr>
        <w:pStyle w:val="TOC2"/>
        <w:tabs>
          <w:tab w:val="right" w:leader="dot" w:pos="8306"/>
        </w:tabs>
      </w:pPr>
      <w:hyperlink w:anchor="_Toc22048" w:history="1">
        <w:r>
          <w:rPr>
            <w:rFonts w:ascii="仿宋" w:eastAsia="仿宋" w:hAnsi="仿宋" w:cs="仿宋" w:hint="eastAsia"/>
            <w:lang w:eastAsia="zh-CN"/>
          </w:rPr>
          <w:t>(四)、变更管理策略</w:t>
        </w:r>
        <w:r>
          <w:tab/>
        </w:r>
        <w:r>
          <w:fldChar w:fldCharType="begin"/>
        </w:r>
        <w:r>
          <w:instrText xml:space="preserve"> PAGEREF _Toc22048 \h </w:instrText>
        </w:r>
        <w:r>
          <w:fldChar w:fldCharType="separate"/>
        </w:r>
        <w:r>
          <w:t>56</w:t>
        </w:r>
        <w:r>
          <w:fldChar w:fldCharType="end"/>
        </w:r>
      </w:hyperlink>
    </w:p>
    <w:p>
      <w:pPr>
        <w:pStyle w:val="TOC1"/>
        <w:tabs>
          <w:tab w:val="right" w:leader="dot" w:pos="8306"/>
        </w:tabs>
      </w:pPr>
      <w:hyperlink w:anchor="_Toc32335" w:history="1">
        <w:r>
          <w:rPr>
            <w:rFonts w:ascii="仿宋" w:eastAsia="仿宋" w:hAnsi="仿宋" w:cs="仿宋" w:hint="eastAsia"/>
            <w:lang w:eastAsia="zh-CN"/>
          </w:rPr>
          <w:t>十一、资金管理与财务规划</w:t>
        </w:r>
        <w:r>
          <w:tab/>
        </w:r>
        <w:r>
          <w:fldChar w:fldCharType="begin"/>
        </w:r>
        <w:r>
          <w:instrText xml:space="preserve"> PAGEREF _Toc32335 \h </w:instrText>
        </w:r>
        <w:r>
          <w:fldChar w:fldCharType="separate"/>
        </w:r>
        <w:r>
          <w:t>58</w:t>
        </w:r>
        <w:r>
          <w:fldChar w:fldCharType="end"/>
        </w:r>
      </w:hyperlink>
    </w:p>
    <w:p>
      <w:pPr>
        <w:pStyle w:val="TOC2"/>
        <w:tabs>
          <w:tab w:val="right" w:leader="dot" w:pos="8306"/>
        </w:tabs>
      </w:pPr>
      <w:hyperlink w:anchor="_Toc2224" w:history="1">
        <w:r>
          <w:rPr>
            <w:rFonts w:ascii="仿宋" w:eastAsia="仿宋" w:hAnsi="仿宋" w:cs="仿宋" w:hint="eastAsia"/>
            <w:lang w:eastAsia="zh-CN"/>
          </w:rPr>
          <w:t>(一)、项目资金来源与筹措</w:t>
        </w:r>
        <w:r>
          <w:tab/>
        </w:r>
        <w:r>
          <w:fldChar w:fldCharType="begin"/>
        </w:r>
        <w:r>
          <w:instrText xml:space="preserve"> PAGEREF _Toc2224 \h </w:instrText>
        </w:r>
        <w:r>
          <w:fldChar w:fldCharType="separate"/>
        </w:r>
        <w:r>
          <w:t>58</w:t>
        </w:r>
        <w:r>
          <w:fldChar w:fldCharType="end"/>
        </w:r>
      </w:hyperlink>
    </w:p>
    <w:p>
      <w:pPr>
        <w:pStyle w:val="TOC2"/>
        <w:tabs>
          <w:tab w:val="right" w:leader="dot" w:pos="8306"/>
        </w:tabs>
      </w:pPr>
      <w:hyperlink w:anchor="_Toc12397" w:history="1">
        <w:r>
          <w:rPr>
            <w:rFonts w:ascii="仿宋" w:eastAsia="仿宋" w:hAnsi="仿宋" w:cs="仿宋" w:hint="eastAsia"/>
            <w:lang w:eastAsia="zh-CN"/>
          </w:rPr>
          <w:t>(二)、资金使用与监管</w:t>
        </w:r>
        <w:r>
          <w:tab/>
        </w:r>
        <w:r>
          <w:fldChar w:fldCharType="begin"/>
        </w:r>
        <w:r>
          <w:instrText xml:space="preserve"> PAGEREF _Toc12397 \h </w:instrText>
        </w:r>
        <w:r>
          <w:fldChar w:fldCharType="separate"/>
        </w:r>
        <w:r>
          <w:t>59</w:t>
        </w:r>
        <w:r>
          <w:fldChar w:fldCharType="end"/>
        </w:r>
      </w:hyperlink>
    </w:p>
    <w:p>
      <w:pPr>
        <w:pStyle w:val="TOC2"/>
        <w:tabs>
          <w:tab w:val="right" w:leader="dot" w:pos="8306"/>
        </w:tabs>
      </w:pPr>
      <w:hyperlink w:anchor="_Toc13704" w:history="1">
        <w:r>
          <w:rPr>
            <w:rFonts w:ascii="仿宋" w:eastAsia="仿宋" w:hAnsi="仿宋" w:cs="仿宋" w:hint="eastAsia"/>
            <w:lang w:eastAsia="zh-CN"/>
          </w:rPr>
          <w:t>(三)、财务规划与预测</w:t>
        </w:r>
        <w:r>
          <w:tab/>
        </w:r>
        <w:r>
          <w:fldChar w:fldCharType="begin"/>
        </w:r>
        <w:r>
          <w:instrText xml:space="preserve"> PAGEREF _Toc13704 \h </w:instrText>
        </w:r>
        <w:r>
          <w:fldChar w:fldCharType="separate"/>
        </w:r>
        <w:r>
          <w:t>61</w:t>
        </w:r>
        <w:r>
          <w:fldChar w:fldCharType="end"/>
        </w:r>
      </w:hyperlink>
    </w:p>
    <w:p>
      <w:pPr>
        <w:pStyle w:val="TOC1"/>
        <w:tabs>
          <w:tab w:val="right" w:leader="dot" w:pos="8306"/>
        </w:tabs>
      </w:pPr>
      <w:hyperlink w:anchor="_Toc32371" w:history="1">
        <w:r>
          <w:rPr>
            <w:rFonts w:ascii="仿宋" w:eastAsia="仿宋" w:hAnsi="仿宋" w:cs="仿宋" w:hint="eastAsia"/>
            <w:lang w:eastAsia="zh-CN"/>
          </w:rPr>
          <w:t>十二、项目进度计划</w:t>
        </w:r>
        <w:r>
          <w:tab/>
        </w:r>
        <w:r>
          <w:fldChar w:fldCharType="begin"/>
        </w:r>
        <w:r>
          <w:instrText xml:space="preserve"> PAGEREF _Toc32371 \h </w:instrText>
        </w:r>
        <w:r>
          <w:fldChar w:fldCharType="separate"/>
        </w:r>
        <w:r>
          <w:t>62</w:t>
        </w:r>
        <w:r>
          <w:fldChar w:fldCharType="end"/>
        </w:r>
      </w:hyperlink>
    </w:p>
    <w:p>
      <w:pPr>
        <w:pStyle w:val="TOC2"/>
        <w:tabs>
          <w:tab w:val="right" w:leader="dot" w:pos="8306"/>
        </w:tabs>
      </w:pPr>
      <w:hyperlink w:anchor="_Toc29551" w:history="1">
        <w:r>
          <w:rPr>
            <w:rFonts w:ascii="仿宋" w:eastAsia="仿宋" w:hAnsi="仿宋" w:cs="仿宋" w:hint="eastAsia"/>
            <w:lang w:eastAsia="zh-CN"/>
          </w:rPr>
          <w:t>(一)、建设周期</w:t>
        </w:r>
        <w:r>
          <w:tab/>
        </w:r>
        <w:r>
          <w:fldChar w:fldCharType="begin"/>
        </w:r>
        <w:r>
          <w:instrText xml:space="preserve"> PAGEREF _Toc29551 \h </w:instrText>
        </w:r>
        <w:r>
          <w:fldChar w:fldCharType="separate"/>
        </w:r>
        <w:r>
          <w:t>62</w:t>
        </w:r>
        <w:r>
          <w:fldChar w:fldCharType="end"/>
        </w:r>
      </w:hyperlink>
    </w:p>
    <w:p>
      <w:pPr>
        <w:pStyle w:val="TOC2"/>
        <w:tabs>
          <w:tab w:val="right" w:leader="dot" w:pos="8306"/>
        </w:tabs>
      </w:pPr>
      <w:hyperlink w:anchor="_Toc23536" w:history="1">
        <w:r>
          <w:rPr>
            <w:rFonts w:ascii="仿宋" w:eastAsia="仿宋" w:hAnsi="仿宋" w:cs="仿宋" w:hint="eastAsia"/>
            <w:lang w:eastAsia="zh-CN"/>
          </w:rPr>
          <w:t>(二)、建设进度</w:t>
        </w:r>
        <w:r>
          <w:tab/>
        </w:r>
        <w:r>
          <w:fldChar w:fldCharType="begin"/>
        </w:r>
        <w:r>
          <w:instrText xml:space="preserve"> PAGEREF _Toc23536 \h </w:instrText>
        </w:r>
        <w:r>
          <w:fldChar w:fldCharType="separate"/>
        </w:r>
        <w:r>
          <w:t>62</w:t>
        </w:r>
        <w:r>
          <w:fldChar w:fldCharType="end"/>
        </w:r>
      </w:hyperlink>
    </w:p>
    <w:p>
      <w:pPr>
        <w:pStyle w:val="TOC2"/>
        <w:tabs>
          <w:tab w:val="right" w:leader="dot" w:pos="8306"/>
        </w:tabs>
      </w:pPr>
      <w:hyperlink w:anchor="_Toc26620" w:history="1">
        <w:r>
          <w:rPr>
            <w:rFonts w:ascii="仿宋" w:eastAsia="仿宋" w:hAnsi="仿宋" w:cs="仿宋" w:hint="eastAsia"/>
            <w:lang w:eastAsia="zh-CN"/>
          </w:rPr>
          <w:t>(三)、进度安排注意事项</w:t>
        </w:r>
        <w:r>
          <w:tab/>
        </w:r>
        <w:r>
          <w:fldChar w:fldCharType="begin"/>
        </w:r>
        <w:r>
          <w:instrText xml:space="preserve"> PAGEREF _Toc26620 \h </w:instrText>
        </w:r>
        <w:r>
          <w:fldChar w:fldCharType="separate"/>
        </w:r>
        <w:r>
          <w:t>63</w:t>
        </w:r>
        <w:r>
          <w:fldChar w:fldCharType="end"/>
        </w:r>
      </w:hyperlink>
    </w:p>
    <w:p>
      <w:pPr>
        <w:pStyle w:val="TOC2"/>
        <w:tabs>
          <w:tab w:val="right" w:leader="dot" w:pos="8306"/>
        </w:tabs>
      </w:pPr>
      <w:hyperlink w:anchor="_Toc24417" w:history="1">
        <w:r>
          <w:rPr>
            <w:rFonts w:ascii="仿宋" w:eastAsia="仿宋" w:hAnsi="仿宋" w:cs="仿宋" w:hint="eastAsia"/>
            <w:lang w:eastAsia="zh-CN"/>
          </w:rPr>
          <w:t>(四)、人力资源配置</w:t>
        </w:r>
        <w:r>
          <w:tab/>
        </w:r>
        <w:r>
          <w:fldChar w:fldCharType="begin"/>
        </w:r>
        <w:r>
          <w:instrText xml:space="preserve"> PAGEREF _Toc24417 \h </w:instrText>
        </w:r>
        <w:r>
          <w:fldChar w:fldCharType="separate"/>
        </w:r>
        <w:r>
          <w:t>64</w:t>
        </w:r>
        <w:r>
          <w:fldChar w:fldCharType="end"/>
        </w:r>
      </w:hyperlink>
    </w:p>
    <w:p>
      <w:pPr>
        <w:pStyle w:val="TOC2"/>
        <w:tabs>
          <w:tab w:val="right" w:leader="dot" w:pos="8306"/>
        </w:tabs>
      </w:pPr>
      <w:hyperlink w:anchor="_Toc8713" w:history="1">
        <w:r>
          <w:rPr>
            <w:rFonts w:ascii="仿宋" w:eastAsia="仿宋" w:hAnsi="仿宋" w:cs="仿宋" w:hint="eastAsia"/>
            <w:lang w:eastAsia="zh-CN"/>
          </w:rPr>
          <w:t>(五)、员工培训</w:t>
        </w:r>
        <w:r>
          <w:tab/>
        </w:r>
        <w:r>
          <w:fldChar w:fldCharType="begin"/>
        </w:r>
        <w:r>
          <w:instrText xml:space="preserve"> PAGEREF _Toc8713 \h </w:instrText>
        </w:r>
        <w:r>
          <w:fldChar w:fldCharType="separate"/>
        </w:r>
        <w:r>
          <w:t>66</w:t>
        </w:r>
        <w:r>
          <w:fldChar w:fldCharType="end"/>
        </w:r>
      </w:hyperlink>
    </w:p>
    <w:p>
      <w:pPr>
        <w:pStyle w:val="TOC2"/>
        <w:tabs>
          <w:tab w:val="right" w:leader="dot" w:pos="8306"/>
        </w:tabs>
      </w:pPr>
      <w:hyperlink w:anchor="_Toc11577" w:history="1">
        <w:r>
          <w:rPr>
            <w:rFonts w:ascii="仿宋" w:eastAsia="仿宋" w:hAnsi="仿宋" w:cs="仿宋" w:hint="eastAsia"/>
            <w:lang w:eastAsia="zh-CN"/>
          </w:rPr>
          <w:t>(六)、项目实施保障</w:t>
        </w:r>
        <w:r>
          <w:tab/>
        </w:r>
        <w:r>
          <w:fldChar w:fldCharType="begin"/>
        </w:r>
        <w:r>
          <w:instrText xml:space="preserve"> PAGEREF _Toc11577 \h </w:instrText>
        </w:r>
        <w:r>
          <w:fldChar w:fldCharType="separate"/>
        </w:r>
        <w:r>
          <w:t>67</w:t>
        </w:r>
        <w:r>
          <w:fldChar w:fldCharType="end"/>
        </w:r>
      </w:hyperlink>
    </w:p>
    <w:p>
      <w:pPr>
        <w:pStyle w:val="TOC2"/>
        <w:tabs>
          <w:tab w:val="right" w:leader="dot" w:pos="8306"/>
        </w:tabs>
      </w:pPr>
      <w:hyperlink w:anchor="_Toc26910" w:history="1">
        <w:r>
          <w:rPr>
            <w:rFonts w:ascii="仿宋" w:eastAsia="仿宋" w:hAnsi="仿宋" w:cs="仿宋" w:hint="eastAsia"/>
            <w:lang w:eastAsia="zh-CN"/>
          </w:rPr>
          <w:t>(七)、安全规范管理</w:t>
        </w:r>
        <w:r>
          <w:tab/>
        </w:r>
        <w:r>
          <w:fldChar w:fldCharType="begin"/>
        </w:r>
        <w:r>
          <w:instrText xml:space="preserve"> PAGEREF _Toc26910 \h </w:instrText>
        </w:r>
        <w:r>
          <w:fldChar w:fldCharType="separate"/>
        </w:r>
        <w:r>
          <w:t>68</w:t>
        </w:r>
        <w:r>
          <w:fldChar w:fldCharType="end"/>
        </w:r>
      </w:hyperlink>
    </w:p>
    <w:p>
      <w:pPr>
        <w:pStyle w:val="TOC1"/>
        <w:tabs>
          <w:tab w:val="right" w:leader="dot" w:pos="8306"/>
        </w:tabs>
      </w:pPr>
      <w:hyperlink w:anchor="_Toc22591" w:history="1">
        <w:r>
          <w:rPr>
            <w:rFonts w:ascii="仿宋" w:eastAsia="仿宋" w:hAnsi="仿宋" w:cs="仿宋" w:hint="eastAsia"/>
            <w:lang w:eastAsia="zh-CN"/>
          </w:rPr>
          <w:t>十三、合作与交流机制建立</w:t>
        </w:r>
        <w:r>
          <w:tab/>
        </w:r>
        <w:r>
          <w:fldChar w:fldCharType="begin"/>
        </w:r>
        <w:r>
          <w:instrText xml:space="preserve"> PAGEREF _Toc22591 \h </w:instrText>
        </w:r>
        <w:r>
          <w:fldChar w:fldCharType="separate"/>
        </w:r>
        <w:r>
          <w:t>69</w:t>
        </w:r>
        <w:r>
          <w:fldChar w:fldCharType="end"/>
        </w:r>
      </w:hyperlink>
    </w:p>
    <w:p>
      <w:pPr>
        <w:pStyle w:val="TOC2"/>
        <w:tabs>
          <w:tab w:val="right" w:leader="dot" w:pos="8306"/>
        </w:tabs>
      </w:pPr>
      <w:hyperlink w:anchor="_Toc12507" w:history="1">
        <w:r>
          <w:rPr>
            <w:rFonts w:ascii="仿宋" w:eastAsia="仿宋" w:hAnsi="仿宋" w:cs="仿宋" w:hint="eastAsia"/>
            <w:lang w:eastAsia="zh-CN"/>
          </w:rPr>
          <w:t>(一)、合作伙伴选择与合作方式</w:t>
        </w:r>
        <w:r>
          <w:tab/>
        </w:r>
        <w:r>
          <w:fldChar w:fldCharType="begin"/>
        </w:r>
        <w:r>
          <w:instrText xml:space="preserve"> PAGEREF _Toc12507 \h </w:instrText>
        </w:r>
        <w:r>
          <w:fldChar w:fldCharType="separate"/>
        </w:r>
        <w:r>
          <w:t>69</w:t>
        </w:r>
        <w:r>
          <w:fldChar w:fldCharType="end"/>
        </w:r>
      </w:hyperlink>
    </w:p>
    <w:p>
      <w:pPr>
        <w:pStyle w:val="TOC2"/>
        <w:tabs>
          <w:tab w:val="right" w:leader="dot" w:pos="8306"/>
        </w:tabs>
      </w:pPr>
      <w:hyperlink w:anchor="_Toc18880" w:history="1">
        <w:r>
          <w:rPr>
            <w:rFonts w:ascii="仿宋" w:eastAsia="仿宋" w:hAnsi="仿宋" w:cs="仿宋" w:hint="eastAsia"/>
            <w:lang w:eastAsia="zh-CN"/>
          </w:rPr>
          <w:t>(二)、交流与合作平台搭建</w:t>
        </w:r>
        <w:r>
          <w:tab/>
        </w:r>
        <w:r>
          <w:fldChar w:fldCharType="begin"/>
        </w:r>
        <w:r>
          <w:instrText xml:space="preserve"> PAGEREF _Toc18880 \h </w:instrText>
        </w:r>
        <w:r>
          <w:fldChar w:fldCharType="separate"/>
        </w:r>
        <w:r>
          <w:t>71</w:t>
        </w:r>
        <w:r>
          <w:fldChar w:fldCharType="end"/>
        </w:r>
      </w:hyperlink>
    </w:p>
    <w:p>
      <w:pPr>
        <w:pStyle w:val="TOC1"/>
        <w:tabs>
          <w:tab w:val="right" w:leader="dot" w:pos="8306"/>
        </w:tabs>
      </w:pPr>
      <w:hyperlink w:anchor="_Toc6361" w:history="1">
        <w:r>
          <w:rPr>
            <w:rFonts w:ascii="仿宋" w:eastAsia="仿宋" w:hAnsi="仿宋" w:cs="仿宋" w:hint="eastAsia"/>
            <w:lang w:eastAsia="zh-CN"/>
          </w:rPr>
          <w:t>十四、质量管理与控制</w:t>
        </w:r>
        <w:r>
          <w:tab/>
        </w:r>
        <w:r>
          <w:fldChar w:fldCharType="begin"/>
        </w:r>
        <w:r>
          <w:instrText xml:space="preserve"> PAGEREF _Toc6361 \h </w:instrText>
        </w:r>
        <w:r>
          <w:fldChar w:fldCharType="separate"/>
        </w:r>
        <w:r>
          <w:t>72</w:t>
        </w:r>
        <w:r>
          <w:fldChar w:fldCharType="end"/>
        </w:r>
      </w:hyperlink>
    </w:p>
    <w:p>
      <w:pPr>
        <w:pStyle w:val="TOC2"/>
        <w:tabs>
          <w:tab w:val="right" w:leader="dot" w:pos="8306"/>
        </w:tabs>
      </w:pPr>
      <w:hyperlink w:anchor="_Toc6244" w:history="1">
        <w:r>
          <w:rPr>
            <w:rFonts w:ascii="仿宋" w:eastAsia="仿宋" w:hAnsi="仿宋" w:cs="仿宋" w:hint="eastAsia"/>
            <w:lang w:eastAsia="zh-CN"/>
          </w:rPr>
          <w:t>(一)、质量管理体系建设</w:t>
        </w:r>
        <w:r>
          <w:tab/>
        </w:r>
        <w:r>
          <w:fldChar w:fldCharType="begin"/>
        </w:r>
        <w:r>
          <w:instrText xml:space="preserve"> PAGEREF _Toc6244 \h </w:instrText>
        </w:r>
        <w:r>
          <w:fldChar w:fldCharType="separate"/>
        </w:r>
        <w:r>
          <w:t>72</w:t>
        </w:r>
        <w:r>
          <w:fldChar w:fldCharType="end"/>
        </w:r>
      </w:hyperlink>
    </w:p>
    <w:p>
      <w:pPr>
        <w:pStyle w:val="TOC2"/>
        <w:tabs>
          <w:tab w:val="right" w:leader="dot" w:pos="8306"/>
        </w:tabs>
      </w:pPr>
      <w:hyperlink w:anchor="_Toc25776" w:history="1">
        <w:r>
          <w:rPr>
            <w:rFonts w:ascii="仿宋" w:eastAsia="仿宋" w:hAnsi="仿宋" w:cs="仿宋" w:hint="eastAsia"/>
            <w:lang w:eastAsia="zh-CN"/>
          </w:rPr>
          <w:t>(二)、质量控制措施</w:t>
        </w:r>
        <w:r>
          <w:tab/>
        </w:r>
        <w:r>
          <w:fldChar w:fldCharType="begin"/>
        </w:r>
        <w:r>
          <w:instrText xml:space="preserve"> PAGEREF _Toc25776 \h </w:instrText>
        </w:r>
        <w:r>
          <w:fldChar w:fldCharType="separate"/>
        </w:r>
        <w:r>
          <w:t>74</w:t>
        </w:r>
        <w:r>
          <w:fldChar w:fldCharType="end"/>
        </w:r>
      </w:hyperlink>
    </w:p>
    <w:p>
      <w:pPr>
        <w:pStyle w:val="TOC1"/>
        <w:tabs>
          <w:tab w:val="right" w:leader="dot" w:pos="8306"/>
        </w:tabs>
      </w:pPr>
      <w:hyperlink w:anchor="_Toc10927" w:history="1">
        <w:r>
          <w:rPr>
            <w:rFonts w:ascii="仿宋" w:eastAsia="仿宋" w:hAnsi="仿宋" w:cs="仿宋" w:hint="eastAsia"/>
            <w:lang w:eastAsia="zh-CN"/>
          </w:rPr>
          <w:t>十五、法律法规与政策遵循</w:t>
        </w:r>
        <w:r>
          <w:tab/>
        </w:r>
        <w:r>
          <w:fldChar w:fldCharType="begin"/>
        </w:r>
        <w:r>
          <w:instrText xml:space="preserve"> PAGEREF _Toc10927 \h </w:instrText>
        </w:r>
        <w:r>
          <w:fldChar w:fldCharType="separate"/>
        </w:r>
        <w:r>
          <w:t>75</w:t>
        </w:r>
        <w:r>
          <w:fldChar w:fldCharType="end"/>
        </w:r>
      </w:hyperlink>
    </w:p>
    <w:p>
      <w:pPr>
        <w:pStyle w:val="TOC2"/>
        <w:tabs>
          <w:tab w:val="right" w:leader="dot" w:pos="8306"/>
        </w:tabs>
      </w:pPr>
      <w:hyperlink w:anchor="_Toc29948" w:history="1">
        <w:r>
          <w:rPr>
            <w:rFonts w:ascii="仿宋" w:eastAsia="仿宋" w:hAnsi="仿宋" w:cs="仿宋" w:hint="eastAsia"/>
            <w:lang w:eastAsia="zh-CN"/>
          </w:rPr>
          <w:t>(一)、法律法规遵守</w:t>
        </w:r>
        <w:r>
          <w:tab/>
        </w:r>
        <w:r>
          <w:fldChar w:fldCharType="begin"/>
        </w:r>
        <w:r>
          <w:instrText xml:space="preserve"> PAGEREF _Toc29948 \h </w:instrText>
        </w:r>
        <w:r>
          <w:fldChar w:fldCharType="separate"/>
        </w:r>
        <w:r>
          <w:t>75</w:t>
        </w:r>
        <w:r>
          <w:fldChar w:fldCharType="end"/>
        </w:r>
      </w:hyperlink>
    </w:p>
    <w:p>
      <w:pPr>
        <w:pStyle w:val="TOC2"/>
        <w:tabs>
          <w:tab w:val="right" w:leader="dot" w:pos="8306"/>
        </w:tabs>
      </w:pPr>
      <w:hyperlink w:anchor="_Toc10859" w:history="1">
        <w:r>
          <w:rPr>
            <w:rFonts w:ascii="仿宋" w:eastAsia="仿宋" w:hAnsi="仿宋" w:cs="仿宋" w:hint="eastAsia"/>
            <w:lang w:eastAsia="zh-CN"/>
          </w:rPr>
          <w:t>(二)、政策导向与利用</w:t>
        </w:r>
        <w:r>
          <w:tab/>
        </w:r>
        <w:r>
          <w:fldChar w:fldCharType="begin"/>
        </w:r>
        <w:r>
          <w:instrText xml:space="preserve"> PAGEREF _Toc10859 \h </w:instrText>
        </w:r>
        <w:r>
          <w:fldChar w:fldCharType="separate"/>
        </w:r>
        <w:r>
          <w:t>76</w:t>
        </w:r>
        <w:r>
          <w:fldChar w:fldCharType="end"/>
        </w:r>
      </w:hyperlink>
    </w:p>
    <w:p>
      <w:pPr>
        <w:pStyle w:val="TOC1"/>
        <w:tabs>
          <w:tab w:val="right" w:leader="dot" w:pos="8306"/>
        </w:tabs>
      </w:pPr>
      <w:hyperlink w:anchor="_Toc20874" w:history="1">
        <w:r>
          <w:rPr>
            <w:rFonts w:ascii="仿宋" w:eastAsia="仿宋" w:hAnsi="仿宋" w:cs="仿宋" w:hint="eastAsia"/>
            <w:lang w:eastAsia="zh-CN"/>
          </w:rPr>
          <w:t>十六、设施与设备管理</w:t>
        </w:r>
        <w:r>
          <w:tab/>
        </w:r>
        <w:r>
          <w:fldChar w:fldCharType="begin"/>
        </w:r>
        <w:r>
          <w:instrText xml:space="preserve"> PAGEREF _Toc20874 \h </w:instrText>
        </w:r>
        <w:r>
          <w:fldChar w:fldCharType="separate"/>
        </w:r>
        <w:r>
          <w:t>77</w:t>
        </w:r>
        <w:r>
          <w:fldChar w:fldCharType="end"/>
        </w:r>
      </w:hyperlink>
    </w:p>
    <w:p>
      <w:pPr>
        <w:pStyle w:val="TOC2"/>
        <w:tabs>
          <w:tab w:val="right" w:leader="dot" w:pos="8306"/>
        </w:tabs>
      </w:pPr>
      <w:hyperlink w:anchor="_Toc14486" w:history="1">
        <w:r>
          <w:rPr>
            <w:rFonts w:ascii="仿宋" w:eastAsia="仿宋" w:hAnsi="仿宋" w:cs="仿宋" w:hint="eastAsia"/>
            <w:lang w:eastAsia="zh-CN"/>
          </w:rPr>
          <w:t>(一)、设施规划与配置</w:t>
        </w:r>
        <w:r>
          <w:tab/>
        </w:r>
        <w:r>
          <w:fldChar w:fldCharType="begin"/>
        </w:r>
        <w:r>
          <w:instrText xml:space="preserve"> PAGEREF _Toc14486 \h </w:instrText>
        </w:r>
        <w:r>
          <w:fldChar w:fldCharType="separate"/>
        </w:r>
        <w:r>
          <w:t>77</w:t>
        </w:r>
        <w:r>
          <w:fldChar w:fldCharType="end"/>
        </w:r>
      </w:hyperlink>
    </w:p>
    <w:p>
      <w:pPr>
        <w:pStyle w:val="TOC2"/>
        <w:tabs>
          <w:tab w:val="right" w:leader="dot" w:pos="8306"/>
        </w:tabs>
      </w:pPr>
      <w:hyperlink w:anchor="_Toc5671" w:history="1">
        <w:r>
          <w:rPr>
            <w:rFonts w:ascii="仿宋" w:eastAsia="仿宋" w:hAnsi="仿宋" w:cs="仿宋" w:hint="eastAsia"/>
            <w:lang w:eastAsia="zh-CN"/>
          </w:rPr>
          <w:t>(二)、设备采购与维护管理</w:t>
        </w:r>
        <w:r>
          <w:tab/>
        </w:r>
        <w:r>
          <w:fldChar w:fldCharType="begin"/>
        </w:r>
        <w:r>
          <w:instrText xml:space="preserve"> PAGEREF _Toc5671 \h </w:instrText>
        </w:r>
        <w:r>
          <w:fldChar w:fldCharType="separate"/>
        </w:r>
        <w:r>
          <w:t>77</w:t>
        </w:r>
        <w:r>
          <w:fldChar w:fldCharType="end"/>
        </w:r>
      </w:hyperlink>
    </w:p>
    <w:p>
      <w:pPr>
        <w:pStyle w:val="TOC2"/>
        <w:tabs>
          <w:tab w:val="right" w:leader="dot" w:pos="8306"/>
        </w:tabs>
      </w:pPr>
      <w:hyperlink w:anchor="_Toc3462" w:history="1">
        <w:r>
          <w:rPr>
            <w:rFonts w:ascii="仿宋" w:eastAsia="仿宋" w:hAnsi="仿宋" w:cs="仿宋" w:hint="eastAsia"/>
            <w:lang w:eastAsia="zh-CN"/>
          </w:rPr>
          <w:t>(三)、设施设备升级策略</w:t>
        </w:r>
        <w:r>
          <w:tab/>
        </w:r>
        <w:r>
          <w:fldChar w:fldCharType="begin"/>
        </w:r>
        <w:r>
          <w:instrText xml:space="preserve"> PAGEREF _Toc3462 \h </w:instrText>
        </w:r>
        <w:r>
          <w:fldChar w:fldCharType="separate"/>
        </w:r>
        <w:r>
          <w:t>78</w:t>
        </w:r>
        <w:r>
          <w:fldChar w:fldCharType="end"/>
        </w:r>
      </w:hyperlink>
    </w:p>
    <w:p>
      <w:pPr>
        <w:pStyle w:val="TOC1"/>
        <w:tabs>
          <w:tab w:val="right" w:leader="dot" w:pos="8306"/>
        </w:tabs>
      </w:pPr>
      <w:hyperlink w:anchor="_Toc24224" w:history="1">
        <w:r>
          <w:rPr>
            <w:rFonts w:ascii="仿宋" w:eastAsia="仿宋" w:hAnsi="仿宋" w:cs="仿宋" w:hint="eastAsia"/>
            <w:lang w:eastAsia="zh-CN"/>
          </w:rPr>
          <w:t>十七、产业协同与集群发展</w:t>
        </w:r>
        <w:r>
          <w:tab/>
        </w:r>
        <w:r>
          <w:fldChar w:fldCharType="begin"/>
        </w:r>
        <w:r>
          <w:instrText xml:space="preserve"> PAGEREF _Toc24224 \h </w:instrText>
        </w:r>
        <w:r>
          <w:fldChar w:fldCharType="separate"/>
        </w:r>
        <w:r>
          <w:t>79</w:t>
        </w:r>
        <w:r>
          <w:fldChar w:fldCharType="end"/>
        </w:r>
      </w:hyperlink>
    </w:p>
    <w:p>
      <w:pPr>
        <w:pStyle w:val="TOC2"/>
        <w:tabs>
          <w:tab w:val="right" w:leader="dot" w:pos="8306"/>
        </w:tabs>
      </w:pPr>
      <w:hyperlink w:anchor="_Toc20320" w:history="1">
        <w:r>
          <w:rPr>
            <w:rFonts w:ascii="仿宋" w:eastAsia="仿宋" w:hAnsi="仿宋" w:cs="仿宋" w:hint="eastAsia"/>
            <w:lang w:eastAsia="zh-CN"/>
          </w:rPr>
          <w:t>(一)、产业协同机制建设</w:t>
        </w:r>
        <w:r>
          <w:tab/>
        </w:r>
        <w:r>
          <w:fldChar w:fldCharType="begin"/>
        </w:r>
        <w:r>
          <w:instrText xml:space="preserve"> PAGEREF _Toc20320 \h </w:instrText>
        </w:r>
        <w:r>
          <w:fldChar w:fldCharType="separate"/>
        </w:r>
        <w:r>
          <w:t>79</w:t>
        </w:r>
        <w:r>
          <w:fldChar w:fldCharType="end"/>
        </w:r>
      </w:hyperlink>
    </w:p>
    <w:p>
      <w:pPr>
        <w:pStyle w:val="TOC2"/>
        <w:tabs>
          <w:tab w:val="right" w:leader="dot" w:pos="8306"/>
        </w:tabs>
      </w:pPr>
      <w:hyperlink w:anchor="_Toc29675" w:history="1">
        <w:r>
          <w:rPr>
            <w:rFonts w:ascii="仿宋" w:eastAsia="仿宋" w:hAnsi="仿宋" w:cs="仿宋" w:hint="eastAsia"/>
            <w:lang w:eastAsia="zh-CN"/>
          </w:rPr>
          <w:t>(二)、产业集群培育与发展</w:t>
        </w:r>
        <w:r>
          <w:tab/>
        </w:r>
        <w:r>
          <w:fldChar w:fldCharType="begin"/>
        </w:r>
        <w:r>
          <w:instrText xml:space="preserve"> PAGEREF _Toc29675 \h </w:instrText>
        </w:r>
        <w:r>
          <w:fldChar w:fldCharType="separate"/>
        </w:r>
        <w:r>
          <w:t>80</w:t>
        </w:r>
        <w:r>
          <w:fldChar w:fldCharType="end"/>
        </w:r>
      </w:hyperlink>
    </w:p>
    <w:p>
      <w:pPr>
        <w:pStyle w:val="TOC1"/>
        <w:tabs>
          <w:tab w:val="right" w:leader="dot" w:pos="8306"/>
        </w:tabs>
      </w:pPr>
      <w:hyperlink w:anchor="_Toc30997" w:history="1">
        <w:r>
          <w:rPr>
            <w:rFonts w:ascii="仿宋" w:eastAsia="仿宋" w:hAnsi="仿宋" w:cs="仿宋" w:hint="eastAsia"/>
            <w:lang w:eastAsia="zh-CN"/>
          </w:rPr>
          <w:t>十八、创新驱动与持续发展</w:t>
        </w:r>
        <w:r>
          <w:tab/>
        </w:r>
        <w:r>
          <w:fldChar w:fldCharType="begin"/>
        </w:r>
        <w:r>
          <w:instrText xml:space="preserve"> PAGEREF _Toc30997 \h </w:instrText>
        </w:r>
        <w:r>
          <w:fldChar w:fldCharType="separate"/>
        </w:r>
        <w:r>
          <w:t>81</w:t>
        </w:r>
        <w:r>
          <w:fldChar w:fldCharType="end"/>
        </w:r>
      </w:hyperlink>
    </w:p>
    <w:p>
      <w:pPr>
        <w:pStyle w:val="TOC2"/>
        <w:tabs>
          <w:tab w:val="right" w:leader="dot" w:pos="8306"/>
        </w:tabs>
      </w:pPr>
      <w:hyperlink w:anchor="_Toc19363" w:history="1">
        <w:r>
          <w:rPr>
            <w:rFonts w:ascii="仿宋" w:eastAsia="仿宋" w:hAnsi="仿宋" w:cs="仿宋" w:hint="eastAsia"/>
            <w:lang w:eastAsia="zh-CN"/>
          </w:rPr>
          <w:t>(一)、创新驱动战略实施</w:t>
        </w:r>
        <w:r>
          <w:tab/>
        </w:r>
        <w:r>
          <w:fldChar w:fldCharType="begin"/>
        </w:r>
        <w:r>
          <w:instrText xml:space="preserve"> PAGEREF _Toc19363 \h </w:instrText>
        </w:r>
        <w:r>
          <w:fldChar w:fldCharType="separate"/>
        </w:r>
        <w:r>
          <w:t>81</w:t>
        </w:r>
        <w:r>
          <w:fldChar w:fldCharType="end"/>
        </w:r>
      </w:hyperlink>
    </w:p>
    <w:p>
      <w:pPr>
        <w:pStyle w:val="TOC2"/>
        <w:tabs>
          <w:tab w:val="right" w:leader="dot" w:pos="8306"/>
        </w:tabs>
      </w:pPr>
      <w:hyperlink w:anchor="_Toc16006" w:history="1">
        <w:r>
          <w:rPr>
            <w:rFonts w:ascii="仿宋" w:eastAsia="仿宋" w:hAnsi="仿宋" w:cs="仿宋" w:hint="eastAsia"/>
            <w:lang w:eastAsia="zh-CN"/>
          </w:rPr>
          <w:t>(二)、持续发展路径探索</w:t>
        </w:r>
        <w:r>
          <w:tab/>
        </w:r>
        <w:r>
          <w:fldChar w:fldCharType="begin"/>
        </w:r>
        <w:r>
          <w:instrText xml:space="preserve"> PAGEREF _Toc16006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3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1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一、苯甲酰H酸项目的技术资源开发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二、苯甲酰H酸项目的人力资源管理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甲酰H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三、苯甲酰H酸项目的资金资源筹措与优化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苯甲酰H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6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甲酰H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甲酰H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苯甲酰H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15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苯甲酰H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苯甲酰H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智能技术的应用：苯甲酰H酸项目将利用智能技术，如物联网（IoT）和大数据分析，来监控和优化资源使用。通过实时数据分析，项目可以更有效地管理能源消耗、减少原材料浪费，并提高生产过程的整体效率。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10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40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苯甲酰H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苯甲酰H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241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苯甲酰H酸项目的必要性在当前经济和社会背景下表现得尤为重要，其对市场需求的满足、技术创新的推动、社会经济发展的促进以及环境可持续性的提高，共同构成了项目建设的核心价值和必要性。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苯甲酰H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苯甲酰H酸项目在其专注的领域内，特别是在人工智能和数据科学方面，有望推动显著的技术革新。项目的研发活动不仅有望孕育出改变行业运作方式的新技术，还可能在长远中影响整个技术生态系统。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苯甲酰H酸项目还致力于提升当地居民的技能和就业能力，通过与当地教育机构合作提供培训和教育机会，从而提高社区整体的生活水平和社会福祉。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苯甲酰H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2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苯甲酰H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苯甲酰H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8483"/>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306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https://d.book118.com/948031102124006023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8D0D32"/>
    <w:rsid w:val="598D0D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3110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2023-12-20T05:18:00Z</dcterms:created>
  <dcterms:modified xsi:type="dcterms:W3CDTF">2023-12-20T05:19:28Z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810CD5CA387A4B7AAC10FFA7790E546C_11</vt:lpwstr>
  </property>
  <property fmtid="{D5CDD505-2E9C-101B-9397-08002B2CF9AE}" pid="3" name="KSOProductBuildVer">
    <vt:lpwstr>2052-12.1.0.16120</vt:lpwstr>
  </property>
</Properties>
</file>