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花画工艺品行业相关公司筹备报告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50" w:history="1">
        <w:r>
          <w:rPr>
            <w:rFonts w:ascii="仿宋" w:eastAsia="仿宋" w:hAnsi="仿宋" w:cs="仿宋" w:hint="eastAsia"/>
            <w:lang w:eastAsia="zh-CN"/>
          </w:rPr>
          <w:t>前言</w:t>
        </w:r>
        <w:r>
          <w:tab/>
        </w:r>
        <w:r>
          <w:fldChar w:fldCharType="begin"/>
        </w:r>
        <w:r>
          <w:instrText xml:space="preserve"> PAGEREF _Toc22450 \h </w:instrText>
        </w:r>
        <w:r>
          <w:fldChar w:fldCharType="separate"/>
        </w:r>
        <w:r>
          <w:t>3</w:t>
        </w:r>
        <w:r>
          <w:fldChar w:fldCharType="end"/>
        </w:r>
      </w:hyperlink>
    </w:p>
    <w:p>
      <w:pPr>
        <w:pStyle w:val="TOC1"/>
        <w:tabs>
          <w:tab w:val="right" w:leader="dot" w:pos="8306"/>
        </w:tabs>
      </w:pPr>
      <w:hyperlink w:anchor="_Toc9851" w:history="1">
        <w:r>
          <w:rPr>
            <w:rFonts w:ascii="仿宋" w:eastAsia="仿宋" w:hAnsi="仿宋" w:cs="仿宋" w:hint="eastAsia"/>
            <w:lang w:eastAsia="zh-CN"/>
          </w:rPr>
          <w:t>一、发展规划</w:t>
        </w:r>
        <w:r>
          <w:tab/>
        </w:r>
        <w:r>
          <w:fldChar w:fldCharType="begin"/>
        </w:r>
        <w:r>
          <w:instrText xml:space="preserve"> PAGEREF _Toc9851 \h </w:instrText>
        </w:r>
        <w:r>
          <w:fldChar w:fldCharType="separate"/>
        </w:r>
        <w:r>
          <w:t>3</w:t>
        </w:r>
        <w:r>
          <w:fldChar w:fldCharType="end"/>
        </w:r>
      </w:hyperlink>
    </w:p>
    <w:p>
      <w:pPr>
        <w:pStyle w:val="TOC2"/>
        <w:tabs>
          <w:tab w:val="right" w:leader="dot" w:pos="8306"/>
        </w:tabs>
      </w:pPr>
      <w:hyperlink w:anchor="_Toc20575" w:history="1">
        <w:r>
          <w:rPr>
            <w:rFonts w:ascii="仿宋" w:eastAsia="仿宋" w:hAnsi="仿宋" w:cs="仿宋" w:hint="eastAsia"/>
            <w:lang w:eastAsia="zh-CN"/>
          </w:rPr>
          <w:t>(一)、公司发展规划</w:t>
        </w:r>
        <w:r>
          <w:tab/>
        </w:r>
        <w:r>
          <w:fldChar w:fldCharType="begin"/>
        </w:r>
        <w:r>
          <w:instrText xml:space="preserve"> PAGEREF _Toc20575 \h </w:instrText>
        </w:r>
        <w:r>
          <w:fldChar w:fldCharType="separate"/>
        </w:r>
        <w:r>
          <w:t>3</w:t>
        </w:r>
        <w:r>
          <w:fldChar w:fldCharType="end"/>
        </w:r>
      </w:hyperlink>
    </w:p>
    <w:p>
      <w:pPr>
        <w:pStyle w:val="TOC2"/>
        <w:tabs>
          <w:tab w:val="right" w:leader="dot" w:pos="8306"/>
        </w:tabs>
      </w:pPr>
      <w:hyperlink w:anchor="_Toc17445" w:history="1">
        <w:r>
          <w:rPr>
            <w:rFonts w:ascii="仿宋" w:eastAsia="仿宋" w:hAnsi="仿宋" w:cs="仿宋" w:hint="eastAsia"/>
            <w:lang w:eastAsia="zh-CN"/>
          </w:rPr>
          <w:t>(二)、保障措施</w:t>
        </w:r>
        <w:r>
          <w:tab/>
        </w:r>
        <w:r>
          <w:fldChar w:fldCharType="begin"/>
        </w:r>
        <w:r>
          <w:instrText xml:space="preserve"> PAGEREF _Toc17445 \h </w:instrText>
        </w:r>
        <w:r>
          <w:fldChar w:fldCharType="separate"/>
        </w:r>
        <w:r>
          <w:t>4</w:t>
        </w:r>
        <w:r>
          <w:fldChar w:fldCharType="end"/>
        </w:r>
      </w:hyperlink>
    </w:p>
    <w:p>
      <w:pPr>
        <w:pStyle w:val="TOC1"/>
        <w:tabs>
          <w:tab w:val="right" w:leader="dot" w:pos="8306"/>
        </w:tabs>
      </w:pPr>
      <w:hyperlink w:anchor="_Toc14318" w:history="1">
        <w:r>
          <w:rPr>
            <w:rFonts w:ascii="仿宋" w:eastAsia="仿宋" w:hAnsi="仿宋" w:cs="仿宋" w:hint="eastAsia"/>
            <w:lang w:eastAsia="zh-CN"/>
          </w:rPr>
          <w:t>二、公司成立方案</w:t>
        </w:r>
        <w:r>
          <w:tab/>
        </w:r>
        <w:r>
          <w:fldChar w:fldCharType="begin"/>
        </w:r>
        <w:r>
          <w:instrText xml:space="preserve"> PAGEREF _Toc14318 \h </w:instrText>
        </w:r>
        <w:r>
          <w:fldChar w:fldCharType="separate"/>
        </w:r>
        <w:r>
          <w:t>9</w:t>
        </w:r>
        <w:r>
          <w:fldChar w:fldCharType="end"/>
        </w:r>
      </w:hyperlink>
    </w:p>
    <w:p>
      <w:pPr>
        <w:pStyle w:val="TOC2"/>
        <w:tabs>
          <w:tab w:val="right" w:leader="dot" w:pos="8306"/>
        </w:tabs>
      </w:pPr>
      <w:hyperlink w:anchor="_Toc17655" w:history="1">
        <w:r>
          <w:rPr>
            <w:rFonts w:ascii="仿宋" w:eastAsia="仿宋" w:hAnsi="仿宋" w:cs="仿宋" w:hint="eastAsia"/>
            <w:lang w:eastAsia="zh-CN"/>
          </w:rPr>
          <w:t>(一)、公司经营宗旨</w:t>
        </w:r>
        <w:r>
          <w:tab/>
        </w:r>
        <w:r>
          <w:fldChar w:fldCharType="begin"/>
        </w:r>
        <w:r>
          <w:instrText xml:space="preserve"> PAGEREF _Toc17655 \h </w:instrText>
        </w:r>
        <w:r>
          <w:fldChar w:fldCharType="separate"/>
        </w:r>
        <w:r>
          <w:t>9</w:t>
        </w:r>
        <w:r>
          <w:fldChar w:fldCharType="end"/>
        </w:r>
      </w:hyperlink>
    </w:p>
    <w:p>
      <w:pPr>
        <w:pStyle w:val="TOC2"/>
        <w:tabs>
          <w:tab w:val="right" w:leader="dot" w:pos="8306"/>
        </w:tabs>
      </w:pPr>
      <w:hyperlink w:anchor="_Toc9121" w:history="1">
        <w:r>
          <w:rPr>
            <w:rFonts w:ascii="仿宋" w:eastAsia="仿宋" w:hAnsi="仿宋" w:cs="仿宋" w:hint="eastAsia"/>
            <w:lang w:eastAsia="zh-CN"/>
          </w:rPr>
          <w:t>(二)、公司的目标、主要职责</w:t>
        </w:r>
        <w:r>
          <w:tab/>
        </w:r>
        <w:r>
          <w:fldChar w:fldCharType="begin"/>
        </w:r>
        <w:r>
          <w:instrText xml:space="preserve"> PAGEREF _Toc9121 \h </w:instrText>
        </w:r>
        <w:r>
          <w:fldChar w:fldCharType="separate"/>
        </w:r>
        <w:r>
          <w:t>10</w:t>
        </w:r>
        <w:r>
          <w:fldChar w:fldCharType="end"/>
        </w:r>
      </w:hyperlink>
    </w:p>
    <w:p>
      <w:pPr>
        <w:pStyle w:val="TOC2"/>
        <w:tabs>
          <w:tab w:val="right" w:leader="dot" w:pos="8306"/>
        </w:tabs>
      </w:pPr>
      <w:hyperlink w:anchor="_Toc31103" w:history="1">
        <w:r>
          <w:rPr>
            <w:rFonts w:ascii="仿宋" w:eastAsia="仿宋" w:hAnsi="仿宋" w:cs="仿宋" w:hint="eastAsia"/>
            <w:lang w:eastAsia="zh-CN"/>
          </w:rPr>
          <w:t>(三)、公司组建方式</w:t>
        </w:r>
        <w:r>
          <w:tab/>
        </w:r>
        <w:r>
          <w:fldChar w:fldCharType="begin"/>
        </w:r>
        <w:r>
          <w:instrText xml:space="preserve"> PAGEREF _Toc31103 \h </w:instrText>
        </w:r>
        <w:r>
          <w:fldChar w:fldCharType="separate"/>
        </w:r>
        <w:r>
          <w:t>13</w:t>
        </w:r>
        <w:r>
          <w:fldChar w:fldCharType="end"/>
        </w:r>
      </w:hyperlink>
    </w:p>
    <w:p>
      <w:pPr>
        <w:pStyle w:val="TOC2"/>
        <w:tabs>
          <w:tab w:val="right" w:leader="dot" w:pos="8306"/>
        </w:tabs>
      </w:pPr>
      <w:hyperlink w:anchor="_Toc22724" w:history="1">
        <w:r>
          <w:rPr>
            <w:rFonts w:ascii="仿宋" w:eastAsia="仿宋" w:hAnsi="仿宋" w:cs="仿宋" w:hint="eastAsia"/>
            <w:lang w:eastAsia="zh-CN"/>
          </w:rPr>
          <w:t>(四)、公司管理体制</w:t>
        </w:r>
        <w:r>
          <w:tab/>
        </w:r>
        <w:r>
          <w:fldChar w:fldCharType="begin"/>
        </w:r>
        <w:r>
          <w:instrText xml:space="preserve"> PAGEREF _Toc22724 \h </w:instrText>
        </w:r>
        <w:r>
          <w:fldChar w:fldCharType="separate"/>
        </w:r>
        <w:r>
          <w:t>13</w:t>
        </w:r>
        <w:r>
          <w:fldChar w:fldCharType="end"/>
        </w:r>
      </w:hyperlink>
    </w:p>
    <w:p>
      <w:pPr>
        <w:pStyle w:val="TOC2"/>
        <w:tabs>
          <w:tab w:val="right" w:leader="dot" w:pos="8306"/>
        </w:tabs>
      </w:pPr>
      <w:hyperlink w:anchor="_Toc13574" w:history="1">
        <w:r>
          <w:rPr>
            <w:rFonts w:ascii="仿宋" w:eastAsia="仿宋" w:hAnsi="仿宋" w:cs="仿宋" w:hint="eastAsia"/>
            <w:lang w:eastAsia="zh-CN"/>
          </w:rPr>
          <w:t>(五)、部门职责及权限</w:t>
        </w:r>
        <w:r>
          <w:tab/>
        </w:r>
        <w:r>
          <w:fldChar w:fldCharType="begin"/>
        </w:r>
        <w:r>
          <w:instrText xml:space="preserve"> PAGEREF _Toc13574 \h </w:instrText>
        </w:r>
        <w:r>
          <w:fldChar w:fldCharType="separate"/>
        </w:r>
        <w:r>
          <w:t>14</w:t>
        </w:r>
        <w:r>
          <w:fldChar w:fldCharType="end"/>
        </w:r>
      </w:hyperlink>
    </w:p>
    <w:p>
      <w:pPr>
        <w:pStyle w:val="TOC2"/>
        <w:tabs>
          <w:tab w:val="right" w:leader="dot" w:pos="8306"/>
        </w:tabs>
      </w:pPr>
      <w:hyperlink w:anchor="_Toc7165" w:history="1">
        <w:r>
          <w:rPr>
            <w:rFonts w:ascii="仿宋" w:eastAsia="仿宋" w:hAnsi="仿宋" w:cs="仿宋" w:hint="eastAsia"/>
            <w:lang w:eastAsia="zh-CN"/>
          </w:rPr>
          <w:t>(六)、核心人员介绍</w:t>
        </w:r>
        <w:r>
          <w:tab/>
        </w:r>
        <w:r>
          <w:fldChar w:fldCharType="begin"/>
        </w:r>
        <w:r>
          <w:instrText xml:space="preserve"> PAGEREF _Toc7165 \h </w:instrText>
        </w:r>
        <w:r>
          <w:fldChar w:fldCharType="separate"/>
        </w:r>
        <w:r>
          <w:t>17</w:t>
        </w:r>
        <w:r>
          <w:fldChar w:fldCharType="end"/>
        </w:r>
      </w:hyperlink>
    </w:p>
    <w:p>
      <w:pPr>
        <w:pStyle w:val="TOC2"/>
        <w:tabs>
          <w:tab w:val="right" w:leader="dot" w:pos="8306"/>
        </w:tabs>
      </w:pPr>
      <w:hyperlink w:anchor="_Toc30231" w:history="1">
        <w:r>
          <w:rPr>
            <w:rFonts w:ascii="仿宋" w:eastAsia="仿宋" w:hAnsi="仿宋" w:cs="仿宋" w:hint="eastAsia"/>
            <w:lang w:eastAsia="zh-CN"/>
          </w:rPr>
          <w:t>(七)、财务会计制度</w:t>
        </w:r>
        <w:r>
          <w:tab/>
        </w:r>
        <w:r>
          <w:fldChar w:fldCharType="begin"/>
        </w:r>
        <w:r>
          <w:instrText xml:space="preserve"> PAGEREF _Toc30231 \h </w:instrText>
        </w:r>
        <w:r>
          <w:fldChar w:fldCharType="separate"/>
        </w:r>
        <w:r>
          <w:t>19</w:t>
        </w:r>
        <w:r>
          <w:fldChar w:fldCharType="end"/>
        </w:r>
      </w:hyperlink>
    </w:p>
    <w:p>
      <w:pPr>
        <w:pStyle w:val="TOC1"/>
        <w:tabs>
          <w:tab w:val="right" w:leader="dot" w:pos="8306"/>
        </w:tabs>
      </w:pPr>
      <w:hyperlink w:anchor="_Toc29754" w:history="1">
        <w:r>
          <w:rPr>
            <w:rFonts w:ascii="仿宋" w:eastAsia="仿宋" w:hAnsi="仿宋" w:cs="仿宋" w:hint="eastAsia"/>
            <w:lang w:eastAsia="zh-CN"/>
          </w:rPr>
          <w:t>三、法人治理</w:t>
        </w:r>
        <w:r>
          <w:tab/>
        </w:r>
        <w:r>
          <w:fldChar w:fldCharType="begin"/>
        </w:r>
        <w:r>
          <w:instrText xml:space="preserve"> PAGEREF _Toc29754 \h </w:instrText>
        </w:r>
        <w:r>
          <w:fldChar w:fldCharType="separate"/>
        </w:r>
        <w:r>
          <w:t>24</w:t>
        </w:r>
        <w:r>
          <w:fldChar w:fldCharType="end"/>
        </w:r>
      </w:hyperlink>
    </w:p>
    <w:p>
      <w:pPr>
        <w:pStyle w:val="TOC2"/>
        <w:tabs>
          <w:tab w:val="right" w:leader="dot" w:pos="8306"/>
        </w:tabs>
      </w:pPr>
      <w:hyperlink w:anchor="_Toc26670" w:history="1">
        <w:r>
          <w:rPr>
            <w:rFonts w:ascii="仿宋" w:eastAsia="仿宋" w:hAnsi="仿宋" w:cs="仿宋" w:hint="eastAsia"/>
            <w:lang w:eastAsia="zh-CN"/>
          </w:rPr>
          <w:t>(一)、股东权利及义务</w:t>
        </w:r>
        <w:r>
          <w:tab/>
        </w:r>
        <w:r>
          <w:fldChar w:fldCharType="begin"/>
        </w:r>
        <w:r>
          <w:instrText xml:space="preserve"> PAGEREF _Toc26670 \h </w:instrText>
        </w:r>
        <w:r>
          <w:fldChar w:fldCharType="separate"/>
        </w:r>
        <w:r>
          <w:t>24</w:t>
        </w:r>
        <w:r>
          <w:fldChar w:fldCharType="end"/>
        </w:r>
      </w:hyperlink>
    </w:p>
    <w:p>
      <w:pPr>
        <w:pStyle w:val="TOC2"/>
        <w:tabs>
          <w:tab w:val="right" w:leader="dot" w:pos="8306"/>
        </w:tabs>
      </w:pPr>
      <w:hyperlink w:anchor="_Toc17963" w:history="1">
        <w:r>
          <w:rPr>
            <w:rFonts w:ascii="仿宋" w:eastAsia="仿宋" w:hAnsi="仿宋" w:cs="仿宋" w:hint="eastAsia"/>
            <w:lang w:eastAsia="zh-CN"/>
          </w:rPr>
          <w:t>(二)、董事</w:t>
        </w:r>
        <w:r>
          <w:tab/>
        </w:r>
        <w:r>
          <w:fldChar w:fldCharType="begin"/>
        </w:r>
        <w:r>
          <w:instrText xml:space="preserve"> PAGEREF _Toc17963 \h </w:instrText>
        </w:r>
        <w:r>
          <w:fldChar w:fldCharType="separate"/>
        </w:r>
        <w:r>
          <w:t>27</w:t>
        </w:r>
        <w:r>
          <w:fldChar w:fldCharType="end"/>
        </w:r>
      </w:hyperlink>
    </w:p>
    <w:p>
      <w:pPr>
        <w:pStyle w:val="TOC2"/>
        <w:tabs>
          <w:tab w:val="right" w:leader="dot" w:pos="8306"/>
        </w:tabs>
      </w:pPr>
      <w:hyperlink w:anchor="_Toc12246" w:history="1">
        <w:r>
          <w:rPr>
            <w:rFonts w:ascii="仿宋" w:eastAsia="仿宋" w:hAnsi="仿宋" w:cs="仿宋" w:hint="eastAsia"/>
            <w:lang w:eastAsia="zh-CN"/>
          </w:rPr>
          <w:t>(三)、高级管理人员</w:t>
        </w:r>
        <w:r>
          <w:tab/>
        </w:r>
        <w:r>
          <w:fldChar w:fldCharType="begin"/>
        </w:r>
        <w:r>
          <w:instrText xml:space="preserve"> PAGEREF _Toc12246 \h </w:instrText>
        </w:r>
        <w:r>
          <w:fldChar w:fldCharType="separate"/>
        </w:r>
        <w:r>
          <w:t>32</w:t>
        </w:r>
        <w:r>
          <w:fldChar w:fldCharType="end"/>
        </w:r>
      </w:hyperlink>
    </w:p>
    <w:p>
      <w:pPr>
        <w:pStyle w:val="TOC2"/>
        <w:tabs>
          <w:tab w:val="right" w:leader="dot" w:pos="8306"/>
        </w:tabs>
      </w:pPr>
      <w:hyperlink w:anchor="_Toc5219" w:history="1">
        <w:r>
          <w:rPr>
            <w:rFonts w:ascii="仿宋" w:eastAsia="仿宋" w:hAnsi="仿宋" w:cs="仿宋" w:hint="eastAsia"/>
            <w:lang w:eastAsia="zh-CN"/>
          </w:rPr>
          <w:t>(四)、监事</w:t>
        </w:r>
        <w:r>
          <w:tab/>
        </w:r>
        <w:r>
          <w:fldChar w:fldCharType="begin"/>
        </w:r>
        <w:r>
          <w:instrText xml:space="preserve"> PAGEREF _Toc5219 \h </w:instrText>
        </w:r>
        <w:r>
          <w:fldChar w:fldCharType="separate"/>
        </w:r>
        <w:r>
          <w:t>33</w:t>
        </w:r>
        <w:r>
          <w:fldChar w:fldCharType="end"/>
        </w:r>
      </w:hyperlink>
    </w:p>
    <w:p>
      <w:pPr>
        <w:pStyle w:val="TOC1"/>
        <w:tabs>
          <w:tab w:val="right" w:leader="dot" w:pos="8306"/>
        </w:tabs>
      </w:pPr>
      <w:hyperlink w:anchor="_Toc15552" w:history="1">
        <w:r>
          <w:rPr>
            <w:rFonts w:ascii="仿宋" w:eastAsia="仿宋" w:hAnsi="仿宋" w:cs="仿宋" w:hint="eastAsia"/>
            <w:lang w:eastAsia="zh-CN"/>
          </w:rPr>
          <w:t>四、花画工艺品项目概况</w:t>
        </w:r>
        <w:r>
          <w:tab/>
        </w:r>
        <w:r>
          <w:fldChar w:fldCharType="begin"/>
        </w:r>
        <w:r>
          <w:instrText xml:space="preserve"> PAGEREF _Toc15552 \h </w:instrText>
        </w:r>
        <w:r>
          <w:fldChar w:fldCharType="separate"/>
        </w:r>
        <w:r>
          <w:t>35</w:t>
        </w:r>
        <w:r>
          <w:fldChar w:fldCharType="end"/>
        </w:r>
      </w:hyperlink>
    </w:p>
    <w:p>
      <w:pPr>
        <w:pStyle w:val="TOC2"/>
        <w:tabs>
          <w:tab w:val="right" w:leader="dot" w:pos="8306"/>
        </w:tabs>
      </w:pPr>
      <w:hyperlink w:anchor="_Toc20880" w:history="1">
        <w:r>
          <w:rPr>
            <w:rFonts w:ascii="仿宋" w:eastAsia="仿宋" w:hAnsi="仿宋" w:cs="仿宋" w:hint="eastAsia"/>
            <w:lang w:eastAsia="zh-CN"/>
          </w:rPr>
          <w:t>(一)、投资路径</w:t>
        </w:r>
        <w:r>
          <w:tab/>
        </w:r>
        <w:r>
          <w:fldChar w:fldCharType="begin"/>
        </w:r>
        <w:r>
          <w:instrText xml:space="preserve"> PAGEREF _Toc20880 \h </w:instrText>
        </w:r>
        <w:r>
          <w:fldChar w:fldCharType="separate"/>
        </w:r>
        <w:r>
          <w:t>35</w:t>
        </w:r>
        <w:r>
          <w:fldChar w:fldCharType="end"/>
        </w:r>
      </w:hyperlink>
    </w:p>
    <w:p>
      <w:pPr>
        <w:pStyle w:val="TOC2"/>
        <w:tabs>
          <w:tab w:val="right" w:leader="dot" w:pos="8306"/>
        </w:tabs>
      </w:pPr>
      <w:hyperlink w:anchor="_Toc31133" w:history="1">
        <w:r>
          <w:rPr>
            <w:rFonts w:ascii="仿宋" w:eastAsia="仿宋" w:hAnsi="仿宋" w:cs="仿宋" w:hint="eastAsia"/>
            <w:lang w:eastAsia="zh-CN"/>
          </w:rPr>
          <w:t>(二)、花画工艺品项目提出的理由</w:t>
        </w:r>
        <w:r>
          <w:tab/>
        </w:r>
        <w:r>
          <w:fldChar w:fldCharType="begin"/>
        </w:r>
        <w:r>
          <w:instrText xml:space="preserve"> PAGEREF _Toc31133 \h </w:instrText>
        </w:r>
        <w:r>
          <w:fldChar w:fldCharType="separate"/>
        </w:r>
        <w:r>
          <w:t>35</w:t>
        </w:r>
        <w:r>
          <w:fldChar w:fldCharType="end"/>
        </w:r>
      </w:hyperlink>
    </w:p>
    <w:p>
      <w:pPr>
        <w:pStyle w:val="TOC2"/>
        <w:tabs>
          <w:tab w:val="right" w:leader="dot" w:pos="8306"/>
        </w:tabs>
      </w:pPr>
      <w:hyperlink w:anchor="_Toc23917" w:history="1">
        <w:r>
          <w:rPr>
            <w:rFonts w:ascii="仿宋" w:eastAsia="仿宋" w:hAnsi="仿宋" w:cs="仿宋" w:hint="eastAsia"/>
            <w:lang w:eastAsia="zh-CN"/>
          </w:rPr>
          <w:t>(三)、花画工艺品项目选址</w:t>
        </w:r>
        <w:r>
          <w:tab/>
        </w:r>
        <w:r>
          <w:fldChar w:fldCharType="begin"/>
        </w:r>
        <w:r>
          <w:instrText xml:space="preserve"> PAGEREF _Toc23917 \h </w:instrText>
        </w:r>
        <w:r>
          <w:fldChar w:fldCharType="separate"/>
        </w:r>
        <w:r>
          <w:t>36</w:t>
        </w:r>
        <w:r>
          <w:fldChar w:fldCharType="end"/>
        </w:r>
      </w:hyperlink>
    </w:p>
    <w:p>
      <w:pPr>
        <w:pStyle w:val="TOC2"/>
        <w:tabs>
          <w:tab w:val="right" w:leader="dot" w:pos="8306"/>
        </w:tabs>
      </w:pPr>
      <w:hyperlink w:anchor="_Toc12226" w:history="1">
        <w:r>
          <w:rPr>
            <w:rFonts w:ascii="仿宋" w:eastAsia="仿宋" w:hAnsi="仿宋" w:cs="仿宋" w:hint="eastAsia"/>
            <w:lang w:eastAsia="zh-CN"/>
          </w:rPr>
          <w:t>(四)、生产规模</w:t>
        </w:r>
        <w:r>
          <w:tab/>
        </w:r>
        <w:r>
          <w:fldChar w:fldCharType="begin"/>
        </w:r>
        <w:r>
          <w:instrText xml:space="preserve"> PAGEREF _Toc12226 \h </w:instrText>
        </w:r>
        <w:r>
          <w:fldChar w:fldCharType="separate"/>
        </w:r>
        <w:r>
          <w:t>36</w:t>
        </w:r>
        <w:r>
          <w:fldChar w:fldCharType="end"/>
        </w:r>
      </w:hyperlink>
    </w:p>
    <w:p>
      <w:pPr>
        <w:pStyle w:val="TOC2"/>
        <w:tabs>
          <w:tab w:val="right" w:leader="dot" w:pos="8306"/>
        </w:tabs>
      </w:pPr>
      <w:hyperlink w:anchor="_Toc19042" w:history="1">
        <w:r>
          <w:rPr>
            <w:rFonts w:ascii="仿宋" w:eastAsia="仿宋" w:hAnsi="仿宋" w:cs="仿宋" w:hint="eastAsia"/>
            <w:lang w:eastAsia="zh-CN"/>
          </w:rPr>
          <w:t>(五)、建设规模</w:t>
        </w:r>
        <w:r>
          <w:tab/>
        </w:r>
        <w:r>
          <w:fldChar w:fldCharType="begin"/>
        </w:r>
        <w:r>
          <w:instrText xml:space="preserve"> PAGEREF _Toc19042 \h </w:instrText>
        </w:r>
        <w:r>
          <w:fldChar w:fldCharType="separate"/>
        </w:r>
        <w:r>
          <w:t>36</w:t>
        </w:r>
        <w:r>
          <w:fldChar w:fldCharType="end"/>
        </w:r>
      </w:hyperlink>
    </w:p>
    <w:p>
      <w:pPr>
        <w:pStyle w:val="TOC2"/>
        <w:tabs>
          <w:tab w:val="right" w:leader="dot" w:pos="8306"/>
        </w:tabs>
      </w:pPr>
      <w:hyperlink w:anchor="_Toc25817" w:history="1">
        <w:r>
          <w:rPr>
            <w:rFonts w:ascii="仿宋" w:eastAsia="仿宋" w:hAnsi="仿宋" w:cs="仿宋" w:hint="eastAsia"/>
            <w:lang w:eastAsia="zh-CN"/>
          </w:rPr>
          <w:t>(六)、花画工艺品项目投资</w:t>
        </w:r>
        <w:r>
          <w:tab/>
        </w:r>
        <w:r>
          <w:fldChar w:fldCharType="begin"/>
        </w:r>
        <w:r>
          <w:instrText xml:space="preserve"> PAGEREF _Toc25817 \h </w:instrText>
        </w:r>
        <w:r>
          <w:fldChar w:fldCharType="separate"/>
        </w:r>
        <w:r>
          <w:t>36</w:t>
        </w:r>
        <w:r>
          <w:fldChar w:fldCharType="end"/>
        </w:r>
      </w:hyperlink>
    </w:p>
    <w:p>
      <w:pPr>
        <w:pStyle w:val="TOC2"/>
        <w:tabs>
          <w:tab w:val="right" w:leader="dot" w:pos="8306"/>
        </w:tabs>
      </w:pPr>
      <w:hyperlink w:anchor="_Toc14562" w:history="1">
        <w:r>
          <w:rPr>
            <w:rFonts w:ascii="仿宋" w:eastAsia="仿宋" w:hAnsi="仿宋" w:cs="仿宋" w:hint="eastAsia"/>
            <w:lang w:eastAsia="zh-CN"/>
          </w:rPr>
          <w:t>(七)、花画工艺品项目进度规划</w:t>
        </w:r>
        <w:r>
          <w:tab/>
        </w:r>
        <w:r>
          <w:fldChar w:fldCharType="begin"/>
        </w:r>
        <w:r>
          <w:instrText xml:space="preserve"> PAGEREF _Toc14562 \h </w:instrText>
        </w:r>
        <w:r>
          <w:fldChar w:fldCharType="separate"/>
        </w:r>
        <w:r>
          <w:t>37</w:t>
        </w:r>
        <w:r>
          <w:fldChar w:fldCharType="end"/>
        </w:r>
      </w:hyperlink>
    </w:p>
    <w:p>
      <w:pPr>
        <w:pStyle w:val="TOC2"/>
        <w:tabs>
          <w:tab w:val="right" w:leader="dot" w:pos="8306"/>
        </w:tabs>
      </w:pPr>
      <w:hyperlink w:anchor="_Toc27437" w:history="1">
        <w:r>
          <w:rPr>
            <w:rFonts w:ascii="仿宋" w:eastAsia="仿宋" w:hAnsi="仿宋" w:cs="仿宋" w:hint="eastAsia"/>
            <w:lang w:eastAsia="zh-CN"/>
          </w:rPr>
          <w:t>(八)、经济效益(正常经营年份)</w:t>
        </w:r>
        <w:r>
          <w:tab/>
        </w:r>
        <w:r>
          <w:fldChar w:fldCharType="begin"/>
        </w:r>
        <w:r>
          <w:instrText xml:space="preserve"> PAGEREF _Toc27437 \h </w:instrText>
        </w:r>
        <w:r>
          <w:fldChar w:fldCharType="separate"/>
        </w:r>
        <w:r>
          <w:t>37</w:t>
        </w:r>
        <w:r>
          <w:fldChar w:fldCharType="end"/>
        </w:r>
      </w:hyperlink>
    </w:p>
    <w:p>
      <w:pPr>
        <w:pStyle w:val="TOC2"/>
        <w:tabs>
          <w:tab w:val="right" w:leader="dot" w:pos="8306"/>
        </w:tabs>
      </w:pPr>
      <w:hyperlink w:anchor="_Toc16141" w:history="1">
        <w:r>
          <w:rPr>
            <w:rFonts w:ascii="仿宋" w:eastAsia="仿宋" w:hAnsi="仿宋" w:cs="仿宋" w:hint="eastAsia"/>
            <w:lang w:eastAsia="zh-CN"/>
          </w:rPr>
          <w:t>(九)、花画工艺品项目综合评价</w:t>
        </w:r>
        <w:r>
          <w:tab/>
        </w:r>
        <w:r>
          <w:fldChar w:fldCharType="begin"/>
        </w:r>
        <w:r>
          <w:instrText xml:space="preserve"> PAGEREF _Toc16141 \h </w:instrText>
        </w:r>
        <w:r>
          <w:fldChar w:fldCharType="separate"/>
        </w:r>
        <w:r>
          <w:t>38</w:t>
        </w:r>
        <w:r>
          <w:fldChar w:fldCharType="end"/>
        </w:r>
      </w:hyperlink>
    </w:p>
    <w:p>
      <w:pPr>
        <w:pStyle w:val="TOC1"/>
        <w:tabs>
          <w:tab w:val="right" w:leader="dot" w:pos="8306"/>
        </w:tabs>
      </w:pPr>
      <w:hyperlink w:anchor="_Toc24920" w:history="1">
        <w:r>
          <w:rPr>
            <w:rFonts w:ascii="仿宋" w:eastAsia="仿宋" w:hAnsi="仿宋" w:cs="仿宋" w:hint="eastAsia"/>
            <w:lang w:eastAsia="zh-CN"/>
          </w:rPr>
          <w:t>五、花画工艺品筹建公司基本信息</w:t>
        </w:r>
        <w:r>
          <w:tab/>
        </w:r>
        <w:r>
          <w:fldChar w:fldCharType="begin"/>
        </w:r>
        <w:r>
          <w:instrText xml:space="preserve"> PAGEREF _Toc24920 \h </w:instrText>
        </w:r>
        <w:r>
          <w:fldChar w:fldCharType="separate"/>
        </w:r>
        <w:r>
          <w:t>39</w:t>
        </w:r>
        <w:r>
          <w:fldChar w:fldCharType="end"/>
        </w:r>
      </w:hyperlink>
    </w:p>
    <w:p>
      <w:pPr>
        <w:pStyle w:val="TOC2"/>
        <w:tabs>
          <w:tab w:val="right" w:leader="dot" w:pos="8306"/>
        </w:tabs>
      </w:pPr>
      <w:hyperlink w:anchor="_Toc17959" w:history="1">
        <w:r>
          <w:rPr>
            <w:rFonts w:ascii="仿宋" w:eastAsia="仿宋" w:hAnsi="仿宋" w:cs="仿宋" w:hint="eastAsia"/>
            <w:lang w:eastAsia="zh-CN"/>
          </w:rPr>
          <w:t>(一)、公司名称</w:t>
        </w:r>
        <w:r>
          <w:tab/>
        </w:r>
        <w:r>
          <w:fldChar w:fldCharType="begin"/>
        </w:r>
        <w:r>
          <w:instrText xml:space="preserve"> PAGEREF _Toc17959 \h </w:instrText>
        </w:r>
        <w:r>
          <w:fldChar w:fldCharType="separate"/>
        </w:r>
        <w:r>
          <w:t>39</w:t>
        </w:r>
        <w:r>
          <w:fldChar w:fldCharType="end"/>
        </w:r>
      </w:hyperlink>
    </w:p>
    <w:p>
      <w:pPr>
        <w:pStyle w:val="TOC2"/>
        <w:tabs>
          <w:tab w:val="right" w:leader="dot" w:pos="8306"/>
        </w:tabs>
      </w:pPr>
      <w:hyperlink w:anchor="_Toc1113" w:history="1">
        <w:r>
          <w:rPr>
            <w:rFonts w:ascii="仿宋" w:eastAsia="仿宋" w:hAnsi="仿宋" w:cs="仿宋" w:hint="eastAsia"/>
            <w:lang w:eastAsia="zh-CN"/>
          </w:rPr>
          <w:t>(二)、注册资本</w:t>
        </w:r>
        <w:r>
          <w:tab/>
        </w:r>
        <w:r>
          <w:fldChar w:fldCharType="begin"/>
        </w:r>
        <w:r>
          <w:instrText xml:space="preserve"> PAGEREF _Toc1113 \h </w:instrText>
        </w:r>
        <w:r>
          <w:fldChar w:fldCharType="separate"/>
        </w:r>
        <w:r>
          <w:t>39</w:t>
        </w:r>
        <w:r>
          <w:fldChar w:fldCharType="end"/>
        </w:r>
      </w:hyperlink>
    </w:p>
    <w:p>
      <w:pPr>
        <w:pStyle w:val="TOC2"/>
        <w:tabs>
          <w:tab w:val="right" w:leader="dot" w:pos="8306"/>
        </w:tabs>
      </w:pPr>
      <w:hyperlink w:anchor="_Toc21717" w:history="1">
        <w:r>
          <w:rPr>
            <w:rFonts w:ascii="仿宋" w:eastAsia="仿宋" w:hAnsi="仿宋" w:cs="仿宋" w:hint="eastAsia"/>
            <w:lang w:eastAsia="zh-CN"/>
          </w:rPr>
          <w:t>(三)、注册地址</w:t>
        </w:r>
        <w:r>
          <w:tab/>
        </w:r>
        <w:r>
          <w:fldChar w:fldCharType="begin"/>
        </w:r>
        <w:r>
          <w:instrText xml:space="preserve"> PAGEREF _Toc21717 \h </w:instrText>
        </w:r>
        <w:r>
          <w:fldChar w:fldCharType="separate"/>
        </w:r>
        <w:r>
          <w:t>39</w:t>
        </w:r>
        <w:r>
          <w:fldChar w:fldCharType="end"/>
        </w:r>
      </w:hyperlink>
    </w:p>
    <w:p>
      <w:pPr>
        <w:pStyle w:val="TOC2"/>
        <w:tabs>
          <w:tab w:val="right" w:leader="dot" w:pos="8306"/>
        </w:tabs>
      </w:pPr>
      <w:hyperlink w:anchor="_Toc3931" w:history="1">
        <w:r>
          <w:rPr>
            <w:rFonts w:ascii="仿宋" w:eastAsia="仿宋" w:hAnsi="仿宋" w:cs="仿宋" w:hint="eastAsia"/>
            <w:lang w:eastAsia="zh-CN"/>
          </w:rPr>
          <w:t>(四)、法人代表</w:t>
        </w:r>
        <w:r>
          <w:tab/>
        </w:r>
        <w:r>
          <w:fldChar w:fldCharType="begin"/>
        </w:r>
        <w:r>
          <w:instrText xml:space="preserve"> PAGEREF _Toc3931 \h </w:instrText>
        </w:r>
        <w:r>
          <w:fldChar w:fldCharType="separate"/>
        </w:r>
        <w:r>
          <w:t>39</w:t>
        </w:r>
        <w:r>
          <w:fldChar w:fldCharType="end"/>
        </w:r>
      </w:hyperlink>
    </w:p>
    <w:p>
      <w:pPr>
        <w:pStyle w:val="TOC2"/>
        <w:tabs>
          <w:tab w:val="right" w:leader="dot" w:pos="8306"/>
        </w:tabs>
      </w:pPr>
      <w:hyperlink w:anchor="_Toc13385" w:history="1">
        <w:r>
          <w:rPr>
            <w:rFonts w:ascii="仿宋" w:eastAsia="仿宋" w:hAnsi="仿宋" w:cs="仿宋" w:hint="eastAsia"/>
            <w:lang w:eastAsia="zh-CN"/>
          </w:rPr>
          <w:t>(五)、主要经营范围</w:t>
        </w:r>
        <w:r>
          <w:tab/>
        </w:r>
        <w:r>
          <w:fldChar w:fldCharType="begin"/>
        </w:r>
        <w:r>
          <w:instrText xml:space="preserve"> PAGEREF _Toc13385 \h </w:instrText>
        </w:r>
        <w:r>
          <w:fldChar w:fldCharType="separate"/>
        </w:r>
        <w:r>
          <w:t>39</w:t>
        </w:r>
        <w:r>
          <w:fldChar w:fldCharType="end"/>
        </w:r>
      </w:hyperlink>
    </w:p>
    <w:p>
      <w:pPr>
        <w:pStyle w:val="TOC2"/>
        <w:tabs>
          <w:tab w:val="right" w:leader="dot" w:pos="8306"/>
        </w:tabs>
      </w:pPr>
      <w:hyperlink w:anchor="_Toc32437" w:history="1">
        <w:r>
          <w:rPr>
            <w:rFonts w:ascii="仿宋" w:eastAsia="仿宋" w:hAnsi="仿宋" w:cs="仿宋" w:hint="eastAsia"/>
            <w:lang w:eastAsia="zh-CN"/>
          </w:rPr>
          <w:t>(六)、主要股东</w:t>
        </w:r>
        <w:r>
          <w:tab/>
        </w:r>
        <w:r>
          <w:fldChar w:fldCharType="begin"/>
        </w:r>
        <w:r>
          <w:instrText xml:space="preserve"> PAGEREF _Toc32437 \h </w:instrText>
        </w:r>
        <w:r>
          <w:fldChar w:fldCharType="separate"/>
        </w:r>
        <w:r>
          <w:t>40</w:t>
        </w:r>
        <w:r>
          <w:fldChar w:fldCharType="end"/>
        </w:r>
      </w:hyperlink>
    </w:p>
    <w:p>
      <w:pPr>
        <w:pStyle w:val="TOC1"/>
        <w:tabs>
          <w:tab w:val="right" w:leader="dot" w:pos="8306"/>
        </w:tabs>
      </w:pPr>
      <w:hyperlink w:anchor="_Toc4029" w:history="1">
        <w:r>
          <w:rPr>
            <w:rFonts w:ascii="仿宋" w:eastAsia="仿宋" w:hAnsi="仿宋" w:cs="仿宋" w:hint="eastAsia"/>
            <w:lang w:eastAsia="zh-CN"/>
          </w:rPr>
          <w:t>六、公司组建背景分析</w:t>
        </w:r>
        <w:r>
          <w:tab/>
        </w:r>
        <w:r>
          <w:fldChar w:fldCharType="begin"/>
        </w:r>
        <w:r>
          <w:instrText xml:space="preserve"> PAGEREF _Toc4029 \h </w:instrText>
        </w:r>
        <w:r>
          <w:fldChar w:fldCharType="separate"/>
        </w:r>
        <w:r>
          <w:t>41</w:t>
        </w:r>
        <w:r>
          <w:fldChar w:fldCharType="end"/>
        </w:r>
      </w:hyperlink>
    </w:p>
    <w:p>
      <w:pPr>
        <w:pStyle w:val="TOC2"/>
        <w:tabs>
          <w:tab w:val="right" w:leader="dot" w:pos="8306"/>
        </w:tabs>
      </w:pPr>
      <w:hyperlink w:anchor="_Toc30700" w:history="1">
        <w:r>
          <w:rPr>
            <w:rFonts w:ascii="仿宋" w:eastAsia="仿宋" w:hAnsi="仿宋" w:cs="仿宋" w:hint="eastAsia"/>
            <w:lang w:eastAsia="zh-CN"/>
          </w:rPr>
          <w:t>(一)、花画工艺品项目背景分析</w:t>
        </w:r>
        <w:r>
          <w:tab/>
        </w:r>
        <w:r>
          <w:fldChar w:fldCharType="begin"/>
        </w:r>
        <w:r>
          <w:instrText xml:space="preserve"> PAGEREF _Toc30700 \h </w:instrText>
        </w:r>
        <w:r>
          <w:fldChar w:fldCharType="separate"/>
        </w:r>
        <w:r>
          <w:t>41</w:t>
        </w:r>
        <w:r>
          <w:fldChar w:fldCharType="end"/>
        </w:r>
      </w:hyperlink>
    </w:p>
    <w:p>
      <w:pPr>
        <w:pStyle w:val="TOC2"/>
        <w:tabs>
          <w:tab w:val="right" w:leader="dot" w:pos="8306"/>
        </w:tabs>
      </w:pPr>
      <w:hyperlink w:anchor="_Toc26872" w:history="1">
        <w:r>
          <w:rPr>
            <w:rFonts w:ascii="仿宋" w:eastAsia="仿宋" w:hAnsi="仿宋" w:cs="仿宋" w:hint="eastAsia"/>
            <w:lang w:eastAsia="zh-CN"/>
          </w:rPr>
          <w:t>(二)、花画工艺品项目建设必要性分析</w:t>
        </w:r>
        <w:r>
          <w:tab/>
        </w:r>
        <w:r>
          <w:fldChar w:fldCharType="begin"/>
        </w:r>
        <w:r>
          <w:instrText xml:space="preserve"> PAGEREF _Toc26872 \h </w:instrText>
        </w:r>
        <w:r>
          <w:fldChar w:fldCharType="separate"/>
        </w:r>
        <w:r>
          <w:t>42</w:t>
        </w:r>
        <w:r>
          <w:fldChar w:fldCharType="end"/>
        </w:r>
      </w:hyperlink>
    </w:p>
    <w:p>
      <w:pPr>
        <w:pStyle w:val="TOC2"/>
        <w:tabs>
          <w:tab w:val="right" w:leader="dot" w:pos="8306"/>
        </w:tabs>
      </w:pPr>
      <w:hyperlink w:anchor="_Toc26299" w:history="1">
        <w:r>
          <w:rPr>
            <w:rFonts w:ascii="仿宋" w:eastAsia="仿宋" w:hAnsi="仿宋" w:cs="仿宋" w:hint="eastAsia"/>
            <w:lang w:eastAsia="zh-CN"/>
          </w:rPr>
          <w:t>(三)、鼓励中小企业发展</w:t>
        </w:r>
        <w:r>
          <w:tab/>
        </w:r>
        <w:r>
          <w:fldChar w:fldCharType="begin"/>
        </w:r>
        <w:r>
          <w:instrText xml:space="preserve"> PAGEREF _Toc26299 \h </w:instrText>
        </w:r>
        <w:r>
          <w:fldChar w:fldCharType="separate"/>
        </w:r>
        <w:r>
          <w:t>43</w:t>
        </w:r>
        <w:r>
          <w:fldChar w:fldCharType="end"/>
        </w:r>
      </w:hyperlink>
    </w:p>
    <w:p>
      <w:pPr>
        <w:pStyle w:val="TOC2"/>
        <w:tabs>
          <w:tab w:val="right" w:leader="dot" w:pos="8306"/>
        </w:tabs>
      </w:pPr>
      <w:hyperlink w:anchor="_Toc20904" w:history="1">
        <w:r>
          <w:rPr>
            <w:rFonts w:ascii="仿宋" w:eastAsia="仿宋" w:hAnsi="仿宋" w:cs="仿宋" w:hint="eastAsia"/>
            <w:lang w:eastAsia="zh-CN"/>
          </w:rPr>
          <w:t>(四)、宏观经济形势分析</w:t>
        </w:r>
        <w:r>
          <w:tab/>
        </w:r>
        <w:r>
          <w:fldChar w:fldCharType="begin"/>
        </w:r>
        <w:r>
          <w:instrText xml:space="preserve"> PAGEREF _Toc20904 \h </w:instrText>
        </w:r>
        <w:r>
          <w:fldChar w:fldCharType="separate"/>
        </w:r>
        <w:r>
          <w:t>44</w:t>
        </w:r>
        <w:r>
          <w:fldChar w:fldCharType="end"/>
        </w:r>
      </w:hyperlink>
    </w:p>
    <w:p>
      <w:pPr>
        <w:pStyle w:val="TOC1"/>
        <w:tabs>
          <w:tab w:val="right" w:leader="dot" w:pos="8306"/>
        </w:tabs>
      </w:pPr>
      <w:hyperlink w:anchor="_Toc8049" w:history="1">
        <w:r>
          <w:rPr>
            <w:rFonts w:ascii="仿宋" w:eastAsia="仿宋" w:hAnsi="仿宋" w:cs="仿宋" w:hint="eastAsia"/>
            <w:lang w:eastAsia="zh-CN"/>
          </w:rPr>
          <w:t>七、建设进度分析</w:t>
        </w:r>
        <w:r>
          <w:tab/>
        </w:r>
        <w:r>
          <w:fldChar w:fldCharType="begin"/>
        </w:r>
        <w:r>
          <w:instrText xml:space="preserve"> PAGEREF _Toc8049 \h </w:instrText>
        </w:r>
        <w:r>
          <w:fldChar w:fldCharType="separate"/>
        </w:r>
        <w:r>
          <w:t>45</w:t>
        </w:r>
        <w:r>
          <w:fldChar w:fldCharType="end"/>
        </w:r>
      </w:hyperlink>
    </w:p>
    <w:p>
      <w:pPr>
        <w:pStyle w:val="TOC2"/>
        <w:tabs>
          <w:tab w:val="right" w:leader="dot" w:pos="8306"/>
        </w:tabs>
      </w:pPr>
      <w:hyperlink w:anchor="_Toc6356" w:history="1">
        <w:r>
          <w:rPr>
            <w:rFonts w:ascii="仿宋" w:eastAsia="仿宋" w:hAnsi="仿宋" w:cs="仿宋" w:hint="eastAsia"/>
            <w:lang w:eastAsia="zh-CN"/>
          </w:rPr>
          <w:t>(一)、花画工艺品项目进度安排</w:t>
        </w:r>
        <w:r>
          <w:tab/>
        </w:r>
        <w:r>
          <w:fldChar w:fldCharType="begin"/>
        </w:r>
        <w:r>
          <w:instrText xml:space="preserve"> PAGEREF _Toc6356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35" w:history="1">
        <w:r>
          <w:rPr>
            <w:rFonts w:ascii="仿宋" w:eastAsia="仿宋" w:hAnsi="仿宋" w:cs="仿宋" w:hint="eastAsia"/>
            <w:lang w:eastAsia="zh-CN"/>
          </w:rPr>
          <w:t>(二)、花画工艺品项目实施保障措施</w:t>
        </w:r>
        <w:r>
          <w:tab/>
        </w:r>
        <w:r>
          <w:fldChar w:fldCharType="begin"/>
        </w:r>
        <w:r>
          <w:instrText xml:space="preserve"> PAGEREF _Toc6435 \h </w:instrText>
        </w:r>
        <w:r>
          <w:fldChar w:fldCharType="separate"/>
        </w:r>
        <w:r>
          <w:t>46</w:t>
        </w:r>
        <w:r>
          <w:fldChar w:fldCharType="end"/>
        </w:r>
      </w:hyperlink>
    </w:p>
    <w:p>
      <w:pPr>
        <w:pStyle w:val="TOC1"/>
        <w:tabs>
          <w:tab w:val="right" w:leader="dot" w:pos="8306"/>
        </w:tabs>
      </w:pPr>
      <w:hyperlink w:anchor="_Toc21695" w:history="1">
        <w:r>
          <w:rPr>
            <w:rFonts w:ascii="仿宋" w:eastAsia="仿宋" w:hAnsi="仿宋" w:cs="仿宋" w:hint="eastAsia"/>
            <w:lang w:eastAsia="zh-CN"/>
          </w:rPr>
          <w:t>八、目标客户和受众分析</w:t>
        </w:r>
        <w:r>
          <w:tab/>
        </w:r>
        <w:r>
          <w:fldChar w:fldCharType="begin"/>
        </w:r>
        <w:r>
          <w:instrText xml:space="preserve"> PAGEREF _Toc21695 \h </w:instrText>
        </w:r>
        <w:r>
          <w:fldChar w:fldCharType="separate"/>
        </w:r>
        <w:r>
          <w:t>48</w:t>
        </w:r>
        <w:r>
          <w:fldChar w:fldCharType="end"/>
        </w:r>
      </w:hyperlink>
    </w:p>
    <w:p>
      <w:pPr>
        <w:pStyle w:val="TOC2"/>
        <w:tabs>
          <w:tab w:val="right" w:leader="dot" w:pos="8306"/>
        </w:tabs>
      </w:pPr>
      <w:hyperlink w:anchor="_Toc9858" w:history="1">
        <w:r>
          <w:rPr>
            <w:rFonts w:ascii="仿宋" w:eastAsia="仿宋" w:hAnsi="仿宋" w:cs="仿宋" w:hint="eastAsia"/>
            <w:lang w:eastAsia="zh-CN"/>
          </w:rPr>
          <w:t>(一)、客户群体描述</w:t>
        </w:r>
        <w:r>
          <w:tab/>
        </w:r>
        <w:r>
          <w:fldChar w:fldCharType="begin"/>
        </w:r>
        <w:r>
          <w:instrText xml:space="preserve"> PAGEREF _Toc9858 \h </w:instrText>
        </w:r>
        <w:r>
          <w:fldChar w:fldCharType="separate"/>
        </w:r>
        <w:r>
          <w:t>48</w:t>
        </w:r>
        <w:r>
          <w:fldChar w:fldCharType="end"/>
        </w:r>
      </w:hyperlink>
    </w:p>
    <w:p>
      <w:pPr>
        <w:pStyle w:val="TOC2"/>
        <w:tabs>
          <w:tab w:val="right" w:leader="dot" w:pos="8306"/>
        </w:tabs>
      </w:pPr>
      <w:hyperlink w:anchor="_Toc13544" w:history="1">
        <w:r>
          <w:rPr>
            <w:rFonts w:ascii="仿宋" w:eastAsia="仿宋" w:hAnsi="仿宋" w:cs="仿宋" w:hint="eastAsia"/>
            <w:lang w:eastAsia="zh-CN"/>
          </w:rPr>
          <w:t>(二)、客户需求和期望</w:t>
        </w:r>
        <w:r>
          <w:tab/>
        </w:r>
        <w:r>
          <w:fldChar w:fldCharType="begin"/>
        </w:r>
        <w:r>
          <w:instrText xml:space="preserve"> PAGEREF _Toc13544 \h </w:instrText>
        </w:r>
        <w:r>
          <w:fldChar w:fldCharType="separate"/>
        </w:r>
        <w:r>
          <w:t>49</w:t>
        </w:r>
        <w:r>
          <w:fldChar w:fldCharType="end"/>
        </w:r>
      </w:hyperlink>
    </w:p>
    <w:p>
      <w:pPr>
        <w:pStyle w:val="TOC2"/>
        <w:tabs>
          <w:tab w:val="right" w:leader="dot" w:pos="8306"/>
        </w:tabs>
      </w:pPr>
      <w:hyperlink w:anchor="_Toc2647" w:history="1">
        <w:r>
          <w:rPr>
            <w:rFonts w:ascii="仿宋" w:eastAsia="仿宋" w:hAnsi="仿宋" w:cs="仿宋" w:hint="eastAsia"/>
            <w:lang w:eastAsia="zh-CN"/>
          </w:rPr>
          <w:t>(三)、客户获取策略</w:t>
        </w:r>
        <w:r>
          <w:tab/>
        </w:r>
        <w:r>
          <w:fldChar w:fldCharType="begin"/>
        </w:r>
        <w:r>
          <w:instrText xml:space="preserve"> PAGEREF _Toc2647 \h </w:instrText>
        </w:r>
        <w:r>
          <w:fldChar w:fldCharType="separate"/>
        </w:r>
        <w:r>
          <w:t>51</w:t>
        </w:r>
        <w:r>
          <w:fldChar w:fldCharType="end"/>
        </w:r>
      </w:hyperlink>
    </w:p>
    <w:p>
      <w:pPr>
        <w:pStyle w:val="TOC2"/>
        <w:tabs>
          <w:tab w:val="right" w:leader="dot" w:pos="8306"/>
        </w:tabs>
      </w:pPr>
      <w:hyperlink w:anchor="_Toc9490" w:history="1">
        <w:r>
          <w:rPr>
            <w:rFonts w:ascii="仿宋" w:eastAsia="仿宋" w:hAnsi="仿宋" w:cs="仿宋" w:hint="eastAsia"/>
            <w:lang w:eastAsia="zh-CN"/>
          </w:rPr>
          <w:t>(四)、客户关系管理</w:t>
        </w:r>
        <w:r>
          <w:tab/>
        </w:r>
        <w:r>
          <w:fldChar w:fldCharType="begin"/>
        </w:r>
        <w:r>
          <w:instrText xml:space="preserve"> PAGEREF _Toc9490 \h </w:instrText>
        </w:r>
        <w:r>
          <w:fldChar w:fldCharType="separate"/>
        </w:r>
        <w:r>
          <w:t>53</w:t>
        </w:r>
        <w:r>
          <w:fldChar w:fldCharType="end"/>
        </w:r>
      </w:hyperlink>
    </w:p>
    <w:p>
      <w:pPr>
        <w:pStyle w:val="TOC1"/>
        <w:tabs>
          <w:tab w:val="right" w:leader="dot" w:pos="8306"/>
        </w:tabs>
      </w:pPr>
      <w:hyperlink w:anchor="_Toc27896" w:history="1">
        <w:r>
          <w:rPr>
            <w:rFonts w:ascii="仿宋" w:eastAsia="仿宋" w:hAnsi="仿宋" w:cs="仿宋" w:hint="eastAsia"/>
            <w:lang w:eastAsia="zh-CN"/>
          </w:rPr>
          <w:t>九、环境保护分析</w:t>
        </w:r>
        <w:r>
          <w:tab/>
        </w:r>
        <w:r>
          <w:fldChar w:fldCharType="begin"/>
        </w:r>
        <w:r>
          <w:instrText xml:space="preserve"> PAGEREF _Toc27896 \h </w:instrText>
        </w:r>
        <w:r>
          <w:fldChar w:fldCharType="separate"/>
        </w:r>
        <w:r>
          <w:t>54</w:t>
        </w:r>
        <w:r>
          <w:fldChar w:fldCharType="end"/>
        </w:r>
      </w:hyperlink>
    </w:p>
    <w:p>
      <w:pPr>
        <w:pStyle w:val="TOC2"/>
        <w:tabs>
          <w:tab w:val="right" w:leader="dot" w:pos="8306"/>
        </w:tabs>
      </w:pPr>
      <w:hyperlink w:anchor="_Toc20852" w:history="1">
        <w:r>
          <w:rPr>
            <w:rFonts w:ascii="仿宋" w:eastAsia="仿宋" w:hAnsi="仿宋" w:cs="仿宋" w:hint="eastAsia"/>
            <w:lang w:eastAsia="zh-CN"/>
          </w:rPr>
          <w:t>(一)、编制依据</w:t>
        </w:r>
        <w:r>
          <w:tab/>
        </w:r>
        <w:r>
          <w:fldChar w:fldCharType="begin"/>
        </w:r>
        <w:r>
          <w:instrText xml:space="preserve"> PAGEREF _Toc20852 \h </w:instrText>
        </w:r>
        <w:r>
          <w:fldChar w:fldCharType="separate"/>
        </w:r>
        <w:r>
          <w:t>54</w:t>
        </w:r>
        <w:r>
          <w:fldChar w:fldCharType="end"/>
        </w:r>
      </w:hyperlink>
    </w:p>
    <w:p>
      <w:pPr>
        <w:pStyle w:val="TOC2"/>
        <w:tabs>
          <w:tab w:val="right" w:leader="dot" w:pos="8306"/>
        </w:tabs>
      </w:pPr>
      <w:hyperlink w:anchor="_Toc8744" w:history="1">
        <w:r>
          <w:rPr>
            <w:rFonts w:ascii="仿宋" w:eastAsia="仿宋" w:hAnsi="仿宋" w:cs="仿宋" w:hint="eastAsia"/>
            <w:lang w:eastAsia="zh-CN"/>
          </w:rPr>
          <w:t>(二)、环境影响合理性分析</w:t>
        </w:r>
        <w:r>
          <w:tab/>
        </w:r>
        <w:r>
          <w:fldChar w:fldCharType="begin"/>
        </w:r>
        <w:r>
          <w:instrText xml:space="preserve"> PAGEREF _Toc8744 \h </w:instrText>
        </w:r>
        <w:r>
          <w:fldChar w:fldCharType="separate"/>
        </w:r>
        <w:r>
          <w:t>55</w:t>
        </w:r>
        <w:r>
          <w:fldChar w:fldCharType="end"/>
        </w:r>
      </w:hyperlink>
    </w:p>
    <w:p>
      <w:pPr>
        <w:pStyle w:val="TOC2"/>
        <w:tabs>
          <w:tab w:val="right" w:leader="dot" w:pos="8306"/>
        </w:tabs>
      </w:pPr>
      <w:hyperlink w:anchor="_Toc23938" w:history="1">
        <w:r>
          <w:rPr>
            <w:rFonts w:ascii="仿宋" w:eastAsia="仿宋" w:hAnsi="仿宋" w:cs="仿宋" w:hint="eastAsia"/>
            <w:lang w:eastAsia="zh-CN"/>
          </w:rPr>
          <w:t>(三)、建设期大气环境影响分析</w:t>
        </w:r>
        <w:r>
          <w:tab/>
        </w:r>
        <w:r>
          <w:fldChar w:fldCharType="begin"/>
        </w:r>
        <w:r>
          <w:instrText xml:space="preserve"> PAGEREF _Toc23938 \h </w:instrText>
        </w:r>
        <w:r>
          <w:fldChar w:fldCharType="separate"/>
        </w:r>
        <w:r>
          <w:t>56</w:t>
        </w:r>
        <w:r>
          <w:fldChar w:fldCharType="end"/>
        </w:r>
      </w:hyperlink>
    </w:p>
    <w:p>
      <w:pPr>
        <w:pStyle w:val="TOC2"/>
        <w:tabs>
          <w:tab w:val="right" w:leader="dot" w:pos="8306"/>
        </w:tabs>
      </w:pPr>
      <w:hyperlink w:anchor="_Toc27462" w:history="1">
        <w:r>
          <w:rPr>
            <w:rFonts w:ascii="仿宋" w:eastAsia="仿宋" w:hAnsi="仿宋" w:cs="仿宋" w:hint="eastAsia"/>
            <w:lang w:eastAsia="zh-CN"/>
          </w:rPr>
          <w:t>(四)、建设期水环境影响分析</w:t>
        </w:r>
        <w:r>
          <w:tab/>
        </w:r>
        <w:r>
          <w:fldChar w:fldCharType="begin"/>
        </w:r>
        <w:r>
          <w:instrText xml:space="preserve"> PAGEREF _Toc27462 \h </w:instrText>
        </w:r>
        <w:r>
          <w:fldChar w:fldCharType="separate"/>
        </w:r>
        <w:r>
          <w:t>57</w:t>
        </w:r>
        <w:r>
          <w:fldChar w:fldCharType="end"/>
        </w:r>
      </w:hyperlink>
    </w:p>
    <w:p>
      <w:pPr>
        <w:pStyle w:val="TOC2"/>
        <w:tabs>
          <w:tab w:val="right" w:leader="dot" w:pos="8306"/>
        </w:tabs>
      </w:pPr>
      <w:hyperlink w:anchor="_Toc27120" w:history="1">
        <w:r>
          <w:rPr>
            <w:rFonts w:ascii="仿宋" w:eastAsia="仿宋" w:hAnsi="仿宋" w:cs="仿宋" w:hint="eastAsia"/>
            <w:lang w:eastAsia="zh-CN"/>
          </w:rPr>
          <w:t>(五)、建设期固体废弃物环境影响分析</w:t>
        </w:r>
        <w:r>
          <w:tab/>
        </w:r>
        <w:r>
          <w:fldChar w:fldCharType="begin"/>
        </w:r>
        <w:r>
          <w:instrText xml:space="preserve"> PAGEREF _Toc27120 \h </w:instrText>
        </w:r>
        <w:r>
          <w:fldChar w:fldCharType="separate"/>
        </w:r>
        <w:r>
          <w:t>58</w:t>
        </w:r>
        <w:r>
          <w:fldChar w:fldCharType="end"/>
        </w:r>
      </w:hyperlink>
    </w:p>
    <w:p>
      <w:pPr>
        <w:pStyle w:val="TOC2"/>
        <w:tabs>
          <w:tab w:val="right" w:leader="dot" w:pos="8306"/>
        </w:tabs>
      </w:pPr>
      <w:hyperlink w:anchor="_Toc32703" w:history="1">
        <w:r>
          <w:rPr>
            <w:rFonts w:ascii="仿宋" w:eastAsia="仿宋" w:hAnsi="仿宋" w:cs="仿宋" w:hint="eastAsia"/>
            <w:lang w:eastAsia="zh-CN"/>
          </w:rPr>
          <w:t>(六)、建设期声环境影响分析</w:t>
        </w:r>
        <w:r>
          <w:tab/>
        </w:r>
        <w:r>
          <w:fldChar w:fldCharType="begin"/>
        </w:r>
        <w:r>
          <w:instrText xml:space="preserve"> PAGEREF _Toc32703 \h </w:instrText>
        </w:r>
        <w:r>
          <w:fldChar w:fldCharType="separate"/>
        </w:r>
        <w:r>
          <w:t>59</w:t>
        </w:r>
        <w:r>
          <w:fldChar w:fldCharType="end"/>
        </w:r>
      </w:hyperlink>
    </w:p>
    <w:p>
      <w:pPr>
        <w:pStyle w:val="TOC2"/>
        <w:tabs>
          <w:tab w:val="right" w:leader="dot" w:pos="8306"/>
        </w:tabs>
      </w:pPr>
      <w:hyperlink w:anchor="_Toc11230" w:history="1">
        <w:r>
          <w:rPr>
            <w:rFonts w:ascii="仿宋" w:eastAsia="仿宋" w:hAnsi="仿宋" w:cs="仿宋" w:hint="eastAsia"/>
            <w:lang w:eastAsia="zh-CN"/>
          </w:rPr>
          <w:t>(七)、营运期大气环境影响分析</w:t>
        </w:r>
        <w:r>
          <w:tab/>
        </w:r>
        <w:r>
          <w:fldChar w:fldCharType="begin"/>
        </w:r>
        <w:r>
          <w:instrText xml:space="preserve"> PAGEREF _Toc11230 \h </w:instrText>
        </w:r>
        <w:r>
          <w:fldChar w:fldCharType="separate"/>
        </w:r>
        <w:r>
          <w:t>61</w:t>
        </w:r>
        <w:r>
          <w:fldChar w:fldCharType="end"/>
        </w:r>
      </w:hyperlink>
    </w:p>
    <w:p>
      <w:pPr>
        <w:pStyle w:val="TOC2"/>
        <w:tabs>
          <w:tab w:val="right" w:leader="dot" w:pos="8306"/>
        </w:tabs>
      </w:pPr>
      <w:hyperlink w:anchor="_Toc13837" w:history="1">
        <w:r>
          <w:rPr>
            <w:rFonts w:ascii="仿宋" w:eastAsia="仿宋" w:hAnsi="仿宋" w:cs="仿宋" w:hint="eastAsia"/>
            <w:lang w:eastAsia="zh-CN"/>
          </w:rPr>
          <w:t>(八)、营运期水环境影响分析</w:t>
        </w:r>
        <w:r>
          <w:tab/>
        </w:r>
        <w:r>
          <w:fldChar w:fldCharType="begin"/>
        </w:r>
        <w:r>
          <w:instrText xml:space="preserve"> PAGEREF _Toc13837 \h </w:instrText>
        </w:r>
        <w:r>
          <w:fldChar w:fldCharType="separate"/>
        </w:r>
        <w:r>
          <w:t>61</w:t>
        </w:r>
        <w:r>
          <w:fldChar w:fldCharType="end"/>
        </w:r>
      </w:hyperlink>
    </w:p>
    <w:p>
      <w:pPr>
        <w:pStyle w:val="TOC2"/>
        <w:tabs>
          <w:tab w:val="right" w:leader="dot" w:pos="8306"/>
        </w:tabs>
      </w:pPr>
      <w:hyperlink w:anchor="_Toc9805" w:history="1">
        <w:r>
          <w:rPr>
            <w:rFonts w:ascii="仿宋" w:eastAsia="仿宋" w:hAnsi="仿宋" w:cs="仿宋" w:hint="eastAsia"/>
            <w:lang w:eastAsia="zh-CN"/>
          </w:rPr>
          <w:t>(九)、营运期固体废弃物环境影响分析</w:t>
        </w:r>
        <w:r>
          <w:tab/>
        </w:r>
        <w:r>
          <w:fldChar w:fldCharType="begin"/>
        </w:r>
        <w:r>
          <w:instrText xml:space="preserve"> PAGEREF _Toc9805 \h </w:instrText>
        </w:r>
        <w:r>
          <w:fldChar w:fldCharType="separate"/>
        </w:r>
        <w:r>
          <w:t>62</w:t>
        </w:r>
        <w:r>
          <w:fldChar w:fldCharType="end"/>
        </w:r>
      </w:hyperlink>
    </w:p>
    <w:p>
      <w:pPr>
        <w:pStyle w:val="TOC2"/>
        <w:tabs>
          <w:tab w:val="right" w:leader="dot" w:pos="8306"/>
        </w:tabs>
      </w:pPr>
      <w:hyperlink w:anchor="_Toc14806" w:history="1">
        <w:r>
          <w:rPr>
            <w:rFonts w:ascii="仿宋" w:eastAsia="仿宋" w:hAnsi="仿宋" w:cs="仿宋" w:hint="eastAsia"/>
            <w:lang w:eastAsia="zh-CN"/>
          </w:rPr>
          <w:t>(十)、营运期声环境影响分析</w:t>
        </w:r>
        <w:r>
          <w:tab/>
        </w:r>
        <w:r>
          <w:fldChar w:fldCharType="begin"/>
        </w:r>
        <w:r>
          <w:instrText xml:space="preserve"> PAGEREF _Toc14806 \h </w:instrText>
        </w:r>
        <w:r>
          <w:fldChar w:fldCharType="separate"/>
        </w:r>
        <w:r>
          <w:t>64</w:t>
        </w:r>
        <w:r>
          <w:fldChar w:fldCharType="end"/>
        </w:r>
      </w:hyperlink>
    </w:p>
    <w:p>
      <w:pPr>
        <w:pStyle w:val="TOC2"/>
        <w:tabs>
          <w:tab w:val="right" w:leader="dot" w:pos="8306"/>
        </w:tabs>
      </w:pPr>
      <w:hyperlink w:anchor="_Toc24652" w:history="1">
        <w:r>
          <w:rPr>
            <w:rFonts w:ascii="仿宋" w:eastAsia="仿宋" w:hAnsi="仿宋" w:cs="仿宋" w:hint="eastAsia"/>
            <w:lang w:eastAsia="zh-CN"/>
          </w:rPr>
          <w:t>(十一)、清洁生产</w:t>
        </w:r>
        <w:r>
          <w:tab/>
        </w:r>
        <w:r>
          <w:fldChar w:fldCharType="begin"/>
        </w:r>
        <w:r>
          <w:instrText xml:space="preserve"> PAGEREF _Toc24652 \h </w:instrText>
        </w:r>
        <w:r>
          <w:fldChar w:fldCharType="separate"/>
        </w:r>
        <w:r>
          <w:t>65</w:t>
        </w:r>
        <w:r>
          <w:fldChar w:fldCharType="end"/>
        </w:r>
      </w:hyperlink>
    </w:p>
    <w:p>
      <w:pPr>
        <w:pStyle w:val="TOC2"/>
        <w:tabs>
          <w:tab w:val="right" w:leader="dot" w:pos="8306"/>
        </w:tabs>
      </w:pPr>
      <w:hyperlink w:anchor="_Toc24554" w:history="1">
        <w:r>
          <w:rPr>
            <w:rFonts w:ascii="仿宋" w:eastAsia="仿宋" w:hAnsi="仿宋" w:cs="仿宋" w:hint="eastAsia"/>
            <w:lang w:eastAsia="zh-CN"/>
          </w:rPr>
          <w:t>(十二)、环境管理分析</w:t>
        </w:r>
        <w:r>
          <w:tab/>
        </w:r>
        <w:r>
          <w:fldChar w:fldCharType="begin"/>
        </w:r>
        <w:r>
          <w:instrText xml:space="preserve"> PAGEREF _Toc24554 \h </w:instrText>
        </w:r>
        <w:r>
          <w:fldChar w:fldCharType="separate"/>
        </w:r>
        <w:r>
          <w:t>66</w:t>
        </w:r>
        <w:r>
          <w:fldChar w:fldCharType="end"/>
        </w:r>
      </w:hyperlink>
    </w:p>
    <w:p>
      <w:pPr>
        <w:pStyle w:val="TOC2"/>
        <w:tabs>
          <w:tab w:val="right" w:leader="dot" w:pos="8306"/>
        </w:tabs>
      </w:pPr>
      <w:hyperlink w:anchor="_Toc1406" w:history="1">
        <w:r>
          <w:rPr>
            <w:rFonts w:ascii="仿宋" w:eastAsia="仿宋" w:hAnsi="仿宋" w:cs="仿宋" w:hint="eastAsia"/>
            <w:lang w:eastAsia="zh-CN"/>
          </w:rPr>
          <w:t>(十三)、结论及建议</w:t>
        </w:r>
        <w:r>
          <w:tab/>
        </w:r>
        <w:r>
          <w:fldChar w:fldCharType="begin"/>
        </w:r>
        <w:r>
          <w:instrText xml:space="preserve"> PAGEREF _Toc1406 \h </w:instrText>
        </w:r>
        <w:r>
          <w:fldChar w:fldCharType="separate"/>
        </w:r>
        <w:r>
          <w:t>67</w:t>
        </w:r>
        <w:r>
          <w:fldChar w:fldCharType="end"/>
        </w:r>
      </w:hyperlink>
    </w:p>
    <w:p>
      <w:pPr>
        <w:pStyle w:val="TOC1"/>
        <w:tabs>
          <w:tab w:val="right" w:leader="dot" w:pos="8306"/>
        </w:tabs>
      </w:pPr>
      <w:hyperlink w:anchor="_Toc28456" w:history="1">
        <w:r>
          <w:rPr>
            <w:rFonts w:ascii="仿宋" w:eastAsia="仿宋" w:hAnsi="仿宋" w:cs="仿宋" w:hint="eastAsia"/>
            <w:lang w:eastAsia="zh-CN"/>
          </w:rPr>
          <w:t>十、投资方案分析</w:t>
        </w:r>
        <w:r>
          <w:tab/>
        </w:r>
        <w:r>
          <w:fldChar w:fldCharType="begin"/>
        </w:r>
        <w:r>
          <w:instrText xml:space="preserve"> PAGEREF _Toc28456 \h </w:instrText>
        </w:r>
        <w:r>
          <w:fldChar w:fldCharType="separate"/>
        </w:r>
        <w:r>
          <w:t>68</w:t>
        </w:r>
        <w:r>
          <w:fldChar w:fldCharType="end"/>
        </w:r>
      </w:hyperlink>
    </w:p>
    <w:p>
      <w:pPr>
        <w:pStyle w:val="TOC2"/>
        <w:tabs>
          <w:tab w:val="right" w:leader="dot" w:pos="8306"/>
        </w:tabs>
      </w:pPr>
      <w:hyperlink w:anchor="_Toc3051" w:history="1">
        <w:r>
          <w:rPr>
            <w:rFonts w:ascii="仿宋" w:eastAsia="仿宋" w:hAnsi="仿宋" w:cs="仿宋" w:hint="eastAsia"/>
            <w:lang w:eastAsia="zh-CN"/>
          </w:rPr>
          <w:t>(一)、编制说明</w:t>
        </w:r>
        <w:r>
          <w:tab/>
        </w:r>
        <w:r>
          <w:fldChar w:fldCharType="begin"/>
        </w:r>
        <w:r>
          <w:instrText xml:space="preserve"> PAGEREF _Toc3051 \h </w:instrText>
        </w:r>
        <w:r>
          <w:fldChar w:fldCharType="separate"/>
        </w:r>
        <w:r>
          <w:t>68</w:t>
        </w:r>
        <w:r>
          <w:fldChar w:fldCharType="end"/>
        </w:r>
      </w:hyperlink>
    </w:p>
    <w:p>
      <w:pPr>
        <w:pStyle w:val="TOC2"/>
        <w:tabs>
          <w:tab w:val="right" w:leader="dot" w:pos="8306"/>
        </w:tabs>
      </w:pPr>
      <w:hyperlink w:anchor="_Toc11667" w:history="1">
        <w:r>
          <w:rPr>
            <w:rFonts w:ascii="仿宋" w:eastAsia="仿宋" w:hAnsi="仿宋" w:cs="仿宋" w:hint="eastAsia"/>
            <w:lang w:eastAsia="zh-CN"/>
          </w:rPr>
          <w:t>(二)、建设投资</w:t>
        </w:r>
        <w:r>
          <w:tab/>
        </w:r>
        <w:r>
          <w:fldChar w:fldCharType="begin"/>
        </w:r>
        <w:r>
          <w:instrText xml:space="preserve"> PAGEREF _Toc11667 \h </w:instrText>
        </w:r>
        <w:r>
          <w:fldChar w:fldCharType="separate"/>
        </w:r>
        <w:r>
          <w:t>69</w:t>
        </w:r>
        <w:r>
          <w:fldChar w:fldCharType="end"/>
        </w:r>
      </w:hyperlink>
    </w:p>
    <w:p>
      <w:pPr>
        <w:pStyle w:val="TOC2"/>
        <w:tabs>
          <w:tab w:val="right" w:leader="dot" w:pos="8306"/>
        </w:tabs>
      </w:pPr>
      <w:hyperlink w:anchor="_Toc4407" w:history="1">
        <w:r>
          <w:rPr>
            <w:rFonts w:ascii="仿宋" w:eastAsia="仿宋" w:hAnsi="仿宋" w:cs="仿宋" w:hint="eastAsia"/>
            <w:lang w:eastAsia="zh-CN"/>
          </w:rPr>
          <w:t>(三)、建设期利息</w:t>
        </w:r>
        <w:r>
          <w:tab/>
        </w:r>
        <w:r>
          <w:fldChar w:fldCharType="begin"/>
        </w:r>
        <w:r>
          <w:instrText xml:space="preserve"> PAGEREF _Toc4407 \h </w:instrText>
        </w:r>
        <w:r>
          <w:fldChar w:fldCharType="separate"/>
        </w:r>
        <w:r>
          <w:t>69</w:t>
        </w:r>
        <w:r>
          <w:fldChar w:fldCharType="end"/>
        </w:r>
      </w:hyperlink>
    </w:p>
    <w:p>
      <w:pPr>
        <w:pStyle w:val="TOC2"/>
        <w:tabs>
          <w:tab w:val="right" w:leader="dot" w:pos="8306"/>
        </w:tabs>
      </w:pPr>
      <w:hyperlink w:anchor="_Toc15141" w:history="1">
        <w:r>
          <w:rPr>
            <w:rFonts w:ascii="仿宋" w:eastAsia="仿宋" w:hAnsi="仿宋" w:cs="仿宋" w:hint="eastAsia"/>
            <w:lang w:eastAsia="zh-CN"/>
          </w:rPr>
          <w:t>(四)、流动资金</w:t>
        </w:r>
        <w:r>
          <w:tab/>
        </w:r>
        <w:r>
          <w:fldChar w:fldCharType="begin"/>
        </w:r>
        <w:r>
          <w:instrText xml:space="preserve"> PAGEREF _Toc15141 \h </w:instrText>
        </w:r>
        <w:r>
          <w:fldChar w:fldCharType="separate"/>
        </w:r>
        <w:r>
          <w:t>69</w:t>
        </w:r>
        <w:r>
          <w:fldChar w:fldCharType="end"/>
        </w:r>
      </w:hyperlink>
    </w:p>
    <w:p>
      <w:pPr>
        <w:pStyle w:val="TOC2"/>
        <w:tabs>
          <w:tab w:val="right" w:leader="dot" w:pos="8306"/>
        </w:tabs>
      </w:pPr>
      <w:hyperlink w:anchor="_Toc29366" w:history="1">
        <w:r>
          <w:rPr>
            <w:rFonts w:ascii="仿宋" w:eastAsia="仿宋" w:hAnsi="仿宋" w:cs="仿宋" w:hint="eastAsia"/>
            <w:lang w:eastAsia="zh-CN"/>
          </w:rPr>
          <w:t>(五)、花画工艺品项目总投资</w:t>
        </w:r>
        <w:r>
          <w:tab/>
        </w:r>
        <w:r>
          <w:fldChar w:fldCharType="begin"/>
        </w:r>
        <w:r>
          <w:instrText xml:space="preserve"> PAGEREF _Toc29366 \h </w:instrText>
        </w:r>
        <w:r>
          <w:fldChar w:fldCharType="separate"/>
        </w:r>
        <w:r>
          <w:t>70</w:t>
        </w:r>
        <w:r>
          <w:fldChar w:fldCharType="end"/>
        </w:r>
      </w:hyperlink>
    </w:p>
    <w:p>
      <w:pPr>
        <w:pStyle w:val="TOC2"/>
        <w:tabs>
          <w:tab w:val="right" w:leader="dot" w:pos="8306"/>
        </w:tabs>
      </w:pPr>
      <w:hyperlink w:anchor="_Toc20514" w:history="1">
        <w:r>
          <w:rPr>
            <w:rFonts w:ascii="仿宋" w:eastAsia="仿宋" w:hAnsi="仿宋" w:cs="仿宋" w:hint="eastAsia"/>
            <w:lang w:eastAsia="zh-CN"/>
          </w:rPr>
          <w:t>(六)、资金筹措与投资计划</w:t>
        </w:r>
        <w:r>
          <w:tab/>
        </w:r>
        <w:r>
          <w:fldChar w:fldCharType="begin"/>
        </w:r>
        <w:r>
          <w:instrText xml:space="preserve"> PAGEREF _Toc20514 \h </w:instrText>
        </w:r>
        <w:r>
          <w:fldChar w:fldCharType="separate"/>
        </w:r>
        <w:r>
          <w:t>70</w:t>
        </w:r>
        <w:r>
          <w:fldChar w:fldCharType="end"/>
        </w:r>
      </w:hyperlink>
    </w:p>
    <w:p>
      <w:pPr>
        <w:pStyle w:val="TOC1"/>
        <w:tabs>
          <w:tab w:val="right" w:leader="dot" w:pos="8306"/>
        </w:tabs>
      </w:pPr>
      <w:hyperlink w:anchor="_Toc32501" w:history="1">
        <w:r>
          <w:rPr>
            <w:rFonts w:ascii="仿宋" w:eastAsia="仿宋" w:hAnsi="仿宋" w:cs="仿宋" w:hint="eastAsia"/>
            <w:lang w:eastAsia="zh-CN"/>
          </w:rPr>
          <w:t>十一、推进公司成立的必要性分析</w:t>
        </w:r>
        <w:r>
          <w:tab/>
        </w:r>
        <w:r>
          <w:fldChar w:fldCharType="begin"/>
        </w:r>
        <w:r>
          <w:instrText xml:space="preserve"> PAGEREF _Toc32501 \h </w:instrText>
        </w:r>
        <w:r>
          <w:fldChar w:fldCharType="separate"/>
        </w:r>
        <w:r>
          <w:t>70</w:t>
        </w:r>
        <w:r>
          <w:fldChar w:fldCharType="end"/>
        </w:r>
      </w:hyperlink>
    </w:p>
    <w:p>
      <w:pPr>
        <w:pStyle w:val="TOC2"/>
        <w:tabs>
          <w:tab w:val="right" w:leader="dot" w:pos="8306"/>
        </w:tabs>
      </w:pPr>
      <w:hyperlink w:anchor="_Toc25323" w:history="1">
        <w:r>
          <w:rPr>
            <w:rFonts w:ascii="仿宋" w:eastAsia="仿宋" w:hAnsi="仿宋" w:cs="仿宋" w:hint="eastAsia"/>
            <w:lang w:eastAsia="zh-CN"/>
          </w:rPr>
          <w:t>(一)、市场需求和机会</w:t>
        </w:r>
        <w:r>
          <w:tab/>
        </w:r>
        <w:r>
          <w:fldChar w:fldCharType="begin"/>
        </w:r>
        <w:r>
          <w:instrText xml:space="preserve"> PAGEREF _Toc25323 \h </w:instrText>
        </w:r>
        <w:r>
          <w:fldChar w:fldCharType="separate"/>
        </w:r>
        <w:r>
          <w:t>70</w:t>
        </w:r>
        <w:r>
          <w:fldChar w:fldCharType="end"/>
        </w:r>
      </w:hyperlink>
    </w:p>
    <w:p>
      <w:pPr>
        <w:pStyle w:val="TOC2"/>
        <w:tabs>
          <w:tab w:val="right" w:leader="dot" w:pos="8306"/>
        </w:tabs>
      </w:pPr>
      <w:hyperlink w:anchor="_Toc21676" w:history="1">
        <w:r>
          <w:rPr>
            <w:rFonts w:ascii="仿宋" w:eastAsia="仿宋" w:hAnsi="仿宋" w:cs="仿宋" w:hint="eastAsia"/>
            <w:lang w:eastAsia="zh-CN"/>
          </w:rPr>
          <w:t>(二)、公司目标和战略</w:t>
        </w:r>
        <w:r>
          <w:tab/>
        </w:r>
        <w:r>
          <w:fldChar w:fldCharType="begin"/>
        </w:r>
        <w:r>
          <w:instrText xml:space="preserve"> PAGEREF _Toc21676 \h </w:instrText>
        </w:r>
        <w:r>
          <w:fldChar w:fldCharType="separate"/>
        </w:r>
        <w:r>
          <w:t>71</w:t>
        </w:r>
        <w:r>
          <w:fldChar w:fldCharType="end"/>
        </w:r>
      </w:hyperlink>
    </w:p>
    <w:p>
      <w:pPr>
        <w:pStyle w:val="TOC2"/>
        <w:tabs>
          <w:tab w:val="right" w:leader="dot" w:pos="8306"/>
        </w:tabs>
      </w:pPr>
      <w:hyperlink w:anchor="_Toc6576" w:history="1">
        <w:r>
          <w:rPr>
            <w:rFonts w:ascii="仿宋" w:eastAsia="仿宋" w:hAnsi="仿宋" w:cs="仿宋" w:hint="eastAsia"/>
            <w:lang w:eastAsia="zh-CN"/>
          </w:rPr>
          <w:t>(三)、公司竞争优势</w:t>
        </w:r>
        <w:r>
          <w:tab/>
        </w:r>
        <w:r>
          <w:fldChar w:fldCharType="begin"/>
        </w:r>
        <w:r>
          <w:instrText xml:space="preserve"> PAGEREF _Toc6576 \h </w:instrText>
        </w:r>
        <w:r>
          <w:fldChar w:fldCharType="separate"/>
        </w:r>
        <w:r>
          <w:t>71</w:t>
        </w:r>
        <w:r>
          <w:fldChar w:fldCharType="end"/>
        </w:r>
      </w:hyperlink>
    </w:p>
    <w:p>
      <w:pPr>
        <w:pStyle w:val="TOC1"/>
        <w:tabs>
          <w:tab w:val="right" w:leader="dot" w:pos="8306"/>
        </w:tabs>
      </w:pPr>
      <w:hyperlink w:anchor="_Toc25150" w:history="1">
        <w:r>
          <w:rPr>
            <w:rFonts w:ascii="仿宋" w:eastAsia="仿宋" w:hAnsi="仿宋" w:cs="仿宋" w:hint="eastAsia"/>
            <w:lang w:eastAsia="zh-CN"/>
          </w:rPr>
          <w:t>十二、花画工艺品项目总结分析</w:t>
        </w:r>
        <w:r>
          <w:tab/>
        </w:r>
        <w:r>
          <w:fldChar w:fldCharType="begin"/>
        </w:r>
        <w:r>
          <w:instrText xml:space="preserve"> PAGEREF _Toc25150 \h </w:instrText>
        </w:r>
        <w:r>
          <w:fldChar w:fldCharType="separate"/>
        </w:r>
        <w:r>
          <w:t>72</w:t>
        </w:r>
        <w:r>
          <w:fldChar w:fldCharType="end"/>
        </w:r>
      </w:hyperlink>
    </w:p>
    <w:p>
      <w:pPr>
        <w:pStyle w:val="TOC1"/>
        <w:tabs>
          <w:tab w:val="right" w:leader="dot" w:pos="8306"/>
        </w:tabs>
      </w:pPr>
      <w:hyperlink w:anchor="_Toc20082" w:history="1">
        <w:r>
          <w:rPr>
            <w:rFonts w:ascii="仿宋" w:eastAsia="仿宋" w:hAnsi="仿宋" w:cs="仿宋" w:hint="eastAsia"/>
            <w:lang w:eastAsia="zh-CN"/>
          </w:rPr>
          <w:t>十三、市场营销策略</w:t>
        </w:r>
        <w:r>
          <w:tab/>
        </w:r>
        <w:r>
          <w:fldChar w:fldCharType="begin"/>
        </w:r>
        <w:r>
          <w:instrText xml:space="preserve"> PAGEREF _Toc20082 \h </w:instrText>
        </w:r>
        <w:r>
          <w:fldChar w:fldCharType="separate"/>
        </w:r>
        <w:r>
          <w:t>74</w:t>
        </w:r>
        <w:r>
          <w:fldChar w:fldCharType="end"/>
        </w:r>
      </w:hyperlink>
    </w:p>
    <w:p>
      <w:pPr>
        <w:pStyle w:val="TOC2"/>
        <w:tabs>
          <w:tab w:val="right" w:leader="dot" w:pos="8306"/>
        </w:tabs>
      </w:pPr>
      <w:hyperlink w:anchor="_Toc21038" w:history="1">
        <w:r>
          <w:rPr>
            <w:rFonts w:ascii="仿宋" w:eastAsia="仿宋" w:hAnsi="仿宋" w:cs="仿宋" w:hint="eastAsia"/>
            <w:lang w:eastAsia="zh-CN"/>
          </w:rPr>
          <w:t>(一)、市场定位和目标市场</w:t>
        </w:r>
        <w:r>
          <w:tab/>
        </w:r>
        <w:r>
          <w:fldChar w:fldCharType="begin"/>
        </w:r>
        <w:r>
          <w:instrText xml:space="preserve"> PAGEREF _Toc21038 \h </w:instrText>
        </w:r>
        <w:r>
          <w:fldChar w:fldCharType="separate"/>
        </w:r>
        <w:r>
          <w:t>74</w:t>
        </w:r>
        <w:r>
          <w:fldChar w:fldCharType="end"/>
        </w:r>
      </w:hyperlink>
    </w:p>
    <w:p>
      <w:pPr>
        <w:pStyle w:val="TOC2"/>
        <w:tabs>
          <w:tab w:val="right" w:leader="dot" w:pos="8306"/>
        </w:tabs>
      </w:pPr>
      <w:hyperlink w:anchor="_Toc24614" w:history="1">
        <w:r>
          <w:rPr>
            <w:rFonts w:ascii="仿宋" w:eastAsia="仿宋" w:hAnsi="仿宋" w:cs="仿宋" w:hint="eastAsia"/>
            <w:lang w:eastAsia="zh-CN"/>
          </w:rPr>
          <w:t>(二)、定价策略</w:t>
        </w:r>
        <w:r>
          <w:tab/>
        </w:r>
        <w:r>
          <w:fldChar w:fldCharType="begin"/>
        </w:r>
        <w:r>
          <w:instrText xml:space="preserve"> PAGEREF _Toc24614 \h </w:instrText>
        </w:r>
        <w:r>
          <w:fldChar w:fldCharType="separate"/>
        </w:r>
        <w:r>
          <w:t>75</w:t>
        </w:r>
        <w:r>
          <w:fldChar w:fldCharType="end"/>
        </w:r>
      </w:hyperlink>
    </w:p>
    <w:p>
      <w:pPr>
        <w:pStyle w:val="TOC2"/>
        <w:tabs>
          <w:tab w:val="right" w:leader="dot" w:pos="8306"/>
        </w:tabs>
      </w:pPr>
      <w:hyperlink w:anchor="_Toc21546" w:history="1">
        <w:r>
          <w:rPr>
            <w:rFonts w:ascii="仿宋" w:eastAsia="仿宋" w:hAnsi="仿宋" w:cs="仿宋" w:hint="eastAsia"/>
            <w:lang w:eastAsia="zh-CN"/>
          </w:rPr>
          <w:t>(三)、销售和推广策略</w:t>
        </w:r>
        <w:r>
          <w:tab/>
        </w:r>
        <w:r>
          <w:fldChar w:fldCharType="begin"/>
        </w:r>
        <w:r>
          <w:instrText xml:space="preserve"> PAGEREF _Toc21546 \h </w:instrText>
        </w:r>
        <w:r>
          <w:fldChar w:fldCharType="separate"/>
        </w:r>
        <w:r>
          <w:t>76</w:t>
        </w:r>
        <w:r>
          <w:fldChar w:fldCharType="end"/>
        </w:r>
      </w:hyperlink>
    </w:p>
    <w:p>
      <w:pPr>
        <w:pStyle w:val="TOC2"/>
        <w:tabs>
          <w:tab w:val="right" w:leader="dot" w:pos="8306"/>
        </w:tabs>
      </w:pPr>
      <w:hyperlink w:anchor="_Toc8710" w:history="1">
        <w:r>
          <w:rPr>
            <w:rFonts w:ascii="仿宋" w:eastAsia="仿宋" w:hAnsi="仿宋" w:cs="仿宋" w:hint="eastAsia"/>
            <w:lang w:eastAsia="zh-CN"/>
          </w:rPr>
          <w:t>(四)、销售渠道和分销策略</w:t>
        </w:r>
        <w:r>
          <w:tab/>
        </w:r>
        <w:r>
          <w:fldChar w:fldCharType="begin"/>
        </w:r>
        <w:r>
          <w:instrText xml:space="preserve"> PAGEREF _Toc8710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9851"/>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20575"/>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7445"/>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https://d.book118.com/948036107010006037</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48036107010006037"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2024-02-09T04:41:00Z</dcterms:created>
  <dcterms:modified xsi:type="dcterms:W3CDTF">2024-02-09T04:41:59Z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4BE00A9DA2064F428235CC838EB302F0_11</vt:lpwstr>
  </property>
  <property fmtid="{D5CDD505-2E9C-101B-9397-08002B2CF9AE}" pid="3" name="KSOProductBuildVer">
    <vt:lpwstr>2052-12.1.0.16250</vt:lpwstr>
  </property>
</Properties>
</file>