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022D50" w:rsidRPr="002108B4" w:rsidP="002108B4">
      <w:pPr>
        <w:widowControl/>
        <w:shd w:val="clear" w:color="auto" w:fill="FFFFFF"/>
        <w:spacing w:before="62" w:beforeLines="20" w:after="468" w:afterLines="150"/>
        <w:jc w:val="center"/>
        <w:outlineLvl w:val="1"/>
        <w:rPr>
          <w:rFonts w:ascii="微软雅黑" w:eastAsia="微软雅黑" w:hAnsi="微软雅黑" w:cs="宋体"/>
          <w:bCs/>
          <w:color w:val="FF0000"/>
          <w:kern w:val="0"/>
          <w:sz w:val="30"/>
          <w:szCs w:val="36"/>
        </w:rPr>
      </w:pPr>
      <w:r w:rsidRPr="002108B4">
        <w:rPr>
          <w:rFonts w:ascii="微软雅黑" w:eastAsia="微软雅黑" w:hAnsi="微软雅黑" w:cs="宋体" w:hint="eastAsia"/>
          <w:bCs/>
          <w:color w:val="FF0000"/>
          <w:kern w:val="0"/>
          <w:sz w:val="30"/>
          <w:szCs w:val="36"/>
        </w:rPr>
        <w:t>《学前教育研究方法》期末考试复习题库（含答案）</w:t>
      </w:r>
    </w:p>
    <w:p w:rsidR="00022D50" w:rsidRPr="002108B4" w:rsidP="002108B4">
      <w:pPr>
        <w:widowControl/>
        <w:shd w:val="clear" w:color="auto" w:fill="FFFFFF"/>
        <w:wordWrap w:val="0"/>
        <w:spacing w:line="480" w:lineRule="auto"/>
        <w:jc w:val="left"/>
        <w:rPr>
          <w:rFonts w:ascii="黑体" w:eastAsia="黑体" w:hAnsi="黑体" w:cs="宋体"/>
          <w:bCs/>
          <w:color w:val="000000"/>
          <w:kern w:val="0"/>
          <w:sz w:val="24"/>
          <w:szCs w:val="30"/>
        </w:rPr>
      </w:pPr>
      <w:r w:rsidRPr="002108B4">
        <w:rPr>
          <w:rFonts w:ascii="黑体" w:eastAsia="黑体" w:hAnsi="黑体" w:cs="宋体" w:hint="eastAsia"/>
          <w:bCs/>
          <w:color w:val="000000"/>
          <w:kern w:val="0"/>
          <w:sz w:val="24"/>
          <w:szCs w:val="30"/>
        </w:rPr>
        <w:t>一、单选题</w:t>
      </w:r>
    </w:p>
    <w:p w:rsidR="00022D50" w:rsidRPr="002108B4" w:rsidP="002108B4">
      <w:pPr>
        <w:widowControl/>
        <w:shd w:val="clear" w:color="auto" w:fill="FFFFFF"/>
        <w:wordWrap w:val="0"/>
        <w:spacing w:line="480" w:lineRule="auto"/>
        <w:jc w:val="left"/>
        <w:rPr>
          <w:rFonts w:ascii="黑体" w:eastAsia="黑体" w:hAnsi="黑体" w:cs="宋体"/>
          <w:color w:val="000000"/>
          <w:kern w:val="0"/>
          <w:sz w:val="24"/>
          <w:szCs w:val="27"/>
        </w:rPr>
      </w:pPr>
      <w:r w:rsidRPr="002108B4">
        <w:rPr>
          <w:rFonts w:ascii="黑体" w:eastAsia="黑体" w:hAnsi="黑体" w:cs="宋体" w:hint="eastAsia"/>
          <w:color w:val="000000"/>
          <w:kern w:val="0"/>
          <w:sz w:val="24"/>
          <w:szCs w:val="27"/>
        </w:rPr>
        <w:t>1.便于对访谈结果进行统计和定量分析的访谈类型是</w:t>
      </w:r>
    </w:p>
    <w:p w:rsidR="00022D50" w:rsidRPr="002108B4" w:rsidP="002108B4">
      <w:pPr>
        <w:widowControl/>
        <w:shd w:val="clear" w:color="auto" w:fill="FFFFFF"/>
        <w:wordWrap w:val="0"/>
        <w:spacing w:line="480" w:lineRule="auto"/>
        <w:jc w:val="left"/>
        <w:rPr>
          <w:rFonts w:ascii="黑体" w:eastAsia="黑体" w:hAnsi="黑体" w:cs="宋体"/>
          <w:color w:val="000000"/>
          <w:kern w:val="0"/>
          <w:sz w:val="24"/>
          <w:szCs w:val="27"/>
        </w:rPr>
      </w:pPr>
      <w:r w:rsidRPr="002108B4">
        <w:rPr>
          <w:rFonts w:ascii="黑体" w:eastAsia="黑体" w:hAnsi="黑体" w:cs="宋体" w:hint="eastAsia"/>
          <w:color w:val="000000"/>
          <w:kern w:val="0"/>
          <w:sz w:val="24"/>
          <w:szCs w:val="27"/>
        </w:rPr>
        <w:t>A、个别访谈</w:t>
      </w:r>
    </w:p>
    <w:p w:rsidR="00022D50" w:rsidRPr="002108B4" w:rsidP="002108B4">
      <w:pPr>
        <w:widowControl/>
        <w:shd w:val="clear" w:color="auto" w:fill="FFFFFF"/>
        <w:wordWrap w:val="0"/>
        <w:spacing w:line="480" w:lineRule="auto"/>
        <w:jc w:val="left"/>
        <w:rPr>
          <w:rFonts w:ascii="黑体" w:eastAsia="黑体" w:hAnsi="黑体" w:cs="宋体"/>
          <w:color w:val="000000"/>
          <w:kern w:val="0"/>
          <w:sz w:val="24"/>
          <w:szCs w:val="27"/>
        </w:rPr>
      </w:pPr>
      <w:r w:rsidRPr="002108B4">
        <w:rPr>
          <w:rFonts w:ascii="黑体" w:eastAsia="黑体" w:hAnsi="黑体" w:cs="宋体" w:hint="eastAsia"/>
          <w:color w:val="000000"/>
          <w:kern w:val="0"/>
          <w:sz w:val="24"/>
          <w:szCs w:val="27"/>
        </w:rPr>
        <w:t>B、集中访谈</w:t>
      </w:r>
    </w:p>
    <w:p w:rsidR="00022D50" w:rsidRPr="002108B4" w:rsidP="002108B4">
      <w:pPr>
        <w:widowControl/>
        <w:shd w:val="clear" w:color="auto" w:fill="FFFFFF"/>
        <w:wordWrap w:val="0"/>
        <w:spacing w:line="480" w:lineRule="auto"/>
        <w:jc w:val="left"/>
        <w:rPr>
          <w:rFonts w:ascii="黑体" w:eastAsia="黑体" w:hAnsi="黑体" w:cs="宋体"/>
          <w:color w:val="000000"/>
          <w:kern w:val="0"/>
          <w:sz w:val="24"/>
          <w:szCs w:val="27"/>
        </w:rPr>
      </w:pPr>
      <w:r w:rsidRPr="002108B4">
        <w:rPr>
          <w:rFonts w:ascii="黑体" w:eastAsia="黑体" w:hAnsi="黑体" w:cs="宋体" w:hint="eastAsia"/>
          <w:color w:val="000000"/>
          <w:kern w:val="0"/>
          <w:sz w:val="24"/>
          <w:szCs w:val="27"/>
        </w:rPr>
        <w:t>C、深度访谈</w:t>
      </w:r>
    </w:p>
    <w:p w:rsidR="00022D50" w:rsidRPr="002108B4" w:rsidP="002108B4">
      <w:pPr>
        <w:widowControl/>
        <w:shd w:val="clear" w:color="auto" w:fill="FFFFFF"/>
        <w:wordWrap w:val="0"/>
        <w:spacing w:line="480" w:lineRule="auto"/>
        <w:jc w:val="left"/>
        <w:rPr>
          <w:rFonts w:ascii="黑体" w:eastAsia="黑体" w:hAnsi="黑体" w:cs="宋体"/>
          <w:color w:val="000000"/>
          <w:kern w:val="0"/>
          <w:sz w:val="24"/>
          <w:szCs w:val="27"/>
        </w:rPr>
      </w:pPr>
      <w:r w:rsidRPr="002108B4">
        <w:rPr>
          <w:rFonts w:ascii="黑体" w:eastAsia="黑体" w:hAnsi="黑体" w:cs="宋体" w:hint="eastAsia"/>
          <w:color w:val="000000"/>
          <w:kern w:val="0"/>
          <w:sz w:val="24"/>
          <w:szCs w:val="27"/>
        </w:rPr>
        <w:t>D、结构式访谈</w:t>
      </w:r>
    </w:p>
    <w:p w:rsidR="002108B4" w:rsidRPr="002108B4" w:rsidP="002108B4">
      <w:pPr>
        <w:widowControl/>
        <w:shd w:val="clear" w:color="auto" w:fill="FFFFFF"/>
        <w:wordWrap w:val="0"/>
        <w:spacing w:line="480" w:lineRule="auto"/>
        <w:jc w:val="left"/>
        <w:rPr>
          <w:rFonts w:ascii="黑体" w:eastAsia="黑体" w:hAnsi="黑体" w:cs="宋体"/>
          <w:color w:val="000000"/>
          <w:kern w:val="0"/>
          <w:sz w:val="24"/>
          <w:szCs w:val="27"/>
        </w:rPr>
      </w:pPr>
      <w:r w:rsidRPr="002108B4">
        <w:rPr>
          <w:rFonts w:ascii="黑体" w:eastAsia="黑体" w:hAnsi="黑体" w:cs="宋体" w:hint="eastAsia"/>
          <w:color w:val="000000"/>
          <w:kern w:val="0"/>
          <w:sz w:val="24"/>
          <w:szCs w:val="27"/>
        </w:rPr>
        <w:t>答案：D</w:t>
      </w:r>
    </w:p>
    <w:p w:rsidR="00022D50" w:rsidRPr="002108B4" w:rsidP="002108B4">
      <w:pPr>
        <w:widowControl/>
        <w:shd w:val="clear" w:color="auto" w:fill="FFFFFF"/>
        <w:wordWrap w:val="0"/>
        <w:spacing w:line="480" w:lineRule="auto"/>
        <w:jc w:val="left"/>
        <w:rPr>
          <w:rFonts w:ascii="黑体" w:eastAsia="黑体" w:hAnsi="黑体" w:cs="宋体"/>
          <w:color w:val="000000"/>
          <w:kern w:val="0"/>
          <w:sz w:val="24"/>
          <w:szCs w:val="27"/>
        </w:rPr>
      </w:pPr>
      <w:r w:rsidRPr="002108B4">
        <w:rPr>
          <w:rFonts w:ascii="黑体" w:eastAsia="黑体" w:hAnsi="黑体" w:cs="宋体" w:hint="eastAsia"/>
          <w:color w:val="000000"/>
          <w:kern w:val="0"/>
          <w:sz w:val="24"/>
          <w:szCs w:val="27"/>
        </w:rPr>
        <w:t>2.某社区有500个家庭，其中高收入家庭125户，中等收入家庭280户，低收入家庭95户，为了调查该社区社会购买力的某项指标，适宜采用哪种抽样方法？</w:t>
      </w:r>
    </w:p>
    <w:p w:rsidR="00022D50" w:rsidRPr="002108B4" w:rsidP="002108B4">
      <w:pPr>
        <w:widowControl/>
        <w:shd w:val="clear" w:color="auto" w:fill="FFFFFF"/>
        <w:wordWrap w:val="0"/>
        <w:spacing w:line="480" w:lineRule="auto"/>
        <w:jc w:val="left"/>
        <w:rPr>
          <w:rFonts w:ascii="黑体" w:eastAsia="黑体" w:hAnsi="黑体" w:cs="宋体"/>
          <w:color w:val="000000"/>
          <w:kern w:val="0"/>
          <w:sz w:val="24"/>
          <w:szCs w:val="27"/>
        </w:rPr>
      </w:pPr>
      <w:r w:rsidRPr="002108B4">
        <w:rPr>
          <w:rFonts w:ascii="黑体" w:eastAsia="黑体" w:hAnsi="黑体" w:cs="宋体" w:hint="eastAsia"/>
          <w:color w:val="000000"/>
          <w:kern w:val="0"/>
          <w:sz w:val="24"/>
          <w:szCs w:val="27"/>
        </w:rPr>
        <w:t>A、简单随机抽样</w:t>
      </w:r>
    </w:p>
    <w:p w:rsidR="00022D50" w:rsidRPr="002108B4" w:rsidP="002108B4">
      <w:pPr>
        <w:widowControl/>
        <w:shd w:val="clear" w:color="auto" w:fill="FFFFFF"/>
        <w:wordWrap w:val="0"/>
        <w:spacing w:line="480" w:lineRule="auto"/>
        <w:jc w:val="left"/>
        <w:rPr>
          <w:rFonts w:ascii="黑体" w:eastAsia="黑体" w:hAnsi="黑体" w:cs="宋体"/>
          <w:color w:val="000000"/>
          <w:kern w:val="0"/>
          <w:sz w:val="24"/>
          <w:szCs w:val="27"/>
        </w:rPr>
      </w:pPr>
      <w:r w:rsidRPr="002108B4">
        <w:rPr>
          <w:rFonts w:ascii="黑体" w:eastAsia="黑体" w:hAnsi="黑体" w:cs="宋体" w:hint="eastAsia"/>
          <w:color w:val="000000"/>
          <w:kern w:val="0"/>
          <w:sz w:val="24"/>
          <w:szCs w:val="27"/>
        </w:rPr>
        <w:t>B、系统抽样</w:t>
      </w:r>
    </w:p>
    <w:p w:rsidR="00022D50" w:rsidRPr="002108B4" w:rsidP="002108B4">
      <w:pPr>
        <w:widowControl/>
        <w:shd w:val="clear" w:color="auto" w:fill="FFFFFF"/>
        <w:wordWrap w:val="0"/>
        <w:spacing w:line="480" w:lineRule="auto"/>
        <w:jc w:val="left"/>
        <w:rPr>
          <w:rFonts w:ascii="黑体" w:eastAsia="黑体" w:hAnsi="黑体" w:cs="宋体"/>
          <w:color w:val="000000"/>
          <w:kern w:val="0"/>
          <w:sz w:val="24"/>
          <w:szCs w:val="27"/>
        </w:rPr>
      </w:pPr>
      <w:r w:rsidRPr="002108B4">
        <w:rPr>
          <w:rFonts w:ascii="黑体" w:eastAsia="黑体" w:hAnsi="黑体" w:cs="宋体" w:hint="eastAsia"/>
          <w:color w:val="000000"/>
          <w:kern w:val="0"/>
          <w:sz w:val="24"/>
          <w:szCs w:val="27"/>
        </w:rPr>
        <w:t>C、分层抽样</w:t>
      </w:r>
    </w:p>
    <w:p w:rsidR="00022D50" w:rsidRPr="002108B4" w:rsidP="002108B4">
      <w:pPr>
        <w:widowControl/>
        <w:shd w:val="clear" w:color="auto" w:fill="FFFFFF"/>
        <w:wordWrap w:val="0"/>
        <w:spacing w:line="480" w:lineRule="auto"/>
        <w:jc w:val="left"/>
        <w:rPr>
          <w:rFonts w:ascii="黑体" w:eastAsia="黑体" w:hAnsi="黑体" w:cs="宋体"/>
          <w:color w:val="000000"/>
          <w:kern w:val="0"/>
          <w:sz w:val="24"/>
          <w:szCs w:val="27"/>
        </w:rPr>
      </w:pPr>
      <w:r w:rsidRPr="002108B4">
        <w:rPr>
          <w:rFonts w:ascii="黑体" w:eastAsia="黑体" w:hAnsi="黑体" w:cs="宋体" w:hint="eastAsia"/>
          <w:color w:val="000000"/>
          <w:kern w:val="0"/>
          <w:sz w:val="24"/>
          <w:szCs w:val="27"/>
        </w:rPr>
        <w:t>D、整体抽样</w:t>
      </w:r>
    </w:p>
    <w:p w:rsidR="002108B4" w:rsidRPr="002108B4" w:rsidP="002108B4">
      <w:pPr>
        <w:widowControl/>
        <w:shd w:val="clear" w:color="auto" w:fill="FFFFFF"/>
        <w:wordWrap w:val="0"/>
        <w:spacing w:line="480" w:lineRule="auto"/>
        <w:jc w:val="left"/>
        <w:rPr>
          <w:rFonts w:ascii="黑体" w:eastAsia="黑体" w:hAnsi="黑体" w:cs="宋体"/>
          <w:color w:val="000000"/>
          <w:kern w:val="0"/>
          <w:sz w:val="24"/>
          <w:szCs w:val="27"/>
        </w:rPr>
      </w:pPr>
      <w:r w:rsidRPr="002108B4">
        <w:rPr>
          <w:rFonts w:ascii="黑体" w:eastAsia="黑体" w:hAnsi="黑体" w:cs="宋体" w:hint="eastAsia"/>
          <w:color w:val="000000"/>
          <w:kern w:val="0"/>
          <w:sz w:val="24"/>
          <w:szCs w:val="27"/>
        </w:rPr>
        <w:t>答案：C</w:t>
      </w:r>
    </w:p>
    <w:p w:rsidR="00022D50" w:rsidRPr="002108B4" w:rsidP="002108B4">
      <w:pPr>
        <w:widowControl/>
        <w:shd w:val="clear" w:color="auto" w:fill="FFFFFF"/>
        <w:wordWrap w:val="0"/>
        <w:spacing w:line="480" w:lineRule="auto"/>
        <w:jc w:val="left"/>
        <w:rPr>
          <w:rFonts w:ascii="黑体" w:eastAsia="黑体" w:hAnsi="黑体" w:cs="宋体"/>
          <w:color w:val="000000"/>
          <w:kern w:val="0"/>
          <w:sz w:val="24"/>
          <w:szCs w:val="27"/>
        </w:rPr>
      </w:pPr>
      <w:r w:rsidRPr="002108B4">
        <w:rPr>
          <w:rFonts w:ascii="黑体" w:eastAsia="黑体" w:hAnsi="黑体" w:cs="宋体" w:hint="eastAsia"/>
          <w:color w:val="000000"/>
          <w:kern w:val="0"/>
          <w:sz w:val="24"/>
          <w:szCs w:val="27"/>
        </w:rPr>
        <w:t>3.根据《中华人民共和国国家标准信息与文献、参考文献著录规则》，引用期刊的参考文献格式应该是（）</w:t>
      </w:r>
    </w:p>
    <w:p w:rsidR="00022D50" w:rsidRPr="002108B4" w:rsidP="002108B4">
      <w:pPr>
        <w:widowControl/>
        <w:shd w:val="clear" w:color="auto" w:fill="FFFFFF"/>
        <w:wordWrap w:val="0"/>
        <w:spacing w:line="480" w:lineRule="auto"/>
        <w:jc w:val="left"/>
        <w:rPr>
          <w:rFonts w:ascii="黑体" w:eastAsia="黑体" w:hAnsi="黑体" w:cs="宋体"/>
          <w:color w:val="000000"/>
          <w:kern w:val="0"/>
          <w:sz w:val="24"/>
          <w:szCs w:val="27"/>
        </w:rPr>
      </w:pPr>
      <w:r w:rsidRPr="002108B4">
        <w:rPr>
          <w:rFonts w:ascii="黑体" w:eastAsia="黑体" w:hAnsi="黑体" w:cs="宋体" w:hint="eastAsia"/>
          <w:color w:val="000000"/>
          <w:kern w:val="0"/>
          <w:sz w:val="24"/>
          <w:szCs w:val="27"/>
        </w:rPr>
        <w:t>A、陈向明.王小刚为什么不上学了——一位辍学生的个案调查[J].教育研究与实验,1996(01)：35-45.</w:t>
      </w:r>
    </w:p>
    <w:p w:rsidR="00022D50" w:rsidRPr="002108B4" w:rsidP="002108B4">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2108B4">
        <w:rPr>
          <w:rFonts w:ascii="黑体" w:eastAsia="黑体" w:hAnsi="黑体" w:cs="宋体" w:hint="eastAsia"/>
          <w:color w:val="000000"/>
          <w:kern w:val="0"/>
          <w:sz w:val="24"/>
          <w:szCs w:val="27"/>
        </w:rPr>
        <w:t>B、陈向明。王小刚为什么不上学了——一位辍学生的个案调查[N]。教育研究与实验,1996(01)：35-45。</w:t>
      </w:r>
    </w:p>
    <w:p w:rsidR="00022D50" w:rsidRPr="002108B4" w:rsidP="002108B4">
      <w:pPr>
        <w:widowControl/>
        <w:shd w:val="clear" w:color="auto" w:fill="FFFFFF"/>
        <w:wordWrap w:val="0"/>
        <w:spacing w:line="480" w:lineRule="auto"/>
        <w:jc w:val="left"/>
        <w:rPr>
          <w:rFonts w:ascii="黑体" w:eastAsia="黑体" w:hAnsi="黑体" w:cs="宋体"/>
          <w:color w:val="000000"/>
          <w:kern w:val="0"/>
          <w:sz w:val="24"/>
          <w:szCs w:val="27"/>
        </w:rPr>
      </w:pPr>
      <w:r w:rsidRPr="002108B4">
        <w:rPr>
          <w:rFonts w:ascii="黑体" w:eastAsia="黑体" w:hAnsi="黑体" w:cs="宋体" w:hint="eastAsia"/>
          <w:color w:val="000000"/>
          <w:kern w:val="0"/>
          <w:sz w:val="24"/>
          <w:szCs w:val="27"/>
        </w:rPr>
        <w:t>C、陈向明.王小刚为什么不上学了——一位辍学生的个案调查[M].教育研究与实验,1996(01)：35-45.</w:t>
      </w:r>
    </w:p>
    <w:p w:rsidR="00022D50" w:rsidRPr="002108B4" w:rsidP="002108B4">
      <w:pPr>
        <w:widowControl/>
        <w:shd w:val="clear" w:color="auto" w:fill="FFFFFF"/>
        <w:wordWrap w:val="0"/>
        <w:spacing w:line="480" w:lineRule="auto"/>
        <w:jc w:val="left"/>
        <w:rPr>
          <w:rFonts w:ascii="黑体" w:eastAsia="黑体" w:hAnsi="黑体" w:cs="宋体"/>
          <w:color w:val="000000"/>
          <w:kern w:val="0"/>
          <w:sz w:val="24"/>
          <w:szCs w:val="27"/>
        </w:rPr>
      </w:pPr>
      <w:r w:rsidRPr="002108B4">
        <w:rPr>
          <w:rFonts w:ascii="黑体" w:eastAsia="黑体" w:hAnsi="黑体" w:cs="宋体" w:hint="eastAsia"/>
          <w:color w:val="000000"/>
          <w:kern w:val="0"/>
          <w:sz w:val="24"/>
          <w:szCs w:val="27"/>
        </w:rPr>
        <w:t>D、陈向明.王小刚为什么不上学了——一位辍学生的个案调查[D].教育研究与实验,1996(01)：35-45.</w:t>
      </w:r>
    </w:p>
    <w:p w:rsidR="002108B4" w:rsidRPr="002108B4" w:rsidP="002108B4">
      <w:pPr>
        <w:widowControl/>
        <w:shd w:val="clear" w:color="auto" w:fill="FFFFFF"/>
        <w:wordWrap w:val="0"/>
        <w:spacing w:line="480" w:lineRule="auto"/>
        <w:jc w:val="left"/>
        <w:rPr>
          <w:rFonts w:ascii="黑体" w:eastAsia="黑体" w:hAnsi="黑体" w:cs="宋体"/>
          <w:color w:val="000000"/>
          <w:kern w:val="0"/>
          <w:sz w:val="24"/>
          <w:szCs w:val="27"/>
        </w:rPr>
      </w:pPr>
      <w:r w:rsidRPr="002108B4">
        <w:rPr>
          <w:rFonts w:ascii="黑体" w:eastAsia="黑体" w:hAnsi="黑体" w:cs="宋体" w:hint="eastAsia"/>
          <w:color w:val="000000"/>
          <w:kern w:val="0"/>
          <w:sz w:val="24"/>
          <w:szCs w:val="27"/>
        </w:rPr>
        <w:t>答案：A</w:t>
      </w:r>
    </w:p>
    <w:p w:rsidR="00022D50" w:rsidRPr="002108B4" w:rsidP="002108B4">
      <w:pPr>
        <w:widowControl/>
        <w:shd w:val="clear" w:color="auto" w:fill="FFFFFF"/>
        <w:wordWrap w:val="0"/>
        <w:spacing w:line="480" w:lineRule="auto"/>
        <w:jc w:val="left"/>
        <w:rPr>
          <w:rFonts w:ascii="黑体" w:eastAsia="黑体" w:hAnsi="黑体" w:cs="宋体"/>
          <w:color w:val="000000"/>
          <w:kern w:val="0"/>
          <w:sz w:val="24"/>
          <w:szCs w:val="27"/>
        </w:rPr>
      </w:pPr>
      <w:r w:rsidRPr="002108B4">
        <w:rPr>
          <w:rFonts w:ascii="黑体" w:eastAsia="黑体" w:hAnsi="黑体" w:cs="宋体" w:hint="eastAsia"/>
          <w:color w:val="000000"/>
          <w:kern w:val="0"/>
          <w:sz w:val="24"/>
          <w:szCs w:val="27"/>
        </w:rPr>
        <w:t>4.针对问卷法在运用中缺乏研究深度的问题，应对方法是（）</w:t>
      </w:r>
    </w:p>
    <w:p w:rsidR="00022D50" w:rsidRPr="002108B4" w:rsidP="002108B4">
      <w:pPr>
        <w:widowControl/>
        <w:shd w:val="clear" w:color="auto" w:fill="FFFFFF"/>
        <w:wordWrap w:val="0"/>
        <w:spacing w:line="480" w:lineRule="auto"/>
        <w:jc w:val="left"/>
        <w:rPr>
          <w:rFonts w:ascii="黑体" w:eastAsia="黑体" w:hAnsi="黑体" w:cs="宋体"/>
          <w:color w:val="000000"/>
          <w:kern w:val="0"/>
          <w:sz w:val="24"/>
          <w:szCs w:val="27"/>
        </w:rPr>
      </w:pPr>
      <w:r w:rsidRPr="002108B4">
        <w:rPr>
          <w:rFonts w:ascii="黑体" w:eastAsia="黑体" w:hAnsi="黑体" w:cs="宋体" w:hint="eastAsia"/>
          <w:color w:val="000000"/>
          <w:kern w:val="0"/>
          <w:sz w:val="24"/>
          <w:szCs w:val="27"/>
        </w:rPr>
        <w:t>A、问卷调查辅以深度访谈</w:t>
      </w:r>
    </w:p>
    <w:p w:rsidR="00022D50" w:rsidRPr="002108B4" w:rsidP="002108B4">
      <w:pPr>
        <w:widowControl/>
        <w:shd w:val="clear" w:color="auto" w:fill="FFFFFF"/>
        <w:wordWrap w:val="0"/>
        <w:spacing w:line="480" w:lineRule="auto"/>
        <w:jc w:val="left"/>
        <w:rPr>
          <w:rFonts w:ascii="黑体" w:eastAsia="黑体" w:hAnsi="黑体" w:cs="宋体"/>
          <w:color w:val="000000"/>
          <w:kern w:val="0"/>
          <w:sz w:val="24"/>
          <w:szCs w:val="27"/>
        </w:rPr>
      </w:pPr>
      <w:r w:rsidRPr="002108B4">
        <w:rPr>
          <w:rFonts w:ascii="黑体" w:eastAsia="黑体" w:hAnsi="黑体" w:cs="宋体" w:hint="eastAsia"/>
          <w:color w:val="000000"/>
          <w:kern w:val="0"/>
          <w:sz w:val="24"/>
          <w:szCs w:val="27"/>
        </w:rPr>
        <w:t>B、正式施测前先预试，针对误解的问题修改问卷，直到都能正确理解问题时，再正式施测</w:t>
      </w:r>
    </w:p>
    <w:p w:rsidR="00022D50" w:rsidRPr="002108B4" w:rsidP="002108B4">
      <w:pPr>
        <w:widowControl/>
        <w:shd w:val="clear" w:color="auto" w:fill="FFFFFF"/>
        <w:wordWrap w:val="0"/>
        <w:spacing w:line="480" w:lineRule="auto"/>
        <w:jc w:val="left"/>
        <w:rPr>
          <w:rFonts w:ascii="黑体" w:eastAsia="黑体" w:hAnsi="黑体" w:cs="宋体"/>
          <w:color w:val="000000"/>
          <w:kern w:val="0"/>
          <w:sz w:val="24"/>
          <w:szCs w:val="27"/>
        </w:rPr>
      </w:pPr>
      <w:r w:rsidRPr="002108B4">
        <w:rPr>
          <w:rFonts w:ascii="黑体" w:eastAsia="黑体" w:hAnsi="黑体" w:cs="宋体" w:hint="eastAsia"/>
          <w:color w:val="000000"/>
          <w:kern w:val="0"/>
          <w:sz w:val="24"/>
          <w:szCs w:val="27"/>
        </w:rPr>
        <w:t>C、问卷填好以后，安排专人审核问卷，向填答完毕者馈赠礼物</w:t>
      </w:r>
    </w:p>
    <w:p w:rsidR="00022D50" w:rsidRPr="002108B4" w:rsidP="002108B4">
      <w:pPr>
        <w:widowControl/>
        <w:shd w:val="clear" w:color="auto" w:fill="FFFFFF"/>
        <w:wordWrap w:val="0"/>
        <w:spacing w:line="480" w:lineRule="auto"/>
        <w:jc w:val="left"/>
        <w:rPr>
          <w:rFonts w:ascii="黑体" w:eastAsia="黑体" w:hAnsi="黑体" w:cs="宋体"/>
          <w:color w:val="000000"/>
          <w:kern w:val="0"/>
          <w:sz w:val="24"/>
          <w:szCs w:val="27"/>
        </w:rPr>
      </w:pPr>
      <w:r w:rsidRPr="002108B4">
        <w:rPr>
          <w:rFonts w:ascii="黑体" w:eastAsia="黑体" w:hAnsi="黑体" w:cs="宋体" w:hint="eastAsia"/>
          <w:color w:val="000000"/>
          <w:kern w:val="0"/>
          <w:sz w:val="24"/>
          <w:szCs w:val="27"/>
        </w:rPr>
        <w:t>D、问卷中，选择一些问题，换一种方式询问，看不同询问方式的回答结果是否一致，一致则意味着答卷者认真作答，予以采信。</w:t>
      </w:r>
    </w:p>
    <w:p w:rsidR="002108B4" w:rsidRPr="002108B4" w:rsidP="002108B4">
      <w:pPr>
        <w:widowControl/>
        <w:shd w:val="clear" w:color="auto" w:fill="FFFFFF"/>
        <w:wordWrap w:val="0"/>
        <w:spacing w:line="480" w:lineRule="auto"/>
        <w:jc w:val="left"/>
        <w:rPr>
          <w:rFonts w:ascii="黑体" w:eastAsia="黑体" w:hAnsi="黑体" w:cs="宋体"/>
          <w:color w:val="000000"/>
          <w:kern w:val="0"/>
          <w:sz w:val="24"/>
          <w:szCs w:val="27"/>
        </w:rPr>
      </w:pPr>
      <w:r w:rsidRPr="002108B4">
        <w:rPr>
          <w:rFonts w:ascii="黑体" w:eastAsia="黑体" w:hAnsi="黑体" w:cs="宋体" w:hint="eastAsia"/>
          <w:color w:val="000000"/>
          <w:kern w:val="0"/>
          <w:sz w:val="24"/>
          <w:szCs w:val="27"/>
        </w:rPr>
        <w:t>答案：A</w:t>
      </w:r>
    </w:p>
    <w:p w:rsidR="00022D50" w:rsidRPr="002108B4" w:rsidP="002108B4">
      <w:pPr>
        <w:widowControl/>
        <w:shd w:val="clear" w:color="auto" w:fill="FFFFFF"/>
        <w:wordWrap w:val="0"/>
        <w:spacing w:line="480" w:lineRule="auto"/>
        <w:jc w:val="left"/>
        <w:rPr>
          <w:rFonts w:ascii="黑体" w:eastAsia="黑体" w:hAnsi="黑体" w:cs="宋体"/>
          <w:color w:val="000000"/>
          <w:kern w:val="0"/>
          <w:sz w:val="24"/>
          <w:szCs w:val="27"/>
        </w:rPr>
      </w:pPr>
      <w:r w:rsidRPr="002108B4">
        <w:rPr>
          <w:rFonts w:ascii="黑体" w:eastAsia="黑体" w:hAnsi="黑体" w:cs="宋体" w:hint="eastAsia"/>
          <w:color w:val="000000"/>
          <w:kern w:val="0"/>
          <w:sz w:val="24"/>
          <w:szCs w:val="27"/>
        </w:rPr>
        <w:t>5.针对不同幼儿园教师的工作负荷，某研究者利用现成和自研的量表，搜集跨地区的多所幼儿园的幼儿教师和幼儿的资料，想要探讨教师的工作时数、工作压力与教师专业成长、教师健康状况及幼儿发展的关系。这份研究的追求是</w:t>
      </w:r>
    </w:p>
    <w:p w:rsidR="00022D50" w:rsidRPr="002108B4" w:rsidP="002108B4">
      <w:pPr>
        <w:widowControl/>
        <w:shd w:val="clear" w:color="auto" w:fill="FFFFFF"/>
        <w:wordWrap w:val="0"/>
        <w:spacing w:line="480" w:lineRule="auto"/>
        <w:jc w:val="left"/>
        <w:rPr>
          <w:rFonts w:ascii="黑体" w:eastAsia="黑体" w:hAnsi="黑体" w:cs="宋体"/>
          <w:color w:val="000000"/>
          <w:kern w:val="0"/>
          <w:sz w:val="24"/>
          <w:szCs w:val="27"/>
        </w:rPr>
      </w:pPr>
      <w:r w:rsidRPr="002108B4">
        <w:rPr>
          <w:rFonts w:ascii="黑体" w:eastAsia="黑体" w:hAnsi="黑体" w:cs="宋体" w:hint="eastAsia"/>
          <w:color w:val="000000"/>
          <w:kern w:val="0"/>
          <w:sz w:val="24"/>
          <w:szCs w:val="27"/>
        </w:rPr>
        <w:t>A、科学的旨趣：发现唯一真相、规律</w:t>
      </w:r>
    </w:p>
    <w:p w:rsidR="00022D50" w:rsidRPr="002108B4" w:rsidP="002108B4">
      <w:pPr>
        <w:widowControl/>
        <w:shd w:val="clear" w:color="auto" w:fill="FFFFFF"/>
        <w:wordWrap w:val="0"/>
        <w:spacing w:line="480" w:lineRule="auto"/>
        <w:jc w:val="left"/>
        <w:rPr>
          <w:rFonts w:ascii="黑体" w:eastAsia="黑体" w:hAnsi="黑体" w:cs="宋体"/>
          <w:color w:val="000000"/>
          <w:kern w:val="0"/>
          <w:sz w:val="24"/>
          <w:szCs w:val="27"/>
        </w:rPr>
      </w:pPr>
      <w:r w:rsidRPr="002108B4">
        <w:rPr>
          <w:rFonts w:ascii="黑体" w:eastAsia="黑体" w:hAnsi="黑体" w:cs="宋体" w:hint="eastAsia"/>
          <w:color w:val="000000"/>
          <w:kern w:val="0"/>
          <w:sz w:val="24"/>
          <w:szCs w:val="27"/>
        </w:rPr>
        <w:t>B、意义的旨趣：从不同角度实现更好的理解</w:t>
      </w:r>
    </w:p>
    <w:p w:rsidR="00022D50" w:rsidRPr="002108B4" w:rsidP="002108B4">
      <w:pPr>
        <w:widowControl/>
        <w:shd w:val="clear" w:color="auto" w:fill="FFFFFF"/>
        <w:wordWrap w:val="0"/>
        <w:spacing w:line="480" w:lineRule="auto"/>
        <w:jc w:val="left"/>
        <w:rPr>
          <w:rFonts w:ascii="黑体" w:eastAsia="黑体" w:hAnsi="黑体" w:cs="宋体"/>
          <w:color w:val="000000"/>
          <w:kern w:val="0"/>
          <w:sz w:val="24"/>
          <w:szCs w:val="27"/>
        </w:rPr>
      </w:pPr>
      <w:r w:rsidRPr="002108B4">
        <w:rPr>
          <w:rFonts w:ascii="黑体" w:eastAsia="黑体" w:hAnsi="黑体" w:cs="宋体" w:hint="eastAsia"/>
          <w:color w:val="000000"/>
          <w:kern w:val="0"/>
          <w:sz w:val="24"/>
          <w:szCs w:val="27"/>
        </w:rPr>
        <w:t>C、实践的旨趣：发现并解决学前教育实践问题</w:t>
      </w:r>
    </w:p>
    <w:p w:rsidR="00022D50" w:rsidRPr="002108B4" w:rsidP="002108B4">
      <w:pPr>
        <w:widowControl/>
        <w:shd w:val="clear" w:color="auto" w:fill="FFFFFF"/>
        <w:wordWrap w:val="0"/>
        <w:spacing w:line="480" w:lineRule="auto"/>
        <w:jc w:val="left"/>
        <w:rPr>
          <w:rFonts w:ascii="黑体" w:eastAsia="黑体" w:hAnsi="黑体" w:cs="宋体"/>
          <w:color w:val="000000"/>
          <w:kern w:val="0"/>
          <w:sz w:val="24"/>
          <w:szCs w:val="27"/>
        </w:rPr>
      </w:pPr>
      <w:r w:rsidRPr="002108B4">
        <w:rPr>
          <w:rFonts w:ascii="黑体" w:eastAsia="黑体" w:hAnsi="黑体" w:cs="宋体" w:hint="eastAsia"/>
          <w:color w:val="000000"/>
          <w:kern w:val="0"/>
          <w:sz w:val="24"/>
          <w:szCs w:val="27"/>
        </w:rPr>
        <w:t>D、批判的旨趣：为了社会的公平、正义、自由、解放</w:t>
      </w:r>
    </w:p>
    <w:p w:rsidR="002108B4" w:rsidRPr="002108B4" w:rsidP="002108B4">
      <w:pPr>
        <w:widowControl/>
        <w:shd w:val="clear" w:color="auto" w:fill="FFFFFF"/>
        <w:wordWrap w:val="0"/>
        <w:spacing w:line="480" w:lineRule="auto"/>
        <w:jc w:val="left"/>
        <w:rPr>
          <w:rFonts w:ascii="黑体" w:eastAsia="黑体" w:hAnsi="黑体" w:cs="宋体"/>
          <w:color w:val="000000"/>
          <w:kern w:val="0"/>
          <w:sz w:val="24"/>
          <w:szCs w:val="27"/>
        </w:rPr>
      </w:pPr>
      <w:r w:rsidRPr="002108B4">
        <w:rPr>
          <w:rFonts w:ascii="黑体" w:eastAsia="黑体" w:hAnsi="黑体" w:cs="宋体" w:hint="eastAsia"/>
          <w:color w:val="000000"/>
          <w:kern w:val="0"/>
          <w:sz w:val="24"/>
          <w:szCs w:val="27"/>
        </w:rPr>
        <w:t>答案：A</w:t>
      </w:r>
    </w:p>
    <w:p w:rsidR="00022D50" w:rsidRPr="002108B4" w:rsidP="002108B4">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sidRPr="002108B4">
        <w:rPr>
          <w:rFonts w:ascii="黑体" w:eastAsia="黑体" w:hAnsi="黑体" w:cs="宋体" w:hint="eastAsia"/>
          <w:color w:val="000000"/>
          <w:kern w:val="0"/>
          <w:sz w:val="24"/>
          <w:szCs w:val="27"/>
        </w:rPr>
        <w:t>6.下图听课者作为观察者的角色是什么（）</w:t>
      </w:r>
    </w:p>
    <w:p w:rsidR="00022D50" w:rsidRPr="002108B4" w:rsidP="002108B4">
      <w:pPr>
        <w:widowControl/>
        <w:shd w:val="clear" w:color="auto" w:fill="FFFFFF"/>
        <w:wordWrap w:val="0"/>
        <w:spacing w:line="480" w:lineRule="auto"/>
        <w:jc w:val="left"/>
        <w:rPr>
          <w:rFonts w:ascii="黑体" w:eastAsia="黑体" w:hAnsi="黑体" w:cs="宋体"/>
          <w:color w:val="000000"/>
          <w:kern w:val="0"/>
          <w:sz w:val="24"/>
          <w:szCs w:val="27"/>
        </w:rPr>
      </w:pPr>
      <w:r w:rsidRPr="002108B4">
        <w:rPr>
          <w:rFonts w:ascii="黑体" w:eastAsia="黑体" w:hAnsi="黑体" w:cs="宋体" w:hint="eastAsia"/>
          <w:color w:val="000000"/>
          <w:kern w:val="0"/>
          <w:sz w:val="24"/>
          <w:szCs w:val="27"/>
        </w:rPr>
        <w:t>A、完全参与者,积极参与被观察者活动，但不透露自己观察者身份</w:t>
      </w:r>
    </w:p>
    <w:p w:rsidR="00022D50" w:rsidRPr="002108B4" w:rsidP="002108B4">
      <w:pPr>
        <w:widowControl/>
        <w:shd w:val="clear" w:color="auto" w:fill="FFFFFF"/>
        <w:wordWrap w:val="0"/>
        <w:spacing w:line="480" w:lineRule="auto"/>
        <w:jc w:val="left"/>
        <w:rPr>
          <w:rFonts w:ascii="黑体" w:eastAsia="黑体" w:hAnsi="黑体" w:cs="宋体"/>
          <w:color w:val="000000"/>
          <w:kern w:val="0"/>
          <w:sz w:val="24"/>
          <w:szCs w:val="27"/>
        </w:rPr>
      </w:pPr>
      <w:r w:rsidRPr="002108B4">
        <w:rPr>
          <w:rFonts w:ascii="黑体" w:eastAsia="黑体" w:hAnsi="黑体" w:cs="宋体" w:hint="eastAsia"/>
          <w:color w:val="000000"/>
          <w:kern w:val="0"/>
          <w:sz w:val="24"/>
          <w:szCs w:val="27"/>
        </w:rPr>
        <w:t>B、参与性观察者，全程参与被观察者活动，透露自己观察者的身份</w:t>
      </w:r>
    </w:p>
    <w:p w:rsidR="00022D50" w:rsidRPr="002108B4" w:rsidP="002108B4">
      <w:pPr>
        <w:widowControl/>
        <w:shd w:val="clear" w:color="auto" w:fill="FFFFFF"/>
        <w:wordWrap w:val="0"/>
        <w:spacing w:line="480" w:lineRule="auto"/>
        <w:jc w:val="left"/>
        <w:rPr>
          <w:rFonts w:ascii="黑体" w:eastAsia="黑体" w:hAnsi="黑体" w:cs="宋体"/>
          <w:color w:val="000000"/>
          <w:kern w:val="0"/>
          <w:sz w:val="24"/>
          <w:szCs w:val="27"/>
        </w:rPr>
      </w:pPr>
      <w:r w:rsidRPr="002108B4">
        <w:rPr>
          <w:rFonts w:ascii="黑体" w:eastAsia="黑体" w:hAnsi="黑体" w:cs="宋体" w:hint="eastAsia"/>
          <w:color w:val="000000"/>
          <w:kern w:val="0"/>
          <w:sz w:val="24"/>
          <w:szCs w:val="27"/>
        </w:rPr>
        <w:t>C、观察性参与者,一般不参与被观察者活动，透露自己观察者身份</w:t>
      </w:r>
    </w:p>
    <w:p w:rsidR="00022D50" w:rsidRPr="002108B4" w:rsidP="002108B4">
      <w:pPr>
        <w:widowControl/>
        <w:shd w:val="clear" w:color="auto" w:fill="FFFFFF"/>
        <w:wordWrap w:val="0"/>
        <w:spacing w:line="480" w:lineRule="auto"/>
        <w:jc w:val="left"/>
        <w:rPr>
          <w:rFonts w:ascii="黑体" w:eastAsia="黑体" w:hAnsi="黑体" w:cs="宋体"/>
          <w:color w:val="000000"/>
          <w:kern w:val="0"/>
          <w:sz w:val="24"/>
          <w:szCs w:val="27"/>
        </w:rPr>
      </w:pPr>
      <w:r w:rsidRPr="002108B4">
        <w:rPr>
          <w:rFonts w:ascii="黑体" w:eastAsia="黑体" w:hAnsi="黑体" w:cs="宋体" w:hint="eastAsia"/>
          <w:color w:val="000000"/>
          <w:kern w:val="0"/>
          <w:sz w:val="24"/>
          <w:szCs w:val="27"/>
        </w:rPr>
        <w:t>D、完全观察者,不参与，不施加影响，与观察对象无关</w:t>
      </w:r>
    </w:p>
    <w:p w:rsidR="002108B4" w:rsidRPr="002108B4" w:rsidP="002108B4">
      <w:pPr>
        <w:widowControl/>
        <w:shd w:val="clear" w:color="auto" w:fill="FFFFFF"/>
        <w:wordWrap w:val="0"/>
        <w:spacing w:line="480" w:lineRule="auto"/>
        <w:jc w:val="left"/>
        <w:rPr>
          <w:rFonts w:ascii="黑体" w:eastAsia="黑体" w:hAnsi="黑体" w:cs="宋体"/>
          <w:color w:val="000000"/>
          <w:kern w:val="0"/>
          <w:sz w:val="24"/>
          <w:szCs w:val="27"/>
        </w:rPr>
      </w:pPr>
      <w:r w:rsidRPr="002108B4">
        <w:rPr>
          <w:rFonts w:ascii="黑体" w:eastAsia="黑体" w:hAnsi="黑体" w:cs="宋体" w:hint="eastAsia"/>
          <w:color w:val="000000"/>
          <w:kern w:val="0"/>
          <w:sz w:val="24"/>
          <w:szCs w:val="27"/>
        </w:rPr>
        <w:t>答案：C</w:t>
      </w:r>
    </w:p>
    <w:p w:rsidR="00022D50" w:rsidRPr="002108B4" w:rsidP="002108B4">
      <w:pPr>
        <w:widowControl/>
        <w:shd w:val="clear" w:color="auto" w:fill="FFFFFF"/>
        <w:wordWrap w:val="0"/>
        <w:spacing w:line="480" w:lineRule="auto"/>
        <w:jc w:val="left"/>
        <w:rPr>
          <w:rFonts w:ascii="黑体" w:eastAsia="黑体" w:hAnsi="黑体" w:cs="宋体"/>
          <w:color w:val="000000"/>
          <w:kern w:val="0"/>
          <w:sz w:val="24"/>
          <w:szCs w:val="27"/>
        </w:rPr>
      </w:pPr>
      <w:r w:rsidRPr="002108B4">
        <w:rPr>
          <w:rFonts w:ascii="黑体" w:eastAsia="黑体" w:hAnsi="黑体" w:cs="宋体" w:hint="eastAsia"/>
          <w:color w:val="000000"/>
          <w:kern w:val="0"/>
          <w:sz w:val="24"/>
          <w:szCs w:val="27"/>
        </w:rPr>
        <w:t>7.在检验因果关系上最具效力的研究方法是</w:t>
      </w:r>
    </w:p>
    <w:p w:rsidR="00022D50" w:rsidRPr="002108B4" w:rsidP="002108B4">
      <w:pPr>
        <w:widowControl/>
        <w:shd w:val="clear" w:color="auto" w:fill="FFFFFF"/>
        <w:wordWrap w:val="0"/>
        <w:spacing w:line="480" w:lineRule="auto"/>
        <w:jc w:val="left"/>
        <w:rPr>
          <w:rFonts w:ascii="黑体" w:eastAsia="黑体" w:hAnsi="黑体" w:cs="宋体"/>
          <w:color w:val="000000"/>
          <w:kern w:val="0"/>
          <w:sz w:val="24"/>
          <w:szCs w:val="27"/>
        </w:rPr>
      </w:pPr>
      <w:r w:rsidRPr="002108B4">
        <w:rPr>
          <w:rFonts w:ascii="黑体" w:eastAsia="黑体" w:hAnsi="黑体" w:cs="宋体" w:hint="eastAsia"/>
          <w:color w:val="000000"/>
          <w:kern w:val="0"/>
          <w:sz w:val="24"/>
          <w:szCs w:val="27"/>
        </w:rPr>
        <w:t>A、实验研究</w:t>
      </w:r>
    </w:p>
    <w:p w:rsidR="00022D50" w:rsidRPr="002108B4" w:rsidP="002108B4">
      <w:pPr>
        <w:widowControl/>
        <w:shd w:val="clear" w:color="auto" w:fill="FFFFFF"/>
        <w:wordWrap w:val="0"/>
        <w:spacing w:line="480" w:lineRule="auto"/>
        <w:jc w:val="left"/>
        <w:rPr>
          <w:rFonts w:ascii="黑体" w:eastAsia="黑体" w:hAnsi="黑体" w:cs="宋体"/>
          <w:color w:val="000000"/>
          <w:kern w:val="0"/>
          <w:sz w:val="24"/>
          <w:szCs w:val="27"/>
        </w:rPr>
      </w:pPr>
      <w:r w:rsidRPr="002108B4">
        <w:rPr>
          <w:rFonts w:ascii="黑体" w:eastAsia="黑体" w:hAnsi="黑体" w:cs="宋体" w:hint="eastAsia"/>
          <w:color w:val="000000"/>
          <w:kern w:val="0"/>
          <w:sz w:val="24"/>
          <w:szCs w:val="27"/>
        </w:rPr>
        <w:t>B、叙事研究</w:t>
      </w:r>
    </w:p>
    <w:p w:rsidR="00022D50" w:rsidRPr="002108B4" w:rsidP="002108B4">
      <w:pPr>
        <w:widowControl/>
        <w:shd w:val="clear" w:color="auto" w:fill="FFFFFF"/>
        <w:wordWrap w:val="0"/>
        <w:spacing w:line="480" w:lineRule="auto"/>
        <w:jc w:val="left"/>
        <w:rPr>
          <w:rFonts w:ascii="黑体" w:eastAsia="黑体" w:hAnsi="黑体" w:cs="宋体"/>
          <w:color w:val="000000"/>
          <w:kern w:val="0"/>
          <w:sz w:val="24"/>
          <w:szCs w:val="27"/>
        </w:rPr>
      </w:pPr>
      <w:r w:rsidRPr="002108B4">
        <w:rPr>
          <w:rFonts w:ascii="黑体" w:eastAsia="黑体" w:hAnsi="黑体" w:cs="宋体" w:hint="eastAsia"/>
          <w:color w:val="000000"/>
          <w:kern w:val="0"/>
          <w:sz w:val="24"/>
          <w:szCs w:val="27"/>
        </w:rPr>
        <w:t>C、行动研究</w:t>
      </w:r>
    </w:p>
    <w:p w:rsidR="00022D50" w:rsidRPr="002108B4" w:rsidP="002108B4">
      <w:pPr>
        <w:widowControl/>
        <w:shd w:val="clear" w:color="auto" w:fill="FFFFFF"/>
        <w:wordWrap w:val="0"/>
        <w:spacing w:line="480" w:lineRule="auto"/>
        <w:jc w:val="left"/>
        <w:rPr>
          <w:rFonts w:ascii="黑体" w:eastAsia="黑体" w:hAnsi="黑体" w:cs="宋体"/>
          <w:color w:val="000000"/>
          <w:kern w:val="0"/>
          <w:sz w:val="24"/>
          <w:szCs w:val="27"/>
        </w:rPr>
      </w:pPr>
      <w:r w:rsidRPr="002108B4">
        <w:rPr>
          <w:rFonts w:ascii="黑体" w:eastAsia="黑体" w:hAnsi="黑体" w:cs="宋体" w:hint="eastAsia"/>
          <w:color w:val="000000"/>
          <w:kern w:val="0"/>
          <w:sz w:val="24"/>
          <w:szCs w:val="27"/>
        </w:rPr>
        <w:t>D、混合研究</w:t>
      </w:r>
    </w:p>
    <w:p w:rsidR="002108B4" w:rsidRPr="002108B4" w:rsidP="002108B4">
      <w:pPr>
        <w:widowControl/>
        <w:shd w:val="clear" w:color="auto" w:fill="FFFFFF"/>
        <w:wordWrap w:val="0"/>
        <w:spacing w:line="480" w:lineRule="auto"/>
        <w:jc w:val="left"/>
        <w:rPr>
          <w:rFonts w:ascii="黑体" w:eastAsia="黑体" w:hAnsi="黑体" w:cs="宋体"/>
          <w:color w:val="000000"/>
          <w:kern w:val="0"/>
          <w:sz w:val="24"/>
          <w:szCs w:val="27"/>
        </w:rPr>
      </w:pPr>
      <w:r w:rsidRPr="002108B4">
        <w:rPr>
          <w:rFonts w:ascii="黑体" w:eastAsia="黑体" w:hAnsi="黑体" w:cs="宋体" w:hint="eastAsia"/>
          <w:color w:val="000000"/>
          <w:kern w:val="0"/>
          <w:sz w:val="24"/>
          <w:szCs w:val="27"/>
        </w:rPr>
        <w:t>答案：A</w:t>
      </w:r>
    </w:p>
    <w:p w:rsidR="00022D50" w:rsidRPr="002108B4" w:rsidP="002108B4">
      <w:pPr>
        <w:widowControl/>
        <w:shd w:val="clear" w:color="auto" w:fill="FFFFFF"/>
        <w:wordWrap w:val="0"/>
        <w:spacing w:line="480" w:lineRule="auto"/>
        <w:jc w:val="left"/>
        <w:rPr>
          <w:rFonts w:ascii="黑体" w:eastAsia="黑体" w:hAnsi="黑体" w:cs="宋体"/>
          <w:color w:val="000000"/>
          <w:kern w:val="0"/>
          <w:sz w:val="24"/>
          <w:szCs w:val="27"/>
        </w:rPr>
      </w:pPr>
      <w:r w:rsidRPr="002108B4">
        <w:rPr>
          <w:rFonts w:ascii="黑体" w:eastAsia="黑体" w:hAnsi="黑体" w:cs="宋体" w:hint="eastAsia"/>
          <w:color w:val="000000"/>
          <w:kern w:val="0"/>
          <w:sz w:val="24"/>
          <w:szCs w:val="27"/>
        </w:rPr>
        <w:t>8.我们想要了解在小学一年级表现良好和表现不佳的两名儿童在幼小街接阶段的不同经历、经验，应该选用的研究类型是</w:t>
      </w:r>
    </w:p>
    <w:p w:rsidR="00022D50" w:rsidRPr="002108B4" w:rsidP="002108B4">
      <w:pPr>
        <w:widowControl/>
        <w:shd w:val="clear" w:color="auto" w:fill="FFFFFF"/>
        <w:wordWrap w:val="0"/>
        <w:spacing w:line="480" w:lineRule="auto"/>
        <w:jc w:val="left"/>
        <w:rPr>
          <w:rFonts w:ascii="黑体" w:eastAsia="黑体" w:hAnsi="黑体" w:cs="宋体"/>
          <w:color w:val="000000"/>
          <w:kern w:val="0"/>
          <w:sz w:val="24"/>
          <w:szCs w:val="27"/>
        </w:rPr>
      </w:pPr>
      <w:r w:rsidRPr="002108B4">
        <w:rPr>
          <w:rFonts w:ascii="黑体" w:eastAsia="黑体" w:hAnsi="黑体" w:cs="宋体" w:hint="eastAsia"/>
          <w:color w:val="000000"/>
          <w:kern w:val="0"/>
          <w:sz w:val="24"/>
          <w:szCs w:val="27"/>
        </w:rPr>
        <w:t>A、科学研究</w:t>
      </w:r>
    </w:p>
    <w:p w:rsidR="00022D50" w:rsidRPr="002108B4" w:rsidP="002108B4">
      <w:pPr>
        <w:widowControl/>
        <w:shd w:val="clear" w:color="auto" w:fill="FFFFFF"/>
        <w:wordWrap w:val="0"/>
        <w:spacing w:line="480" w:lineRule="auto"/>
        <w:jc w:val="left"/>
        <w:rPr>
          <w:rFonts w:ascii="黑体" w:eastAsia="黑体" w:hAnsi="黑体" w:cs="宋体"/>
          <w:color w:val="000000"/>
          <w:kern w:val="0"/>
          <w:sz w:val="24"/>
          <w:szCs w:val="27"/>
        </w:rPr>
      </w:pPr>
      <w:r w:rsidRPr="002108B4">
        <w:rPr>
          <w:rFonts w:ascii="黑体" w:eastAsia="黑体" w:hAnsi="黑体" w:cs="宋体" w:hint="eastAsia"/>
          <w:color w:val="000000"/>
          <w:kern w:val="0"/>
          <w:sz w:val="24"/>
          <w:szCs w:val="27"/>
        </w:rPr>
        <w:t>B、行动研究</w:t>
      </w:r>
    </w:p>
    <w:p w:rsidR="00022D50" w:rsidRPr="002108B4" w:rsidP="002108B4">
      <w:pPr>
        <w:widowControl/>
        <w:shd w:val="clear" w:color="auto" w:fill="FFFFFF"/>
        <w:wordWrap w:val="0"/>
        <w:spacing w:line="480" w:lineRule="auto"/>
        <w:jc w:val="left"/>
        <w:rPr>
          <w:rFonts w:ascii="黑体" w:eastAsia="黑体" w:hAnsi="黑体" w:cs="宋体"/>
          <w:color w:val="000000"/>
          <w:kern w:val="0"/>
          <w:sz w:val="24"/>
          <w:szCs w:val="27"/>
        </w:rPr>
      </w:pPr>
      <w:r w:rsidRPr="002108B4">
        <w:rPr>
          <w:rFonts w:ascii="黑体" w:eastAsia="黑体" w:hAnsi="黑体" w:cs="宋体" w:hint="eastAsia"/>
          <w:color w:val="000000"/>
          <w:kern w:val="0"/>
          <w:sz w:val="24"/>
          <w:szCs w:val="27"/>
        </w:rPr>
        <w:t>C、质性研究</w:t>
      </w:r>
    </w:p>
    <w:p w:rsidR="00022D50" w:rsidRPr="002108B4" w:rsidP="002108B4">
      <w:pPr>
        <w:widowControl/>
        <w:shd w:val="clear" w:color="auto" w:fill="FFFFFF"/>
        <w:wordWrap w:val="0"/>
        <w:spacing w:line="480" w:lineRule="auto"/>
        <w:jc w:val="left"/>
        <w:rPr>
          <w:rFonts w:ascii="黑体" w:eastAsia="黑体" w:hAnsi="黑体" w:cs="宋体"/>
          <w:color w:val="000000"/>
          <w:kern w:val="0"/>
          <w:sz w:val="24"/>
          <w:szCs w:val="27"/>
        </w:rPr>
      </w:pPr>
      <w:r w:rsidRPr="002108B4">
        <w:rPr>
          <w:rFonts w:ascii="黑体" w:eastAsia="黑体" w:hAnsi="黑体" w:cs="宋体" w:hint="eastAsia"/>
          <w:color w:val="000000"/>
          <w:kern w:val="0"/>
          <w:sz w:val="24"/>
          <w:szCs w:val="27"/>
        </w:rPr>
        <w:t>D、量化研究</w:t>
      </w:r>
    </w:p>
    <w:p w:rsidR="002108B4" w:rsidRPr="002108B4" w:rsidP="002108B4">
      <w:pPr>
        <w:widowControl/>
        <w:shd w:val="clear" w:color="auto" w:fill="FFFFFF"/>
        <w:wordWrap w:val="0"/>
        <w:spacing w:line="480" w:lineRule="auto"/>
        <w:jc w:val="left"/>
        <w:rPr>
          <w:rFonts w:ascii="黑体" w:eastAsia="黑体" w:hAnsi="黑体" w:cs="宋体"/>
          <w:color w:val="000000"/>
          <w:kern w:val="0"/>
          <w:sz w:val="24"/>
          <w:szCs w:val="27"/>
        </w:rPr>
      </w:pPr>
      <w:r w:rsidRPr="002108B4">
        <w:rPr>
          <w:rFonts w:ascii="黑体" w:eastAsia="黑体" w:hAnsi="黑体" w:cs="宋体" w:hint="eastAsia"/>
          <w:color w:val="000000"/>
          <w:kern w:val="0"/>
          <w:sz w:val="24"/>
          <w:szCs w:val="27"/>
        </w:rPr>
        <w:t>答案：C</w:t>
      </w:r>
    </w:p>
    <w:p w:rsidR="00022D50" w:rsidRPr="002108B4" w:rsidP="002108B4">
      <w:pPr>
        <w:widowControl/>
        <w:shd w:val="clear" w:color="auto" w:fill="FFFFFF"/>
        <w:wordWrap w:val="0"/>
        <w:spacing w:line="480" w:lineRule="auto"/>
        <w:jc w:val="left"/>
        <w:rPr>
          <w:rFonts w:ascii="黑体" w:eastAsia="黑体" w:hAnsi="黑体" w:cs="宋体"/>
          <w:color w:val="000000"/>
          <w:kern w:val="0"/>
          <w:sz w:val="24"/>
          <w:szCs w:val="27"/>
        </w:rPr>
      </w:pPr>
      <w:r w:rsidRPr="002108B4">
        <w:rPr>
          <w:rFonts w:ascii="黑体" w:eastAsia="黑体" w:hAnsi="黑体" w:cs="宋体" w:hint="eastAsia"/>
          <w:color w:val="000000"/>
          <w:kern w:val="0"/>
          <w:sz w:val="24"/>
          <w:szCs w:val="27"/>
        </w:rPr>
        <w:t>9.信度的指数没有确定的标准，通常以大于（）为宜</w:t>
      </w:r>
    </w:p>
    <w:p w:rsidR="00022D50" w:rsidRPr="002108B4" w:rsidP="002108B4">
      <w:pPr>
        <w:widowControl/>
        <w:shd w:val="clear" w:color="auto" w:fill="FFFFFF"/>
        <w:wordWrap w:val="0"/>
        <w:spacing w:line="480" w:lineRule="auto"/>
        <w:jc w:val="left"/>
        <w:rPr>
          <w:rFonts w:ascii="黑体" w:eastAsia="黑体" w:hAnsi="黑体" w:cs="宋体"/>
          <w:color w:val="000000"/>
          <w:kern w:val="0"/>
          <w:sz w:val="24"/>
          <w:szCs w:val="27"/>
        </w:rPr>
      </w:pPr>
      <w:r w:rsidRPr="002108B4">
        <w:rPr>
          <w:rFonts w:ascii="黑体" w:eastAsia="黑体" w:hAnsi="黑体" w:cs="宋体" w:hint="eastAsia"/>
          <w:color w:val="000000"/>
          <w:kern w:val="0"/>
          <w:sz w:val="24"/>
          <w:szCs w:val="27"/>
        </w:rPr>
        <w:t>A、0.85</w:t>
      </w:r>
    </w:p>
    <w:p w:rsidR="00022D50" w:rsidRPr="002108B4" w:rsidP="002108B4">
      <w:pPr>
        <w:widowControl/>
        <w:shd w:val="clear" w:color="auto" w:fill="FFFFFF"/>
        <w:wordWrap w:val="0"/>
        <w:spacing w:line="480" w:lineRule="auto"/>
        <w:jc w:val="left"/>
        <w:rPr>
          <w:rFonts w:ascii="黑体" w:eastAsia="黑体" w:hAnsi="黑体" w:cs="宋体"/>
          <w:color w:val="000000"/>
          <w:kern w:val="0"/>
          <w:sz w:val="24"/>
          <w:szCs w:val="27"/>
        </w:rPr>
      </w:pPr>
      <w:r w:rsidRPr="002108B4">
        <w:rPr>
          <w:rFonts w:ascii="黑体" w:eastAsia="黑体" w:hAnsi="黑体" w:cs="宋体" w:hint="eastAsia"/>
          <w:color w:val="000000"/>
          <w:kern w:val="0"/>
          <w:sz w:val="24"/>
          <w:szCs w:val="27"/>
        </w:rPr>
        <w:t>B、0.35</w:t>
      </w:r>
    </w:p>
    <w:p w:rsidR="00022D50" w:rsidRPr="002108B4" w:rsidP="002108B4">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sidRPr="002108B4">
        <w:rPr>
          <w:rFonts w:ascii="黑体" w:eastAsia="黑体" w:hAnsi="黑体" w:cs="宋体" w:hint="eastAsia"/>
          <w:color w:val="000000"/>
          <w:kern w:val="0"/>
          <w:sz w:val="24"/>
          <w:szCs w:val="27"/>
        </w:rPr>
        <w:t>C、0.65</w:t>
      </w:r>
    </w:p>
    <w:p w:rsidR="00022D50" w:rsidRPr="002108B4" w:rsidP="002108B4">
      <w:pPr>
        <w:widowControl/>
        <w:shd w:val="clear" w:color="auto" w:fill="FFFFFF"/>
        <w:wordWrap w:val="0"/>
        <w:spacing w:line="480" w:lineRule="auto"/>
        <w:jc w:val="left"/>
        <w:rPr>
          <w:rFonts w:ascii="黑体" w:eastAsia="黑体" w:hAnsi="黑体" w:cs="宋体"/>
          <w:color w:val="000000"/>
          <w:kern w:val="0"/>
          <w:sz w:val="24"/>
          <w:szCs w:val="27"/>
        </w:rPr>
      </w:pPr>
      <w:r w:rsidRPr="002108B4">
        <w:rPr>
          <w:rFonts w:ascii="黑体" w:eastAsia="黑体" w:hAnsi="黑体" w:cs="宋体" w:hint="eastAsia"/>
          <w:color w:val="000000"/>
          <w:kern w:val="0"/>
          <w:sz w:val="24"/>
          <w:szCs w:val="27"/>
        </w:rPr>
        <w:t>D、0.75</w:t>
      </w:r>
    </w:p>
    <w:p w:rsidR="002108B4" w:rsidRPr="002108B4" w:rsidP="002108B4">
      <w:pPr>
        <w:widowControl/>
        <w:shd w:val="clear" w:color="auto" w:fill="FFFFFF"/>
        <w:wordWrap w:val="0"/>
        <w:spacing w:line="480" w:lineRule="auto"/>
        <w:jc w:val="left"/>
        <w:rPr>
          <w:rFonts w:ascii="黑体" w:eastAsia="黑体" w:hAnsi="黑体" w:cs="宋体"/>
          <w:color w:val="000000"/>
          <w:kern w:val="0"/>
          <w:sz w:val="24"/>
          <w:szCs w:val="27"/>
        </w:rPr>
      </w:pPr>
      <w:r w:rsidRPr="002108B4">
        <w:rPr>
          <w:rFonts w:ascii="黑体" w:eastAsia="黑体" w:hAnsi="黑体" w:cs="宋体" w:hint="eastAsia"/>
          <w:color w:val="000000"/>
          <w:kern w:val="0"/>
          <w:sz w:val="24"/>
          <w:szCs w:val="27"/>
        </w:rPr>
        <w:t>答案：A</w:t>
      </w:r>
    </w:p>
    <w:p w:rsidR="00022D50" w:rsidRPr="002108B4" w:rsidP="002108B4">
      <w:pPr>
        <w:widowControl/>
        <w:shd w:val="clear" w:color="auto" w:fill="FFFFFF"/>
        <w:wordWrap w:val="0"/>
        <w:spacing w:line="480" w:lineRule="auto"/>
        <w:jc w:val="left"/>
        <w:rPr>
          <w:rFonts w:ascii="黑体" w:eastAsia="黑体" w:hAnsi="黑体" w:cs="宋体"/>
          <w:color w:val="000000"/>
          <w:kern w:val="0"/>
          <w:sz w:val="24"/>
          <w:szCs w:val="27"/>
        </w:rPr>
      </w:pPr>
      <w:r w:rsidRPr="002108B4">
        <w:rPr>
          <w:rFonts w:ascii="黑体" w:eastAsia="黑体" w:hAnsi="黑体" w:cs="宋体" w:hint="eastAsia"/>
          <w:color w:val="000000"/>
          <w:kern w:val="0"/>
          <w:sz w:val="24"/>
          <w:szCs w:val="27"/>
        </w:rPr>
        <w:t>10.在对质性资料进行深入分析时，主要采用的是（）</w:t>
      </w:r>
    </w:p>
    <w:p w:rsidR="00022D50" w:rsidRPr="002108B4" w:rsidP="002108B4">
      <w:pPr>
        <w:widowControl/>
        <w:shd w:val="clear" w:color="auto" w:fill="FFFFFF"/>
        <w:wordWrap w:val="0"/>
        <w:spacing w:line="480" w:lineRule="auto"/>
        <w:jc w:val="left"/>
        <w:rPr>
          <w:rFonts w:ascii="黑体" w:eastAsia="黑体" w:hAnsi="黑体" w:cs="宋体"/>
          <w:color w:val="000000"/>
          <w:kern w:val="0"/>
          <w:sz w:val="24"/>
          <w:szCs w:val="27"/>
        </w:rPr>
      </w:pPr>
      <w:r w:rsidRPr="002108B4">
        <w:rPr>
          <w:rFonts w:ascii="黑体" w:eastAsia="黑体" w:hAnsi="黑体" w:cs="宋体" w:hint="eastAsia"/>
          <w:color w:val="000000"/>
          <w:kern w:val="0"/>
          <w:sz w:val="24"/>
          <w:szCs w:val="27"/>
        </w:rPr>
        <w:t>A、归纳分析</w:t>
      </w:r>
    </w:p>
    <w:p w:rsidR="00022D50" w:rsidRPr="002108B4" w:rsidP="002108B4">
      <w:pPr>
        <w:widowControl/>
        <w:shd w:val="clear" w:color="auto" w:fill="FFFFFF"/>
        <w:wordWrap w:val="0"/>
        <w:spacing w:line="480" w:lineRule="auto"/>
        <w:jc w:val="left"/>
        <w:rPr>
          <w:rFonts w:ascii="黑体" w:eastAsia="黑体" w:hAnsi="黑体" w:cs="宋体"/>
          <w:color w:val="000000"/>
          <w:kern w:val="0"/>
          <w:sz w:val="24"/>
          <w:szCs w:val="27"/>
        </w:rPr>
      </w:pPr>
      <w:r w:rsidRPr="002108B4">
        <w:rPr>
          <w:rFonts w:ascii="黑体" w:eastAsia="黑体" w:hAnsi="黑体" w:cs="宋体" w:hint="eastAsia"/>
          <w:color w:val="000000"/>
          <w:kern w:val="0"/>
          <w:sz w:val="24"/>
          <w:szCs w:val="27"/>
        </w:rPr>
        <w:t>B、类型分析</w:t>
      </w:r>
    </w:p>
    <w:p w:rsidR="00022D50" w:rsidRPr="002108B4" w:rsidP="002108B4">
      <w:pPr>
        <w:widowControl/>
        <w:shd w:val="clear" w:color="auto" w:fill="FFFFFF"/>
        <w:wordWrap w:val="0"/>
        <w:spacing w:line="480" w:lineRule="auto"/>
        <w:jc w:val="left"/>
        <w:rPr>
          <w:rFonts w:ascii="黑体" w:eastAsia="黑体" w:hAnsi="黑体" w:cs="宋体"/>
          <w:color w:val="000000"/>
          <w:kern w:val="0"/>
          <w:sz w:val="24"/>
          <w:szCs w:val="27"/>
        </w:rPr>
      </w:pPr>
      <w:r w:rsidRPr="002108B4">
        <w:rPr>
          <w:rFonts w:ascii="黑体" w:eastAsia="黑体" w:hAnsi="黑体" w:cs="宋体" w:hint="eastAsia"/>
          <w:color w:val="000000"/>
          <w:kern w:val="0"/>
          <w:sz w:val="24"/>
          <w:szCs w:val="27"/>
        </w:rPr>
        <w:t>C、互动模式</w:t>
      </w:r>
    </w:p>
    <w:p w:rsidR="00022D50" w:rsidRPr="002108B4" w:rsidP="002108B4">
      <w:pPr>
        <w:widowControl/>
        <w:shd w:val="clear" w:color="auto" w:fill="FFFFFF"/>
        <w:wordWrap w:val="0"/>
        <w:spacing w:line="480" w:lineRule="auto"/>
        <w:jc w:val="left"/>
        <w:rPr>
          <w:rFonts w:ascii="黑体" w:eastAsia="黑体" w:hAnsi="黑体" w:cs="宋体"/>
          <w:color w:val="000000"/>
          <w:kern w:val="0"/>
          <w:sz w:val="24"/>
          <w:szCs w:val="27"/>
        </w:rPr>
      </w:pPr>
      <w:r w:rsidRPr="002108B4">
        <w:rPr>
          <w:rFonts w:ascii="黑体" w:eastAsia="黑体" w:hAnsi="黑体" w:cs="宋体" w:hint="eastAsia"/>
          <w:color w:val="000000"/>
          <w:kern w:val="0"/>
          <w:sz w:val="24"/>
          <w:szCs w:val="27"/>
        </w:rPr>
        <w:t>D、线性模式</w:t>
      </w:r>
    </w:p>
    <w:p w:rsidR="002108B4" w:rsidRPr="002108B4" w:rsidP="002108B4">
      <w:pPr>
        <w:widowControl/>
        <w:shd w:val="clear" w:color="auto" w:fill="FFFFFF"/>
        <w:wordWrap w:val="0"/>
        <w:spacing w:line="480" w:lineRule="auto"/>
        <w:jc w:val="left"/>
        <w:rPr>
          <w:rFonts w:ascii="黑体" w:eastAsia="黑体" w:hAnsi="黑体" w:cs="宋体"/>
          <w:color w:val="000000"/>
          <w:kern w:val="0"/>
          <w:sz w:val="24"/>
          <w:szCs w:val="27"/>
        </w:rPr>
      </w:pPr>
      <w:r w:rsidRPr="002108B4">
        <w:rPr>
          <w:rFonts w:ascii="黑体" w:eastAsia="黑体" w:hAnsi="黑体" w:cs="宋体" w:hint="eastAsia"/>
          <w:color w:val="000000"/>
          <w:kern w:val="0"/>
          <w:sz w:val="24"/>
          <w:szCs w:val="27"/>
        </w:rPr>
        <w:t>答案：C</w:t>
      </w:r>
    </w:p>
    <w:p w:rsidR="00022D50" w:rsidRPr="002108B4" w:rsidP="002108B4">
      <w:pPr>
        <w:widowControl/>
        <w:shd w:val="clear" w:color="auto" w:fill="FFFFFF"/>
        <w:wordWrap w:val="0"/>
        <w:spacing w:line="480" w:lineRule="auto"/>
        <w:jc w:val="left"/>
        <w:rPr>
          <w:rFonts w:ascii="黑体" w:eastAsia="黑体" w:hAnsi="黑体" w:cs="宋体"/>
          <w:color w:val="000000"/>
          <w:kern w:val="0"/>
          <w:sz w:val="24"/>
          <w:szCs w:val="27"/>
        </w:rPr>
      </w:pPr>
      <w:r w:rsidRPr="002108B4">
        <w:rPr>
          <w:rFonts w:ascii="黑体" w:eastAsia="黑体" w:hAnsi="黑体" w:cs="宋体" w:hint="eastAsia"/>
          <w:color w:val="000000"/>
          <w:kern w:val="0"/>
          <w:sz w:val="24"/>
          <w:szCs w:val="27"/>
        </w:rPr>
        <w:t>11.仔细观察下图，其观察者的角色是什么（）</w:t>
      </w:r>
    </w:p>
    <w:p w:rsidR="00022D50" w:rsidRPr="002108B4" w:rsidP="002108B4">
      <w:pPr>
        <w:widowControl/>
        <w:shd w:val="clear" w:color="auto" w:fill="FFFFFF"/>
        <w:wordWrap w:val="0"/>
        <w:spacing w:line="480" w:lineRule="auto"/>
        <w:jc w:val="left"/>
        <w:rPr>
          <w:rFonts w:ascii="黑体" w:eastAsia="黑体" w:hAnsi="黑体" w:cs="宋体"/>
          <w:color w:val="000000"/>
          <w:kern w:val="0"/>
          <w:sz w:val="24"/>
          <w:szCs w:val="27"/>
        </w:rPr>
      </w:pPr>
      <w:r w:rsidRPr="002108B4">
        <w:rPr>
          <w:rFonts w:ascii="黑体" w:eastAsia="黑体" w:hAnsi="黑体" w:cs="宋体" w:hint="eastAsia"/>
          <w:color w:val="000000"/>
          <w:kern w:val="0"/>
          <w:sz w:val="24"/>
          <w:szCs w:val="27"/>
        </w:rPr>
        <w:t>A、完全参与者,积极参与被观察者活动，但不透露自己观察者身份</w:t>
      </w:r>
    </w:p>
    <w:p w:rsidR="00022D50" w:rsidRPr="002108B4" w:rsidP="002108B4">
      <w:pPr>
        <w:widowControl/>
        <w:shd w:val="clear" w:color="auto" w:fill="FFFFFF"/>
        <w:wordWrap w:val="0"/>
        <w:spacing w:line="480" w:lineRule="auto"/>
        <w:jc w:val="left"/>
        <w:rPr>
          <w:rFonts w:ascii="黑体" w:eastAsia="黑体" w:hAnsi="黑体" w:cs="宋体"/>
          <w:color w:val="000000"/>
          <w:kern w:val="0"/>
          <w:sz w:val="24"/>
          <w:szCs w:val="27"/>
        </w:rPr>
      </w:pPr>
      <w:r w:rsidRPr="002108B4">
        <w:rPr>
          <w:rFonts w:ascii="黑体" w:eastAsia="黑体" w:hAnsi="黑体" w:cs="宋体" w:hint="eastAsia"/>
          <w:color w:val="000000"/>
          <w:kern w:val="0"/>
          <w:sz w:val="24"/>
          <w:szCs w:val="27"/>
        </w:rPr>
        <w:t>B、参与性观察者，全程参与被观察者活动，透露自己观察者的身份</w:t>
      </w:r>
    </w:p>
    <w:p w:rsidR="00022D50" w:rsidRPr="002108B4" w:rsidP="002108B4">
      <w:pPr>
        <w:widowControl/>
        <w:shd w:val="clear" w:color="auto" w:fill="FFFFFF"/>
        <w:wordWrap w:val="0"/>
        <w:spacing w:line="480" w:lineRule="auto"/>
        <w:jc w:val="left"/>
        <w:rPr>
          <w:rFonts w:ascii="黑体" w:eastAsia="黑体" w:hAnsi="黑体" w:cs="宋体"/>
          <w:color w:val="000000"/>
          <w:kern w:val="0"/>
          <w:sz w:val="24"/>
          <w:szCs w:val="27"/>
        </w:rPr>
      </w:pPr>
      <w:r w:rsidRPr="002108B4">
        <w:rPr>
          <w:rFonts w:ascii="黑体" w:eastAsia="黑体" w:hAnsi="黑体" w:cs="宋体" w:hint="eastAsia"/>
          <w:color w:val="000000"/>
          <w:kern w:val="0"/>
          <w:sz w:val="24"/>
          <w:szCs w:val="27"/>
        </w:rPr>
        <w:t>C、观察性参与者，一般不参与被观察者活动，透露自己观察者身份</w:t>
      </w:r>
    </w:p>
    <w:p w:rsidR="00022D50" w:rsidRPr="002108B4" w:rsidP="002108B4">
      <w:pPr>
        <w:widowControl/>
        <w:shd w:val="clear" w:color="auto" w:fill="FFFFFF"/>
        <w:wordWrap w:val="0"/>
        <w:spacing w:line="480" w:lineRule="auto"/>
        <w:jc w:val="left"/>
        <w:rPr>
          <w:rFonts w:ascii="黑体" w:eastAsia="黑体" w:hAnsi="黑体" w:cs="宋体"/>
          <w:color w:val="000000"/>
          <w:kern w:val="0"/>
          <w:sz w:val="24"/>
          <w:szCs w:val="27"/>
        </w:rPr>
      </w:pPr>
      <w:r w:rsidRPr="002108B4">
        <w:rPr>
          <w:rFonts w:ascii="黑体" w:eastAsia="黑体" w:hAnsi="黑体" w:cs="宋体" w:hint="eastAsia"/>
          <w:color w:val="000000"/>
          <w:kern w:val="0"/>
          <w:sz w:val="24"/>
          <w:szCs w:val="27"/>
        </w:rPr>
        <w:t>D、完全观察者，不参与，不施加影响，与观察对象无关</w:t>
      </w:r>
    </w:p>
    <w:p w:rsidR="002108B4" w:rsidRPr="002108B4" w:rsidP="002108B4">
      <w:pPr>
        <w:widowControl/>
        <w:shd w:val="clear" w:color="auto" w:fill="FFFFFF"/>
        <w:wordWrap w:val="0"/>
        <w:spacing w:line="480" w:lineRule="auto"/>
        <w:jc w:val="left"/>
        <w:rPr>
          <w:rFonts w:ascii="黑体" w:eastAsia="黑体" w:hAnsi="黑体" w:cs="宋体"/>
          <w:color w:val="000000"/>
          <w:kern w:val="0"/>
          <w:sz w:val="24"/>
          <w:szCs w:val="27"/>
        </w:rPr>
      </w:pPr>
      <w:r w:rsidRPr="002108B4">
        <w:rPr>
          <w:rFonts w:ascii="黑体" w:eastAsia="黑体" w:hAnsi="黑体" w:cs="宋体" w:hint="eastAsia"/>
          <w:color w:val="000000"/>
          <w:kern w:val="0"/>
          <w:sz w:val="24"/>
          <w:szCs w:val="27"/>
        </w:rPr>
        <w:t>答案：D</w:t>
      </w:r>
    </w:p>
    <w:p w:rsidR="00022D50" w:rsidRPr="002108B4" w:rsidP="002108B4">
      <w:pPr>
        <w:widowControl/>
        <w:shd w:val="clear" w:color="auto" w:fill="FFFFFF"/>
        <w:wordWrap w:val="0"/>
        <w:spacing w:line="480" w:lineRule="auto"/>
        <w:jc w:val="left"/>
        <w:rPr>
          <w:rFonts w:ascii="黑体" w:eastAsia="黑体" w:hAnsi="黑体" w:cs="宋体"/>
          <w:color w:val="000000"/>
          <w:kern w:val="0"/>
          <w:sz w:val="24"/>
          <w:szCs w:val="27"/>
        </w:rPr>
      </w:pPr>
      <w:r w:rsidRPr="002108B4">
        <w:rPr>
          <w:rFonts w:ascii="黑体" w:eastAsia="黑体" w:hAnsi="黑体" w:cs="宋体" w:hint="eastAsia"/>
          <w:color w:val="000000"/>
          <w:kern w:val="0"/>
          <w:sz w:val="24"/>
          <w:szCs w:val="27"/>
        </w:rPr>
        <w:t>12.格塞尔（Gesell）找来一对同卵双生子A和B，A从出生后第48周起接受爬梯及肌肉协调训练，每日练习10分钟，连续6周；B则从出生后第53周开始，仅训练了2周，就赶上了A的水平。由于同卵双生子有相同的基因，格塞尔得出结论：在儿童的生理成熟之前的早期训练对于最终的结果没有多大的作用，而一旦在生理上有了完成这种动作的准备，训练就能起到事半功倍的效果。该研究属于（）</w:t>
      </w:r>
    </w:p>
    <w:p w:rsidR="00022D50" w:rsidRPr="002108B4" w:rsidP="002108B4">
      <w:pPr>
        <w:widowControl/>
        <w:shd w:val="clear" w:color="auto" w:fill="FFFFFF"/>
        <w:wordWrap w:val="0"/>
        <w:spacing w:line="480" w:lineRule="auto"/>
        <w:jc w:val="left"/>
        <w:rPr>
          <w:rFonts w:ascii="黑体" w:eastAsia="黑体" w:hAnsi="黑体" w:cs="宋体"/>
          <w:color w:val="000000"/>
          <w:kern w:val="0"/>
          <w:sz w:val="24"/>
          <w:szCs w:val="27"/>
        </w:rPr>
      </w:pPr>
      <w:r w:rsidRPr="002108B4">
        <w:rPr>
          <w:rFonts w:ascii="黑体" w:eastAsia="黑体" w:hAnsi="黑体" w:cs="宋体" w:hint="eastAsia"/>
          <w:color w:val="000000"/>
          <w:kern w:val="0"/>
          <w:sz w:val="24"/>
          <w:szCs w:val="27"/>
        </w:rPr>
        <w:t>A、实验研究设计</w:t>
      </w:r>
    </w:p>
    <w:p w:rsidR="00022D50" w:rsidRPr="002108B4" w:rsidP="002108B4">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2108B4">
        <w:rPr>
          <w:rFonts w:ascii="黑体" w:eastAsia="黑体" w:hAnsi="黑体" w:cs="宋体" w:hint="eastAsia"/>
          <w:color w:val="000000"/>
          <w:kern w:val="0"/>
          <w:sz w:val="24"/>
          <w:szCs w:val="27"/>
        </w:rPr>
        <w:t>B、非等量前后测准实验设计</w:t>
      </w:r>
    </w:p>
    <w:p w:rsidR="00022D50" w:rsidRPr="002108B4" w:rsidP="002108B4">
      <w:pPr>
        <w:widowControl/>
        <w:shd w:val="clear" w:color="auto" w:fill="FFFFFF"/>
        <w:wordWrap w:val="0"/>
        <w:spacing w:line="480" w:lineRule="auto"/>
        <w:jc w:val="left"/>
        <w:rPr>
          <w:rFonts w:ascii="黑体" w:eastAsia="黑体" w:hAnsi="黑体" w:cs="宋体"/>
          <w:color w:val="000000"/>
          <w:kern w:val="0"/>
          <w:sz w:val="24"/>
          <w:szCs w:val="27"/>
        </w:rPr>
      </w:pPr>
      <w:r w:rsidRPr="002108B4">
        <w:rPr>
          <w:rFonts w:ascii="黑体" w:eastAsia="黑体" w:hAnsi="黑体" w:cs="宋体" w:hint="eastAsia"/>
          <w:color w:val="000000"/>
          <w:kern w:val="0"/>
          <w:sz w:val="24"/>
          <w:szCs w:val="27"/>
        </w:rPr>
        <w:t>C、非等量静止组比较设计</w:t>
      </w:r>
    </w:p>
    <w:p w:rsidR="00022D50" w:rsidRPr="002108B4" w:rsidP="002108B4">
      <w:pPr>
        <w:widowControl/>
        <w:shd w:val="clear" w:color="auto" w:fill="FFFFFF"/>
        <w:wordWrap w:val="0"/>
        <w:spacing w:line="480" w:lineRule="auto"/>
        <w:jc w:val="left"/>
        <w:rPr>
          <w:rFonts w:ascii="黑体" w:eastAsia="黑体" w:hAnsi="黑体" w:cs="宋体"/>
          <w:color w:val="000000"/>
          <w:kern w:val="0"/>
          <w:sz w:val="24"/>
          <w:szCs w:val="27"/>
        </w:rPr>
      </w:pPr>
      <w:r w:rsidRPr="002108B4">
        <w:rPr>
          <w:rFonts w:ascii="黑体" w:eastAsia="黑体" w:hAnsi="黑体" w:cs="宋体" w:hint="eastAsia"/>
          <w:color w:val="000000"/>
          <w:kern w:val="0"/>
          <w:sz w:val="24"/>
          <w:szCs w:val="27"/>
        </w:rPr>
        <w:t>D、单组对比实验设计</w:t>
      </w:r>
    </w:p>
    <w:p w:rsidR="002108B4" w:rsidRPr="002108B4" w:rsidP="002108B4">
      <w:pPr>
        <w:widowControl/>
        <w:shd w:val="clear" w:color="auto" w:fill="FFFFFF"/>
        <w:wordWrap w:val="0"/>
        <w:spacing w:line="480" w:lineRule="auto"/>
        <w:jc w:val="left"/>
        <w:rPr>
          <w:rFonts w:ascii="黑体" w:eastAsia="黑体" w:hAnsi="黑体" w:cs="宋体"/>
          <w:color w:val="000000"/>
          <w:kern w:val="0"/>
          <w:sz w:val="24"/>
          <w:szCs w:val="27"/>
        </w:rPr>
      </w:pPr>
      <w:r w:rsidRPr="002108B4">
        <w:rPr>
          <w:rFonts w:ascii="黑体" w:eastAsia="黑体" w:hAnsi="黑体" w:cs="宋体" w:hint="eastAsia"/>
          <w:color w:val="000000"/>
          <w:kern w:val="0"/>
          <w:sz w:val="24"/>
          <w:szCs w:val="27"/>
        </w:rPr>
        <w:t>答案：A</w:t>
      </w:r>
    </w:p>
    <w:p w:rsidR="00022D50" w:rsidRPr="002108B4" w:rsidP="002108B4">
      <w:pPr>
        <w:widowControl/>
        <w:shd w:val="clear" w:color="auto" w:fill="FFFFFF"/>
        <w:wordWrap w:val="0"/>
        <w:spacing w:line="480" w:lineRule="auto"/>
        <w:jc w:val="left"/>
        <w:rPr>
          <w:rFonts w:ascii="黑体" w:eastAsia="黑体" w:hAnsi="黑体" w:cs="宋体"/>
          <w:color w:val="000000"/>
          <w:kern w:val="0"/>
          <w:sz w:val="24"/>
          <w:szCs w:val="27"/>
        </w:rPr>
      </w:pPr>
      <w:r w:rsidRPr="002108B4">
        <w:rPr>
          <w:rFonts w:ascii="黑体" w:eastAsia="黑体" w:hAnsi="黑体" w:cs="宋体" w:hint="eastAsia"/>
          <w:color w:val="000000"/>
          <w:kern w:val="0"/>
          <w:sz w:val="24"/>
          <w:szCs w:val="27"/>
        </w:rPr>
        <w:t>13.根据《中华人民共和国国家标准信息与文献、参考文献著录规则》，我们的教材《学前教育研究方法》的参考文献应该是下面哪种格式（）</w:t>
      </w:r>
    </w:p>
    <w:p w:rsidR="00022D50" w:rsidRPr="002108B4" w:rsidP="002108B4">
      <w:pPr>
        <w:widowControl/>
        <w:shd w:val="clear" w:color="auto" w:fill="FFFFFF"/>
        <w:wordWrap w:val="0"/>
        <w:spacing w:line="480" w:lineRule="auto"/>
        <w:jc w:val="left"/>
        <w:rPr>
          <w:rFonts w:ascii="黑体" w:eastAsia="黑体" w:hAnsi="黑体" w:cs="宋体"/>
          <w:color w:val="000000"/>
          <w:kern w:val="0"/>
          <w:sz w:val="24"/>
          <w:szCs w:val="27"/>
        </w:rPr>
      </w:pPr>
      <w:r w:rsidRPr="002108B4">
        <w:rPr>
          <w:rFonts w:ascii="黑体" w:eastAsia="黑体" w:hAnsi="黑体" w:cs="宋体" w:hint="eastAsia"/>
          <w:color w:val="000000"/>
          <w:kern w:val="0"/>
          <w:sz w:val="24"/>
          <w:szCs w:val="27"/>
        </w:rPr>
        <w:t>A、刘晶波。学前教育研究方法[J]。北京：人民教育出版社，2016。</w:t>
      </w:r>
    </w:p>
    <w:p w:rsidR="00022D50" w:rsidRPr="002108B4" w:rsidP="002108B4">
      <w:pPr>
        <w:widowControl/>
        <w:shd w:val="clear" w:color="auto" w:fill="FFFFFF"/>
        <w:wordWrap w:val="0"/>
        <w:spacing w:line="480" w:lineRule="auto"/>
        <w:jc w:val="left"/>
        <w:rPr>
          <w:rFonts w:ascii="黑体" w:eastAsia="黑体" w:hAnsi="黑体" w:cs="宋体"/>
          <w:color w:val="000000"/>
          <w:kern w:val="0"/>
          <w:sz w:val="24"/>
          <w:szCs w:val="27"/>
        </w:rPr>
      </w:pPr>
      <w:r w:rsidRPr="002108B4">
        <w:rPr>
          <w:rFonts w:ascii="黑体" w:eastAsia="黑体" w:hAnsi="黑体" w:cs="宋体" w:hint="eastAsia"/>
          <w:color w:val="000000"/>
          <w:kern w:val="0"/>
          <w:sz w:val="24"/>
          <w:szCs w:val="27"/>
        </w:rPr>
        <w:t>B、刘晶波.学前教育研究方法[J].北京：人民教育出版社，2016.</w:t>
      </w:r>
    </w:p>
    <w:p w:rsidR="00022D50" w:rsidRPr="002108B4" w:rsidP="002108B4">
      <w:pPr>
        <w:widowControl/>
        <w:shd w:val="clear" w:color="auto" w:fill="FFFFFF"/>
        <w:wordWrap w:val="0"/>
        <w:spacing w:line="480" w:lineRule="auto"/>
        <w:jc w:val="left"/>
        <w:rPr>
          <w:rFonts w:ascii="黑体" w:eastAsia="黑体" w:hAnsi="黑体" w:cs="宋体"/>
          <w:color w:val="000000"/>
          <w:kern w:val="0"/>
          <w:sz w:val="24"/>
          <w:szCs w:val="27"/>
        </w:rPr>
      </w:pPr>
      <w:r w:rsidRPr="002108B4">
        <w:rPr>
          <w:rFonts w:ascii="黑体" w:eastAsia="黑体" w:hAnsi="黑体" w:cs="宋体" w:hint="eastAsia"/>
          <w:color w:val="000000"/>
          <w:kern w:val="0"/>
          <w:sz w:val="24"/>
          <w:szCs w:val="27"/>
        </w:rPr>
        <w:t>C、刘晶波.学前教育研究方法[M].北京：人民教育出版社，2016.</w:t>
      </w:r>
    </w:p>
    <w:p w:rsidR="00022D50" w:rsidRPr="002108B4" w:rsidP="002108B4">
      <w:pPr>
        <w:widowControl/>
        <w:shd w:val="clear" w:color="auto" w:fill="FFFFFF"/>
        <w:wordWrap w:val="0"/>
        <w:spacing w:line="480" w:lineRule="auto"/>
        <w:jc w:val="left"/>
        <w:rPr>
          <w:rFonts w:ascii="黑体" w:eastAsia="黑体" w:hAnsi="黑体" w:cs="宋体"/>
          <w:color w:val="000000"/>
          <w:kern w:val="0"/>
          <w:sz w:val="24"/>
          <w:szCs w:val="27"/>
        </w:rPr>
      </w:pPr>
      <w:r w:rsidRPr="002108B4">
        <w:rPr>
          <w:rFonts w:ascii="黑体" w:eastAsia="黑体" w:hAnsi="黑体" w:cs="宋体" w:hint="eastAsia"/>
          <w:color w:val="000000"/>
          <w:kern w:val="0"/>
          <w:sz w:val="24"/>
          <w:szCs w:val="27"/>
        </w:rPr>
        <w:t>D、刘晶波。学前教育研究方法[D]。北京：人民教育出版社，2016。</w:t>
      </w:r>
    </w:p>
    <w:p w:rsidR="002108B4" w:rsidRPr="002108B4" w:rsidP="002108B4">
      <w:pPr>
        <w:widowControl/>
        <w:shd w:val="clear" w:color="auto" w:fill="FFFFFF"/>
        <w:wordWrap w:val="0"/>
        <w:spacing w:line="480" w:lineRule="auto"/>
        <w:jc w:val="left"/>
        <w:rPr>
          <w:rFonts w:ascii="黑体" w:eastAsia="黑体" w:hAnsi="黑体" w:cs="宋体"/>
          <w:color w:val="000000"/>
          <w:kern w:val="0"/>
          <w:sz w:val="24"/>
          <w:szCs w:val="27"/>
        </w:rPr>
      </w:pPr>
      <w:r w:rsidRPr="002108B4">
        <w:rPr>
          <w:rFonts w:ascii="黑体" w:eastAsia="黑体" w:hAnsi="黑体" w:cs="宋体" w:hint="eastAsia"/>
          <w:color w:val="000000"/>
          <w:kern w:val="0"/>
          <w:sz w:val="24"/>
          <w:szCs w:val="27"/>
        </w:rPr>
        <w:t>答案：C</w:t>
      </w:r>
    </w:p>
    <w:p w:rsidR="00022D50" w:rsidRPr="002108B4" w:rsidP="002108B4">
      <w:pPr>
        <w:widowControl/>
        <w:shd w:val="clear" w:color="auto" w:fill="FFFFFF"/>
        <w:wordWrap w:val="0"/>
        <w:spacing w:line="480" w:lineRule="auto"/>
        <w:jc w:val="left"/>
        <w:rPr>
          <w:rFonts w:ascii="黑体" w:eastAsia="黑体" w:hAnsi="黑体" w:cs="宋体"/>
          <w:color w:val="000000"/>
          <w:kern w:val="0"/>
          <w:sz w:val="24"/>
          <w:szCs w:val="27"/>
        </w:rPr>
      </w:pPr>
      <w:r w:rsidRPr="002108B4">
        <w:rPr>
          <w:rFonts w:ascii="黑体" w:eastAsia="黑体" w:hAnsi="黑体" w:cs="宋体" w:hint="eastAsia"/>
          <w:color w:val="000000"/>
          <w:kern w:val="0"/>
          <w:sz w:val="24"/>
          <w:szCs w:val="27"/>
        </w:rPr>
        <w:t>14.如要对自闭症儿童的行为特点做研究，要采用</w:t>
      </w:r>
    </w:p>
    <w:p w:rsidR="00022D50" w:rsidRPr="002108B4" w:rsidP="002108B4">
      <w:pPr>
        <w:widowControl/>
        <w:shd w:val="clear" w:color="auto" w:fill="FFFFFF"/>
        <w:wordWrap w:val="0"/>
        <w:spacing w:line="480" w:lineRule="auto"/>
        <w:jc w:val="left"/>
        <w:rPr>
          <w:rFonts w:ascii="黑体" w:eastAsia="黑体" w:hAnsi="黑体" w:cs="宋体"/>
          <w:color w:val="000000"/>
          <w:kern w:val="0"/>
          <w:sz w:val="24"/>
          <w:szCs w:val="27"/>
        </w:rPr>
      </w:pPr>
      <w:r w:rsidRPr="002108B4">
        <w:rPr>
          <w:rFonts w:ascii="黑体" w:eastAsia="黑体" w:hAnsi="黑体" w:cs="宋体" w:hint="eastAsia"/>
          <w:color w:val="000000"/>
          <w:kern w:val="0"/>
          <w:sz w:val="24"/>
          <w:szCs w:val="27"/>
        </w:rPr>
        <w:t>A、简单随机抽样</w:t>
      </w:r>
    </w:p>
    <w:p w:rsidR="00022D50" w:rsidRPr="002108B4" w:rsidP="002108B4">
      <w:pPr>
        <w:widowControl/>
        <w:shd w:val="clear" w:color="auto" w:fill="FFFFFF"/>
        <w:wordWrap w:val="0"/>
        <w:spacing w:line="480" w:lineRule="auto"/>
        <w:jc w:val="left"/>
        <w:rPr>
          <w:rFonts w:ascii="黑体" w:eastAsia="黑体" w:hAnsi="黑体" w:cs="宋体"/>
          <w:color w:val="000000"/>
          <w:kern w:val="0"/>
          <w:sz w:val="24"/>
          <w:szCs w:val="27"/>
        </w:rPr>
      </w:pPr>
      <w:r w:rsidRPr="002108B4">
        <w:rPr>
          <w:rFonts w:ascii="黑体" w:eastAsia="黑体" w:hAnsi="黑体" w:cs="宋体" w:hint="eastAsia"/>
          <w:color w:val="000000"/>
          <w:kern w:val="0"/>
          <w:sz w:val="24"/>
          <w:szCs w:val="27"/>
        </w:rPr>
        <w:t>B、系统抽样</w:t>
      </w:r>
    </w:p>
    <w:p w:rsidR="00022D50" w:rsidRPr="002108B4" w:rsidP="002108B4">
      <w:pPr>
        <w:widowControl/>
        <w:shd w:val="clear" w:color="auto" w:fill="FFFFFF"/>
        <w:wordWrap w:val="0"/>
        <w:spacing w:line="480" w:lineRule="auto"/>
        <w:jc w:val="left"/>
        <w:rPr>
          <w:rFonts w:ascii="黑体" w:eastAsia="黑体" w:hAnsi="黑体" w:cs="宋体"/>
          <w:color w:val="000000"/>
          <w:kern w:val="0"/>
          <w:sz w:val="24"/>
          <w:szCs w:val="27"/>
        </w:rPr>
      </w:pPr>
      <w:r w:rsidRPr="002108B4">
        <w:rPr>
          <w:rFonts w:ascii="黑体" w:eastAsia="黑体" w:hAnsi="黑体" w:cs="宋体" w:hint="eastAsia"/>
          <w:color w:val="000000"/>
          <w:kern w:val="0"/>
          <w:sz w:val="24"/>
          <w:szCs w:val="27"/>
        </w:rPr>
        <w:t>C、目的抽样</w:t>
      </w:r>
    </w:p>
    <w:p w:rsidR="00022D50" w:rsidRPr="002108B4" w:rsidP="002108B4">
      <w:pPr>
        <w:widowControl/>
        <w:shd w:val="clear" w:color="auto" w:fill="FFFFFF"/>
        <w:wordWrap w:val="0"/>
        <w:spacing w:line="480" w:lineRule="auto"/>
        <w:jc w:val="left"/>
        <w:rPr>
          <w:rFonts w:ascii="黑体" w:eastAsia="黑体" w:hAnsi="黑体" w:cs="宋体"/>
          <w:color w:val="000000"/>
          <w:kern w:val="0"/>
          <w:sz w:val="24"/>
          <w:szCs w:val="27"/>
        </w:rPr>
      </w:pPr>
      <w:r w:rsidRPr="002108B4">
        <w:rPr>
          <w:rFonts w:ascii="黑体" w:eastAsia="黑体" w:hAnsi="黑体" w:cs="宋体" w:hint="eastAsia"/>
          <w:color w:val="000000"/>
          <w:kern w:val="0"/>
          <w:sz w:val="24"/>
          <w:szCs w:val="27"/>
        </w:rPr>
        <w:t>D、方便抽样</w:t>
      </w:r>
    </w:p>
    <w:p w:rsidR="002108B4" w:rsidRPr="002108B4" w:rsidP="002108B4">
      <w:pPr>
        <w:widowControl/>
        <w:shd w:val="clear" w:color="auto" w:fill="FFFFFF"/>
        <w:wordWrap w:val="0"/>
        <w:spacing w:line="480" w:lineRule="auto"/>
        <w:jc w:val="left"/>
        <w:rPr>
          <w:rFonts w:ascii="黑体" w:eastAsia="黑体" w:hAnsi="黑体" w:cs="宋体"/>
          <w:color w:val="000000"/>
          <w:kern w:val="0"/>
          <w:sz w:val="24"/>
          <w:szCs w:val="27"/>
        </w:rPr>
      </w:pPr>
      <w:r w:rsidRPr="002108B4">
        <w:rPr>
          <w:rFonts w:ascii="黑体" w:eastAsia="黑体" w:hAnsi="黑体" w:cs="宋体" w:hint="eastAsia"/>
          <w:color w:val="000000"/>
          <w:kern w:val="0"/>
          <w:sz w:val="24"/>
          <w:szCs w:val="27"/>
        </w:rPr>
        <w:t>答案：C</w:t>
      </w:r>
    </w:p>
    <w:p w:rsidR="00022D50" w:rsidRPr="002108B4" w:rsidP="002108B4">
      <w:pPr>
        <w:widowControl/>
        <w:shd w:val="clear" w:color="auto" w:fill="FFFFFF"/>
        <w:wordWrap w:val="0"/>
        <w:spacing w:line="480" w:lineRule="auto"/>
        <w:jc w:val="left"/>
        <w:rPr>
          <w:rFonts w:ascii="黑体" w:eastAsia="黑体" w:hAnsi="黑体" w:cs="宋体"/>
          <w:color w:val="000000"/>
          <w:kern w:val="0"/>
          <w:sz w:val="24"/>
          <w:szCs w:val="27"/>
        </w:rPr>
      </w:pPr>
      <w:r w:rsidRPr="002108B4">
        <w:rPr>
          <w:rFonts w:ascii="黑体" w:eastAsia="黑体" w:hAnsi="黑体" w:cs="宋体" w:hint="eastAsia"/>
          <w:color w:val="000000"/>
          <w:kern w:val="0"/>
          <w:sz w:val="24"/>
          <w:szCs w:val="27"/>
        </w:rPr>
        <w:t>15.根据《中华人民共和国国家标准信息与文献、参考文献著录规则》，引用期刊的参考文献格式应该是（）</w:t>
      </w:r>
    </w:p>
    <w:p w:rsidR="00022D50" w:rsidRPr="002108B4" w:rsidP="002108B4">
      <w:pPr>
        <w:widowControl/>
        <w:shd w:val="clear" w:color="auto" w:fill="FFFFFF"/>
        <w:wordWrap w:val="0"/>
        <w:spacing w:before="150" w:line="480" w:lineRule="auto"/>
        <w:jc w:val="left"/>
        <w:rPr>
          <w:rFonts w:ascii="黑体" w:eastAsia="黑体" w:hAnsi="黑体" w:cs="宋体"/>
          <w:color w:val="000000"/>
          <w:kern w:val="0"/>
          <w:sz w:val="24"/>
          <w:szCs w:val="24"/>
        </w:rPr>
      </w:pPr>
      <w:r w:rsidRPr="002108B4">
        <w:rPr>
          <w:rFonts w:ascii="黑体" w:eastAsia="黑体" w:hAnsi="黑体" w:cs="宋体" w:hint="eastAsia"/>
          <w:color w:val="000000"/>
          <w:kern w:val="0"/>
          <w:sz w:val="24"/>
          <w:szCs w:val="27"/>
        </w:rPr>
        <w:t>A、</w:t>
      </w:r>
      <w:r w:rsidRPr="002108B4">
        <w:rPr>
          <w:rFonts w:ascii="黑体" w:eastAsia="黑体" w:hAnsi="黑体" w:cs="宋体" w:hint="eastAsia"/>
          <w:color w:val="000000"/>
          <w:kern w:val="0"/>
          <w:sz w:val="24"/>
          <w:szCs w:val="27"/>
        </w:rPr>
        <w:t>陈向明.王小刚为什么不上学了——位辍学生的个案调查山教育研究与实验,1996(01)：35-45.</w:t>
      </w:r>
    </w:p>
    <w:p w:rsidR="00022D50" w:rsidRPr="002108B4" w:rsidP="002108B4">
      <w:pPr>
        <w:widowControl/>
        <w:shd w:val="clear" w:color="auto" w:fill="FFFFFF"/>
        <w:wordWrap w:val="0"/>
        <w:spacing w:before="150" w:line="480" w:lineRule="auto"/>
        <w:jc w:val="left"/>
        <w:rPr>
          <w:rFonts w:ascii="黑体" w:eastAsia="黑体" w:hAnsi="黑体" w:cs="宋体"/>
          <w:color w:val="000000"/>
          <w:kern w:val="0"/>
          <w:sz w:val="24"/>
          <w:szCs w:val="2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2108B4">
        <w:rPr>
          <w:rFonts w:ascii="黑体" w:eastAsia="黑体" w:hAnsi="黑体" w:cs="宋体" w:hint="eastAsia"/>
          <w:color w:val="000000"/>
          <w:kern w:val="0"/>
          <w:sz w:val="24"/>
          <w:szCs w:val="27"/>
        </w:rPr>
        <w:t>B、</w:t>
      </w:r>
      <w:r w:rsidRPr="002108B4">
        <w:rPr>
          <w:rFonts w:ascii="黑体" w:eastAsia="黑体" w:hAnsi="黑体" w:cs="宋体" w:hint="eastAsia"/>
          <w:color w:val="000000"/>
          <w:kern w:val="0"/>
          <w:sz w:val="24"/>
          <w:szCs w:val="27"/>
        </w:rPr>
        <w:t>陈向明。王小刚为什么不上学了——位辍学生的个案调查IN]。教育研究与实验,1996(01)：35-45。</w:t>
      </w:r>
    </w:p>
    <w:p w:rsidR="00022D50" w:rsidRPr="002108B4" w:rsidP="002108B4">
      <w:pPr>
        <w:widowControl/>
        <w:shd w:val="clear" w:color="auto" w:fill="FFFFFF"/>
        <w:wordWrap w:val="0"/>
        <w:spacing w:before="150" w:line="480" w:lineRule="auto"/>
        <w:jc w:val="left"/>
        <w:rPr>
          <w:rFonts w:ascii="黑体" w:eastAsia="黑体" w:hAnsi="黑体" w:cs="宋体"/>
          <w:color w:val="000000"/>
          <w:kern w:val="0"/>
          <w:sz w:val="24"/>
          <w:szCs w:val="24"/>
        </w:rPr>
      </w:pPr>
      <w:r w:rsidRPr="002108B4">
        <w:rPr>
          <w:rFonts w:ascii="黑体" w:eastAsia="黑体" w:hAnsi="黑体" w:cs="宋体" w:hint="eastAsia"/>
          <w:color w:val="000000"/>
          <w:kern w:val="0"/>
          <w:sz w:val="24"/>
          <w:szCs w:val="27"/>
        </w:rPr>
        <w:t>C、</w:t>
      </w:r>
      <w:r w:rsidRPr="002108B4">
        <w:rPr>
          <w:rFonts w:ascii="黑体" w:eastAsia="黑体" w:hAnsi="黑体" w:cs="宋体" w:hint="eastAsia"/>
          <w:color w:val="000000"/>
          <w:kern w:val="0"/>
          <w:sz w:val="24"/>
          <w:szCs w:val="27"/>
        </w:rPr>
        <w:t>陈向明,王小刚为什么不上学了——一位辍学生的个案调查[M].教育研究与实验,1996(01)：35-45.</w:t>
      </w:r>
    </w:p>
    <w:p w:rsidR="00022D50" w:rsidRPr="002108B4" w:rsidP="002108B4">
      <w:pPr>
        <w:widowControl/>
        <w:shd w:val="clear" w:color="auto" w:fill="FFFFFF"/>
        <w:wordWrap w:val="0"/>
        <w:spacing w:before="150" w:line="480" w:lineRule="auto"/>
        <w:jc w:val="left"/>
        <w:rPr>
          <w:rFonts w:ascii="黑体" w:eastAsia="黑体" w:hAnsi="黑体" w:cs="宋体"/>
          <w:color w:val="000000"/>
          <w:kern w:val="0"/>
          <w:sz w:val="24"/>
          <w:szCs w:val="24"/>
        </w:rPr>
      </w:pPr>
      <w:r w:rsidRPr="002108B4">
        <w:rPr>
          <w:rFonts w:ascii="黑体" w:eastAsia="黑体" w:hAnsi="黑体" w:cs="宋体" w:hint="eastAsia"/>
          <w:color w:val="000000"/>
          <w:kern w:val="0"/>
          <w:sz w:val="24"/>
          <w:szCs w:val="27"/>
        </w:rPr>
        <w:t>D、</w:t>
      </w:r>
      <w:r w:rsidRPr="002108B4">
        <w:rPr>
          <w:rFonts w:ascii="黑体" w:eastAsia="黑体" w:hAnsi="黑体" w:cs="宋体" w:hint="eastAsia"/>
          <w:color w:val="000000"/>
          <w:kern w:val="0"/>
          <w:sz w:val="24"/>
          <w:szCs w:val="27"/>
        </w:rPr>
        <w:t>陈向明.王小刚为什么不上学了—一位辍学生的个案调查[D]教育研究与实验,1996(01)：35-45.</w:t>
      </w:r>
    </w:p>
    <w:p w:rsidR="002108B4" w:rsidRPr="002108B4" w:rsidP="002108B4">
      <w:pPr>
        <w:widowControl/>
        <w:shd w:val="clear" w:color="auto" w:fill="FFFFFF"/>
        <w:wordWrap w:val="0"/>
        <w:spacing w:line="480" w:lineRule="auto"/>
        <w:jc w:val="left"/>
        <w:rPr>
          <w:rFonts w:ascii="黑体" w:eastAsia="黑体" w:hAnsi="黑体" w:cs="宋体"/>
          <w:color w:val="000000"/>
          <w:kern w:val="0"/>
          <w:sz w:val="24"/>
          <w:szCs w:val="27"/>
        </w:rPr>
      </w:pPr>
      <w:r w:rsidRPr="002108B4">
        <w:rPr>
          <w:rFonts w:ascii="黑体" w:eastAsia="黑体" w:hAnsi="黑体" w:cs="宋体" w:hint="eastAsia"/>
          <w:color w:val="000000"/>
          <w:kern w:val="0"/>
          <w:sz w:val="24"/>
          <w:szCs w:val="27"/>
        </w:rPr>
        <w:t>答案：A</w:t>
      </w:r>
    </w:p>
    <w:p w:rsidR="00022D50" w:rsidRPr="002108B4" w:rsidP="002108B4">
      <w:pPr>
        <w:widowControl/>
        <w:shd w:val="clear" w:color="auto" w:fill="FFFFFF"/>
        <w:wordWrap w:val="0"/>
        <w:spacing w:line="480" w:lineRule="auto"/>
        <w:jc w:val="left"/>
        <w:rPr>
          <w:rFonts w:ascii="黑体" w:eastAsia="黑体" w:hAnsi="黑体" w:cs="宋体"/>
          <w:color w:val="000000"/>
          <w:kern w:val="0"/>
          <w:sz w:val="24"/>
          <w:szCs w:val="27"/>
        </w:rPr>
      </w:pPr>
      <w:r w:rsidRPr="002108B4">
        <w:rPr>
          <w:rFonts w:ascii="黑体" w:eastAsia="黑体" w:hAnsi="黑体" w:cs="宋体" w:hint="eastAsia"/>
          <w:color w:val="000000"/>
          <w:kern w:val="0"/>
          <w:sz w:val="24"/>
          <w:szCs w:val="27"/>
        </w:rPr>
        <w:t>16.与研究参与者互为主体，互动理解其行为和意义的研究是</w:t>
      </w:r>
    </w:p>
    <w:p w:rsidR="00022D50" w:rsidRPr="002108B4" w:rsidP="002108B4">
      <w:pPr>
        <w:widowControl/>
        <w:shd w:val="clear" w:color="auto" w:fill="FFFFFF"/>
        <w:wordWrap w:val="0"/>
        <w:spacing w:line="480" w:lineRule="auto"/>
        <w:jc w:val="left"/>
        <w:rPr>
          <w:rFonts w:ascii="黑体" w:eastAsia="黑体" w:hAnsi="黑体" w:cs="宋体"/>
          <w:color w:val="000000"/>
          <w:kern w:val="0"/>
          <w:sz w:val="24"/>
          <w:szCs w:val="27"/>
        </w:rPr>
      </w:pPr>
      <w:r w:rsidRPr="002108B4">
        <w:rPr>
          <w:rFonts w:ascii="黑体" w:eastAsia="黑体" w:hAnsi="黑体" w:cs="宋体" w:hint="eastAsia"/>
          <w:color w:val="000000"/>
          <w:kern w:val="0"/>
          <w:sz w:val="24"/>
          <w:szCs w:val="27"/>
        </w:rPr>
        <w:t>A、量化研究</w:t>
      </w:r>
    </w:p>
    <w:p w:rsidR="00022D50" w:rsidRPr="002108B4" w:rsidP="002108B4">
      <w:pPr>
        <w:widowControl/>
        <w:shd w:val="clear" w:color="auto" w:fill="FFFFFF"/>
        <w:wordWrap w:val="0"/>
        <w:spacing w:line="480" w:lineRule="auto"/>
        <w:jc w:val="left"/>
        <w:rPr>
          <w:rFonts w:ascii="黑体" w:eastAsia="黑体" w:hAnsi="黑体" w:cs="宋体"/>
          <w:color w:val="000000"/>
          <w:kern w:val="0"/>
          <w:sz w:val="24"/>
          <w:szCs w:val="27"/>
        </w:rPr>
      </w:pPr>
      <w:r w:rsidRPr="002108B4">
        <w:rPr>
          <w:rFonts w:ascii="黑体" w:eastAsia="黑体" w:hAnsi="黑体" w:cs="宋体" w:hint="eastAsia"/>
          <w:color w:val="000000"/>
          <w:kern w:val="0"/>
          <w:sz w:val="24"/>
          <w:szCs w:val="27"/>
        </w:rPr>
        <w:t>B、质性研究</w:t>
      </w:r>
    </w:p>
    <w:p w:rsidR="00022D50" w:rsidRPr="002108B4" w:rsidP="002108B4">
      <w:pPr>
        <w:widowControl/>
        <w:shd w:val="clear" w:color="auto" w:fill="FFFFFF"/>
        <w:wordWrap w:val="0"/>
        <w:spacing w:line="480" w:lineRule="auto"/>
        <w:jc w:val="left"/>
        <w:rPr>
          <w:rFonts w:ascii="黑体" w:eastAsia="黑体" w:hAnsi="黑体" w:cs="宋体"/>
          <w:color w:val="000000"/>
          <w:kern w:val="0"/>
          <w:sz w:val="24"/>
          <w:szCs w:val="27"/>
        </w:rPr>
      </w:pPr>
      <w:r w:rsidRPr="002108B4">
        <w:rPr>
          <w:rFonts w:ascii="黑体" w:eastAsia="黑体" w:hAnsi="黑体" w:cs="宋体" w:hint="eastAsia"/>
          <w:color w:val="000000"/>
          <w:kern w:val="0"/>
          <w:sz w:val="24"/>
          <w:szCs w:val="27"/>
        </w:rPr>
        <w:t>C、科学研究</w:t>
      </w:r>
    </w:p>
    <w:p w:rsidR="00022D50" w:rsidRPr="002108B4" w:rsidP="002108B4">
      <w:pPr>
        <w:widowControl/>
        <w:shd w:val="clear" w:color="auto" w:fill="FFFFFF"/>
        <w:wordWrap w:val="0"/>
        <w:spacing w:line="480" w:lineRule="auto"/>
        <w:jc w:val="left"/>
        <w:rPr>
          <w:rFonts w:ascii="黑体" w:eastAsia="黑体" w:hAnsi="黑体" w:cs="宋体"/>
          <w:color w:val="000000"/>
          <w:kern w:val="0"/>
          <w:sz w:val="24"/>
          <w:szCs w:val="27"/>
        </w:rPr>
      </w:pPr>
      <w:r w:rsidRPr="002108B4">
        <w:rPr>
          <w:rFonts w:ascii="黑体" w:eastAsia="黑体" w:hAnsi="黑体" w:cs="宋体" w:hint="eastAsia"/>
          <w:color w:val="000000"/>
          <w:kern w:val="0"/>
          <w:sz w:val="24"/>
          <w:szCs w:val="27"/>
        </w:rPr>
        <w:t>D、行动研究</w:t>
      </w:r>
    </w:p>
    <w:p w:rsidR="002108B4" w:rsidRPr="002108B4" w:rsidP="002108B4">
      <w:pPr>
        <w:widowControl/>
        <w:shd w:val="clear" w:color="auto" w:fill="FFFFFF"/>
        <w:wordWrap w:val="0"/>
        <w:spacing w:line="480" w:lineRule="auto"/>
        <w:jc w:val="left"/>
        <w:rPr>
          <w:rFonts w:ascii="黑体" w:eastAsia="黑体" w:hAnsi="黑体" w:cs="宋体"/>
          <w:color w:val="000000"/>
          <w:kern w:val="0"/>
          <w:sz w:val="24"/>
          <w:szCs w:val="27"/>
        </w:rPr>
      </w:pPr>
      <w:r w:rsidRPr="002108B4">
        <w:rPr>
          <w:rFonts w:ascii="黑体" w:eastAsia="黑体" w:hAnsi="黑体" w:cs="宋体" w:hint="eastAsia"/>
          <w:color w:val="000000"/>
          <w:kern w:val="0"/>
          <w:sz w:val="24"/>
          <w:szCs w:val="27"/>
        </w:rPr>
        <w:t>答案：B</w:t>
      </w:r>
    </w:p>
    <w:p w:rsidR="00022D50" w:rsidRPr="002108B4" w:rsidP="002108B4">
      <w:pPr>
        <w:widowControl/>
        <w:shd w:val="clear" w:color="auto" w:fill="FFFFFF"/>
        <w:wordWrap w:val="0"/>
        <w:spacing w:line="480" w:lineRule="auto"/>
        <w:jc w:val="left"/>
        <w:rPr>
          <w:rFonts w:ascii="黑体" w:eastAsia="黑体" w:hAnsi="黑体" w:cs="宋体"/>
          <w:color w:val="000000"/>
          <w:kern w:val="0"/>
          <w:sz w:val="24"/>
          <w:szCs w:val="27"/>
        </w:rPr>
      </w:pPr>
      <w:r w:rsidRPr="002108B4">
        <w:rPr>
          <w:rFonts w:ascii="黑体" w:eastAsia="黑体" w:hAnsi="黑体" w:cs="宋体" w:hint="eastAsia"/>
          <w:color w:val="000000"/>
          <w:kern w:val="0"/>
          <w:sz w:val="24"/>
          <w:szCs w:val="27"/>
        </w:rPr>
        <w:t>17.一般把性别、学校规模、家庭教养方式等变量划归为</w:t>
      </w:r>
    </w:p>
    <w:p w:rsidR="00022D50" w:rsidRPr="002108B4" w:rsidP="002108B4">
      <w:pPr>
        <w:widowControl/>
        <w:shd w:val="clear" w:color="auto" w:fill="FFFFFF"/>
        <w:wordWrap w:val="0"/>
        <w:spacing w:line="480" w:lineRule="auto"/>
        <w:jc w:val="left"/>
        <w:rPr>
          <w:rFonts w:ascii="黑体" w:eastAsia="黑体" w:hAnsi="黑体" w:cs="宋体"/>
          <w:color w:val="000000"/>
          <w:kern w:val="0"/>
          <w:sz w:val="24"/>
          <w:szCs w:val="27"/>
        </w:rPr>
      </w:pPr>
      <w:r w:rsidRPr="002108B4">
        <w:rPr>
          <w:rFonts w:ascii="黑体" w:eastAsia="黑体" w:hAnsi="黑体" w:cs="宋体" w:hint="eastAsia"/>
          <w:color w:val="000000"/>
          <w:kern w:val="0"/>
          <w:sz w:val="24"/>
          <w:szCs w:val="27"/>
        </w:rPr>
        <w:t>A、等距变量</w:t>
      </w:r>
    </w:p>
    <w:p w:rsidR="00022D50" w:rsidRPr="002108B4" w:rsidP="002108B4">
      <w:pPr>
        <w:widowControl/>
        <w:shd w:val="clear" w:color="auto" w:fill="FFFFFF"/>
        <w:wordWrap w:val="0"/>
        <w:spacing w:line="480" w:lineRule="auto"/>
        <w:jc w:val="left"/>
        <w:rPr>
          <w:rFonts w:ascii="黑体" w:eastAsia="黑体" w:hAnsi="黑体" w:cs="宋体"/>
          <w:color w:val="000000"/>
          <w:kern w:val="0"/>
          <w:sz w:val="24"/>
          <w:szCs w:val="27"/>
        </w:rPr>
      </w:pPr>
      <w:r w:rsidRPr="002108B4">
        <w:rPr>
          <w:rFonts w:ascii="黑体" w:eastAsia="黑体" w:hAnsi="黑体" w:cs="宋体" w:hint="eastAsia"/>
          <w:color w:val="000000"/>
          <w:kern w:val="0"/>
          <w:sz w:val="24"/>
          <w:szCs w:val="27"/>
        </w:rPr>
        <w:t>B、等级变量</w:t>
      </w:r>
    </w:p>
    <w:p w:rsidR="00022D50" w:rsidRPr="002108B4" w:rsidP="002108B4">
      <w:pPr>
        <w:widowControl/>
        <w:shd w:val="clear" w:color="auto" w:fill="FFFFFF"/>
        <w:wordWrap w:val="0"/>
        <w:spacing w:line="480" w:lineRule="auto"/>
        <w:jc w:val="left"/>
        <w:rPr>
          <w:rFonts w:ascii="黑体" w:eastAsia="黑体" w:hAnsi="黑体" w:cs="宋体"/>
          <w:color w:val="000000"/>
          <w:kern w:val="0"/>
          <w:sz w:val="24"/>
          <w:szCs w:val="27"/>
        </w:rPr>
      </w:pPr>
      <w:r w:rsidRPr="002108B4">
        <w:rPr>
          <w:rFonts w:ascii="黑体" w:eastAsia="黑体" w:hAnsi="黑体" w:cs="宋体" w:hint="eastAsia"/>
          <w:color w:val="000000"/>
          <w:kern w:val="0"/>
          <w:sz w:val="24"/>
          <w:szCs w:val="27"/>
        </w:rPr>
        <w:t>C、等比变量</w:t>
      </w:r>
    </w:p>
    <w:p w:rsidR="00022D50" w:rsidRPr="002108B4" w:rsidP="002108B4">
      <w:pPr>
        <w:widowControl/>
        <w:shd w:val="clear" w:color="auto" w:fill="FFFFFF"/>
        <w:wordWrap w:val="0"/>
        <w:spacing w:line="480" w:lineRule="auto"/>
        <w:jc w:val="left"/>
        <w:rPr>
          <w:rFonts w:ascii="黑体" w:eastAsia="黑体" w:hAnsi="黑体" w:cs="宋体"/>
          <w:color w:val="000000"/>
          <w:kern w:val="0"/>
          <w:sz w:val="24"/>
          <w:szCs w:val="27"/>
        </w:rPr>
      </w:pPr>
      <w:r w:rsidRPr="002108B4">
        <w:rPr>
          <w:rFonts w:ascii="黑体" w:eastAsia="黑体" w:hAnsi="黑体" w:cs="宋体" w:hint="eastAsia"/>
          <w:color w:val="000000"/>
          <w:kern w:val="0"/>
          <w:sz w:val="24"/>
          <w:szCs w:val="27"/>
        </w:rPr>
        <w:t>D、类别变量</w:t>
      </w:r>
    </w:p>
    <w:p w:rsidR="002108B4" w:rsidRPr="002108B4" w:rsidP="002108B4">
      <w:pPr>
        <w:widowControl/>
        <w:shd w:val="clear" w:color="auto" w:fill="FFFFFF"/>
        <w:wordWrap w:val="0"/>
        <w:spacing w:line="480" w:lineRule="auto"/>
        <w:jc w:val="left"/>
        <w:rPr>
          <w:rFonts w:ascii="黑体" w:eastAsia="黑体" w:hAnsi="黑体" w:cs="宋体"/>
          <w:color w:val="000000"/>
          <w:kern w:val="0"/>
          <w:sz w:val="24"/>
          <w:szCs w:val="27"/>
        </w:rPr>
      </w:pPr>
      <w:r w:rsidRPr="002108B4">
        <w:rPr>
          <w:rFonts w:ascii="黑体" w:eastAsia="黑体" w:hAnsi="黑体" w:cs="宋体" w:hint="eastAsia"/>
          <w:color w:val="000000"/>
          <w:kern w:val="0"/>
          <w:sz w:val="24"/>
          <w:szCs w:val="27"/>
        </w:rPr>
        <w:t>答案：D</w:t>
      </w:r>
    </w:p>
    <w:p w:rsidR="00022D50" w:rsidRPr="002108B4" w:rsidP="002108B4">
      <w:pPr>
        <w:widowControl/>
        <w:shd w:val="clear" w:color="auto" w:fill="FFFFFF"/>
        <w:wordWrap w:val="0"/>
        <w:spacing w:line="480" w:lineRule="auto"/>
        <w:jc w:val="left"/>
        <w:rPr>
          <w:rFonts w:ascii="黑体" w:eastAsia="黑体" w:hAnsi="黑体" w:cs="宋体"/>
          <w:color w:val="000000"/>
          <w:kern w:val="0"/>
          <w:sz w:val="24"/>
          <w:szCs w:val="27"/>
        </w:rPr>
      </w:pPr>
      <w:r w:rsidRPr="002108B4">
        <w:rPr>
          <w:rFonts w:ascii="黑体" w:eastAsia="黑体" w:hAnsi="黑体" w:cs="宋体" w:hint="eastAsia"/>
          <w:color w:val="000000"/>
          <w:kern w:val="0"/>
          <w:sz w:val="24"/>
          <w:szCs w:val="27"/>
        </w:rPr>
        <w:t>18.在自然情境下，以开放式访谈，参与观察搜集资料的研究是</w:t>
      </w:r>
    </w:p>
    <w:p w:rsidR="00022D50" w:rsidRPr="002108B4" w:rsidP="002108B4">
      <w:pPr>
        <w:widowControl/>
        <w:shd w:val="clear" w:color="auto" w:fill="FFFFFF"/>
        <w:wordWrap w:val="0"/>
        <w:spacing w:before="150" w:line="480" w:lineRule="auto"/>
        <w:jc w:val="left"/>
        <w:rPr>
          <w:rFonts w:ascii="黑体" w:eastAsia="黑体" w:hAnsi="黑体" w:cs="宋体"/>
          <w:color w:val="000000"/>
          <w:kern w:val="0"/>
          <w:sz w:val="24"/>
          <w:szCs w:val="24"/>
        </w:rPr>
      </w:pPr>
      <w:r w:rsidRPr="002108B4">
        <w:rPr>
          <w:rFonts w:ascii="黑体" w:eastAsia="黑体" w:hAnsi="黑体" w:cs="宋体" w:hint="eastAsia"/>
          <w:color w:val="000000"/>
          <w:kern w:val="0"/>
          <w:sz w:val="24"/>
          <w:szCs w:val="27"/>
        </w:rPr>
        <w:t>A、</w:t>
      </w:r>
      <w:r w:rsidRPr="002108B4">
        <w:rPr>
          <w:rFonts w:ascii="黑体" w:eastAsia="黑体" w:hAnsi="黑体" w:cs="宋体" w:hint="eastAsia"/>
          <w:color w:val="000000"/>
          <w:kern w:val="0"/>
          <w:sz w:val="24"/>
          <w:szCs w:val="27"/>
        </w:rPr>
        <w:t>量化研究</w:t>
      </w:r>
    </w:p>
    <w:p w:rsidR="00022D50" w:rsidRPr="002108B4" w:rsidP="002108B4">
      <w:pPr>
        <w:widowControl/>
        <w:shd w:val="clear" w:color="auto" w:fill="FFFFFF"/>
        <w:wordWrap w:val="0"/>
        <w:spacing w:before="150" w:line="480" w:lineRule="auto"/>
        <w:jc w:val="left"/>
        <w:rPr>
          <w:rFonts w:ascii="黑体" w:eastAsia="黑体" w:hAnsi="黑体" w:cs="宋体"/>
          <w:color w:val="000000"/>
          <w:kern w:val="0"/>
          <w:sz w:val="24"/>
          <w:szCs w:val="24"/>
        </w:rPr>
      </w:pPr>
      <w:r w:rsidRPr="002108B4">
        <w:rPr>
          <w:rFonts w:ascii="黑体" w:eastAsia="黑体" w:hAnsi="黑体" w:cs="宋体" w:hint="eastAsia"/>
          <w:color w:val="000000"/>
          <w:kern w:val="0"/>
          <w:sz w:val="24"/>
          <w:szCs w:val="27"/>
        </w:rPr>
        <w:t>B、</w:t>
      </w:r>
      <w:r w:rsidRPr="002108B4">
        <w:rPr>
          <w:rFonts w:ascii="黑体" w:eastAsia="黑体" w:hAnsi="黑体" w:cs="宋体" w:hint="eastAsia"/>
          <w:color w:val="000000"/>
          <w:kern w:val="0"/>
          <w:sz w:val="24"/>
          <w:szCs w:val="27"/>
        </w:rPr>
        <w:t>质性研究</w:t>
      </w:r>
    </w:p>
    <w:p w:rsidR="00022D50" w:rsidRPr="002108B4" w:rsidP="002108B4">
      <w:pPr>
        <w:widowControl/>
        <w:shd w:val="clear" w:color="auto" w:fill="FFFFFF"/>
        <w:wordWrap w:val="0"/>
        <w:spacing w:before="150" w:line="480" w:lineRule="auto"/>
        <w:jc w:val="left"/>
        <w:rPr>
          <w:rFonts w:ascii="黑体" w:eastAsia="黑体" w:hAnsi="黑体" w:cs="宋体"/>
          <w:color w:val="000000"/>
          <w:kern w:val="0"/>
          <w:sz w:val="24"/>
          <w:szCs w:val="24"/>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2108B4">
        <w:rPr>
          <w:rFonts w:ascii="黑体" w:eastAsia="黑体" w:hAnsi="黑体" w:cs="宋体" w:hint="eastAsia"/>
          <w:color w:val="000000"/>
          <w:kern w:val="0"/>
          <w:sz w:val="24"/>
          <w:szCs w:val="27"/>
        </w:rPr>
        <w:t>C、</w:t>
      </w:r>
      <w:r w:rsidRPr="002108B4">
        <w:rPr>
          <w:rFonts w:ascii="黑体" w:eastAsia="黑体" w:hAnsi="黑体" w:cs="宋体" w:hint="eastAsia"/>
          <w:color w:val="000000"/>
          <w:kern w:val="0"/>
          <w:sz w:val="24"/>
          <w:szCs w:val="27"/>
        </w:rPr>
        <w:t>科学研究</w:t>
      </w:r>
    </w:p>
    <w:p w:rsidR="00022D50" w:rsidRPr="002108B4" w:rsidP="002108B4">
      <w:pPr>
        <w:widowControl/>
        <w:shd w:val="clear" w:color="auto" w:fill="FFFFFF"/>
        <w:wordWrap w:val="0"/>
        <w:spacing w:before="150" w:line="480" w:lineRule="auto"/>
        <w:jc w:val="left"/>
        <w:rPr>
          <w:rFonts w:ascii="黑体" w:eastAsia="黑体" w:hAnsi="黑体" w:cs="宋体"/>
          <w:color w:val="000000"/>
          <w:kern w:val="0"/>
          <w:sz w:val="24"/>
          <w:szCs w:val="24"/>
        </w:rPr>
      </w:pPr>
      <w:r w:rsidRPr="002108B4">
        <w:rPr>
          <w:rFonts w:ascii="黑体" w:eastAsia="黑体" w:hAnsi="黑体" w:cs="宋体" w:hint="eastAsia"/>
          <w:color w:val="000000"/>
          <w:kern w:val="0"/>
          <w:sz w:val="24"/>
          <w:szCs w:val="27"/>
        </w:rPr>
        <w:t>D、</w:t>
      </w:r>
      <w:r w:rsidRPr="002108B4">
        <w:rPr>
          <w:rFonts w:ascii="黑体" w:eastAsia="黑体" w:hAnsi="黑体" w:cs="宋体" w:hint="eastAsia"/>
          <w:color w:val="000000"/>
          <w:kern w:val="0"/>
          <w:sz w:val="24"/>
          <w:szCs w:val="27"/>
        </w:rPr>
        <w:t>行动研究</w:t>
      </w:r>
    </w:p>
    <w:p w:rsidR="002108B4" w:rsidRPr="002108B4" w:rsidP="002108B4">
      <w:pPr>
        <w:widowControl/>
        <w:shd w:val="clear" w:color="auto" w:fill="FFFFFF"/>
        <w:wordWrap w:val="0"/>
        <w:spacing w:line="480" w:lineRule="auto"/>
        <w:jc w:val="left"/>
        <w:rPr>
          <w:rFonts w:ascii="黑体" w:eastAsia="黑体" w:hAnsi="黑体" w:cs="宋体"/>
          <w:color w:val="000000"/>
          <w:kern w:val="0"/>
          <w:sz w:val="24"/>
          <w:szCs w:val="27"/>
        </w:rPr>
      </w:pPr>
      <w:r w:rsidRPr="002108B4">
        <w:rPr>
          <w:rFonts w:ascii="黑体" w:eastAsia="黑体" w:hAnsi="黑体" w:cs="宋体" w:hint="eastAsia"/>
          <w:color w:val="000000"/>
          <w:kern w:val="0"/>
          <w:sz w:val="24"/>
          <w:szCs w:val="27"/>
        </w:rPr>
        <w:t>答案：B</w:t>
      </w:r>
    </w:p>
    <w:p w:rsidR="00022D50" w:rsidRPr="002108B4" w:rsidP="002108B4">
      <w:pPr>
        <w:widowControl/>
        <w:shd w:val="clear" w:color="auto" w:fill="FFFFFF"/>
        <w:wordWrap w:val="0"/>
        <w:spacing w:line="480" w:lineRule="auto"/>
        <w:jc w:val="left"/>
        <w:rPr>
          <w:rFonts w:ascii="黑体" w:eastAsia="黑体" w:hAnsi="黑体" w:cs="宋体"/>
          <w:color w:val="000000"/>
          <w:kern w:val="0"/>
          <w:sz w:val="24"/>
          <w:szCs w:val="27"/>
        </w:rPr>
      </w:pPr>
      <w:r w:rsidRPr="002108B4">
        <w:rPr>
          <w:rFonts w:ascii="黑体" w:eastAsia="黑体" w:hAnsi="黑体" w:cs="宋体" w:hint="eastAsia"/>
          <w:color w:val="000000"/>
          <w:kern w:val="0"/>
          <w:sz w:val="24"/>
          <w:szCs w:val="27"/>
        </w:rPr>
        <w:t>19.在访谈刚刚开始时候，县教育局副局长推门门进来，坐在旁边，似乎打算旁听下去。陈向明教授看见小刚明显地变得紧张起来，拘束地扭动着身子，面部肌肉紧绷绷的。犹像了一会，她便对局长说：“对不起，能不能请您出去一下。人太多了不太方便。“陈教授这么做是为了确保</w:t>
      </w:r>
    </w:p>
    <w:p w:rsidR="00022D50" w:rsidRPr="002108B4" w:rsidP="002108B4">
      <w:pPr>
        <w:widowControl/>
        <w:shd w:val="clear" w:color="auto" w:fill="FFFFFF"/>
        <w:wordWrap w:val="0"/>
        <w:spacing w:before="150" w:line="480" w:lineRule="auto"/>
        <w:jc w:val="left"/>
        <w:rPr>
          <w:rFonts w:ascii="黑体" w:eastAsia="黑体" w:hAnsi="黑体" w:cs="宋体"/>
          <w:color w:val="000000"/>
          <w:kern w:val="0"/>
          <w:sz w:val="24"/>
          <w:szCs w:val="24"/>
        </w:rPr>
      </w:pPr>
      <w:r w:rsidRPr="002108B4">
        <w:rPr>
          <w:rFonts w:ascii="黑体" w:eastAsia="黑体" w:hAnsi="黑体" w:cs="宋体" w:hint="eastAsia"/>
          <w:color w:val="000000"/>
          <w:kern w:val="0"/>
          <w:sz w:val="24"/>
          <w:szCs w:val="27"/>
        </w:rPr>
        <w:t>A、</w:t>
      </w:r>
      <w:r w:rsidRPr="002108B4">
        <w:rPr>
          <w:rFonts w:ascii="黑体" w:eastAsia="黑体" w:hAnsi="黑体" w:cs="宋体" w:hint="eastAsia"/>
          <w:color w:val="000000"/>
          <w:kern w:val="0"/>
          <w:sz w:val="24"/>
          <w:szCs w:val="27"/>
        </w:rPr>
        <w:t>资料搜集的信度</w:t>
      </w:r>
    </w:p>
    <w:p w:rsidR="00022D50" w:rsidRPr="002108B4" w:rsidP="002108B4">
      <w:pPr>
        <w:widowControl/>
        <w:shd w:val="clear" w:color="auto" w:fill="FFFFFF"/>
        <w:wordWrap w:val="0"/>
        <w:spacing w:before="150" w:line="480" w:lineRule="auto"/>
        <w:jc w:val="left"/>
        <w:rPr>
          <w:rFonts w:ascii="黑体" w:eastAsia="黑体" w:hAnsi="黑体" w:cs="宋体"/>
          <w:color w:val="000000"/>
          <w:kern w:val="0"/>
          <w:sz w:val="24"/>
          <w:szCs w:val="24"/>
        </w:rPr>
      </w:pPr>
      <w:r w:rsidRPr="002108B4">
        <w:rPr>
          <w:rFonts w:ascii="黑体" w:eastAsia="黑体" w:hAnsi="黑体" w:cs="宋体" w:hint="eastAsia"/>
          <w:color w:val="000000"/>
          <w:kern w:val="0"/>
          <w:sz w:val="24"/>
          <w:szCs w:val="27"/>
        </w:rPr>
        <w:t>B、</w:t>
      </w:r>
      <w:r w:rsidRPr="002108B4">
        <w:rPr>
          <w:rFonts w:ascii="黑体" w:eastAsia="黑体" w:hAnsi="黑体" w:cs="宋体" w:hint="eastAsia"/>
          <w:color w:val="000000"/>
          <w:kern w:val="0"/>
          <w:sz w:val="24"/>
          <w:szCs w:val="27"/>
        </w:rPr>
        <w:t>资料搜集的效度</w:t>
      </w:r>
    </w:p>
    <w:p w:rsidR="00022D50" w:rsidRPr="002108B4" w:rsidP="002108B4">
      <w:pPr>
        <w:widowControl/>
        <w:shd w:val="clear" w:color="auto" w:fill="FFFFFF"/>
        <w:wordWrap w:val="0"/>
        <w:spacing w:before="150" w:line="480" w:lineRule="auto"/>
        <w:jc w:val="left"/>
        <w:rPr>
          <w:rFonts w:ascii="黑体" w:eastAsia="黑体" w:hAnsi="黑体" w:cs="宋体"/>
          <w:color w:val="000000"/>
          <w:kern w:val="0"/>
          <w:sz w:val="24"/>
          <w:szCs w:val="24"/>
        </w:rPr>
      </w:pPr>
      <w:r w:rsidRPr="002108B4">
        <w:rPr>
          <w:rFonts w:ascii="黑体" w:eastAsia="黑体" w:hAnsi="黑体" w:cs="宋体" w:hint="eastAsia"/>
          <w:color w:val="000000"/>
          <w:kern w:val="0"/>
          <w:sz w:val="24"/>
          <w:szCs w:val="27"/>
        </w:rPr>
        <w:t>C、</w:t>
      </w:r>
      <w:r w:rsidRPr="002108B4">
        <w:rPr>
          <w:rFonts w:ascii="黑体" w:eastAsia="黑体" w:hAnsi="黑体" w:cs="宋体" w:hint="eastAsia"/>
          <w:color w:val="000000"/>
          <w:kern w:val="0"/>
          <w:sz w:val="24"/>
          <w:szCs w:val="27"/>
        </w:rPr>
        <w:t>资料分析的信度</w:t>
      </w:r>
    </w:p>
    <w:p w:rsidR="00022D50" w:rsidRPr="002108B4" w:rsidP="002108B4">
      <w:pPr>
        <w:widowControl/>
        <w:shd w:val="clear" w:color="auto" w:fill="FFFFFF"/>
        <w:wordWrap w:val="0"/>
        <w:spacing w:before="150" w:line="480" w:lineRule="auto"/>
        <w:jc w:val="left"/>
        <w:rPr>
          <w:rFonts w:ascii="黑体" w:eastAsia="黑体" w:hAnsi="黑体" w:cs="宋体"/>
          <w:color w:val="000000"/>
          <w:kern w:val="0"/>
          <w:sz w:val="24"/>
          <w:szCs w:val="24"/>
        </w:rPr>
      </w:pPr>
      <w:r w:rsidRPr="002108B4">
        <w:rPr>
          <w:rFonts w:ascii="黑体" w:eastAsia="黑体" w:hAnsi="黑体" w:cs="宋体" w:hint="eastAsia"/>
          <w:color w:val="000000"/>
          <w:kern w:val="0"/>
          <w:sz w:val="24"/>
          <w:szCs w:val="27"/>
        </w:rPr>
        <w:t>D、</w:t>
      </w:r>
      <w:r w:rsidRPr="002108B4">
        <w:rPr>
          <w:rFonts w:ascii="黑体" w:eastAsia="黑体" w:hAnsi="黑体" w:cs="宋体" w:hint="eastAsia"/>
          <w:color w:val="000000"/>
          <w:kern w:val="0"/>
          <w:sz w:val="24"/>
          <w:szCs w:val="27"/>
        </w:rPr>
        <w:t>资料分析的效度</w:t>
      </w:r>
    </w:p>
    <w:p w:rsidR="002108B4" w:rsidRPr="002108B4" w:rsidP="002108B4">
      <w:pPr>
        <w:widowControl/>
        <w:shd w:val="clear" w:color="auto" w:fill="FFFFFF"/>
        <w:wordWrap w:val="0"/>
        <w:spacing w:line="480" w:lineRule="auto"/>
        <w:jc w:val="left"/>
        <w:rPr>
          <w:rFonts w:ascii="黑体" w:eastAsia="黑体" w:hAnsi="黑体" w:cs="宋体"/>
          <w:color w:val="000000"/>
          <w:kern w:val="0"/>
          <w:sz w:val="24"/>
          <w:szCs w:val="27"/>
        </w:rPr>
      </w:pPr>
      <w:r w:rsidRPr="002108B4">
        <w:rPr>
          <w:rFonts w:ascii="黑体" w:eastAsia="黑体" w:hAnsi="黑体" w:cs="宋体" w:hint="eastAsia"/>
          <w:color w:val="000000"/>
          <w:kern w:val="0"/>
          <w:sz w:val="24"/>
          <w:szCs w:val="27"/>
        </w:rPr>
        <w:t>答案：B</w:t>
      </w:r>
    </w:p>
    <w:p w:rsidR="00022D50" w:rsidRPr="002108B4" w:rsidP="002108B4">
      <w:pPr>
        <w:widowControl/>
        <w:shd w:val="clear" w:color="auto" w:fill="FFFFFF"/>
        <w:wordWrap w:val="0"/>
        <w:spacing w:line="480" w:lineRule="auto"/>
        <w:jc w:val="left"/>
        <w:rPr>
          <w:rFonts w:ascii="黑体" w:eastAsia="黑体" w:hAnsi="黑体" w:cs="宋体"/>
          <w:color w:val="000000"/>
          <w:kern w:val="0"/>
          <w:sz w:val="24"/>
          <w:szCs w:val="27"/>
        </w:rPr>
      </w:pPr>
      <w:r w:rsidRPr="002108B4">
        <w:rPr>
          <w:rFonts w:ascii="黑体" w:eastAsia="黑体" w:hAnsi="黑体" w:cs="宋体" w:hint="eastAsia"/>
          <w:color w:val="000000"/>
          <w:kern w:val="0"/>
          <w:sz w:val="24"/>
          <w:szCs w:val="27"/>
        </w:rPr>
        <w:t>20.请根据皮尔逊相关的知识，下列图片中两个变量的关系依次是</w:t>
      </w:r>
    </w:p>
    <w:p w:rsidR="00022D50" w:rsidRPr="002108B4" w:rsidP="002108B4">
      <w:pPr>
        <w:widowControl/>
        <w:shd w:val="clear" w:color="auto" w:fill="FFFFFF"/>
        <w:wordWrap w:val="0"/>
        <w:spacing w:line="480" w:lineRule="auto"/>
        <w:jc w:val="left"/>
        <w:rPr>
          <w:rFonts w:ascii="黑体" w:eastAsia="黑体" w:hAnsi="黑体" w:cs="宋体"/>
          <w:color w:val="000000"/>
          <w:kern w:val="0"/>
          <w:sz w:val="24"/>
          <w:szCs w:val="27"/>
        </w:rPr>
      </w:pPr>
      <w:r w:rsidRPr="002108B4">
        <w:rPr>
          <w:rFonts w:ascii="黑体" w:eastAsia="黑体" w:hAnsi="黑体" w:cs="宋体" w:hint="eastAsia"/>
          <w:color w:val="000000"/>
          <w:kern w:val="0"/>
          <w:sz w:val="24"/>
          <w:szCs w:val="27"/>
        </w:rPr>
        <w:t>A、完全线性负相关—完全线性正相关——不相关</w:t>
      </w:r>
    </w:p>
    <w:p w:rsidR="00022D50" w:rsidRPr="002108B4" w:rsidP="002108B4">
      <w:pPr>
        <w:widowControl/>
        <w:shd w:val="clear" w:color="auto" w:fill="FFFFFF"/>
        <w:wordWrap w:val="0"/>
        <w:spacing w:line="480" w:lineRule="auto"/>
        <w:jc w:val="left"/>
        <w:rPr>
          <w:rFonts w:ascii="黑体" w:eastAsia="黑体" w:hAnsi="黑体" w:cs="宋体"/>
          <w:color w:val="000000"/>
          <w:kern w:val="0"/>
          <w:sz w:val="24"/>
          <w:szCs w:val="27"/>
        </w:rPr>
      </w:pPr>
      <w:r w:rsidRPr="002108B4">
        <w:rPr>
          <w:rFonts w:ascii="黑体" w:eastAsia="黑体" w:hAnsi="黑体" w:cs="宋体" w:hint="eastAsia"/>
          <w:color w:val="000000"/>
          <w:kern w:val="0"/>
          <w:sz w:val="24"/>
          <w:szCs w:val="27"/>
        </w:rPr>
        <w:t>B、完全线性正相关——完全线性负相关——不相关</w:t>
      </w:r>
    </w:p>
    <w:p w:rsidR="00022D50" w:rsidRPr="002108B4" w:rsidP="002108B4">
      <w:pPr>
        <w:widowControl/>
        <w:shd w:val="clear" w:color="auto" w:fill="FFFFFF"/>
        <w:wordWrap w:val="0"/>
        <w:spacing w:line="480" w:lineRule="auto"/>
        <w:jc w:val="left"/>
        <w:rPr>
          <w:rFonts w:ascii="黑体" w:eastAsia="黑体" w:hAnsi="黑体" w:cs="宋体"/>
          <w:color w:val="000000"/>
          <w:kern w:val="0"/>
          <w:sz w:val="24"/>
          <w:szCs w:val="27"/>
        </w:rPr>
      </w:pPr>
      <w:r w:rsidRPr="002108B4">
        <w:rPr>
          <w:rFonts w:ascii="黑体" w:eastAsia="黑体" w:hAnsi="黑体" w:cs="宋体" w:hint="eastAsia"/>
          <w:color w:val="000000"/>
          <w:kern w:val="0"/>
          <w:sz w:val="24"/>
          <w:szCs w:val="27"/>
        </w:rPr>
        <w:t>C、完全线性正相关——完全线性负相关——非线性相关</w:t>
      </w:r>
    </w:p>
    <w:p w:rsidR="00022D50" w:rsidRPr="002108B4" w:rsidP="002108B4">
      <w:pPr>
        <w:widowControl/>
        <w:shd w:val="clear" w:color="auto" w:fill="FFFFFF"/>
        <w:wordWrap w:val="0"/>
        <w:spacing w:line="480" w:lineRule="auto"/>
        <w:jc w:val="left"/>
        <w:rPr>
          <w:rFonts w:ascii="黑体" w:eastAsia="黑体" w:hAnsi="黑体" w:cs="宋体"/>
          <w:color w:val="000000"/>
          <w:kern w:val="0"/>
          <w:sz w:val="24"/>
          <w:szCs w:val="27"/>
        </w:rPr>
      </w:pPr>
      <w:r w:rsidRPr="002108B4">
        <w:rPr>
          <w:rFonts w:ascii="黑体" w:eastAsia="黑体" w:hAnsi="黑体" w:cs="宋体" w:hint="eastAsia"/>
          <w:color w:val="000000"/>
          <w:kern w:val="0"/>
          <w:sz w:val="24"/>
          <w:szCs w:val="27"/>
        </w:rPr>
        <w:t>D、完全线性负相关—完全线性正相关——非线性相关</w:t>
      </w:r>
    </w:p>
    <w:p w:rsidR="002108B4" w:rsidRPr="002108B4" w:rsidP="002108B4">
      <w:pPr>
        <w:widowControl/>
        <w:shd w:val="clear" w:color="auto" w:fill="FFFFFF"/>
        <w:wordWrap w:val="0"/>
        <w:spacing w:line="480" w:lineRule="auto"/>
        <w:jc w:val="left"/>
        <w:rPr>
          <w:rFonts w:ascii="黑体" w:eastAsia="黑体" w:hAnsi="黑体" w:cs="宋体"/>
          <w:color w:val="000000"/>
          <w:kern w:val="0"/>
          <w:sz w:val="24"/>
          <w:szCs w:val="27"/>
        </w:rPr>
      </w:pPr>
      <w:r w:rsidRPr="002108B4">
        <w:rPr>
          <w:rFonts w:ascii="黑体" w:eastAsia="黑体" w:hAnsi="黑体" w:cs="宋体" w:hint="eastAsia"/>
          <w:color w:val="000000"/>
          <w:kern w:val="0"/>
          <w:sz w:val="24"/>
          <w:szCs w:val="27"/>
        </w:rPr>
        <w:t>答案：C</w:t>
      </w:r>
    </w:p>
    <w:p w:rsidR="00022D50" w:rsidRPr="002108B4" w:rsidP="002108B4">
      <w:pPr>
        <w:widowControl/>
        <w:shd w:val="clear" w:color="auto" w:fill="FFFFFF"/>
        <w:wordWrap w:val="0"/>
        <w:spacing w:line="480" w:lineRule="auto"/>
        <w:jc w:val="left"/>
        <w:rPr>
          <w:rFonts w:ascii="黑体" w:eastAsia="黑体" w:hAnsi="黑体" w:cs="宋体"/>
          <w:color w:val="000000"/>
          <w:kern w:val="0"/>
          <w:sz w:val="24"/>
          <w:szCs w:val="27"/>
        </w:rPr>
      </w:pPr>
      <w:r w:rsidRPr="002108B4">
        <w:rPr>
          <w:rFonts w:ascii="黑体" w:eastAsia="黑体" w:hAnsi="黑体" w:cs="宋体" w:hint="eastAsia"/>
          <w:color w:val="000000"/>
          <w:kern w:val="0"/>
          <w:sz w:val="24"/>
          <w:szCs w:val="27"/>
        </w:rPr>
        <w:t>21.先带领幼儿参观小学，然后通过命题绘画《我心目中的小学》搜集如下图一样的儿童绘画作品，访谈儿童，结合观察，了解儿童幼小衔接的观点，这样综合性的资料搜集方法是</w:t>
      </w:r>
    </w:p>
    <w:p w:rsidR="00022D50" w:rsidRPr="002108B4" w:rsidP="002108B4">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2108B4">
        <w:rPr>
          <w:rFonts w:ascii="黑体" w:eastAsia="黑体" w:hAnsi="黑体" w:cs="宋体" w:hint="eastAsia"/>
          <w:color w:val="000000"/>
          <w:kern w:val="0"/>
          <w:sz w:val="24"/>
          <w:szCs w:val="27"/>
        </w:rPr>
        <w:t>A、马赛克法</w:t>
      </w:r>
    </w:p>
    <w:p w:rsidR="00022D50" w:rsidRPr="002108B4" w:rsidP="002108B4">
      <w:pPr>
        <w:widowControl/>
        <w:shd w:val="clear" w:color="auto" w:fill="FFFFFF"/>
        <w:wordWrap w:val="0"/>
        <w:spacing w:line="480" w:lineRule="auto"/>
        <w:jc w:val="left"/>
        <w:rPr>
          <w:rFonts w:ascii="黑体" w:eastAsia="黑体" w:hAnsi="黑体" w:cs="宋体"/>
          <w:color w:val="000000"/>
          <w:kern w:val="0"/>
          <w:sz w:val="24"/>
          <w:szCs w:val="27"/>
        </w:rPr>
      </w:pPr>
      <w:r w:rsidRPr="002108B4">
        <w:rPr>
          <w:rFonts w:ascii="黑体" w:eastAsia="黑体" w:hAnsi="黑体" w:cs="宋体" w:hint="eastAsia"/>
          <w:color w:val="000000"/>
          <w:kern w:val="0"/>
          <w:sz w:val="24"/>
          <w:szCs w:val="27"/>
        </w:rPr>
        <w:t>B、访谈法</w:t>
      </w:r>
    </w:p>
    <w:p w:rsidR="00022D50" w:rsidRPr="002108B4" w:rsidP="002108B4">
      <w:pPr>
        <w:widowControl/>
        <w:shd w:val="clear" w:color="auto" w:fill="FFFFFF"/>
        <w:wordWrap w:val="0"/>
        <w:spacing w:line="480" w:lineRule="auto"/>
        <w:jc w:val="left"/>
        <w:rPr>
          <w:rFonts w:ascii="黑体" w:eastAsia="黑体" w:hAnsi="黑体" w:cs="宋体"/>
          <w:color w:val="000000"/>
          <w:kern w:val="0"/>
          <w:sz w:val="24"/>
          <w:szCs w:val="27"/>
        </w:rPr>
      </w:pPr>
      <w:r w:rsidRPr="002108B4">
        <w:rPr>
          <w:rFonts w:ascii="黑体" w:eastAsia="黑体" w:hAnsi="黑体" w:cs="宋体" w:hint="eastAsia"/>
          <w:color w:val="000000"/>
          <w:kern w:val="0"/>
          <w:sz w:val="24"/>
          <w:szCs w:val="27"/>
        </w:rPr>
        <w:t>C、观察法</w:t>
      </w:r>
    </w:p>
    <w:p w:rsidR="00022D50" w:rsidRPr="002108B4" w:rsidP="002108B4">
      <w:pPr>
        <w:widowControl/>
        <w:shd w:val="clear" w:color="auto" w:fill="FFFFFF"/>
        <w:wordWrap w:val="0"/>
        <w:spacing w:line="480" w:lineRule="auto"/>
        <w:jc w:val="left"/>
        <w:rPr>
          <w:rFonts w:ascii="黑体" w:eastAsia="黑体" w:hAnsi="黑体" w:cs="宋体"/>
          <w:color w:val="000000"/>
          <w:kern w:val="0"/>
          <w:sz w:val="24"/>
          <w:szCs w:val="27"/>
        </w:rPr>
      </w:pPr>
      <w:r w:rsidRPr="002108B4">
        <w:rPr>
          <w:rFonts w:ascii="黑体" w:eastAsia="黑体" w:hAnsi="黑体" w:cs="宋体" w:hint="eastAsia"/>
          <w:color w:val="000000"/>
          <w:kern w:val="0"/>
          <w:sz w:val="24"/>
          <w:szCs w:val="27"/>
        </w:rPr>
        <w:t>D、实物法</w:t>
      </w:r>
    </w:p>
    <w:p w:rsidR="002108B4" w:rsidRPr="002108B4" w:rsidP="002108B4">
      <w:pPr>
        <w:widowControl/>
        <w:shd w:val="clear" w:color="auto" w:fill="FFFFFF"/>
        <w:wordWrap w:val="0"/>
        <w:spacing w:line="480" w:lineRule="auto"/>
        <w:jc w:val="left"/>
        <w:rPr>
          <w:rFonts w:ascii="黑体" w:eastAsia="黑体" w:hAnsi="黑体" w:cs="宋体"/>
          <w:color w:val="000000"/>
          <w:kern w:val="0"/>
          <w:sz w:val="24"/>
          <w:szCs w:val="27"/>
        </w:rPr>
      </w:pPr>
      <w:r w:rsidRPr="002108B4">
        <w:rPr>
          <w:rFonts w:ascii="黑体" w:eastAsia="黑体" w:hAnsi="黑体" w:cs="宋体" w:hint="eastAsia"/>
          <w:color w:val="000000"/>
          <w:kern w:val="0"/>
          <w:sz w:val="24"/>
          <w:szCs w:val="27"/>
        </w:rPr>
        <w:t>答案：A</w:t>
      </w:r>
    </w:p>
    <w:p w:rsidR="00022D50" w:rsidRPr="002108B4" w:rsidP="002108B4">
      <w:pPr>
        <w:widowControl/>
        <w:shd w:val="clear" w:color="auto" w:fill="FFFFFF"/>
        <w:wordWrap w:val="0"/>
        <w:spacing w:line="480" w:lineRule="auto"/>
        <w:jc w:val="left"/>
        <w:rPr>
          <w:rFonts w:ascii="黑体" w:eastAsia="黑体" w:hAnsi="黑体" w:cs="宋体"/>
          <w:color w:val="000000"/>
          <w:kern w:val="0"/>
          <w:sz w:val="24"/>
          <w:szCs w:val="27"/>
        </w:rPr>
      </w:pPr>
      <w:r w:rsidRPr="002108B4">
        <w:rPr>
          <w:rFonts w:ascii="黑体" w:eastAsia="黑体" w:hAnsi="黑体" w:cs="宋体" w:hint="eastAsia"/>
          <w:color w:val="000000"/>
          <w:kern w:val="0"/>
          <w:sz w:val="24"/>
          <w:szCs w:val="27"/>
        </w:rPr>
        <w:t>22.在开题报告的展示中，正确的一项是？</w:t>
      </w:r>
    </w:p>
    <w:p w:rsidR="00022D50" w:rsidRPr="002108B4" w:rsidP="002108B4">
      <w:pPr>
        <w:widowControl/>
        <w:shd w:val="clear" w:color="auto" w:fill="FFFFFF"/>
        <w:wordWrap w:val="0"/>
        <w:spacing w:line="480" w:lineRule="auto"/>
        <w:jc w:val="left"/>
        <w:rPr>
          <w:rFonts w:ascii="黑体" w:eastAsia="黑体" w:hAnsi="黑体" w:cs="宋体"/>
          <w:color w:val="000000"/>
          <w:kern w:val="0"/>
          <w:sz w:val="24"/>
          <w:szCs w:val="27"/>
        </w:rPr>
      </w:pPr>
      <w:r w:rsidRPr="002108B4">
        <w:rPr>
          <w:rFonts w:ascii="黑体" w:eastAsia="黑体" w:hAnsi="黑体" w:cs="宋体" w:hint="eastAsia"/>
          <w:color w:val="000000"/>
          <w:kern w:val="0"/>
          <w:sz w:val="24"/>
          <w:szCs w:val="27"/>
        </w:rPr>
        <w:t>A、为使展示更加精彩，多媒体材料制作须多花精力，实施方案可以少花精力</w:t>
      </w:r>
    </w:p>
    <w:p w:rsidR="00022D50" w:rsidRPr="002108B4" w:rsidP="002108B4">
      <w:pPr>
        <w:widowControl/>
        <w:shd w:val="clear" w:color="auto" w:fill="FFFFFF"/>
        <w:wordWrap w:val="0"/>
        <w:spacing w:line="480" w:lineRule="auto"/>
        <w:jc w:val="left"/>
        <w:rPr>
          <w:rFonts w:ascii="黑体" w:eastAsia="黑体" w:hAnsi="黑体" w:cs="宋体"/>
          <w:color w:val="000000"/>
          <w:kern w:val="0"/>
          <w:sz w:val="24"/>
          <w:szCs w:val="27"/>
        </w:rPr>
      </w:pPr>
      <w:r w:rsidRPr="002108B4">
        <w:rPr>
          <w:rFonts w:ascii="黑体" w:eastAsia="黑体" w:hAnsi="黑体" w:cs="宋体" w:hint="eastAsia"/>
          <w:color w:val="000000"/>
          <w:kern w:val="0"/>
          <w:sz w:val="24"/>
          <w:szCs w:val="27"/>
        </w:rPr>
        <w:t>B、为充分详细地展示，演示文稿中可以有大段文字，一页文字可以超过10行</w:t>
      </w:r>
    </w:p>
    <w:p w:rsidR="00022D50" w:rsidRPr="002108B4" w:rsidP="002108B4">
      <w:pPr>
        <w:widowControl/>
        <w:shd w:val="clear" w:color="auto" w:fill="FFFFFF"/>
        <w:wordWrap w:val="0"/>
        <w:spacing w:line="480" w:lineRule="auto"/>
        <w:jc w:val="left"/>
        <w:rPr>
          <w:rFonts w:ascii="黑体" w:eastAsia="黑体" w:hAnsi="黑体" w:cs="宋体"/>
          <w:color w:val="000000"/>
          <w:kern w:val="0"/>
          <w:sz w:val="24"/>
          <w:szCs w:val="27"/>
        </w:rPr>
      </w:pPr>
      <w:r w:rsidRPr="002108B4">
        <w:rPr>
          <w:rFonts w:ascii="黑体" w:eastAsia="黑体" w:hAnsi="黑体" w:cs="宋体" w:hint="eastAsia"/>
          <w:color w:val="000000"/>
          <w:kern w:val="0"/>
          <w:sz w:val="24"/>
          <w:szCs w:val="27"/>
        </w:rPr>
        <w:t>C、演示文稿的总页数以20-25页为宜，讲述时间控制在20-25分钟时间</w:t>
      </w:r>
    </w:p>
    <w:p w:rsidR="00022D50" w:rsidRPr="002108B4" w:rsidP="002108B4">
      <w:pPr>
        <w:widowControl/>
        <w:shd w:val="clear" w:color="auto" w:fill="FFFFFF"/>
        <w:wordWrap w:val="0"/>
        <w:spacing w:line="480" w:lineRule="auto"/>
        <w:jc w:val="left"/>
        <w:rPr>
          <w:rFonts w:ascii="黑体" w:eastAsia="黑体" w:hAnsi="黑体" w:cs="宋体"/>
          <w:color w:val="000000"/>
          <w:kern w:val="0"/>
          <w:sz w:val="24"/>
          <w:szCs w:val="27"/>
        </w:rPr>
      </w:pPr>
      <w:r w:rsidRPr="002108B4">
        <w:rPr>
          <w:rFonts w:ascii="黑体" w:eastAsia="黑体" w:hAnsi="黑体" w:cs="宋体" w:hint="eastAsia"/>
          <w:color w:val="000000"/>
          <w:kern w:val="0"/>
          <w:sz w:val="24"/>
          <w:szCs w:val="27"/>
        </w:rPr>
        <w:t>D、顾及到展示效果，必须熟悉内容，不可以把准备讲的内容打印出来照着念</w:t>
      </w:r>
    </w:p>
    <w:p w:rsidR="002108B4" w:rsidRPr="002108B4" w:rsidP="002108B4">
      <w:pPr>
        <w:widowControl/>
        <w:shd w:val="clear" w:color="auto" w:fill="FFFFFF"/>
        <w:wordWrap w:val="0"/>
        <w:spacing w:line="480" w:lineRule="auto"/>
        <w:jc w:val="left"/>
        <w:rPr>
          <w:rFonts w:ascii="黑体" w:eastAsia="黑体" w:hAnsi="黑体" w:cs="宋体"/>
          <w:color w:val="000000"/>
          <w:kern w:val="0"/>
          <w:sz w:val="24"/>
          <w:szCs w:val="27"/>
        </w:rPr>
      </w:pPr>
      <w:r w:rsidRPr="002108B4">
        <w:rPr>
          <w:rFonts w:ascii="黑体" w:eastAsia="黑体" w:hAnsi="黑体" w:cs="宋体" w:hint="eastAsia"/>
          <w:color w:val="000000"/>
          <w:kern w:val="0"/>
          <w:sz w:val="24"/>
          <w:szCs w:val="27"/>
        </w:rPr>
        <w:t>答案：D</w:t>
      </w:r>
    </w:p>
    <w:p w:rsidR="00022D50" w:rsidRPr="002108B4" w:rsidP="002108B4">
      <w:pPr>
        <w:widowControl/>
        <w:shd w:val="clear" w:color="auto" w:fill="FFFFFF"/>
        <w:wordWrap w:val="0"/>
        <w:spacing w:line="480" w:lineRule="auto"/>
        <w:jc w:val="left"/>
        <w:rPr>
          <w:rFonts w:ascii="黑体" w:eastAsia="黑体" w:hAnsi="黑体" w:cs="宋体"/>
          <w:color w:val="000000"/>
          <w:kern w:val="0"/>
          <w:sz w:val="24"/>
          <w:szCs w:val="27"/>
        </w:rPr>
      </w:pPr>
      <w:r w:rsidRPr="002108B4">
        <w:rPr>
          <w:rFonts w:ascii="黑体" w:eastAsia="黑体" w:hAnsi="黑体" w:cs="宋体" w:hint="eastAsia"/>
          <w:color w:val="000000"/>
          <w:kern w:val="0"/>
          <w:sz w:val="24"/>
          <w:szCs w:val="27"/>
        </w:rPr>
        <w:t>23.从论文题目“王小刚为什么不上学了——一位辍学生的个案调查”可以判断，这篇论文采用的研究方法是（）</w:t>
      </w:r>
    </w:p>
    <w:p w:rsidR="00022D50" w:rsidRPr="002108B4" w:rsidP="002108B4">
      <w:pPr>
        <w:widowControl/>
        <w:shd w:val="clear" w:color="auto" w:fill="FFFFFF"/>
        <w:wordWrap w:val="0"/>
        <w:spacing w:line="480" w:lineRule="auto"/>
        <w:jc w:val="left"/>
        <w:rPr>
          <w:rFonts w:ascii="黑体" w:eastAsia="黑体" w:hAnsi="黑体" w:cs="宋体"/>
          <w:color w:val="000000"/>
          <w:kern w:val="0"/>
          <w:sz w:val="24"/>
          <w:szCs w:val="27"/>
        </w:rPr>
      </w:pPr>
      <w:r w:rsidRPr="002108B4">
        <w:rPr>
          <w:rFonts w:ascii="黑体" w:eastAsia="黑体" w:hAnsi="黑体" w:cs="宋体" w:hint="eastAsia"/>
          <w:color w:val="000000"/>
          <w:kern w:val="0"/>
          <w:sz w:val="24"/>
          <w:szCs w:val="27"/>
        </w:rPr>
        <w:t>A、扎根理论</w:t>
      </w:r>
    </w:p>
    <w:p w:rsidR="00022D50" w:rsidRPr="002108B4" w:rsidP="002108B4">
      <w:pPr>
        <w:widowControl/>
        <w:shd w:val="clear" w:color="auto" w:fill="FFFFFF"/>
        <w:wordWrap w:val="0"/>
        <w:spacing w:line="480" w:lineRule="auto"/>
        <w:jc w:val="left"/>
        <w:rPr>
          <w:rFonts w:ascii="黑体" w:eastAsia="黑体" w:hAnsi="黑体" w:cs="宋体"/>
          <w:color w:val="000000"/>
          <w:kern w:val="0"/>
          <w:sz w:val="24"/>
          <w:szCs w:val="27"/>
        </w:rPr>
      </w:pPr>
      <w:r w:rsidRPr="002108B4">
        <w:rPr>
          <w:rFonts w:ascii="黑体" w:eastAsia="黑体" w:hAnsi="黑体" w:cs="宋体" w:hint="eastAsia"/>
          <w:color w:val="000000"/>
          <w:kern w:val="0"/>
          <w:sz w:val="24"/>
          <w:szCs w:val="27"/>
        </w:rPr>
        <w:t>B、叙事研究</w:t>
      </w:r>
    </w:p>
    <w:p w:rsidR="00022D50" w:rsidRPr="002108B4" w:rsidP="002108B4">
      <w:pPr>
        <w:widowControl/>
        <w:shd w:val="clear" w:color="auto" w:fill="FFFFFF"/>
        <w:wordWrap w:val="0"/>
        <w:spacing w:line="480" w:lineRule="auto"/>
        <w:jc w:val="left"/>
        <w:rPr>
          <w:rFonts w:ascii="黑体" w:eastAsia="黑体" w:hAnsi="黑体" w:cs="宋体"/>
          <w:color w:val="000000"/>
          <w:kern w:val="0"/>
          <w:sz w:val="24"/>
          <w:szCs w:val="27"/>
        </w:rPr>
      </w:pPr>
      <w:r w:rsidRPr="002108B4">
        <w:rPr>
          <w:rFonts w:ascii="黑体" w:eastAsia="黑体" w:hAnsi="黑体" w:cs="宋体" w:hint="eastAsia"/>
          <w:color w:val="000000"/>
          <w:kern w:val="0"/>
          <w:sz w:val="24"/>
          <w:szCs w:val="27"/>
        </w:rPr>
        <w:t>C、民族志</w:t>
      </w:r>
    </w:p>
    <w:p w:rsidR="00022D50" w:rsidRPr="002108B4" w:rsidP="002108B4">
      <w:pPr>
        <w:widowControl/>
        <w:shd w:val="clear" w:color="auto" w:fill="FFFFFF"/>
        <w:wordWrap w:val="0"/>
        <w:spacing w:line="480" w:lineRule="auto"/>
        <w:jc w:val="left"/>
        <w:rPr>
          <w:rFonts w:ascii="黑体" w:eastAsia="黑体" w:hAnsi="黑体" w:cs="宋体"/>
          <w:color w:val="000000"/>
          <w:kern w:val="0"/>
          <w:sz w:val="24"/>
          <w:szCs w:val="27"/>
        </w:rPr>
      </w:pPr>
      <w:r w:rsidRPr="002108B4">
        <w:rPr>
          <w:rFonts w:ascii="黑体" w:eastAsia="黑体" w:hAnsi="黑体" w:cs="宋体" w:hint="eastAsia"/>
          <w:color w:val="000000"/>
          <w:kern w:val="0"/>
          <w:sz w:val="24"/>
          <w:szCs w:val="27"/>
        </w:rPr>
        <w:t>D、个案研究</w:t>
      </w:r>
    </w:p>
    <w:p w:rsidR="002108B4" w:rsidRPr="002108B4" w:rsidP="002108B4">
      <w:pPr>
        <w:widowControl/>
        <w:shd w:val="clear" w:color="auto" w:fill="FFFFFF"/>
        <w:wordWrap w:val="0"/>
        <w:spacing w:line="480" w:lineRule="auto"/>
        <w:jc w:val="left"/>
        <w:rPr>
          <w:rFonts w:ascii="黑体" w:eastAsia="黑体" w:hAnsi="黑体" w:cs="宋体"/>
          <w:color w:val="000000"/>
          <w:kern w:val="0"/>
          <w:sz w:val="24"/>
          <w:szCs w:val="27"/>
        </w:rPr>
      </w:pPr>
      <w:r w:rsidRPr="002108B4">
        <w:rPr>
          <w:rFonts w:ascii="黑体" w:eastAsia="黑体" w:hAnsi="黑体" w:cs="宋体" w:hint="eastAsia"/>
          <w:color w:val="000000"/>
          <w:kern w:val="0"/>
          <w:sz w:val="24"/>
          <w:szCs w:val="27"/>
        </w:rPr>
        <w:t>答案：D</w:t>
      </w:r>
    </w:p>
    <w:p w:rsidR="00022D50" w:rsidRPr="002108B4" w:rsidP="002108B4">
      <w:pPr>
        <w:widowControl/>
        <w:shd w:val="clear" w:color="auto" w:fill="FFFFFF"/>
        <w:wordWrap w:val="0"/>
        <w:spacing w:line="480" w:lineRule="auto"/>
        <w:jc w:val="left"/>
        <w:rPr>
          <w:rFonts w:ascii="黑体" w:eastAsia="黑体" w:hAnsi="黑体" w:cs="宋体"/>
          <w:color w:val="000000"/>
          <w:kern w:val="0"/>
          <w:sz w:val="24"/>
          <w:szCs w:val="27"/>
        </w:rPr>
      </w:pPr>
      <w:r w:rsidRPr="002108B4">
        <w:rPr>
          <w:rFonts w:ascii="黑体" w:eastAsia="黑体" w:hAnsi="黑体" w:cs="宋体" w:hint="eastAsia"/>
          <w:color w:val="000000"/>
          <w:kern w:val="0"/>
          <w:sz w:val="24"/>
          <w:szCs w:val="27"/>
        </w:rPr>
        <w:t>24.如果所有其他特征相同，我们更倾向于采用比较简单的设计而不是复杂的设计。遵照了实验研究中（）的标准</w:t>
      </w:r>
    </w:p>
    <w:p w:rsidR="00022D50" w:rsidRPr="002108B4" w:rsidP="002108B4">
      <w:pPr>
        <w:widowControl/>
        <w:shd w:val="clear" w:color="auto" w:fill="FFFFFF"/>
        <w:wordWrap w:val="0"/>
        <w:spacing w:line="480" w:lineRule="auto"/>
        <w:jc w:val="left"/>
        <w:rPr>
          <w:rFonts w:ascii="黑体" w:eastAsia="黑体" w:hAnsi="黑体" w:cs="宋体"/>
          <w:color w:val="000000"/>
          <w:kern w:val="0"/>
          <w:sz w:val="24"/>
          <w:szCs w:val="27"/>
        </w:rPr>
      </w:pPr>
      <w:r w:rsidRPr="002108B4">
        <w:rPr>
          <w:rFonts w:ascii="黑体" w:eastAsia="黑体" w:hAnsi="黑体" w:cs="宋体" w:hint="eastAsia"/>
          <w:color w:val="000000"/>
          <w:kern w:val="0"/>
          <w:sz w:val="24"/>
          <w:szCs w:val="27"/>
        </w:rPr>
        <w:t>A、充分的实验控制</w:t>
      </w:r>
    </w:p>
    <w:p w:rsidR="00022D50" w:rsidRPr="002108B4" w:rsidP="002108B4">
      <w:pPr>
        <w:widowControl/>
        <w:shd w:val="clear" w:color="auto" w:fill="FFFFFF"/>
        <w:wordWrap w:val="0"/>
        <w:spacing w:line="480" w:lineRule="auto"/>
        <w:jc w:val="left"/>
        <w:rPr>
          <w:rFonts w:ascii="黑体" w:eastAsia="黑体" w:hAnsi="黑体" w:cs="宋体"/>
          <w:color w:val="000000"/>
          <w:kern w:val="0"/>
          <w:sz w:val="24"/>
          <w:szCs w:val="27"/>
        </w:rPr>
      </w:pPr>
      <w:r w:rsidRPr="002108B4">
        <w:rPr>
          <w:rFonts w:ascii="黑体" w:eastAsia="黑体" w:hAnsi="黑体" w:cs="宋体" w:hint="eastAsia"/>
          <w:color w:val="000000"/>
          <w:kern w:val="0"/>
          <w:sz w:val="24"/>
          <w:szCs w:val="27"/>
        </w:rPr>
        <w:t>B、比较的基础可靠</w:t>
      </w:r>
    </w:p>
    <w:p w:rsidR="00022D50" w:rsidRPr="002108B4" w:rsidP="002108B4">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2108B4">
        <w:rPr>
          <w:rFonts w:ascii="黑体" w:eastAsia="黑体" w:hAnsi="黑体" w:cs="宋体" w:hint="eastAsia"/>
          <w:color w:val="000000"/>
          <w:kern w:val="0"/>
          <w:sz w:val="24"/>
          <w:szCs w:val="27"/>
        </w:rPr>
        <w:t>C、符合省力原则</w:t>
      </w:r>
    </w:p>
    <w:p w:rsidR="00022D50" w:rsidRPr="002108B4" w:rsidP="002108B4">
      <w:pPr>
        <w:widowControl/>
        <w:shd w:val="clear" w:color="auto" w:fill="FFFFFF"/>
        <w:wordWrap w:val="0"/>
        <w:spacing w:line="480" w:lineRule="auto"/>
        <w:jc w:val="left"/>
        <w:rPr>
          <w:rFonts w:ascii="黑体" w:eastAsia="黑体" w:hAnsi="黑体" w:cs="宋体"/>
          <w:color w:val="000000"/>
          <w:kern w:val="0"/>
          <w:sz w:val="24"/>
          <w:szCs w:val="27"/>
        </w:rPr>
      </w:pPr>
      <w:r w:rsidRPr="002108B4">
        <w:rPr>
          <w:rFonts w:ascii="黑体" w:eastAsia="黑体" w:hAnsi="黑体" w:cs="宋体" w:hint="eastAsia"/>
          <w:color w:val="000000"/>
          <w:kern w:val="0"/>
          <w:sz w:val="24"/>
          <w:szCs w:val="27"/>
        </w:rPr>
        <w:t>D、有代表性</w:t>
      </w:r>
    </w:p>
    <w:p w:rsidR="002108B4" w:rsidRPr="002108B4" w:rsidP="002108B4">
      <w:pPr>
        <w:widowControl/>
        <w:shd w:val="clear" w:color="auto" w:fill="FFFFFF"/>
        <w:wordWrap w:val="0"/>
        <w:spacing w:line="480" w:lineRule="auto"/>
        <w:jc w:val="left"/>
        <w:rPr>
          <w:rFonts w:ascii="黑体" w:eastAsia="黑体" w:hAnsi="黑体" w:cs="宋体"/>
          <w:color w:val="000000"/>
          <w:kern w:val="0"/>
          <w:sz w:val="24"/>
          <w:szCs w:val="27"/>
        </w:rPr>
      </w:pPr>
      <w:r w:rsidRPr="002108B4">
        <w:rPr>
          <w:rFonts w:ascii="黑体" w:eastAsia="黑体" w:hAnsi="黑体" w:cs="宋体" w:hint="eastAsia"/>
          <w:color w:val="000000"/>
          <w:kern w:val="0"/>
          <w:sz w:val="24"/>
          <w:szCs w:val="27"/>
        </w:rPr>
        <w:t>答案：C</w:t>
      </w:r>
    </w:p>
    <w:p w:rsidR="00022D50" w:rsidRPr="002108B4" w:rsidP="002108B4">
      <w:pPr>
        <w:widowControl/>
        <w:shd w:val="clear" w:color="auto" w:fill="FFFFFF"/>
        <w:wordWrap w:val="0"/>
        <w:spacing w:line="480" w:lineRule="auto"/>
        <w:jc w:val="left"/>
        <w:rPr>
          <w:rFonts w:ascii="黑体" w:eastAsia="黑体" w:hAnsi="黑体" w:cs="宋体"/>
          <w:color w:val="000000"/>
          <w:kern w:val="0"/>
          <w:sz w:val="24"/>
          <w:szCs w:val="27"/>
        </w:rPr>
      </w:pPr>
      <w:r w:rsidRPr="002108B4">
        <w:rPr>
          <w:rFonts w:ascii="黑体" w:eastAsia="黑体" w:hAnsi="黑体" w:cs="宋体" w:hint="eastAsia"/>
          <w:color w:val="000000"/>
          <w:kern w:val="0"/>
          <w:sz w:val="24"/>
          <w:szCs w:val="27"/>
        </w:rPr>
        <w:t>25.排除研究者本人对研究的影响，事先确定研究问题，立意于证实普遍情况的研究是</w:t>
      </w:r>
    </w:p>
    <w:p w:rsidR="00022D50" w:rsidRPr="002108B4" w:rsidP="002108B4">
      <w:pPr>
        <w:widowControl/>
        <w:shd w:val="clear" w:color="auto" w:fill="FFFFFF"/>
        <w:wordWrap w:val="0"/>
        <w:spacing w:line="480" w:lineRule="auto"/>
        <w:jc w:val="left"/>
        <w:rPr>
          <w:rFonts w:ascii="黑体" w:eastAsia="黑体" w:hAnsi="黑体" w:cs="宋体"/>
          <w:color w:val="000000"/>
          <w:kern w:val="0"/>
          <w:sz w:val="24"/>
          <w:szCs w:val="27"/>
        </w:rPr>
      </w:pPr>
      <w:r w:rsidRPr="002108B4">
        <w:rPr>
          <w:rFonts w:ascii="黑体" w:eastAsia="黑体" w:hAnsi="黑体" w:cs="宋体" w:hint="eastAsia"/>
          <w:color w:val="000000"/>
          <w:kern w:val="0"/>
          <w:sz w:val="24"/>
          <w:szCs w:val="27"/>
        </w:rPr>
        <w:t>A、质性研究</w:t>
      </w:r>
    </w:p>
    <w:p w:rsidR="00022D50" w:rsidRPr="002108B4" w:rsidP="002108B4">
      <w:pPr>
        <w:widowControl/>
        <w:shd w:val="clear" w:color="auto" w:fill="FFFFFF"/>
        <w:wordWrap w:val="0"/>
        <w:spacing w:line="480" w:lineRule="auto"/>
        <w:jc w:val="left"/>
        <w:rPr>
          <w:rFonts w:ascii="黑体" w:eastAsia="黑体" w:hAnsi="黑体" w:cs="宋体"/>
          <w:color w:val="000000"/>
          <w:kern w:val="0"/>
          <w:sz w:val="24"/>
          <w:szCs w:val="27"/>
        </w:rPr>
      </w:pPr>
      <w:r w:rsidRPr="002108B4">
        <w:rPr>
          <w:rFonts w:ascii="黑体" w:eastAsia="黑体" w:hAnsi="黑体" w:cs="宋体" w:hint="eastAsia"/>
          <w:color w:val="000000"/>
          <w:kern w:val="0"/>
          <w:sz w:val="24"/>
          <w:szCs w:val="27"/>
        </w:rPr>
        <w:t>B、量化研究</w:t>
      </w:r>
    </w:p>
    <w:p w:rsidR="00022D50" w:rsidRPr="002108B4" w:rsidP="002108B4">
      <w:pPr>
        <w:widowControl/>
        <w:shd w:val="clear" w:color="auto" w:fill="FFFFFF"/>
        <w:wordWrap w:val="0"/>
        <w:spacing w:line="480" w:lineRule="auto"/>
        <w:jc w:val="left"/>
        <w:rPr>
          <w:rFonts w:ascii="黑体" w:eastAsia="黑体" w:hAnsi="黑体" w:cs="宋体"/>
          <w:color w:val="000000"/>
          <w:kern w:val="0"/>
          <w:sz w:val="24"/>
          <w:szCs w:val="27"/>
        </w:rPr>
      </w:pPr>
      <w:r w:rsidRPr="002108B4">
        <w:rPr>
          <w:rFonts w:ascii="黑体" w:eastAsia="黑体" w:hAnsi="黑体" w:cs="宋体" w:hint="eastAsia"/>
          <w:color w:val="000000"/>
          <w:kern w:val="0"/>
          <w:sz w:val="24"/>
          <w:szCs w:val="27"/>
        </w:rPr>
        <w:t>C、科学研究</w:t>
      </w:r>
    </w:p>
    <w:p w:rsidR="00022D50" w:rsidRPr="002108B4" w:rsidP="002108B4">
      <w:pPr>
        <w:widowControl/>
        <w:shd w:val="clear" w:color="auto" w:fill="FFFFFF"/>
        <w:wordWrap w:val="0"/>
        <w:spacing w:line="480" w:lineRule="auto"/>
        <w:jc w:val="left"/>
        <w:rPr>
          <w:rFonts w:ascii="黑体" w:eastAsia="黑体" w:hAnsi="黑体" w:cs="宋体"/>
          <w:color w:val="000000"/>
          <w:kern w:val="0"/>
          <w:sz w:val="24"/>
          <w:szCs w:val="27"/>
        </w:rPr>
      </w:pPr>
      <w:r w:rsidRPr="002108B4">
        <w:rPr>
          <w:rFonts w:ascii="黑体" w:eastAsia="黑体" w:hAnsi="黑体" w:cs="宋体" w:hint="eastAsia"/>
          <w:color w:val="000000"/>
          <w:kern w:val="0"/>
          <w:sz w:val="24"/>
          <w:szCs w:val="27"/>
        </w:rPr>
        <w:t>D、行动研究</w:t>
      </w:r>
    </w:p>
    <w:p w:rsidR="002108B4" w:rsidRPr="002108B4" w:rsidP="002108B4">
      <w:pPr>
        <w:widowControl/>
        <w:shd w:val="clear" w:color="auto" w:fill="FFFFFF"/>
        <w:wordWrap w:val="0"/>
        <w:spacing w:line="480" w:lineRule="auto"/>
        <w:jc w:val="left"/>
        <w:rPr>
          <w:rFonts w:ascii="黑体" w:eastAsia="黑体" w:hAnsi="黑体" w:cs="宋体"/>
          <w:color w:val="000000"/>
          <w:kern w:val="0"/>
          <w:sz w:val="24"/>
          <w:szCs w:val="27"/>
        </w:rPr>
      </w:pPr>
      <w:r w:rsidRPr="002108B4">
        <w:rPr>
          <w:rFonts w:ascii="黑体" w:eastAsia="黑体" w:hAnsi="黑体" w:cs="宋体" w:hint="eastAsia"/>
          <w:color w:val="000000"/>
          <w:kern w:val="0"/>
          <w:sz w:val="24"/>
          <w:szCs w:val="27"/>
        </w:rPr>
        <w:t>答案：B</w:t>
      </w:r>
    </w:p>
    <w:p w:rsidR="00022D50" w:rsidRPr="002108B4" w:rsidP="002108B4">
      <w:pPr>
        <w:widowControl/>
        <w:shd w:val="clear" w:color="auto" w:fill="FFFFFF"/>
        <w:wordWrap w:val="0"/>
        <w:spacing w:line="480" w:lineRule="auto"/>
        <w:jc w:val="left"/>
        <w:rPr>
          <w:rFonts w:ascii="黑体" w:eastAsia="黑体" w:hAnsi="黑体" w:cs="宋体"/>
          <w:color w:val="000000"/>
          <w:kern w:val="0"/>
          <w:sz w:val="24"/>
          <w:szCs w:val="27"/>
        </w:rPr>
      </w:pPr>
      <w:r w:rsidRPr="002108B4">
        <w:rPr>
          <w:rFonts w:ascii="黑体" w:eastAsia="黑体" w:hAnsi="黑体" w:cs="宋体" w:hint="eastAsia"/>
          <w:color w:val="000000"/>
          <w:kern w:val="0"/>
          <w:sz w:val="24"/>
          <w:szCs w:val="27"/>
        </w:rPr>
        <w:t>26.合格的学前教育研究除了遵循方法上稳定、系统的要求以外，还需遵循的规范是搜集和分析资料以及撰写、发表论文需要遵循相应的伦理规范</w:t>
      </w:r>
    </w:p>
    <w:p w:rsidR="00022D50" w:rsidRPr="002108B4" w:rsidP="002108B4">
      <w:pPr>
        <w:widowControl/>
        <w:shd w:val="clear" w:color="auto" w:fill="FFFFFF"/>
        <w:wordWrap w:val="0"/>
        <w:spacing w:before="150" w:line="480" w:lineRule="auto"/>
        <w:jc w:val="left"/>
        <w:rPr>
          <w:rFonts w:ascii="黑体" w:eastAsia="黑体" w:hAnsi="黑体" w:cs="宋体"/>
          <w:color w:val="000000"/>
          <w:kern w:val="0"/>
          <w:sz w:val="24"/>
          <w:szCs w:val="24"/>
        </w:rPr>
      </w:pPr>
      <w:r w:rsidRPr="002108B4">
        <w:rPr>
          <w:rFonts w:ascii="黑体" w:eastAsia="黑体" w:hAnsi="黑体" w:cs="宋体" w:hint="eastAsia"/>
          <w:color w:val="000000"/>
          <w:kern w:val="0"/>
          <w:sz w:val="24"/>
          <w:szCs w:val="27"/>
        </w:rPr>
        <w:t>A、</w:t>
      </w:r>
      <w:r w:rsidRPr="002108B4">
        <w:rPr>
          <w:rFonts w:ascii="黑体" w:eastAsia="黑体" w:hAnsi="黑体" w:cs="宋体" w:hint="eastAsia"/>
          <w:color w:val="000000"/>
          <w:kern w:val="0"/>
          <w:sz w:val="24"/>
          <w:szCs w:val="27"/>
        </w:rPr>
        <w:t>搜集和分析资料以及撰写、发表论文需要遵循相应的伦理规范</w:t>
      </w:r>
    </w:p>
    <w:p w:rsidR="00022D50" w:rsidRPr="002108B4" w:rsidP="002108B4">
      <w:pPr>
        <w:widowControl/>
        <w:shd w:val="clear" w:color="auto" w:fill="FFFFFF"/>
        <w:wordWrap w:val="0"/>
        <w:spacing w:before="150" w:line="480" w:lineRule="auto"/>
        <w:jc w:val="left"/>
        <w:rPr>
          <w:rFonts w:ascii="黑体" w:eastAsia="黑体" w:hAnsi="黑体" w:cs="宋体"/>
          <w:color w:val="000000"/>
          <w:kern w:val="0"/>
          <w:sz w:val="24"/>
          <w:szCs w:val="24"/>
        </w:rPr>
      </w:pPr>
      <w:r w:rsidRPr="002108B4">
        <w:rPr>
          <w:rFonts w:ascii="黑体" w:eastAsia="黑体" w:hAnsi="黑体" w:cs="宋体" w:hint="eastAsia"/>
          <w:color w:val="000000"/>
          <w:kern w:val="0"/>
          <w:sz w:val="24"/>
          <w:szCs w:val="27"/>
        </w:rPr>
        <w:t>B、</w:t>
      </w:r>
      <w:r w:rsidRPr="002108B4">
        <w:rPr>
          <w:rFonts w:ascii="黑体" w:eastAsia="黑体" w:hAnsi="黑体" w:cs="宋体" w:hint="eastAsia"/>
          <w:color w:val="000000"/>
          <w:kern w:val="0"/>
          <w:sz w:val="24"/>
          <w:szCs w:val="27"/>
        </w:rPr>
        <w:t>硏究要达到较高的信度</w:t>
      </w:r>
    </w:p>
    <w:p w:rsidR="00022D50" w:rsidRPr="002108B4" w:rsidP="002108B4">
      <w:pPr>
        <w:widowControl/>
        <w:shd w:val="clear" w:color="auto" w:fill="FFFFFF"/>
        <w:wordWrap w:val="0"/>
        <w:spacing w:before="150" w:line="480" w:lineRule="auto"/>
        <w:jc w:val="left"/>
        <w:rPr>
          <w:rFonts w:ascii="黑体" w:eastAsia="黑体" w:hAnsi="黑体" w:cs="宋体"/>
          <w:color w:val="000000"/>
          <w:kern w:val="0"/>
          <w:sz w:val="24"/>
          <w:szCs w:val="24"/>
        </w:rPr>
      </w:pPr>
      <w:r w:rsidRPr="002108B4">
        <w:rPr>
          <w:rFonts w:ascii="黑体" w:eastAsia="黑体" w:hAnsi="黑体" w:cs="宋体" w:hint="eastAsia"/>
          <w:color w:val="000000"/>
          <w:kern w:val="0"/>
          <w:sz w:val="24"/>
          <w:szCs w:val="27"/>
        </w:rPr>
        <w:t>C、</w:t>
      </w:r>
      <w:r w:rsidRPr="002108B4">
        <w:rPr>
          <w:rFonts w:ascii="黑体" w:eastAsia="黑体" w:hAnsi="黑体" w:cs="宋体" w:hint="eastAsia"/>
          <w:color w:val="000000"/>
          <w:kern w:val="0"/>
          <w:sz w:val="24"/>
          <w:szCs w:val="27"/>
        </w:rPr>
        <w:t>研究要达到比较高的效度</w:t>
      </w:r>
    </w:p>
    <w:p w:rsidR="00022D50" w:rsidRPr="002108B4" w:rsidP="002108B4">
      <w:pPr>
        <w:widowControl/>
        <w:shd w:val="clear" w:color="auto" w:fill="FFFFFF"/>
        <w:wordWrap w:val="0"/>
        <w:spacing w:before="150" w:line="480" w:lineRule="auto"/>
        <w:jc w:val="left"/>
        <w:rPr>
          <w:rFonts w:ascii="黑体" w:eastAsia="黑体" w:hAnsi="黑体" w:cs="宋体"/>
          <w:color w:val="000000"/>
          <w:kern w:val="0"/>
          <w:sz w:val="24"/>
          <w:szCs w:val="24"/>
        </w:rPr>
      </w:pPr>
      <w:r w:rsidRPr="002108B4">
        <w:rPr>
          <w:rFonts w:ascii="黑体" w:eastAsia="黑体" w:hAnsi="黑体" w:cs="宋体" w:hint="eastAsia"/>
          <w:color w:val="000000"/>
          <w:kern w:val="0"/>
          <w:sz w:val="24"/>
          <w:szCs w:val="27"/>
        </w:rPr>
        <w:t>D、</w:t>
      </w:r>
      <w:r w:rsidRPr="002108B4">
        <w:rPr>
          <w:rFonts w:ascii="黑体" w:eastAsia="黑体" w:hAnsi="黑体" w:cs="宋体" w:hint="eastAsia"/>
          <w:color w:val="000000"/>
          <w:kern w:val="0"/>
          <w:sz w:val="24"/>
          <w:szCs w:val="27"/>
        </w:rPr>
        <w:t>研究必须要能发现唯一的真相</w:t>
      </w:r>
    </w:p>
    <w:p w:rsidR="002108B4" w:rsidRPr="002108B4" w:rsidP="002108B4">
      <w:pPr>
        <w:widowControl/>
        <w:shd w:val="clear" w:color="auto" w:fill="FFFFFF"/>
        <w:wordWrap w:val="0"/>
        <w:spacing w:line="480" w:lineRule="auto"/>
        <w:jc w:val="left"/>
        <w:rPr>
          <w:rFonts w:ascii="黑体" w:eastAsia="黑体" w:hAnsi="黑体" w:cs="宋体"/>
          <w:color w:val="000000"/>
          <w:kern w:val="0"/>
          <w:sz w:val="24"/>
          <w:szCs w:val="27"/>
        </w:rPr>
      </w:pPr>
      <w:r w:rsidRPr="002108B4">
        <w:rPr>
          <w:rFonts w:ascii="黑体" w:eastAsia="黑体" w:hAnsi="黑体" w:cs="宋体" w:hint="eastAsia"/>
          <w:color w:val="000000"/>
          <w:kern w:val="0"/>
          <w:sz w:val="24"/>
          <w:szCs w:val="27"/>
        </w:rPr>
        <w:t>答案：A</w:t>
      </w:r>
    </w:p>
    <w:p w:rsidR="00022D50" w:rsidRPr="002108B4" w:rsidP="002108B4">
      <w:pPr>
        <w:widowControl/>
        <w:shd w:val="clear" w:color="auto" w:fill="FFFFFF"/>
        <w:wordWrap w:val="0"/>
        <w:spacing w:line="480" w:lineRule="auto"/>
        <w:jc w:val="left"/>
        <w:rPr>
          <w:rFonts w:ascii="黑体" w:eastAsia="黑体" w:hAnsi="黑体" w:cs="宋体"/>
          <w:color w:val="000000"/>
          <w:kern w:val="0"/>
          <w:sz w:val="24"/>
          <w:szCs w:val="27"/>
        </w:rPr>
      </w:pPr>
      <w:r w:rsidRPr="002108B4">
        <w:rPr>
          <w:rFonts w:ascii="黑体" w:eastAsia="黑体" w:hAnsi="黑体" w:cs="宋体" w:hint="eastAsia"/>
          <w:color w:val="000000"/>
          <w:kern w:val="0"/>
          <w:sz w:val="24"/>
          <w:szCs w:val="27"/>
        </w:rPr>
        <w:t>27.我们要调查了解整个中国大陆地区幼儿教育发展的概况，应选用</w:t>
      </w:r>
    </w:p>
    <w:p w:rsidR="00022D50" w:rsidRPr="002108B4" w:rsidP="002108B4">
      <w:pPr>
        <w:widowControl/>
        <w:shd w:val="clear" w:color="auto" w:fill="FFFFFF"/>
        <w:wordWrap w:val="0"/>
        <w:spacing w:line="480" w:lineRule="auto"/>
        <w:jc w:val="left"/>
        <w:rPr>
          <w:rFonts w:ascii="黑体" w:eastAsia="黑体" w:hAnsi="黑体" w:cs="宋体"/>
          <w:color w:val="000000"/>
          <w:kern w:val="0"/>
          <w:sz w:val="24"/>
          <w:szCs w:val="27"/>
        </w:rPr>
      </w:pPr>
      <w:r w:rsidRPr="002108B4">
        <w:rPr>
          <w:rFonts w:ascii="黑体" w:eastAsia="黑体" w:hAnsi="黑体" w:cs="宋体" w:hint="eastAsia"/>
          <w:color w:val="000000"/>
          <w:kern w:val="0"/>
          <w:sz w:val="24"/>
          <w:szCs w:val="27"/>
        </w:rPr>
        <w:t>A、科学研究</w:t>
      </w:r>
    </w:p>
    <w:p w:rsidR="00022D50" w:rsidRPr="002108B4" w:rsidP="002108B4">
      <w:pPr>
        <w:widowControl/>
        <w:shd w:val="clear" w:color="auto" w:fill="FFFFFF"/>
        <w:wordWrap w:val="0"/>
        <w:spacing w:line="480" w:lineRule="auto"/>
        <w:jc w:val="left"/>
        <w:rPr>
          <w:rFonts w:ascii="黑体" w:eastAsia="黑体" w:hAnsi="黑体" w:cs="宋体"/>
          <w:color w:val="000000"/>
          <w:kern w:val="0"/>
          <w:sz w:val="24"/>
          <w:szCs w:val="27"/>
        </w:rPr>
      </w:pPr>
      <w:r w:rsidRPr="002108B4">
        <w:rPr>
          <w:rFonts w:ascii="黑体" w:eastAsia="黑体" w:hAnsi="黑体" w:cs="宋体" w:hint="eastAsia"/>
          <w:color w:val="000000"/>
          <w:kern w:val="0"/>
          <w:sz w:val="24"/>
          <w:szCs w:val="27"/>
        </w:rPr>
        <w:t>B、行动研究</w:t>
      </w:r>
    </w:p>
    <w:p w:rsidR="00022D50" w:rsidRPr="002108B4" w:rsidP="002108B4">
      <w:pPr>
        <w:widowControl/>
        <w:shd w:val="clear" w:color="auto" w:fill="FFFFFF"/>
        <w:wordWrap w:val="0"/>
        <w:spacing w:line="480" w:lineRule="auto"/>
        <w:jc w:val="left"/>
        <w:rPr>
          <w:rFonts w:ascii="黑体" w:eastAsia="黑体" w:hAnsi="黑体" w:cs="宋体"/>
          <w:color w:val="000000"/>
          <w:kern w:val="0"/>
          <w:sz w:val="24"/>
          <w:szCs w:val="27"/>
        </w:rPr>
      </w:pPr>
      <w:r w:rsidRPr="002108B4">
        <w:rPr>
          <w:rFonts w:ascii="黑体" w:eastAsia="黑体" w:hAnsi="黑体" w:cs="宋体" w:hint="eastAsia"/>
          <w:color w:val="000000"/>
          <w:kern w:val="0"/>
          <w:sz w:val="24"/>
          <w:szCs w:val="27"/>
        </w:rPr>
        <w:t>C、量化研究</w:t>
      </w:r>
    </w:p>
    <w:p w:rsidR="00022D50" w:rsidRPr="002108B4" w:rsidP="002108B4">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2108B4">
        <w:rPr>
          <w:rFonts w:ascii="黑体" w:eastAsia="黑体" w:hAnsi="黑体" w:cs="宋体" w:hint="eastAsia"/>
          <w:color w:val="000000"/>
          <w:kern w:val="0"/>
          <w:sz w:val="24"/>
          <w:szCs w:val="27"/>
        </w:rPr>
        <w:t>D、质性研究</w:t>
      </w:r>
    </w:p>
    <w:p w:rsidR="002108B4" w:rsidRPr="002108B4" w:rsidP="002108B4">
      <w:pPr>
        <w:widowControl/>
        <w:shd w:val="clear" w:color="auto" w:fill="FFFFFF"/>
        <w:wordWrap w:val="0"/>
        <w:spacing w:line="480" w:lineRule="auto"/>
        <w:jc w:val="left"/>
        <w:rPr>
          <w:rFonts w:ascii="黑体" w:eastAsia="黑体" w:hAnsi="黑体" w:cs="宋体"/>
          <w:color w:val="000000"/>
          <w:kern w:val="0"/>
          <w:sz w:val="24"/>
          <w:szCs w:val="27"/>
        </w:rPr>
      </w:pPr>
      <w:r w:rsidRPr="002108B4">
        <w:rPr>
          <w:rFonts w:ascii="黑体" w:eastAsia="黑体" w:hAnsi="黑体" w:cs="宋体" w:hint="eastAsia"/>
          <w:color w:val="000000"/>
          <w:kern w:val="0"/>
          <w:sz w:val="24"/>
          <w:szCs w:val="27"/>
        </w:rPr>
        <w:t>答案：C</w:t>
      </w:r>
    </w:p>
    <w:p w:rsidR="00022D50" w:rsidRPr="002108B4" w:rsidP="002108B4">
      <w:pPr>
        <w:widowControl/>
        <w:shd w:val="clear" w:color="auto" w:fill="FFFFFF"/>
        <w:wordWrap w:val="0"/>
        <w:spacing w:line="480" w:lineRule="auto"/>
        <w:jc w:val="left"/>
        <w:rPr>
          <w:rFonts w:ascii="黑体" w:eastAsia="黑体" w:hAnsi="黑体" w:cs="宋体"/>
          <w:color w:val="000000"/>
          <w:kern w:val="0"/>
          <w:sz w:val="24"/>
          <w:szCs w:val="27"/>
        </w:rPr>
      </w:pPr>
      <w:r w:rsidRPr="002108B4">
        <w:rPr>
          <w:rFonts w:ascii="黑体" w:eastAsia="黑体" w:hAnsi="黑体" w:cs="宋体" w:hint="eastAsia"/>
          <w:color w:val="000000"/>
          <w:kern w:val="0"/>
          <w:sz w:val="24"/>
          <w:szCs w:val="27"/>
        </w:rPr>
        <w:t>28.亲师行动研究的“亲”意思是</w:t>
      </w:r>
    </w:p>
    <w:p w:rsidR="00022D50" w:rsidRPr="002108B4" w:rsidP="002108B4">
      <w:pPr>
        <w:widowControl/>
        <w:shd w:val="clear" w:color="auto" w:fill="FFFFFF"/>
        <w:wordWrap w:val="0"/>
        <w:spacing w:before="150" w:line="480" w:lineRule="auto"/>
        <w:jc w:val="left"/>
        <w:rPr>
          <w:rFonts w:ascii="黑体" w:eastAsia="黑体" w:hAnsi="黑体" w:cs="宋体"/>
          <w:color w:val="000000"/>
          <w:kern w:val="0"/>
          <w:sz w:val="24"/>
          <w:szCs w:val="24"/>
        </w:rPr>
      </w:pPr>
      <w:r w:rsidRPr="002108B4">
        <w:rPr>
          <w:rFonts w:ascii="黑体" w:eastAsia="黑体" w:hAnsi="黑体" w:cs="宋体" w:hint="eastAsia"/>
          <w:color w:val="000000"/>
          <w:kern w:val="0"/>
          <w:sz w:val="24"/>
          <w:szCs w:val="27"/>
        </w:rPr>
        <w:t>A、</w:t>
      </w:r>
      <w:r w:rsidRPr="002108B4">
        <w:rPr>
          <w:rFonts w:ascii="黑体" w:eastAsia="黑体" w:hAnsi="黑体" w:cs="宋体" w:hint="eastAsia"/>
          <w:color w:val="000000"/>
          <w:kern w:val="0"/>
          <w:sz w:val="24"/>
          <w:szCs w:val="27"/>
        </w:rPr>
        <w:t>亲近</w:t>
      </w:r>
    </w:p>
    <w:p w:rsidR="00022D50" w:rsidRPr="002108B4" w:rsidP="002108B4">
      <w:pPr>
        <w:widowControl/>
        <w:shd w:val="clear" w:color="auto" w:fill="FFFFFF"/>
        <w:wordWrap w:val="0"/>
        <w:spacing w:before="150" w:line="480" w:lineRule="auto"/>
        <w:jc w:val="left"/>
        <w:rPr>
          <w:rFonts w:ascii="黑体" w:eastAsia="黑体" w:hAnsi="黑体" w:cs="宋体"/>
          <w:color w:val="000000"/>
          <w:kern w:val="0"/>
          <w:sz w:val="24"/>
          <w:szCs w:val="24"/>
        </w:rPr>
      </w:pPr>
      <w:r w:rsidRPr="002108B4">
        <w:rPr>
          <w:rFonts w:ascii="黑体" w:eastAsia="黑体" w:hAnsi="黑体" w:cs="宋体" w:hint="eastAsia"/>
          <w:color w:val="000000"/>
          <w:kern w:val="0"/>
          <w:sz w:val="24"/>
          <w:szCs w:val="27"/>
        </w:rPr>
        <w:t>B、</w:t>
      </w:r>
      <w:r w:rsidRPr="002108B4">
        <w:rPr>
          <w:rFonts w:ascii="黑体" w:eastAsia="黑体" w:hAnsi="黑体" w:cs="宋体" w:hint="eastAsia"/>
          <w:color w:val="000000"/>
          <w:kern w:val="0"/>
          <w:sz w:val="24"/>
          <w:szCs w:val="27"/>
        </w:rPr>
        <w:t>亲人</w:t>
      </w:r>
    </w:p>
    <w:p w:rsidR="00022D50" w:rsidRPr="002108B4" w:rsidP="002108B4">
      <w:pPr>
        <w:widowControl/>
        <w:shd w:val="clear" w:color="auto" w:fill="FFFFFF"/>
        <w:wordWrap w:val="0"/>
        <w:spacing w:before="150" w:line="480" w:lineRule="auto"/>
        <w:jc w:val="left"/>
        <w:rPr>
          <w:rFonts w:ascii="黑体" w:eastAsia="黑体" w:hAnsi="黑体" w:cs="宋体"/>
          <w:color w:val="000000"/>
          <w:kern w:val="0"/>
          <w:sz w:val="24"/>
          <w:szCs w:val="24"/>
        </w:rPr>
      </w:pPr>
      <w:r w:rsidRPr="002108B4">
        <w:rPr>
          <w:rFonts w:ascii="黑体" w:eastAsia="黑体" w:hAnsi="黑体" w:cs="宋体" w:hint="eastAsia"/>
          <w:color w:val="000000"/>
          <w:kern w:val="0"/>
          <w:sz w:val="24"/>
          <w:szCs w:val="27"/>
        </w:rPr>
        <w:t>C、</w:t>
      </w:r>
      <w:r w:rsidRPr="002108B4">
        <w:rPr>
          <w:rFonts w:ascii="黑体" w:eastAsia="黑体" w:hAnsi="黑体" w:cs="宋体" w:hint="eastAsia"/>
          <w:color w:val="000000"/>
          <w:kern w:val="0"/>
          <w:sz w:val="24"/>
          <w:szCs w:val="27"/>
        </w:rPr>
        <w:t>亲爱的</w:t>
      </w:r>
    </w:p>
    <w:p w:rsidR="00022D50" w:rsidRPr="002108B4" w:rsidP="002108B4">
      <w:pPr>
        <w:widowControl/>
        <w:shd w:val="clear" w:color="auto" w:fill="FFFFFF"/>
        <w:wordWrap w:val="0"/>
        <w:spacing w:before="150" w:line="480" w:lineRule="auto"/>
        <w:jc w:val="left"/>
        <w:rPr>
          <w:rFonts w:ascii="黑体" w:eastAsia="黑体" w:hAnsi="黑体" w:cs="宋体"/>
          <w:color w:val="000000"/>
          <w:kern w:val="0"/>
          <w:sz w:val="24"/>
          <w:szCs w:val="24"/>
        </w:rPr>
      </w:pPr>
      <w:r w:rsidRPr="002108B4">
        <w:rPr>
          <w:rFonts w:ascii="黑体" w:eastAsia="黑体" w:hAnsi="黑体" w:cs="宋体" w:hint="eastAsia"/>
          <w:color w:val="000000"/>
          <w:kern w:val="0"/>
          <w:sz w:val="24"/>
          <w:szCs w:val="27"/>
        </w:rPr>
        <w:t>D、</w:t>
      </w:r>
      <w:r w:rsidRPr="002108B4">
        <w:rPr>
          <w:rFonts w:ascii="黑体" w:eastAsia="黑体" w:hAnsi="黑体" w:cs="宋体" w:hint="eastAsia"/>
          <w:color w:val="000000"/>
          <w:kern w:val="0"/>
          <w:sz w:val="24"/>
          <w:szCs w:val="27"/>
        </w:rPr>
        <w:t>父母亲或监护人</w:t>
      </w:r>
    </w:p>
    <w:p w:rsidR="002108B4" w:rsidRPr="002108B4" w:rsidP="002108B4">
      <w:pPr>
        <w:widowControl/>
        <w:shd w:val="clear" w:color="auto" w:fill="FFFFFF"/>
        <w:wordWrap w:val="0"/>
        <w:spacing w:line="480" w:lineRule="auto"/>
        <w:jc w:val="left"/>
        <w:rPr>
          <w:rFonts w:ascii="黑体" w:eastAsia="黑体" w:hAnsi="黑体" w:cs="宋体"/>
          <w:color w:val="000000"/>
          <w:kern w:val="0"/>
          <w:sz w:val="24"/>
          <w:szCs w:val="27"/>
        </w:rPr>
      </w:pPr>
      <w:r w:rsidRPr="002108B4">
        <w:rPr>
          <w:rFonts w:ascii="黑体" w:eastAsia="黑体" w:hAnsi="黑体" w:cs="宋体" w:hint="eastAsia"/>
          <w:color w:val="000000"/>
          <w:kern w:val="0"/>
          <w:sz w:val="24"/>
          <w:szCs w:val="27"/>
        </w:rPr>
        <w:t>答案：D</w:t>
      </w:r>
    </w:p>
    <w:p w:rsidR="00022D50" w:rsidRPr="002108B4" w:rsidP="002108B4">
      <w:pPr>
        <w:widowControl/>
        <w:shd w:val="clear" w:color="auto" w:fill="FFFFFF"/>
        <w:wordWrap w:val="0"/>
        <w:spacing w:line="480" w:lineRule="auto"/>
        <w:jc w:val="left"/>
        <w:rPr>
          <w:rFonts w:ascii="黑体" w:eastAsia="黑体" w:hAnsi="黑体" w:cs="宋体"/>
          <w:color w:val="000000"/>
          <w:kern w:val="0"/>
          <w:sz w:val="24"/>
          <w:szCs w:val="27"/>
        </w:rPr>
      </w:pPr>
      <w:r w:rsidRPr="002108B4">
        <w:rPr>
          <w:rFonts w:ascii="黑体" w:eastAsia="黑体" w:hAnsi="黑体" w:cs="宋体" w:hint="eastAsia"/>
          <w:color w:val="000000"/>
          <w:kern w:val="0"/>
          <w:sz w:val="24"/>
          <w:szCs w:val="27"/>
        </w:rPr>
        <w:t>29.针对某幼儿园存在的环创工作超负荷的现象，某同学利用毕业实习的机会探访幼儿园园长、幼儿园教师、幼儿、家长、实习生、师范学院负责实习工作的老师，从环创的初衷、教育的本质、教师的职能与儿童的地位分析环创工作超负荷现象背后对人发展的钳制。这份研究的追求是</w:t>
      </w:r>
    </w:p>
    <w:p w:rsidR="00022D50" w:rsidRPr="002108B4" w:rsidP="002108B4">
      <w:pPr>
        <w:widowControl/>
        <w:shd w:val="clear" w:color="auto" w:fill="FFFFFF"/>
        <w:wordWrap w:val="0"/>
        <w:spacing w:line="480" w:lineRule="auto"/>
        <w:jc w:val="left"/>
        <w:rPr>
          <w:rFonts w:ascii="黑体" w:eastAsia="黑体" w:hAnsi="黑体" w:cs="宋体"/>
          <w:color w:val="000000"/>
          <w:kern w:val="0"/>
          <w:sz w:val="24"/>
          <w:szCs w:val="27"/>
        </w:rPr>
      </w:pPr>
      <w:r w:rsidRPr="002108B4">
        <w:rPr>
          <w:rFonts w:ascii="黑体" w:eastAsia="黑体" w:hAnsi="黑体" w:cs="宋体" w:hint="eastAsia"/>
          <w:color w:val="000000"/>
          <w:kern w:val="0"/>
          <w:sz w:val="24"/>
          <w:szCs w:val="27"/>
        </w:rPr>
        <w:t>A、科学的旨趣：发现唯一真相、规律</w:t>
      </w:r>
    </w:p>
    <w:p w:rsidR="00022D50" w:rsidRPr="002108B4" w:rsidP="002108B4">
      <w:pPr>
        <w:widowControl/>
        <w:shd w:val="clear" w:color="auto" w:fill="FFFFFF"/>
        <w:wordWrap w:val="0"/>
        <w:spacing w:line="480" w:lineRule="auto"/>
        <w:jc w:val="left"/>
        <w:rPr>
          <w:rFonts w:ascii="黑体" w:eastAsia="黑体" w:hAnsi="黑体" w:cs="宋体"/>
          <w:color w:val="000000"/>
          <w:kern w:val="0"/>
          <w:sz w:val="24"/>
          <w:szCs w:val="27"/>
        </w:rPr>
      </w:pPr>
      <w:r w:rsidRPr="002108B4">
        <w:rPr>
          <w:rFonts w:ascii="黑体" w:eastAsia="黑体" w:hAnsi="黑体" w:cs="宋体" w:hint="eastAsia"/>
          <w:color w:val="000000"/>
          <w:kern w:val="0"/>
          <w:sz w:val="24"/>
          <w:szCs w:val="27"/>
        </w:rPr>
        <w:t>B、意义的旨趣：从不同角度实现更好的理解</w:t>
      </w:r>
    </w:p>
    <w:p w:rsidR="00022D50" w:rsidRPr="002108B4" w:rsidP="002108B4">
      <w:pPr>
        <w:widowControl/>
        <w:shd w:val="clear" w:color="auto" w:fill="FFFFFF"/>
        <w:wordWrap w:val="0"/>
        <w:spacing w:line="480" w:lineRule="auto"/>
        <w:jc w:val="left"/>
        <w:rPr>
          <w:rFonts w:ascii="黑体" w:eastAsia="黑体" w:hAnsi="黑体" w:cs="宋体"/>
          <w:color w:val="000000"/>
          <w:kern w:val="0"/>
          <w:sz w:val="24"/>
          <w:szCs w:val="27"/>
        </w:rPr>
      </w:pPr>
      <w:r w:rsidRPr="002108B4">
        <w:rPr>
          <w:rFonts w:ascii="黑体" w:eastAsia="黑体" w:hAnsi="黑体" w:cs="宋体" w:hint="eastAsia"/>
          <w:color w:val="000000"/>
          <w:kern w:val="0"/>
          <w:sz w:val="24"/>
          <w:szCs w:val="27"/>
        </w:rPr>
        <w:t>C、实践的旨趣：发现并解决学前教育实践问题</w:t>
      </w:r>
    </w:p>
    <w:p w:rsidR="00022D50" w:rsidRPr="002108B4" w:rsidP="002108B4">
      <w:pPr>
        <w:widowControl/>
        <w:shd w:val="clear" w:color="auto" w:fill="FFFFFF"/>
        <w:wordWrap w:val="0"/>
        <w:spacing w:line="480" w:lineRule="auto"/>
        <w:jc w:val="left"/>
        <w:rPr>
          <w:rFonts w:ascii="黑体" w:eastAsia="黑体" w:hAnsi="黑体" w:cs="宋体"/>
          <w:color w:val="000000"/>
          <w:kern w:val="0"/>
          <w:sz w:val="24"/>
          <w:szCs w:val="27"/>
        </w:rPr>
      </w:pPr>
      <w:r w:rsidRPr="002108B4">
        <w:rPr>
          <w:rFonts w:ascii="黑体" w:eastAsia="黑体" w:hAnsi="黑体" w:cs="宋体" w:hint="eastAsia"/>
          <w:color w:val="000000"/>
          <w:kern w:val="0"/>
          <w:sz w:val="24"/>
          <w:szCs w:val="27"/>
        </w:rPr>
        <w:t>D、批判的旨趣：为了社会的公平、正义、自由、解放</w:t>
      </w:r>
    </w:p>
    <w:p w:rsidR="002108B4" w:rsidRPr="002108B4" w:rsidP="002108B4">
      <w:pPr>
        <w:widowControl/>
        <w:shd w:val="clear" w:color="auto" w:fill="FFFFFF"/>
        <w:wordWrap w:val="0"/>
        <w:spacing w:line="480" w:lineRule="auto"/>
        <w:jc w:val="left"/>
        <w:rPr>
          <w:rFonts w:ascii="黑体" w:eastAsia="黑体" w:hAnsi="黑体" w:cs="宋体"/>
          <w:color w:val="000000"/>
          <w:kern w:val="0"/>
          <w:sz w:val="24"/>
          <w:szCs w:val="27"/>
        </w:rPr>
      </w:pPr>
      <w:r w:rsidRPr="002108B4">
        <w:rPr>
          <w:rFonts w:ascii="黑体" w:eastAsia="黑体" w:hAnsi="黑体" w:cs="宋体" w:hint="eastAsia"/>
          <w:color w:val="000000"/>
          <w:kern w:val="0"/>
          <w:sz w:val="24"/>
          <w:szCs w:val="27"/>
        </w:rPr>
        <w:t>答案：D</w:t>
      </w:r>
    </w:p>
    <w:p w:rsidR="00022D50" w:rsidRPr="002108B4" w:rsidP="002108B4">
      <w:pPr>
        <w:widowControl/>
        <w:shd w:val="clear" w:color="auto" w:fill="FFFFFF"/>
        <w:wordWrap w:val="0"/>
        <w:spacing w:line="480" w:lineRule="auto"/>
        <w:jc w:val="left"/>
        <w:rPr>
          <w:rFonts w:ascii="黑体" w:eastAsia="黑体" w:hAnsi="黑体" w:cs="宋体"/>
          <w:color w:val="000000"/>
          <w:kern w:val="0"/>
          <w:sz w:val="24"/>
          <w:szCs w:val="27"/>
        </w:rPr>
      </w:pPr>
      <w:r w:rsidRPr="002108B4">
        <w:rPr>
          <w:rFonts w:ascii="黑体" w:eastAsia="黑体" w:hAnsi="黑体" w:cs="宋体" w:hint="eastAsia"/>
          <w:color w:val="000000"/>
          <w:kern w:val="0"/>
          <w:sz w:val="24"/>
          <w:szCs w:val="27"/>
        </w:rPr>
        <w:t>30.针对某地区幼儿园存在的环创工作超负荷的现象，某研究者探访教育局、幼儿园园长、幼儿园教师、幼儿、家长井施测教师及幼儿，发现环创工作超负荷对教师专业发展、健康状况、幼儿发展及其他工作的不良影响，试图找到减轻教师环创负荷、提升教育成效之策。这份研究的追求是</w:t>
      </w:r>
    </w:p>
    <w:p w:rsidR="00022D50" w:rsidRPr="002108B4" w:rsidP="002108B4">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2108B4">
        <w:rPr>
          <w:rFonts w:ascii="黑体" w:eastAsia="黑体" w:hAnsi="黑体" w:cs="宋体" w:hint="eastAsia"/>
          <w:color w:val="000000"/>
          <w:kern w:val="0"/>
          <w:sz w:val="24"/>
          <w:szCs w:val="27"/>
        </w:rPr>
        <w:t>A、科学的旨趣：发现唯一真相、规律</w:t>
      </w:r>
    </w:p>
    <w:p w:rsidR="00022D50" w:rsidRPr="002108B4" w:rsidP="002108B4">
      <w:pPr>
        <w:widowControl/>
        <w:shd w:val="clear" w:color="auto" w:fill="FFFFFF"/>
        <w:wordWrap w:val="0"/>
        <w:spacing w:line="480" w:lineRule="auto"/>
        <w:jc w:val="left"/>
        <w:rPr>
          <w:rFonts w:ascii="黑体" w:eastAsia="黑体" w:hAnsi="黑体" w:cs="宋体"/>
          <w:color w:val="000000"/>
          <w:kern w:val="0"/>
          <w:sz w:val="24"/>
          <w:szCs w:val="27"/>
        </w:rPr>
      </w:pPr>
      <w:r w:rsidRPr="002108B4">
        <w:rPr>
          <w:rFonts w:ascii="黑体" w:eastAsia="黑体" w:hAnsi="黑体" w:cs="宋体" w:hint="eastAsia"/>
          <w:color w:val="000000"/>
          <w:kern w:val="0"/>
          <w:sz w:val="24"/>
          <w:szCs w:val="27"/>
        </w:rPr>
        <w:t>B、意义的旨趣：从不同角度实现更好的理解</w:t>
      </w:r>
    </w:p>
    <w:p w:rsidR="00022D50" w:rsidRPr="002108B4" w:rsidP="002108B4">
      <w:pPr>
        <w:widowControl/>
        <w:shd w:val="clear" w:color="auto" w:fill="FFFFFF"/>
        <w:wordWrap w:val="0"/>
        <w:spacing w:line="480" w:lineRule="auto"/>
        <w:jc w:val="left"/>
        <w:rPr>
          <w:rFonts w:ascii="黑体" w:eastAsia="黑体" w:hAnsi="黑体" w:cs="宋体"/>
          <w:color w:val="000000"/>
          <w:kern w:val="0"/>
          <w:sz w:val="24"/>
          <w:szCs w:val="27"/>
        </w:rPr>
      </w:pPr>
      <w:r w:rsidRPr="002108B4">
        <w:rPr>
          <w:rFonts w:ascii="黑体" w:eastAsia="黑体" w:hAnsi="黑体" w:cs="宋体" w:hint="eastAsia"/>
          <w:color w:val="000000"/>
          <w:kern w:val="0"/>
          <w:sz w:val="24"/>
          <w:szCs w:val="27"/>
        </w:rPr>
        <w:t>C、实践的旨趣：发现并解决学前教育实践问题</w:t>
      </w:r>
    </w:p>
    <w:p w:rsidR="00022D50" w:rsidRPr="002108B4" w:rsidP="002108B4">
      <w:pPr>
        <w:widowControl/>
        <w:shd w:val="clear" w:color="auto" w:fill="FFFFFF"/>
        <w:wordWrap w:val="0"/>
        <w:spacing w:line="480" w:lineRule="auto"/>
        <w:jc w:val="left"/>
        <w:rPr>
          <w:rFonts w:ascii="黑体" w:eastAsia="黑体" w:hAnsi="黑体" w:cs="宋体"/>
          <w:color w:val="000000"/>
          <w:kern w:val="0"/>
          <w:sz w:val="24"/>
          <w:szCs w:val="27"/>
        </w:rPr>
      </w:pPr>
      <w:r w:rsidRPr="002108B4">
        <w:rPr>
          <w:rFonts w:ascii="黑体" w:eastAsia="黑体" w:hAnsi="黑体" w:cs="宋体" w:hint="eastAsia"/>
          <w:color w:val="000000"/>
          <w:kern w:val="0"/>
          <w:sz w:val="24"/>
          <w:szCs w:val="27"/>
        </w:rPr>
        <w:t>D、批判的旨趣：为了社会的公平、正义、自由、解放</w:t>
      </w:r>
    </w:p>
    <w:p w:rsidR="002108B4" w:rsidRPr="002108B4" w:rsidP="002108B4">
      <w:pPr>
        <w:widowControl/>
        <w:shd w:val="clear" w:color="auto" w:fill="FFFFFF"/>
        <w:wordWrap w:val="0"/>
        <w:spacing w:line="480" w:lineRule="auto"/>
        <w:jc w:val="left"/>
        <w:rPr>
          <w:rFonts w:ascii="黑体" w:eastAsia="黑体" w:hAnsi="黑体" w:cs="宋体"/>
          <w:color w:val="000000"/>
          <w:kern w:val="0"/>
          <w:sz w:val="24"/>
          <w:szCs w:val="27"/>
        </w:rPr>
      </w:pPr>
      <w:r w:rsidRPr="002108B4">
        <w:rPr>
          <w:rFonts w:ascii="黑体" w:eastAsia="黑体" w:hAnsi="黑体" w:cs="宋体" w:hint="eastAsia"/>
          <w:color w:val="000000"/>
          <w:kern w:val="0"/>
          <w:sz w:val="24"/>
          <w:szCs w:val="27"/>
        </w:rPr>
        <w:t>答案：C</w:t>
      </w:r>
    </w:p>
    <w:p w:rsidR="00022D50" w:rsidRPr="002108B4" w:rsidP="002108B4">
      <w:pPr>
        <w:widowControl/>
        <w:shd w:val="clear" w:color="auto" w:fill="FFFFFF"/>
        <w:wordWrap w:val="0"/>
        <w:spacing w:line="480" w:lineRule="auto"/>
        <w:jc w:val="left"/>
        <w:rPr>
          <w:rFonts w:ascii="黑体" w:eastAsia="黑体" w:hAnsi="黑体" w:cs="宋体"/>
          <w:color w:val="000000"/>
          <w:kern w:val="0"/>
          <w:sz w:val="24"/>
          <w:szCs w:val="27"/>
        </w:rPr>
      </w:pPr>
      <w:r w:rsidRPr="002108B4">
        <w:rPr>
          <w:rFonts w:ascii="黑体" w:eastAsia="黑体" w:hAnsi="黑体" w:cs="宋体" w:hint="eastAsia"/>
          <w:color w:val="000000"/>
          <w:kern w:val="0"/>
          <w:sz w:val="24"/>
          <w:szCs w:val="27"/>
        </w:rPr>
        <w:t>31.下图提供了从给定的总体中随机抽取的最低样本量。据此，如果要以浙江省全省60000名幼儿教师为研究对象，至少要随机抽样多少名教师才能代表全省的教师？</w:t>
      </w:r>
    </w:p>
    <w:p w:rsidR="00022D50" w:rsidRPr="002108B4" w:rsidP="002108B4">
      <w:pPr>
        <w:widowControl/>
        <w:shd w:val="clear" w:color="auto" w:fill="FFFFFF"/>
        <w:wordWrap w:val="0"/>
        <w:spacing w:line="480" w:lineRule="auto"/>
        <w:jc w:val="left"/>
        <w:rPr>
          <w:rFonts w:ascii="黑体" w:eastAsia="黑体" w:hAnsi="黑体" w:cs="宋体"/>
          <w:color w:val="000000"/>
          <w:kern w:val="0"/>
          <w:sz w:val="24"/>
          <w:szCs w:val="27"/>
        </w:rPr>
      </w:pPr>
      <w:r w:rsidRPr="002108B4">
        <w:rPr>
          <w:rFonts w:ascii="黑体" w:eastAsia="黑体" w:hAnsi="黑体" w:cs="宋体" w:hint="eastAsia"/>
          <w:color w:val="000000"/>
          <w:kern w:val="0"/>
          <w:sz w:val="24"/>
          <w:szCs w:val="27"/>
        </w:rPr>
        <w:t>A、370</w:t>
      </w:r>
    </w:p>
    <w:p w:rsidR="00022D50" w:rsidRPr="002108B4" w:rsidP="002108B4">
      <w:pPr>
        <w:widowControl/>
        <w:shd w:val="clear" w:color="auto" w:fill="FFFFFF"/>
        <w:wordWrap w:val="0"/>
        <w:spacing w:line="480" w:lineRule="auto"/>
        <w:jc w:val="left"/>
        <w:rPr>
          <w:rFonts w:ascii="黑体" w:eastAsia="黑体" w:hAnsi="黑体" w:cs="宋体"/>
          <w:color w:val="000000"/>
          <w:kern w:val="0"/>
          <w:sz w:val="24"/>
          <w:szCs w:val="27"/>
        </w:rPr>
      </w:pPr>
      <w:r w:rsidRPr="002108B4">
        <w:rPr>
          <w:rFonts w:ascii="黑体" w:eastAsia="黑体" w:hAnsi="黑体" w:cs="宋体" w:hint="eastAsia"/>
          <w:color w:val="000000"/>
          <w:kern w:val="0"/>
          <w:sz w:val="24"/>
          <w:szCs w:val="27"/>
        </w:rPr>
        <w:t>B、377</w:t>
      </w:r>
    </w:p>
    <w:p w:rsidR="00022D50" w:rsidRPr="002108B4" w:rsidP="002108B4">
      <w:pPr>
        <w:widowControl/>
        <w:shd w:val="clear" w:color="auto" w:fill="FFFFFF"/>
        <w:wordWrap w:val="0"/>
        <w:spacing w:line="480" w:lineRule="auto"/>
        <w:jc w:val="left"/>
        <w:rPr>
          <w:rFonts w:ascii="黑体" w:eastAsia="黑体" w:hAnsi="黑体" w:cs="宋体"/>
          <w:color w:val="000000"/>
          <w:kern w:val="0"/>
          <w:sz w:val="24"/>
          <w:szCs w:val="27"/>
        </w:rPr>
      </w:pPr>
      <w:r w:rsidRPr="002108B4">
        <w:rPr>
          <w:rFonts w:ascii="黑体" w:eastAsia="黑体" w:hAnsi="黑体" w:cs="宋体" w:hint="eastAsia"/>
          <w:color w:val="000000"/>
          <w:kern w:val="0"/>
          <w:sz w:val="24"/>
          <w:szCs w:val="27"/>
        </w:rPr>
        <w:t>C、380</w:t>
      </w:r>
    </w:p>
    <w:p w:rsidR="00022D50" w:rsidRPr="002108B4" w:rsidP="002108B4">
      <w:pPr>
        <w:widowControl/>
        <w:shd w:val="clear" w:color="auto" w:fill="FFFFFF"/>
        <w:wordWrap w:val="0"/>
        <w:spacing w:line="480" w:lineRule="auto"/>
        <w:jc w:val="left"/>
        <w:rPr>
          <w:rFonts w:ascii="黑体" w:eastAsia="黑体" w:hAnsi="黑体" w:cs="宋体"/>
          <w:color w:val="000000"/>
          <w:kern w:val="0"/>
          <w:sz w:val="24"/>
          <w:szCs w:val="27"/>
        </w:rPr>
      </w:pPr>
      <w:r w:rsidRPr="002108B4">
        <w:rPr>
          <w:rFonts w:ascii="黑体" w:eastAsia="黑体" w:hAnsi="黑体" w:cs="宋体" w:hint="eastAsia"/>
          <w:color w:val="000000"/>
          <w:kern w:val="0"/>
          <w:sz w:val="24"/>
          <w:szCs w:val="27"/>
        </w:rPr>
        <w:t>D、384</w:t>
      </w:r>
    </w:p>
    <w:p w:rsidR="002108B4" w:rsidRPr="002108B4" w:rsidP="002108B4">
      <w:pPr>
        <w:widowControl/>
        <w:shd w:val="clear" w:color="auto" w:fill="FFFFFF"/>
        <w:wordWrap w:val="0"/>
        <w:spacing w:line="480" w:lineRule="auto"/>
        <w:jc w:val="left"/>
        <w:rPr>
          <w:rFonts w:ascii="黑体" w:eastAsia="黑体" w:hAnsi="黑体" w:cs="宋体"/>
          <w:color w:val="000000"/>
          <w:kern w:val="0"/>
          <w:sz w:val="24"/>
          <w:szCs w:val="27"/>
        </w:rPr>
      </w:pPr>
      <w:r w:rsidRPr="002108B4">
        <w:rPr>
          <w:rFonts w:ascii="黑体" w:eastAsia="黑体" w:hAnsi="黑体" w:cs="宋体" w:hint="eastAsia"/>
          <w:color w:val="000000"/>
          <w:kern w:val="0"/>
          <w:sz w:val="24"/>
          <w:szCs w:val="27"/>
        </w:rPr>
        <w:t>答案：C</w:t>
      </w:r>
    </w:p>
    <w:p w:rsidR="00022D50" w:rsidRPr="002108B4" w:rsidP="002108B4">
      <w:pPr>
        <w:widowControl/>
        <w:shd w:val="clear" w:color="auto" w:fill="FFFFFF"/>
        <w:wordWrap w:val="0"/>
        <w:spacing w:line="480" w:lineRule="auto"/>
        <w:jc w:val="left"/>
        <w:rPr>
          <w:rFonts w:ascii="黑体" w:eastAsia="黑体" w:hAnsi="黑体" w:cs="宋体"/>
          <w:color w:val="000000"/>
          <w:kern w:val="0"/>
          <w:sz w:val="24"/>
          <w:szCs w:val="27"/>
        </w:rPr>
      </w:pPr>
      <w:r w:rsidRPr="002108B4">
        <w:rPr>
          <w:rFonts w:ascii="黑体" w:eastAsia="黑体" w:hAnsi="黑体" w:cs="宋体" w:hint="eastAsia"/>
          <w:color w:val="000000"/>
          <w:kern w:val="0"/>
          <w:sz w:val="24"/>
          <w:szCs w:val="27"/>
        </w:rPr>
        <w:t>32.能较好地表示一组数据离散程度的指标是</w:t>
      </w:r>
    </w:p>
    <w:p w:rsidR="00022D50" w:rsidRPr="002108B4" w:rsidP="002108B4">
      <w:pPr>
        <w:widowControl/>
        <w:shd w:val="clear" w:color="auto" w:fill="FFFFFF"/>
        <w:wordWrap w:val="0"/>
        <w:spacing w:line="480" w:lineRule="auto"/>
        <w:jc w:val="left"/>
        <w:rPr>
          <w:rFonts w:ascii="黑体" w:eastAsia="黑体" w:hAnsi="黑体" w:cs="宋体"/>
          <w:color w:val="000000"/>
          <w:kern w:val="0"/>
          <w:sz w:val="24"/>
          <w:szCs w:val="27"/>
        </w:rPr>
      </w:pPr>
      <w:r w:rsidRPr="002108B4">
        <w:rPr>
          <w:rFonts w:ascii="黑体" w:eastAsia="黑体" w:hAnsi="黑体" w:cs="宋体" w:hint="eastAsia"/>
          <w:color w:val="000000"/>
          <w:kern w:val="0"/>
          <w:sz w:val="24"/>
          <w:szCs w:val="27"/>
        </w:rPr>
        <w:t>A、平均数</w:t>
      </w:r>
    </w:p>
    <w:p w:rsidR="00022D50" w:rsidRPr="002108B4" w:rsidP="002108B4">
      <w:pPr>
        <w:widowControl/>
        <w:shd w:val="clear" w:color="auto" w:fill="FFFFFF"/>
        <w:wordWrap w:val="0"/>
        <w:spacing w:line="480" w:lineRule="auto"/>
        <w:jc w:val="left"/>
        <w:rPr>
          <w:rFonts w:ascii="黑体" w:eastAsia="黑体" w:hAnsi="黑体" w:cs="宋体"/>
          <w:color w:val="000000"/>
          <w:kern w:val="0"/>
          <w:sz w:val="24"/>
          <w:szCs w:val="27"/>
        </w:rPr>
      </w:pPr>
      <w:r w:rsidRPr="002108B4">
        <w:rPr>
          <w:rFonts w:ascii="黑体" w:eastAsia="黑体" w:hAnsi="黑体" w:cs="宋体" w:hint="eastAsia"/>
          <w:color w:val="000000"/>
          <w:kern w:val="0"/>
          <w:sz w:val="24"/>
          <w:szCs w:val="27"/>
        </w:rPr>
        <w:t>B、众数</w:t>
      </w:r>
    </w:p>
    <w:p w:rsidR="00022D50" w:rsidRPr="002108B4" w:rsidP="002108B4">
      <w:pPr>
        <w:widowControl/>
        <w:shd w:val="clear" w:color="auto" w:fill="FFFFFF"/>
        <w:wordWrap w:val="0"/>
        <w:spacing w:line="480" w:lineRule="auto"/>
        <w:jc w:val="left"/>
        <w:rPr>
          <w:rFonts w:ascii="黑体" w:eastAsia="黑体" w:hAnsi="黑体" w:cs="宋体"/>
          <w:color w:val="000000"/>
          <w:kern w:val="0"/>
          <w:sz w:val="24"/>
          <w:szCs w:val="27"/>
        </w:rPr>
      </w:pPr>
      <w:r w:rsidRPr="002108B4">
        <w:rPr>
          <w:rFonts w:ascii="黑体" w:eastAsia="黑体" w:hAnsi="黑体" w:cs="宋体" w:hint="eastAsia"/>
          <w:color w:val="000000"/>
          <w:kern w:val="0"/>
          <w:sz w:val="24"/>
          <w:szCs w:val="27"/>
        </w:rPr>
        <w:t>C、方差</w:t>
      </w:r>
    </w:p>
    <w:p w:rsidR="00022D50" w:rsidRPr="002108B4" w:rsidP="002108B4">
      <w:pPr>
        <w:widowControl/>
        <w:shd w:val="clear" w:color="auto" w:fill="FFFFFF"/>
        <w:wordWrap w:val="0"/>
        <w:spacing w:line="480" w:lineRule="auto"/>
        <w:jc w:val="left"/>
        <w:rPr>
          <w:rFonts w:ascii="黑体" w:eastAsia="黑体" w:hAnsi="黑体" w:cs="宋体"/>
          <w:color w:val="000000"/>
          <w:kern w:val="0"/>
          <w:sz w:val="24"/>
          <w:szCs w:val="27"/>
        </w:rPr>
      </w:pPr>
      <w:r w:rsidRPr="002108B4">
        <w:rPr>
          <w:rFonts w:ascii="黑体" w:eastAsia="黑体" w:hAnsi="黑体" w:cs="宋体" w:hint="eastAsia"/>
          <w:color w:val="000000"/>
          <w:kern w:val="0"/>
          <w:sz w:val="24"/>
          <w:szCs w:val="27"/>
        </w:rPr>
        <w:t>D、中位数</w:t>
      </w:r>
    </w:p>
    <w:p w:rsidR="002108B4" w:rsidRPr="002108B4" w:rsidP="002108B4">
      <w:pPr>
        <w:widowControl/>
        <w:shd w:val="clear" w:color="auto" w:fill="FFFFFF"/>
        <w:wordWrap w:val="0"/>
        <w:spacing w:line="480" w:lineRule="auto"/>
        <w:jc w:val="left"/>
        <w:rPr>
          <w:rFonts w:ascii="黑体" w:eastAsia="黑体" w:hAnsi="黑体" w:cs="宋体"/>
          <w:color w:val="000000"/>
          <w:kern w:val="0"/>
          <w:sz w:val="24"/>
          <w:szCs w:val="27"/>
        </w:rPr>
      </w:pPr>
      <w:r w:rsidRPr="002108B4">
        <w:rPr>
          <w:rFonts w:ascii="黑体" w:eastAsia="黑体" w:hAnsi="黑体" w:cs="宋体" w:hint="eastAsia"/>
          <w:color w:val="000000"/>
          <w:kern w:val="0"/>
          <w:sz w:val="24"/>
          <w:szCs w:val="27"/>
        </w:rPr>
        <w:t>答案：C</w:t>
      </w:r>
    </w:p>
    <w:p w:rsidR="00022D50" w:rsidRPr="002108B4" w:rsidP="002108B4">
      <w:pPr>
        <w:widowControl/>
        <w:shd w:val="clear" w:color="auto" w:fill="FFFFFF"/>
        <w:wordWrap w:val="0"/>
        <w:spacing w:line="480" w:lineRule="auto"/>
        <w:jc w:val="left"/>
        <w:rPr>
          <w:rFonts w:ascii="黑体" w:eastAsia="黑体" w:hAnsi="黑体" w:cs="宋体"/>
          <w:color w:val="000000"/>
          <w:kern w:val="0"/>
          <w:sz w:val="24"/>
          <w:szCs w:val="27"/>
        </w:rPr>
      </w:pPr>
      <w:r w:rsidRPr="002108B4">
        <w:rPr>
          <w:rFonts w:ascii="黑体" w:eastAsia="黑体" w:hAnsi="黑体" w:cs="宋体" w:hint="eastAsia"/>
          <w:color w:val="000000"/>
          <w:kern w:val="0"/>
          <w:sz w:val="24"/>
          <w:szCs w:val="27"/>
        </w:rPr>
        <w:t>33.习近平、李克强关于如何办好幼儿教育，促进幼儿健康成长的观点属于以下哪个学前教育研究的主题</w:t>
      </w:r>
    </w:p>
    <w:p w:rsidR="00022D50" w:rsidRPr="002108B4" w:rsidP="002108B4">
      <w:pPr>
        <w:widowControl/>
        <w:shd w:val="clear" w:color="auto" w:fill="FFFFFF"/>
        <w:wordWrap w:val="0"/>
        <w:spacing w:line="480" w:lineRule="auto"/>
        <w:jc w:val="left"/>
        <w:rPr>
          <w:rFonts w:ascii="黑体" w:eastAsia="黑体" w:hAnsi="黑体" w:cs="宋体"/>
          <w:color w:val="000000"/>
          <w:kern w:val="0"/>
          <w:sz w:val="24"/>
          <w:szCs w:val="27"/>
        </w:rPr>
      </w:pPr>
      <w:r w:rsidRPr="002108B4">
        <w:rPr>
          <w:rFonts w:ascii="黑体" w:eastAsia="黑体" w:hAnsi="黑体" w:cs="宋体" w:hint="eastAsia"/>
          <w:color w:val="000000"/>
          <w:kern w:val="0"/>
          <w:sz w:val="24"/>
          <w:szCs w:val="27"/>
        </w:rPr>
        <w:t>A、儿童发展</w:t>
      </w:r>
    </w:p>
    <w:p w:rsidR="00022D50" w:rsidRPr="002108B4" w:rsidP="002108B4">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2108B4">
        <w:rPr>
          <w:rFonts w:ascii="黑体" w:eastAsia="黑体" w:hAnsi="黑体" w:cs="宋体" w:hint="eastAsia"/>
          <w:color w:val="000000"/>
          <w:kern w:val="0"/>
          <w:sz w:val="24"/>
          <w:szCs w:val="27"/>
        </w:rPr>
        <w:t>B、家庭教养</w:t>
      </w:r>
    </w:p>
    <w:p w:rsidR="00022D50" w:rsidRPr="002108B4" w:rsidP="002108B4">
      <w:pPr>
        <w:widowControl/>
        <w:shd w:val="clear" w:color="auto" w:fill="FFFFFF"/>
        <w:wordWrap w:val="0"/>
        <w:spacing w:line="480" w:lineRule="auto"/>
        <w:jc w:val="left"/>
        <w:rPr>
          <w:rFonts w:ascii="黑体" w:eastAsia="黑体" w:hAnsi="黑体" w:cs="宋体"/>
          <w:color w:val="000000"/>
          <w:kern w:val="0"/>
          <w:sz w:val="24"/>
          <w:szCs w:val="27"/>
        </w:rPr>
      </w:pPr>
      <w:r w:rsidRPr="002108B4">
        <w:rPr>
          <w:rFonts w:ascii="黑体" w:eastAsia="黑体" w:hAnsi="黑体" w:cs="宋体" w:hint="eastAsia"/>
          <w:color w:val="000000"/>
          <w:kern w:val="0"/>
          <w:sz w:val="24"/>
          <w:szCs w:val="27"/>
        </w:rPr>
        <w:t>C、教学与保育</w:t>
      </w:r>
    </w:p>
    <w:p w:rsidR="00022D50" w:rsidRPr="002108B4" w:rsidP="002108B4">
      <w:pPr>
        <w:widowControl/>
        <w:shd w:val="clear" w:color="auto" w:fill="FFFFFF"/>
        <w:wordWrap w:val="0"/>
        <w:spacing w:line="480" w:lineRule="auto"/>
        <w:jc w:val="left"/>
        <w:rPr>
          <w:rFonts w:ascii="黑体" w:eastAsia="黑体" w:hAnsi="黑体" w:cs="宋体"/>
          <w:color w:val="000000"/>
          <w:kern w:val="0"/>
          <w:sz w:val="24"/>
          <w:szCs w:val="27"/>
        </w:rPr>
      </w:pPr>
      <w:r w:rsidRPr="002108B4">
        <w:rPr>
          <w:rFonts w:ascii="黑体" w:eastAsia="黑体" w:hAnsi="黑体" w:cs="宋体" w:hint="eastAsia"/>
          <w:color w:val="000000"/>
          <w:kern w:val="0"/>
          <w:sz w:val="24"/>
          <w:szCs w:val="27"/>
        </w:rPr>
        <w:t>D、行政与政策</w:t>
      </w:r>
    </w:p>
    <w:p w:rsidR="002108B4" w:rsidRPr="002108B4" w:rsidP="002108B4">
      <w:pPr>
        <w:widowControl/>
        <w:shd w:val="clear" w:color="auto" w:fill="FFFFFF"/>
        <w:wordWrap w:val="0"/>
        <w:spacing w:line="480" w:lineRule="auto"/>
        <w:jc w:val="left"/>
        <w:rPr>
          <w:rFonts w:ascii="黑体" w:eastAsia="黑体" w:hAnsi="黑体" w:cs="宋体"/>
          <w:color w:val="000000"/>
          <w:kern w:val="0"/>
          <w:sz w:val="24"/>
          <w:szCs w:val="27"/>
        </w:rPr>
      </w:pPr>
      <w:r w:rsidRPr="002108B4">
        <w:rPr>
          <w:rFonts w:ascii="黑体" w:eastAsia="黑体" w:hAnsi="黑体" w:cs="宋体" w:hint="eastAsia"/>
          <w:color w:val="000000"/>
          <w:kern w:val="0"/>
          <w:sz w:val="24"/>
          <w:szCs w:val="27"/>
        </w:rPr>
        <w:t>答案：D</w:t>
      </w:r>
    </w:p>
    <w:p w:rsidR="00022D50" w:rsidRPr="002108B4" w:rsidP="002108B4">
      <w:pPr>
        <w:widowControl/>
        <w:shd w:val="clear" w:color="auto" w:fill="FFFFFF"/>
        <w:wordWrap w:val="0"/>
        <w:spacing w:line="480" w:lineRule="auto"/>
        <w:jc w:val="left"/>
        <w:rPr>
          <w:rFonts w:ascii="黑体" w:eastAsia="黑体" w:hAnsi="黑体" w:cs="宋体"/>
          <w:color w:val="000000"/>
          <w:kern w:val="0"/>
          <w:sz w:val="24"/>
          <w:szCs w:val="27"/>
        </w:rPr>
      </w:pPr>
      <w:r w:rsidRPr="002108B4">
        <w:rPr>
          <w:rFonts w:ascii="黑体" w:eastAsia="黑体" w:hAnsi="黑体" w:cs="宋体" w:hint="eastAsia"/>
          <w:color w:val="000000"/>
          <w:kern w:val="0"/>
          <w:sz w:val="24"/>
          <w:szCs w:val="27"/>
        </w:rPr>
        <w:t>34.我们搜集到下图醒目的图文，以研究和回答幼儿园的办园理念，用的资料搜集方法是</w:t>
      </w:r>
    </w:p>
    <w:p w:rsidR="00022D50" w:rsidRPr="002108B4" w:rsidP="002108B4">
      <w:pPr>
        <w:widowControl/>
        <w:shd w:val="clear" w:color="auto" w:fill="FFFFFF"/>
        <w:wordWrap w:val="0"/>
        <w:spacing w:line="480" w:lineRule="auto"/>
        <w:jc w:val="left"/>
        <w:rPr>
          <w:rFonts w:ascii="黑体" w:eastAsia="黑体" w:hAnsi="黑体" w:cs="宋体"/>
          <w:color w:val="000000"/>
          <w:kern w:val="0"/>
          <w:sz w:val="24"/>
          <w:szCs w:val="27"/>
        </w:rPr>
      </w:pPr>
      <w:r w:rsidRPr="002108B4">
        <w:rPr>
          <w:rFonts w:ascii="黑体" w:eastAsia="黑体" w:hAnsi="黑体" w:cs="宋体" w:hint="eastAsia"/>
          <w:color w:val="000000"/>
          <w:kern w:val="0"/>
          <w:sz w:val="24"/>
          <w:szCs w:val="27"/>
        </w:rPr>
        <w:t>A、访谈法</w:t>
      </w:r>
    </w:p>
    <w:p w:rsidR="00022D50" w:rsidRPr="002108B4" w:rsidP="002108B4">
      <w:pPr>
        <w:widowControl/>
        <w:shd w:val="clear" w:color="auto" w:fill="FFFFFF"/>
        <w:wordWrap w:val="0"/>
        <w:spacing w:line="480" w:lineRule="auto"/>
        <w:jc w:val="left"/>
        <w:rPr>
          <w:rFonts w:ascii="黑体" w:eastAsia="黑体" w:hAnsi="黑体" w:cs="宋体"/>
          <w:color w:val="000000"/>
          <w:kern w:val="0"/>
          <w:sz w:val="24"/>
          <w:szCs w:val="27"/>
        </w:rPr>
      </w:pPr>
      <w:r w:rsidRPr="002108B4">
        <w:rPr>
          <w:rFonts w:ascii="黑体" w:eastAsia="黑体" w:hAnsi="黑体" w:cs="宋体" w:hint="eastAsia"/>
          <w:color w:val="000000"/>
          <w:kern w:val="0"/>
          <w:sz w:val="24"/>
          <w:szCs w:val="27"/>
        </w:rPr>
        <w:t>B、观察法</w:t>
      </w:r>
    </w:p>
    <w:p w:rsidR="00022D50" w:rsidRPr="002108B4" w:rsidP="002108B4">
      <w:pPr>
        <w:widowControl/>
        <w:shd w:val="clear" w:color="auto" w:fill="FFFFFF"/>
        <w:wordWrap w:val="0"/>
        <w:spacing w:line="480" w:lineRule="auto"/>
        <w:jc w:val="left"/>
        <w:rPr>
          <w:rFonts w:ascii="黑体" w:eastAsia="黑体" w:hAnsi="黑体" w:cs="宋体"/>
          <w:color w:val="000000"/>
          <w:kern w:val="0"/>
          <w:sz w:val="24"/>
          <w:szCs w:val="27"/>
        </w:rPr>
      </w:pPr>
      <w:r w:rsidRPr="002108B4">
        <w:rPr>
          <w:rFonts w:ascii="黑体" w:eastAsia="黑体" w:hAnsi="黑体" w:cs="宋体" w:hint="eastAsia"/>
          <w:color w:val="000000"/>
          <w:kern w:val="0"/>
          <w:sz w:val="24"/>
          <w:szCs w:val="27"/>
        </w:rPr>
        <w:t>C、实物法</w:t>
      </w:r>
    </w:p>
    <w:p w:rsidR="00022D50" w:rsidRPr="002108B4" w:rsidP="002108B4">
      <w:pPr>
        <w:widowControl/>
        <w:shd w:val="clear" w:color="auto" w:fill="FFFFFF"/>
        <w:wordWrap w:val="0"/>
        <w:spacing w:line="480" w:lineRule="auto"/>
        <w:jc w:val="left"/>
        <w:rPr>
          <w:rFonts w:ascii="黑体" w:eastAsia="黑体" w:hAnsi="黑体" w:cs="宋体"/>
          <w:color w:val="000000"/>
          <w:kern w:val="0"/>
          <w:sz w:val="24"/>
          <w:szCs w:val="27"/>
        </w:rPr>
      </w:pPr>
      <w:r w:rsidRPr="002108B4">
        <w:rPr>
          <w:rFonts w:ascii="黑体" w:eastAsia="黑体" w:hAnsi="黑体" w:cs="宋体" w:hint="eastAsia"/>
          <w:color w:val="000000"/>
          <w:kern w:val="0"/>
          <w:sz w:val="24"/>
          <w:szCs w:val="27"/>
        </w:rPr>
        <w:t>D、马赛克法</w:t>
      </w:r>
    </w:p>
    <w:p w:rsidR="002108B4" w:rsidRPr="002108B4" w:rsidP="002108B4">
      <w:pPr>
        <w:widowControl/>
        <w:shd w:val="clear" w:color="auto" w:fill="FFFFFF"/>
        <w:wordWrap w:val="0"/>
        <w:spacing w:line="480" w:lineRule="auto"/>
        <w:jc w:val="left"/>
        <w:rPr>
          <w:rFonts w:ascii="黑体" w:eastAsia="黑体" w:hAnsi="黑体" w:cs="宋体"/>
          <w:color w:val="000000"/>
          <w:kern w:val="0"/>
          <w:sz w:val="24"/>
          <w:szCs w:val="27"/>
        </w:rPr>
      </w:pPr>
      <w:r w:rsidRPr="002108B4">
        <w:rPr>
          <w:rFonts w:ascii="黑体" w:eastAsia="黑体" w:hAnsi="黑体" w:cs="宋体" w:hint="eastAsia"/>
          <w:color w:val="000000"/>
          <w:kern w:val="0"/>
          <w:sz w:val="24"/>
          <w:szCs w:val="27"/>
        </w:rPr>
        <w:t>答案：C</w:t>
      </w:r>
    </w:p>
    <w:p w:rsidR="00022D50" w:rsidRPr="002108B4" w:rsidP="002108B4">
      <w:pPr>
        <w:widowControl/>
        <w:shd w:val="clear" w:color="auto" w:fill="FFFFFF"/>
        <w:wordWrap w:val="0"/>
        <w:spacing w:line="480" w:lineRule="auto"/>
        <w:jc w:val="left"/>
        <w:rPr>
          <w:rFonts w:ascii="黑体" w:eastAsia="黑体" w:hAnsi="黑体" w:cs="宋体"/>
          <w:color w:val="000000"/>
          <w:kern w:val="0"/>
          <w:sz w:val="24"/>
          <w:szCs w:val="27"/>
        </w:rPr>
      </w:pPr>
      <w:r w:rsidRPr="002108B4">
        <w:rPr>
          <w:rFonts w:ascii="黑体" w:eastAsia="黑体" w:hAnsi="黑体" w:cs="宋体" w:hint="eastAsia"/>
          <w:color w:val="000000"/>
          <w:kern w:val="0"/>
          <w:sz w:val="24"/>
          <w:szCs w:val="27"/>
        </w:rPr>
        <w:t>35.在对质性资料进行初步分析时，主要采用的是</w:t>
      </w:r>
    </w:p>
    <w:p w:rsidR="00022D50" w:rsidRPr="002108B4" w:rsidP="002108B4">
      <w:pPr>
        <w:widowControl/>
        <w:shd w:val="clear" w:color="auto" w:fill="FFFFFF"/>
        <w:wordWrap w:val="0"/>
        <w:spacing w:line="480" w:lineRule="auto"/>
        <w:jc w:val="left"/>
        <w:rPr>
          <w:rFonts w:ascii="黑体" w:eastAsia="黑体" w:hAnsi="黑体" w:cs="宋体"/>
          <w:color w:val="000000"/>
          <w:kern w:val="0"/>
          <w:sz w:val="24"/>
          <w:szCs w:val="27"/>
        </w:rPr>
      </w:pPr>
      <w:r w:rsidRPr="002108B4">
        <w:rPr>
          <w:rFonts w:ascii="黑体" w:eastAsia="黑体" w:hAnsi="黑体" w:cs="宋体" w:hint="eastAsia"/>
          <w:color w:val="000000"/>
          <w:kern w:val="0"/>
          <w:sz w:val="24"/>
          <w:szCs w:val="27"/>
        </w:rPr>
        <w:t>A、线性模式</w:t>
      </w:r>
    </w:p>
    <w:p w:rsidR="00022D50" w:rsidRPr="002108B4" w:rsidP="002108B4">
      <w:pPr>
        <w:widowControl/>
        <w:shd w:val="clear" w:color="auto" w:fill="FFFFFF"/>
        <w:wordWrap w:val="0"/>
        <w:spacing w:line="480" w:lineRule="auto"/>
        <w:jc w:val="left"/>
        <w:rPr>
          <w:rFonts w:ascii="黑体" w:eastAsia="黑体" w:hAnsi="黑体" w:cs="宋体"/>
          <w:color w:val="000000"/>
          <w:kern w:val="0"/>
          <w:sz w:val="24"/>
          <w:szCs w:val="27"/>
        </w:rPr>
      </w:pPr>
      <w:r w:rsidRPr="002108B4">
        <w:rPr>
          <w:rFonts w:ascii="黑体" w:eastAsia="黑体" w:hAnsi="黑体" w:cs="宋体" w:hint="eastAsia"/>
          <w:color w:val="000000"/>
          <w:kern w:val="0"/>
          <w:sz w:val="24"/>
          <w:szCs w:val="27"/>
        </w:rPr>
        <w:t>B、互动模式</w:t>
      </w:r>
    </w:p>
    <w:p w:rsidR="00022D50" w:rsidRPr="002108B4" w:rsidP="002108B4">
      <w:pPr>
        <w:widowControl/>
        <w:shd w:val="clear" w:color="auto" w:fill="FFFFFF"/>
        <w:wordWrap w:val="0"/>
        <w:spacing w:line="480" w:lineRule="auto"/>
        <w:jc w:val="left"/>
        <w:rPr>
          <w:rFonts w:ascii="黑体" w:eastAsia="黑体" w:hAnsi="黑体" w:cs="宋体"/>
          <w:color w:val="000000"/>
          <w:kern w:val="0"/>
          <w:sz w:val="24"/>
          <w:szCs w:val="27"/>
        </w:rPr>
      </w:pPr>
      <w:r w:rsidRPr="002108B4">
        <w:rPr>
          <w:rFonts w:ascii="黑体" w:eastAsia="黑体" w:hAnsi="黑体" w:cs="宋体" w:hint="eastAsia"/>
          <w:color w:val="000000"/>
          <w:kern w:val="0"/>
          <w:sz w:val="24"/>
          <w:szCs w:val="27"/>
        </w:rPr>
        <w:t>C、类型分析</w:t>
      </w:r>
    </w:p>
    <w:p w:rsidR="00022D50" w:rsidRPr="002108B4" w:rsidP="002108B4">
      <w:pPr>
        <w:widowControl/>
        <w:shd w:val="clear" w:color="auto" w:fill="FFFFFF"/>
        <w:wordWrap w:val="0"/>
        <w:spacing w:line="480" w:lineRule="auto"/>
        <w:jc w:val="left"/>
        <w:rPr>
          <w:rFonts w:ascii="黑体" w:eastAsia="黑体" w:hAnsi="黑体" w:cs="宋体"/>
          <w:color w:val="000000"/>
          <w:kern w:val="0"/>
          <w:sz w:val="24"/>
          <w:szCs w:val="27"/>
        </w:rPr>
      </w:pPr>
      <w:r w:rsidRPr="002108B4">
        <w:rPr>
          <w:rFonts w:ascii="黑体" w:eastAsia="黑体" w:hAnsi="黑体" w:cs="宋体" w:hint="eastAsia"/>
          <w:color w:val="000000"/>
          <w:kern w:val="0"/>
          <w:sz w:val="24"/>
          <w:szCs w:val="27"/>
        </w:rPr>
        <w:t>D、归纳分析</w:t>
      </w:r>
    </w:p>
    <w:p w:rsidR="002108B4" w:rsidRPr="002108B4" w:rsidP="002108B4">
      <w:pPr>
        <w:widowControl/>
        <w:shd w:val="clear" w:color="auto" w:fill="FFFFFF"/>
        <w:wordWrap w:val="0"/>
        <w:spacing w:line="480" w:lineRule="auto"/>
        <w:jc w:val="left"/>
        <w:rPr>
          <w:rFonts w:ascii="黑体" w:eastAsia="黑体" w:hAnsi="黑体" w:cs="宋体"/>
          <w:color w:val="000000"/>
          <w:kern w:val="0"/>
          <w:sz w:val="24"/>
          <w:szCs w:val="27"/>
        </w:rPr>
      </w:pPr>
      <w:r w:rsidRPr="002108B4">
        <w:rPr>
          <w:rFonts w:ascii="黑体" w:eastAsia="黑体" w:hAnsi="黑体" w:cs="宋体" w:hint="eastAsia"/>
          <w:color w:val="000000"/>
          <w:kern w:val="0"/>
          <w:sz w:val="24"/>
          <w:szCs w:val="27"/>
        </w:rPr>
        <w:t>答案：A</w:t>
      </w:r>
    </w:p>
    <w:p w:rsidR="00022D50" w:rsidRPr="002108B4" w:rsidP="002108B4">
      <w:pPr>
        <w:widowControl/>
        <w:shd w:val="clear" w:color="auto" w:fill="FFFFFF"/>
        <w:wordWrap w:val="0"/>
        <w:spacing w:line="480" w:lineRule="auto"/>
        <w:jc w:val="left"/>
        <w:rPr>
          <w:rFonts w:ascii="黑体" w:eastAsia="黑体" w:hAnsi="黑体" w:cs="宋体"/>
          <w:color w:val="000000"/>
          <w:kern w:val="0"/>
          <w:sz w:val="24"/>
          <w:szCs w:val="27"/>
        </w:rPr>
      </w:pPr>
      <w:r w:rsidRPr="002108B4">
        <w:rPr>
          <w:rFonts w:ascii="黑体" w:eastAsia="黑体" w:hAnsi="黑体" w:cs="宋体" w:hint="eastAsia"/>
          <w:color w:val="000000"/>
          <w:kern w:val="0"/>
          <w:sz w:val="24"/>
          <w:szCs w:val="27"/>
        </w:rPr>
        <w:t>36.下表所用的观察法属于哪一类观察记录方法（）</w:t>
      </w:r>
      <w:r w:rsidRPr="002108B4">
        <w:rPr>
          <w:rFonts w:ascii="黑体" w:eastAsia="黑体" w:hAnsi="黑体" w:cs="宋体" w:hint="eastAsia"/>
          <w:color w:val="000000"/>
          <w:kern w:val="0"/>
          <w:sz w:val="24"/>
          <w:szCs w:val="27"/>
        </w:rPr>
        <w:br/>
        <w:t>表9—5—1幼儿在家情况观察记录表</w:t>
      </w:r>
      <w:r w:rsidRPr="002108B4">
        <w:rPr>
          <w:rFonts w:ascii="黑体" w:eastAsia="黑体" w:hAnsi="黑体" w:cs="宋体" w:hint="eastAsia"/>
          <w:color w:val="000000"/>
          <w:kern w:val="0"/>
          <w:sz w:val="24"/>
          <w:szCs w:val="27"/>
        </w:rPr>
        <w:br/>
        <w:t>姓名：性别：出生日期：填写者：</w:t>
      </w:r>
    </w:p>
    <w:p w:rsidR="00022D50" w:rsidRPr="002108B4" w:rsidP="002108B4">
      <w:pPr>
        <w:widowControl/>
        <w:shd w:val="clear" w:color="auto" w:fill="FFFFFF"/>
        <w:wordWrap w:val="0"/>
        <w:spacing w:line="480" w:lineRule="auto"/>
        <w:jc w:val="left"/>
        <w:rPr>
          <w:rFonts w:ascii="黑体" w:eastAsia="黑体" w:hAnsi="黑体" w:cs="宋体"/>
          <w:color w:val="000000"/>
          <w:kern w:val="0"/>
          <w:sz w:val="24"/>
          <w:szCs w:val="27"/>
        </w:rPr>
      </w:pPr>
      <w:r w:rsidRPr="002108B4">
        <w:rPr>
          <w:rFonts w:ascii="黑体" w:eastAsia="黑体" w:hAnsi="黑体" w:cs="宋体" w:hint="eastAsia"/>
          <w:color w:val="000000"/>
          <w:kern w:val="0"/>
          <w:sz w:val="24"/>
          <w:szCs w:val="27"/>
        </w:rPr>
        <w:t>A、等级评定法</w:t>
      </w:r>
    </w:p>
    <w:p w:rsidR="00022D50" w:rsidRPr="002108B4" w:rsidP="002108B4">
      <w:pPr>
        <w:widowControl/>
        <w:shd w:val="clear" w:color="auto" w:fill="FFFFFF"/>
        <w:wordWrap w:val="0"/>
        <w:spacing w:line="480" w:lineRule="auto"/>
        <w:jc w:val="left"/>
        <w:rPr>
          <w:rFonts w:ascii="黑体" w:eastAsia="黑体" w:hAnsi="黑体" w:cs="宋体"/>
          <w:color w:val="000000"/>
          <w:kern w:val="0"/>
          <w:sz w:val="24"/>
          <w:szCs w:val="27"/>
        </w:rPr>
      </w:pPr>
      <w:r w:rsidRPr="002108B4">
        <w:rPr>
          <w:rFonts w:ascii="黑体" w:eastAsia="黑体" w:hAnsi="黑体" w:cs="宋体" w:hint="eastAsia"/>
          <w:color w:val="000000"/>
          <w:kern w:val="0"/>
          <w:sz w:val="24"/>
          <w:szCs w:val="27"/>
        </w:rPr>
        <w:t>B、行为检核法（清单法）</w:t>
      </w:r>
    </w:p>
    <w:p w:rsidR="00022D50" w:rsidRPr="002108B4" w:rsidP="002108B4">
      <w:pPr>
        <w:widowControl/>
        <w:shd w:val="clear" w:color="auto" w:fill="FFFFFF"/>
        <w:wordWrap w:val="0"/>
        <w:spacing w:line="480" w:lineRule="auto"/>
        <w:jc w:val="left"/>
        <w:rPr>
          <w:rFonts w:ascii="黑体" w:eastAsia="黑体" w:hAnsi="黑体" w:cs="宋体"/>
          <w:color w:val="000000"/>
          <w:kern w:val="0"/>
          <w:sz w:val="24"/>
          <w:szCs w:val="27"/>
        </w:rPr>
      </w:pPr>
      <w:r w:rsidRPr="002108B4">
        <w:rPr>
          <w:rFonts w:ascii="黑体" w:eastAsia="黑体" w:hAnsi="黑体" w:cs="宋体" w:hint="eastAsia"/>
          <w:color w:val="000000"/>
          <w:kern w:val="0"/>
          <w:sz w:val="24"/>
          <w:szCs w:val="27"/>
        </w:rPr>
        <w:t>C、时间取样法</w:t>
      </w:r>
      <w:r w:rsidRPr="002108B4">
        <w:rPr>
          <w:rFonts w:ascii="黑体" w:eastAsia="黑体" w:hAnsi="黑体" w:cs="宋体"/>
          <w:color w:val="000000"/>
          <w:kern w:val="0"/>
          <w:sz w:val="24"/>
          <w:szCs w:val="27"/>
        </w:rPr>
        <w:br/>
      </w:r>
      <w:r w:rsidRPr="002108B4">
        <w:rPr>
          <w:rFonts w:ascii="黑体" w:eastAsia="黑体" w:hAnsi="黑体" w:cs="宋体"/>
          <w:color w:val="000000"/>
          <w:kern w:val="0"/>
          <w:sz w:val="24"/>
          <w:szCs w:val="27"/>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0" w:history="1">
        <w:r>
          <w:rPr>
            <w:rFonts w:ascii="SimSun" w:eastAsia="SimSun" w:hAnsi="SimSun" w:cs="SimSun"/>
            <w:b/>
            <w:bCs/>
            <w:color w:val="0000EE"/>
            <w:kern w:val="0"/>
            <w:sz w:val="30"/>
            <w:szCs w:val="30"/>
            <w:u w:val="single" w:color="0000EE"/>
          </w:rPr>
          <w:t>https://d.book118.com/948050072054006024</w:t>
        </w:r>
      </w:hyperlink>
    </w:p>
    <w:p w:rsidR="00022D50" w:rsidRPr="002108B4" w:rsidP="002108B4">
      <w:pPr>
        <w:widowControl/>
        <w:shd w:val="clear" w:color="auto" w:fill="FFFFFF"/>
        <w:wordWrap w:val="0"/>
        <w:spacing w:line="480" w:lineRule="auto"/>
        <w:jc w:val="left"/>
        <w:rPr>
          <w:rFonts w:ascii="黑体" w:eastAsia="黑体" w:hAnsi="黑体" w:cs="宋体"/>
          <w:color w:val="000000"/>
          <w:kern w:val="0"/>
          <w:sz w:val="24"/>
          <w:szCs w:val="27"/>
        </w:rPr>
      </w:pPr>
    </w:p>
    <w:sectPr>
      <w:headerReference w:type="even" r:id="rId71"/>
      <w:headerReference w:type="default" r:id="rId72"/>
      <w:footerReference w:type="even" r:id="rId73"/>
      <w:footerReference w:type="default" r:id="rId74"/>
      <w:headerReference w:type="first" r:id="rId75"/>
      <w:footerReference w:type="first" r:id="rId76"/>
      <w:type w:val="nextPage"/>
      <w:pgSz w:w="11906" w:h="16838"/>
      <w:pgMar w:top="1440" w:right="1800" w:bottom="1440" w:left="1800" w:header="851" w:footer="992" w:gutter="0"/>
      <w:pgNumType w:start="1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08B4" w:rsidP="00B126F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108B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okmarkStart w:id="0" w:name="_GoBack"/>
  <w:bookmarkEnd w:id="0"/>
  <w:p w:rsidR="002108B4" w:rsidP="00B126F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2108B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08B4">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08B4" w:rsidP="00B126F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108B4">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08B4" w:rsidP="00B126F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2108B4">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08B4">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08B4" w:rsidP="00B126F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108B4">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08B4" w:rsidP="00B126F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2108B4">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08B4">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08B4" w:rsidP="00B126F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108B4">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08B4" w:rsidP="00B126F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4</w:t>
    </w:r>
    <w:r>
      <w:rPr>
        <w:rStyle w:val="PageNumber"/>
      </w:rPr>
      <w:fldChar w:fldCharType="end"/>
    </w:r>
  </w:p>
  <w:p w:rsidR="002108B4">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08B4">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08B4" w:rsidP="00B126F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108B4">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08B4" w:rsidP="00B126F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2108B4">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08B4">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08B4" w:rsidP="00B126F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108B4">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08B4" w:rsidP="00B126F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2108B4">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08B4">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08B4" w:rsidP="00B126F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108B4">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08B4" w:rsidP="00B126F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2108B4">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08B4">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08B4" w:rsidP="00B126F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108B4">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08B4" w:rsidP="00B126F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2108B4">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08B4">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08B4" w:rsidP="00B126F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108B4">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08B4" w:rsidP="00B126F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2108B4">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08B4">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08B4" w:rsidP="00B126F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108B4">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08B4" w:rsidP="00B126F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2108B4">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08B4">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08B4" w:rsidP="00B126F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108B4">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08B4" w:rsidP="00B126F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2108B4">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08B4">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08B4" w:rsidP="00B126F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108B4">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08B4" w:rsidP="00B126F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2108B4">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08B4">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08B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08B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08B4">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08B4">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08B4">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08B4">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08B4">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08B4">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08B4">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08B4">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08B4">
    <w:pPr>
      <w:pStyle w:val="Heade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08B4">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08B4">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08B4">
    <w:pPr>
      <w:pStyle w:val="Heade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08B4">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08B4">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08B4">
    <w:pPr>
      <w:pStyle w:val="Heade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08B4">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08B4">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08B4">
    <w:pPr>
      <w:pStyle w:val="Heade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08B4">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08B4">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08B4">
    <w:pPr>
      <w:pStyle w:val="Heade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08B4">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08B4">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08B4">
    <w:pPr>
      <w:pStyle w:val="Header"/>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08B4">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08B4">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08B4">
    <w:pPr>
      <w:pStyle w:val="Header"/>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08B4">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08B4">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08B4">
    <w:pPr>
      <w:pStyle w:val="Header"/>
    </w:pP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08B4">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08B4">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08B4">
    <w:pPr>
      <w:pStyle w:val="Header"/>
    </w:pP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08B4">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6769B"/>
    <w:rsid w:val="00022D50"/>
    <w:rsid w:val="002108B4"/>
    <w:rsid w:val="00B126FF"/>
    <w:rsid w:val="00F6769B"/>
    <w:rsid w:val="00F711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2">
    <w:name w:val="heading 2"/>
    <w:basedOn w:val="Normal"/>
    <w:link w:val="2Char"/>
    <w:uiPriority w:val="9"/>
    <w:qFormat/>
    <w:rsid w:val="00022D50"/>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2Char">
    <w:name w:val="标题 2 Char"/>
    <w:basedOn w:val="DefaultParagraphFont"/>
    <w:link w:val="Heading2"/>
    <w:uiPriority w:val="9"/>
    <w:rsid w:val="00022D50"/>
    <w:rPr>
      <w:rFonts w:ascii="宋体" w:eastAsia="宋体" w:hAnsi="宋体" w:cs="宋体"/>
      <w:b/>
      <w:bCs/>
      <w:kern w:val="0"/>
      <w:sz w:val="36"/>
      <w:szCs w:val="36"/>
    </w:rPr>
  </w:style>
  <w:style w:type="paragraph" w:customStyle="1" w:styleId="1">
    <w:name w:val="标题1"/>
    <w:basedOn w:val="Normal"/>
    <w:rsid w:val="00022D50"/>
    <w:pPr>
      <w:widowControl/>
      <w:spacing w:before="100" w:beforeAutospacing="1" w:after="100" w:afterAutospacing="1"/>
      <w:jc w:val="left"/>
    </w:pPr>
    <w:rPr>
      <w:rFonts w:ascii="宋体" w:eastAsia="宋体" w:hAnsi="宋体" w:cs="宋体"/>
      <w:kern w:val="0"/>
      <w:sz w:val="24"/>
      <w:szCs w:val="24"/>
    </w:rPr>
  </w:style>
  <w:style w:type="character" w:customStyle="1" w:styleId="small">
    <w:name w:val="small"/>
    <w:basedOn w:val="DefaultParagraphFont"/>
    <w:rsid w:val="00022D50"/>
  </w:style>
  <w:style w:type="paragraph" w:customStyle="1" w:styleId="question-title">
    <w:name w:val="question-title"/>
    <w:basedOn w:val="Normal"/>
    <w:rsid w:val="00022D50"/>
    <w:pPr>
      <w:widowControl/>
      <w:spacing w:before="100" w:beforeAutospacing="1" w:after="100" w:afterAutospacing="1"/>
      <w:jc w:val="left"/>
    </w:pPr>
    <w:rPr>
      <w:rFonts w:ascii="宋体" w:eastAsia="宋体" w:hAnsi="宋体" w:cs="宋体"/>
      <w:kern w:val="0"/>
      <w:sz w:val="24"/>
      <w:szCs w:val="24"/>
    </w:rPr>
  </w:style>
  <w:style w:type="paragraph" w:customStyle="1" w:styleId="clearfix">
    <w:name w:val="clearfix"/>
    <w:basedOn w:val="Normal"/>
    <w:rsid w:val="00022D50"/>
    <w:pPr>
      <w:widowControl/>
      <w:spacing w:before="100" w:beforeAutospacing="1" w:after="100" w:afterAutospacing="1"/>
      <w:jc w:val="left"/>
    </w:pPr>
    <w:rPr>
      <w:rFonts w:ascii="宋体" w:eastAsia="宋体" w:hAnsi="宋体" w:cs="宋体"/>
      <w:kern w:val="0"/>
      <w:sz w:val="24"/>
      <w:szCs w:val="24"/>
    </w:rPr>
  </w:style>
  <w:style w:type="character" w:customStyle="1" w:styleId="pull-left">
    <w:name w:val="pull-left"/>
    <w:basedOn w:val="DefaultParagraphFont"/>
    <w:rsid w:val="00022D50"/>
  </w:style>
  <w:style w:type="paragraph" w:styleId="NormalWeb">
    <w:name w:val="Normal (Web)"/>
    <w:basedOn w:val="Normal"/>
    <w:uiPriority w:val="99"/>
    <w:semiHidden/>
    <w:unhideWhenUsed/>
    <w:rsid w:val="00022D50"/>
    <w:pPr>
      <w:widowControl/>
      <w:spacing w:before="100" w:beforeAutospacing="1" w:after="100" w:afterAutospacing="1"/>
      <w:jc w:val="left"/>
    </w:pPr>
    <w:rPr>
      <w:rFonts w:ascii="宋体" w:eastAsia="宋体" w:hAnsi="宋体" w:cs="宋体"/>
      <w:kern w:val="0"/>
      <w:sz w:val="24"/>
      <w:szCs w:val="24"/>
    </w:rPr>
  </w:style>
  <w:style w:type="paragraph" w:styleId="Header">
    <w:name w:val="header"/>
    <w:basedOn w:val="Normal"/>
    <w:link w:val="Char"/>
    <w:uiPriority w:val="99"/>
    <w:unhideWhenUsed/>
    <w:rsid w:val="002108B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2108B4"/>
    <w:rPr>
      <w:sz w:val="18"/>
      <w:szCs w:val="18"/>
    </w:rPr>
  </w:style>
  <w:style w:type="paragraph" w:styleId="Footer">
    <w:name w:val="footer"/>
    <w:basedOn w:val="Normal"/>
    <w:link w:val="Char0"/>
    <w:uiPriority w:val="99"/>
    <w:unhideWhenUsed/>
    <w:rsid w:val="002108B4"/>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2108B4"/>
    <w:rPr>
      <w:sz w:val="18"/>
      <w:szCs w:val="18"/>
    </w:rPr>
  </w:style>
  <w:style w:type="character" w:styleId="PageNumber">
    <w:name w:val="page number"/>
    <w:basedOn w:val="DefaultParagraphFont"/>
    <w:uiPriority w:val="99"/>
    <w:semiHidden/>
    <w:unhideWhenUsed/>
    <w:rsid w:val="002108B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yperlink" Target="https://d.book118.com/948050072054006024" TargetMode="External" /><Relationship Id="rId71" Type="http://schemas.openxmlformats.org/officeDocument/2006/relationships/header" Target="header34.xml" /><Relationship Id="rId72" Type="http://schemas.openxmlformats.org/officeDocument/2006/relationships/header" Target="header35.xml" /><Relationship Id="rId73" Type="http://schemas.openxmlformats.org/officeDocument/2006/relationships/footer" Target="footer34.xml" /><Relationship Id="rId74" Type="http://schemas.openxmlformats.org/officeDocument/2006/relationships/footer" Target="footer35.xml" /><Relationship Id="rId75" Type="http://schemas.openxmlformats.org/officeDocument/2006/relationships/header" Target="header36.xml" /><Relationship Id="rId76" Type="http://schemas.openxmlformats.org/officeDocument/2006/relationships/footer" Target="footer36.xml" /><Relationship Id="rId77" Type="http://schemas.openxmlformats.org/officeDocument/2006/relationships/theme" Target="theme/theme1.xml" /><Relationship Id="rId78" Type="http://schemas.openxmlformats.org/officeDocument/2006/relationships/styles" Target="styles.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12</Pages>
  <Words>3010</Words>
  <Characters>17163</Characters>
  <Application>Microsoft Office Word</Application>
  <DocSecurity>0</DocSecurity>
  <Lines>143</Lines>
  <Paragraphs>40</Paragraphs>
  <ScaleCrop>false</ScaleCrop>
  <Company>Microsoft</Company>
  <LinksUpToDate>false</LinksUpToDate>
  <CharactersWithSpaces>20133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3</cp:revision>
  <dcterms:created xsi:type="dcterms:W3CDTF">2024-01-05T02:17:00Z</dcterms:created>
  <dcterms:modified xsi:type="dcterms:W3CDTF">2024-01-05T08:17:00Z</dcterms:modified>
</cp:coreProperties>
</file>