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精密感光材料项目构思建设方案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2" w:history="1">
        <w:r>
          <w:rPr>
            <w:rFonts w:ascii="仿宋" w:eastAsia="仿宋" w:hAnsi="仿宋" w:cs="仿宋" w:hint="eastAsia"/>
            <w:lang w:eastAsia="zh-CN"/>
          </w:rPr>
          <w:t>概论</w:t>
        </w:r>
        <w:r>
          <w:tab/>
        </w:r>
        <w:r>
          <w:fldChar w:fldCharType="begin"/>
        </w:r>
        <w:r>
          <w:instrText xml:space="preserve"> PAGEREF _Toc3602 \h </w:instrText>
        </w:r>
        <w:r>
          <w:fldChar w:fldCharType="separate"/>
        </w:r>
        <w:r>
          <w:t>3</w:t>
        </w:r>
        <w:r>
          <w:fldChar w:fldCharType="end"/>
        </w:r>
      </w:hyperlink>
    </w:p>
    <w:p>
      <w:pPr>
        <w:pStyle w:val="TOC1"/>
        <w:tabs>
          <w:tab w:val="right" w:leader="dot" w:pos="8306"/>
        </w:tabs>
      </w:pPr>
      <w:hyperlink w:anchor="_Toc13315" w:history="1">
        <w:r>
          <w:rPr>
            <w:rFonts w:ascii="仿宋" w:eastAsia="仿宋" w:hAnsi="仿宋" w:cs="仿宋" w:hint="eastAsia"/>
            <w:lang w:eastAsia="zh-CN"/>
          </w:rPr>
          <w:t>一、经济影响分析</w:t>
        </w:r>
        <w:r>
          <w:tab/>
        </w:r>
        <w:r>
          <w:fldChar w:fldCharType="begin"/>
        </w:r>
        <w:r>
          <w:instrText xml:space="preserve"> PAGEREF _Toc13315 \h </w:instrText>
        </w:r>
        <w:r>
          <w:fldChar w:fldCharType="separate"/>
        </w:r>
        <w:r>
          <w:t>3</w:t>
        </w:r>
        <w:r>
          <w:fldChar w:fldCharType="end"/>
        </w:r>
      </w:hyperlink>
    </w:p>
    <w:p>
      <w:pPr>
        <w:pStyle w:val="TOC2"/>
        <w:tabs>
          <w:tab w:val="right" w:leader="dot" w:pos="8306"/>
        </w:tabs>
      </w:pPr>
      <w:hyperlink w:anchor="_Toc6416" w:history="1">
        <w:r>
          <w:rPr>
            <w:rFonts w:ascii="仿宋" w:eastAsia="仿宋" w:hAnsi="仿宋" w:cs="仿宋" w:hint="eastAsia"/>
            <w:lang w:eastAsia="zh-CN"/>
          </w:rPr>
          <w:t>(一)、经济费用效益或费用效果分析</w:t>
        </w:r>
        <w:r>
          <w:tab/>
        </w:r>
        <w:r>
          <w:fldChar w:fldCharType="begin"/>
        </w:r>
        <w:r>
          <w:instrText xml:space="preserve"> PAGEREF _Toc6416 \h </w:instrText>
        </w:r>
        <w:r>
          <w:fldChar w:fldCharType="separate"/>
        </w:r>
        <w:r>
          <w:t>3</w:t>
        </w:r>
        <w:r>
          <w:fldChar w:fldCharType="end"/>
        </w:r>
      </w:hyperlink>
    </w:p>
    <w:p>
      <w:pPr>
        <w:pStyle w:val="TOC2"/>
        <w:tabs>
          <w:tab w:val="right" w:leader="dot" w:pos="8306"/>
        </w:tabs>
      </w:pPr>
      <w:hyperlink w:anchor="_Toc3195" w:history="1">
        <w:r>
          <w:rPr>
            <w:rFonts w:ascii="仿宋" w:eastAsia="仿宋" w:hAnsi="仿宋" w:cs="仿宋" w:hint="eastAsia"/>
            <w:lang w:eastAsia="zh-CN"/>
          </w:rPr>
          <w:t>(二)、行业影响分析</w:t>
        </w:r>
        <w:r>
          <w:tab/>
        </w:r>
        <w:r>
          <w:fldChar w:fldCharType="begin"/>
        </w:r>
        <w:r>
          <w:instrText xml:space="preserve"> PAGEREF _Toc3195 \h </w:instrText>
        </w:r>
        <w:r>
          <w:fldChar w:fldCharType="separate"/>
        </w:r>
        <w:r>
          <w:t>5</w:t>
        </w:r>
        <w:r>
          <w:fldChar w:fldCharType="end"/>
        </w:r>
      </w:hyperlink>
    </w:p>
    <w:p>
      <w:pPr>
        <w:pStyle w:val="TOC2"/>
        <w:tabs>
          <w:tab w:val="right" w:leader="dot" w:pos="8306"/>
        </w:tabs>
      </w:pPr>
      <w:hyperlink w:anchor="_Toc5370" w:history="1">
        <w:r>
          <w:rPr>
            <w:rFonts w:ascii="仿宋" w:eastAsia="仿宋" w:hAnsi="仿宋" w:cs="仿宋" w:hint="eastAsia"/>
            <w:lang w:eastAsia="zh-CN"/>
          </w:rPr>
          <w:t>(三)、区域经济影响分析</w:t>
        </w:r>
        <w:r>
          <w:tab/>
        </w:r>
        <w:r>
          <w:fldChar w:fldCharType="begin"/>
        </w:r>
        <w:r>
          <w:instrText xml:space="preserve"> PAGEREF _Toc5370 \h </w:instrText>
        </w:r>
        <w:r>
          <w:fldChar w:fldCharType="separate"/>
        </w:r>
        <w:r>
          <w:t>7</w:t>
        </w:r>
        <w:r>
          <w:fldChar w:fldCharType="end"/>
        </w:r>
      </w:hyperlink>
    </w:p>
    <w:p>
      <w:pPr>
        <w:pStyle w:val="TOC2"/>
        <w:tabs>
          <w:tab w:val="right" w:leader="dot" w:pos="8306"/>
        </w:tabs>
      </w:pPr>
      <w:hyperlink w:anchor="_Toc13290" w:history="1">
        <w:r>
          <w:rPr>
            <w:rFonts w:ascii="仿宋" w:eastAsia="仿宋" w:hAnsi="仿宋" w:cs="仿宋" w:hint="eastAsia"/>
            <w:lang w:eastAsia="zh-CN"/>
          </w:rPr>
          <w:t>(四)、宏观经济影响分析</w:t>
        </w:r>
        <w:r>
          <w:tab/>
        </w:r>
        <w:r>
          <w:fldChar w:fldCharType="begin"/>
        </w:r>
        <w:r>
          <w:instrText xml:space="preserve"> PAGEREF _Toc13290 \h </w:instrText>
        </w:r>
        <w:r>
          <w:fldChar w:fldCharType="separate"/>
        </w:r>
        <w:r>
          <w:t>8</w:t>
        </w:r>
        <w:r>
          <w:fldChar w:fldCharType="end"/>
        </w:r>
      </w:hyperlink>
    </w:p>
    <w:p>
      <w:pPr>
        <w:pStyle w:val="TOC1"/>
        <w:tabs>
          <w:tab w:val="right" w:leader="dot" w:pos="8306"/>
        </w:tabs>
      </w:pPr>
      <w:hyperlink w:anchor="_Toc19389" w:history="1">
        <w:r>
          <w:rPr>
            <w:rFonts w:ascii="仿宋" w:eastAsia="仿宋" w:hAnsi="仿宋" w:cs="仿宋" w:hint="eastAsia"/>
            <w:lang w:eastAsia="zh-CN"/>
          </w:rPr>
          <w:t>二、社会影响分析</w:t>
        </w:r>
        <w:r>
          <w:tab/>
        </w:r>
        <w:r>
          <w:fldChar w:fldCharType="begin"/>
        </w:r>
        <w:r>
          <w:instrText xml:space="preserve"> PAGEREF _Toc19389 \h </w:instrText>
        </w:r>
        <w:r>
          <w:fldChar w:fldCharType="separate"/>
        </w:r>
        <w:r>
          <w:t>9</w:t>
        </w:r>
        <w:r>
          <w:fldChar w:fldCharType="end"/>
        </w:r>
      </w:hyperlink>
    </w:p>
    <w:p>
      <w:pPr>
        <w:pStyle w:val="TOC2"/>
        <w:tabs>
          <w:tab w:val="right" w:leader="dot" w:pos="8306"/>
        </w:tabs>
      </w:pPr>
      <w:hyperlink w:anchor="_Toc3210" w:history="1">
        <w:r>
          <w:rPr>
            <w:rFonts w:ascii="仿宋" w:eastAsia="仿宋" w:hAnsi="仿宋" w:cs="仿宋" w:hint="eastAsia"/>
            <w:lang w:eastAsia="zh-CN"/>
          </w:rPr>
          <w:t>(一)、社会影响效果分析</w:t>
        </w:r>
        <w:r>
          <w:tab/>
        </w:r>
        <w:r>
          <w:fldChar w:fldCharType="begin"/>
        </w:r>
        <w:r>
          <w:instrText xml:space="preserve"> PAGEREF _Toc3210 \h </w:instrText>
        </w:r>
        <w:r>
          <w:fldChar w:fldCharType="separate"/>
        </w:r>
        <w:r>
          <w:t>9</w:t>
        </w:r>
        <w:r>
          <w:fldChar w:fldCharType="end"/>
        </w:r>
      </w:hyperlink>
    </w:p>
    <w:p>
      <w:pPr>
        <w:pStyle w:val="TOC2"/>
        <w:tabs>
          <w:tab w:val="right" w:leader="dot" w:pos="8306"/>
        </w:tabs>
      </w:pPr>
      <w:hyperlink w:anchor="_Toc16070" w:history="1">
        <w:r>
          <w:rPr>
            <w:rFonts w:ascii="仿宋" w:eastAsia="仿宋" w:hAnsi="仿宋" w:cs="仿宋" w:hint="eastAsia"/>
            <w:lang w:eastAsia="zh-CN"/>
          </w:rPr>
          <w:t>(二)、社会适应性分析</w:t>
        </w:r>
        <w:r>
          <w:tab/>
        </w:r>
        <w:r>
          <w:fldChar w:fldCharType="begin"/>
        </w:r>
        <w:r>
          <w:instrText xml:space="preserve"> PAGEREF _Toc16070 \h </w:instrText>
        </w:r>
        <w:r>
          <w:fldChar w:fldCharType="separate"/>
        </w:r>
        <w:r>
          <w:t>12</w:t>
        </w:r>
        <w:r>
          <w:fldChar w:fldCharType="end"/>
        </w:r>
      </w:hyperlink>
    </w:p>
    <w:p>
      <w:pPr>
        <w:pStyle w:val="TOC2"/>
        <w:tabs>
          <w:tab w:val="right" w:leader="dot" w:pos="8306"/>
        </w:tabs>
      </w:pPr>
      <w:hyperlink w:anchor="_Toc25050" w:history="1">
        <w:r>
          <w:rPr>
            <w:rFonts w:ascii="仿宋" w:eastAsia="仿宋" w:hAnsi="仿宋" w:cs="仿宋" w:hint="eastAsia"/>
            <w:lang w:eastAsia="zh-CN"/>
          </w:rPr>
          <w:t>(三)、社会风险及对策分析</w:t>
        </w:r>
        <w:r>
          <w:tab/>
        </w:r>
        <w:r>
          <w:fldChar w:fldCharType="begin"/>
        </w:r>
        <w:r>
          <w:instrText xml:space="preserve"> PAGEREF _Toc25050 \h </w:instrText>
        </w:r>
        <w:r>
          <w:fldChar w:fldCharType="separate"/>
        </w:r>
        <w:r>
          <w:t>13</w:t>
        </w:r>
        <w:r>
          <w:fldChar w:fldCharType="end"/>
        </w:r>
      </w:hyperlink>
    </w:p>
    <w:p>
      <w:pPr>
        <w:pStyle w:val="TOC1"/>
        <w:tabs>
          <w:tab w:val="right" w:leader="dot" w:pos="8306"/>
        </w:tabs>
      </w:pPr>
      <w:hyperlink w:anchor="_Toc17458" w:history="1">
        <w:r>
          <w:rPr>
            <w:rFonts w:ascii="仿宋" w:eastAsia="仿宋" w:hAnsi="仿宋" w:cs="仿宋" w:hint="eastAsia"/>
            <w:lang w:eastAsia="zh-CN"/>
          </w:rPr>
          <w:t>三、项目选址研究</w:t>
        </w:r>
        <w:r>
          <w:tab/>
        </w:r>
        <w:r>
          <w:fldChar w:fldCharType="begin"/>
        </w:r>
        <w:r>
          <w:instrText xml:space="preserve"> PAGEREF _Toc17458 \h </w:instrText>
        </w:r>
        <w:r>
          <w:fldChar w:fldCharType="separate"/>
        </w:r>
        <w:r>
          <w:t>17</w:t>
        </w:r>
        <w:r>
          <w:fldChar w:fldCharType="end"/>
        </w:r>
      </w:hyperlink>
    </w:p>
    <w:p>
      <w:pPr>
        <w:pStyle w:val="TOC2"/>
        <w:tabs>
          <w:tab w:val="right" w:leader="dot" w:pos="8306"/>
        </w:tabs>
      </w:pPr>
      <w:hyperlink w:anchor="_Toc3999" w:history="1">
        <w:r>
          <w:rPr>
            <w:rFonts w:ascii="仿宋" w:eastAsia="仿宋" w:hAnsi="仿宋" w:cs="仿宋" w:hint="eastAsia"/>
            <w:lang w:eastAsia="zh-CN"/>
          </w:rPr>
          <w:t>(一)、项目选址原则</w:t>
        </w:r>
        <w:r>
          <w:tab/>
        </w:r>
        <w:r>
          <w:fldChar w:fldCharType="begin"/>
        </w:r>
        <w:r>
          <w:instrText xml:space="preserve"> PAGEREF _Toc3999 \h </w:instrText>
        </w:r>
        <w:r>
          <w:fldChar w:fldCharType="separate"/>
        </w:r>
        <w:r>
          <w:t>17</w:t>
        </w:r>
        <w:r>
          <w:fldChar w:fldCharType="end"/>
        </w:r>
      </w:hyperlink>
    </w:p>
    <w:p>
      <w:pPr>
        <w:pStyle w:val="TOC2"/>
        <w:tabs>
          <w:tab w:val="right" w:leader="dot" w:pos="8306"/>
        </w:tabs>
      </w:pPr>
      <w:hyperlink w:anchor="_Toc5735" w:history="1">
        <w:r>
          <w:rPr>
            <w:rFonts w:ascii="仿宋" w:eastAsia="仿宋" w:hAnsi="仿宋" w:cs="仿宋" w:hint="eastAsia"/>
            <w:lang w:eastAsia="zh-CN"/>
          </w:rPr>
          <w:t>(二)、项目选址</w:t>
        </w:r>
        <w:r>
          <w:tab/>
        </w:r>
        <w:r>
          <w:fldChar w:fldCharType="begin"/>
        </w:r>
        <w:r>
          <w:instrText xml:space="preserve"> PAGEREF _Toc5735 \h </w:instrText>
        </w:r>
        <w:r>
          <w:fldChar w:fldCharType="separate"/>
        </w:r>
        <w:r>
          <w:t>20</w:t>
        </w:r>
        <w:r>
          <w:fldChar w:fldCharType="end"/>
        </w:r>
      </w:hyperlink>
    </w:p>
    <w:p>
      <w:pPr>
        <w:pStyle w:val="TOC2"/>
        <w:tabs>
          <w:tab w:val="right" w:leader="dot" w:pos="8306"/>
        </w:tabs>
      </w:pPr>
      <w:hyperlink w:anchor="_Toc17808" w:history="1">
        <w:r>
          <w:rPr>
            <w:rFonts w:ascii="仿宋" w:eastAsia="仿宋" w:hAnsi="仿宋" w:cs="仿宋" w:hint="eastAsia"/>
            <w:lang w:eastAsia="zh-CN"/>
          </w:rPr>
          <w:t>(三)、建设条件分析</w:t>
        </w:r>
        <w:r>
          <w:tab/>
        </w:r>
        <w:r>
          <w:fldChar w:fldCharType="begin"/>
        </w:r>
        <w:r>
          <w:instrText xml:space="preserve"> PAGEREF _Toc17808 \h </w:instrText>
        </w:r>
        <w:r>
          <w:fldChar w:fldCharType="separate"/>
        </w:r>
        <w:r>
          <w:t>22</w:t>
        </w:r>
        <w:r>
          <w:fldChar w:fldCharType="end"/>
        </w:r>
      </w:hyperlink>
    </w:p>
    <w:p>
      <w:pPr>
        <w:pStyle w:val="TOC2"/>
        <w:tabs>
          <w:tab w:val="right" w:leader="dot" w:pos="8306"/>
        </w:tabs>
      </w:pPr>
      <w:hyperlink w:anchor="_Toc12679" w:history="1">
        <w:r>
          <w:rPr>
            <w:rFonts w:ascii="仿宋" w:eastAsia="仿宋" w:hAnsi="仿宋" w:cs="仿宋" w:hint="eastAsia"/>
            <w:lang w:eastAsia="zh-CN"/>
          </w:rPr>
          <w:t>(四)、用地控制指标</w:t>
        </w:r>
        <w:r>
          <w:tab/>
        </w:r>
        <w:r>
          <w:fldChar w:fldCharType="begin"/>
        </w:r>
        <w:r>
          <w:instrText xml:space="preserve"> PAGEREF _Toc12679 \h </w:instrText>
        </w:r>
        <w:r>
          <w:fldChar w:fldCharType="separate"/>
        </w:r>
        <w:r>
          <w:t>23</w:t>
        </w:r>
        <w:r>
          <w:fldChar w:fldCharType="end"/>
        </w:r>
      </w:hyperlink>
    </w:p>
    <w:p>
      <w:pPr>
        <w:pStyle w:val="TOC2"/>
        <w:tabs>
          <w:tab w:val="right" w:leader="dot" w:pos="8306"/>
        </w:tabs>
      </w:pPr>
      <w:hyperlink w:anchor="_Toc30084" w:history="1">
        <w:r>
          <w:rPr>
            <w:rFonts w:ascii="仿宋" w:eastAsia="仿宋" w:hAnsi="仿宋" w:cs="仿宋" w:hint="eastAsia"/>
            <w:lang w:eastAsia="zh-CN"/>
          </w:rPr>
          <w:t>(五)、地总体要求</w:t>
        </w:r>
        <w:r>
          <w:tab/>
        </w:r>
        <w:r>
          <w:fldChar w:fldCharType="begin"/>
        </w:r>
        <w:r>
          <w:instrText xml:space="preserve"> PAGEREF _Toc30084 \h </w:instrText>
        </w:r>
        <w:r>
          <w:fldChar w:fldCharType="separate"/>
        </w:r>
        <w:r>
          <w:t>25</w:t>
        </w:r>
        <w:r>
          <w:fldChar w:fldCharType="end"/>
        </w:r>
      </w:hyperlink>
    </w:p>
    <w:p>
      <w:pPr>
        <w:pStyle w:val="TOC2"/>
        <w:tabs>
          <w:tab w:val="right" w:leader="dot" w:pos="8306"/>
        </w:tabs>
      </w:pPr>
      <w:hyperlink w:anchor="_Toc30038" w:history="1">
        <w:r>
          <w:rPr>
            <w:rFonts w:ascii="仿宋" w:eastAsia="仿宋" w:hAnsi="仿宋" w:cs="仿宋" w:hint="eastAsia"/>
            <w:lang w:eastAsia="zh-CN"/>
          </w:rPr>
          <w:t>(六)、节约用地措施</w:t>
        </w:r>
        <w:r>
          <w:tab/>
        </w:r>
        <w:r>
          <w:fldChar w:fldCharType="begin"/>
        </w:r>
        <w:r>
          <w:instrText xml:space="preserve"> PAGEREF _Toc30038 \h </w:instrText>
        </w:r>
        <w:r>
          <w:fldChar w:fldCharType="separate"/>
        </w:r>
        <w:r>
          <w:t>26</w:t>
        </w:r>
        <w:r>
          <w:fldChar w:fldCharType="end"/>
        </w:r>
      </w:hyperlink>
    </w:p>
    <w:p>
      <w:pPr>
        <w:pStyle w:val="TOC2"/>
        <w:tabs>
          <w:tab w:val="right" w:leader="dot" w:pos="8306"/>
        </w:tabs>
      </w:pPr>
      <w:hyperlink w:anchor="_Toc10290" w:history="1">
        <w:r>
          <w:rPr>
            <w:rFonts w:ascii="仿宋" w:eastAsia="仿宋" w:hAnsi="仿宋" w:cs="仿宋" w:hint="eastAsia"/>
            <w:lang w:eastAsia="zh-CN"/>
          </w:rPr>
          <w:t>(七)、选址综合评价</w:t>
        </w:r>
        <w:r>
          <w:tab/>
        </w:r>
        <w:r>
          <w:fldChar w:fldCharType="begin"/>
        </w:r>
        <w:r>
          <w:instrText xml:space="preserve"> PAGEREF _Toc10290 \h </w:instrText>
        </w:r>
        <w:r>
          <w:fldChar w:fldCharType="separate"/>
        </w:r>
        <w:r>
          <w:t>27</w:t>
        </w:r>
        <w:r>
          <w:fldChar w:fldCharType="end"/>
        </w:r>
      </w:hyperlink>
    </w:p>
    <w:p>
      <w:pPr>
        <w:pStyle w:val="TOC1"/>
        <w:tabs>
          <w:tab w:val="right" w:leader="dot" w:pos="8306"/>
        </w:tabs>
      </w:pPr>
      <w:hyperlink w:anchor="_Toc30612" w:history="1">
        <w:r>
          <w:rPr>
            <w:rFonts w:ascii="仿宋" w:eastAsia="仿宋" w:hAnsi="仿宋" w:cs="仿宋" w:hint="eastAsia"/>
            <w:lang w:eastAsia="zh-CN"/>
          </w:rPr>
          <w:t>四、环境和生态影响分析</w:t>
        </w:r>
        <w:r>
          <w:tab/>
        </w:r>
        <w:r>
          <w:fldChar w:fldCharType="begin"/>
        </w:r>
        <w:r>
          <w:instrText xml:space="preserve"> PAGEREF _Toc30612 \h </w:instrText>
        </w:r>
        <w:r>
          <w:fldChar w:fldCharType="separate"/>
        </w:r>
        <w:r>
          <w:t>28</w:t>
        </w:r>
        <w:r>
          <w:fldChar w:fldCharType="end"/>
        </w:r>
      </w:hyperlink>
    </w:p>
    <w:p>
      <w:pPr>
        <w:pStyle w:val="TOC2"/>
        <w:tabs>
          <w:tab w:val="right" w:leader="dot" w:pos="8306"/>
        </w:tabs>
      </w:pPr>
      <w:hyperlink w:anchor="_Toc5307" w:history="1">
        <w:r>
          <w:rPr>
            <w:rFonts w:ascii="仿宋" w:eastAsia="仿宋" w:hAnsi="仿宋" w:cs="仿宋" w:hint="eastAsia"/>
            <w:lang w:eastAsia="zh-CN"/>
          </w:rPr>
          <w:t>(一)、环境和生态现状</w:t>
        </w:r>
        <w:r>
          <w:tab/>
        </w:r>
        <w:r>
          <w:fldChar w:fldCharType="begin"/>
        </w:r>
        <w:r>
          <w:instrText xml:space="preserve"> PAGEREF _Toc5307 \h </w:instrText>
        </w:r>
        <w:r>
          <w:fldChar w:fldCharType="separate"/>
        </w:r>
        <w:r>
          <w:t>28</w:t>
        </w:r>
        <w:r>
          <w:fldChar w:fldCharType="end"/>
        </w:r>
      </w:hyperlink>
    </w:p>
    <w:p>
      <w:pPr>
        <w:pStyle w:val="TOC2"/>
        <w:tabs>
          <w:tab w:val="right" w:leader="dot" w:pos="8306"/>
        </w:tabs>
      </w:pPr>
      <w:hyperlink w:anchor="_Toc4565" w:history="1">
        <w:r>
          <w:rPr>
            <w:rFonts w:ascii="仿宋" w:eastAsia="仿宋" w:hAnsi="仿宋" w:cs="仿宋" w:hint="eastAsia"/>
            <w:lang w:eastAsia="zh-CN"/>
          </w:rPr>
          <w:t>(二)、生态环境影响分析</w:t>
        </w:r>
        <w:r>
          <w:tab/>
        </w:r>
        <w:r>
          <w:fldChar w:fldCharType="begin"/>
        </w:r>
        <w:r>
          <w:instrText xml:space="preserve"> PAGEREF _Toc4565 \h </w:instrText>
        </w:r>
        <w:r>
          <w:fldChar w:fldCharType="separate"/>
        </w:r>
        <w:r>
          <w:t>30</w:t>
        </w:r>
        <w:r>
          <w:fldChar w:fldCharType="end"/>
        </w:r>
      </w:hyperlink>
    </w:p>
    <w:p>
      <w:pPr>
        <w:pStyle w:val="TOC2"/>
        <w:tabs>
          <w:tab w:val="right" w:leader="dot" w:pos="8306"/>
        </w:tabs>
      </w:pPr>
      <w:hyperlink w:anchor="_Toc31113" w:history="1">
        <w:r>
          <w:rPr>
            <w:rFonts w:ascii="仿宋" w:eastAsia="仿宋" w:hAnsi="仿宋" w:cs="仿宋" w:hint="eastAsia"/>
            <w:lang w:eastAsia="zh-CN"/>
          </w:rPr>
          <w:t>(三)、生态环境保护措施</w:t>
        </w:r>
        <w:r>
          <w:tab/>
        </w:r>
        <w:r>
          <w:fldChar w:fldCharType="begin"/>
        </w:r>
        <w:r>
          <w:instrText xml:space="preserve"> PAGEREF _Toc31113 \h </w:instrText>
        </w:r>
        <w:r>
          <w:fldChar w:fldCharType="separate"/>
        </w:r>
        <w:r>
          <w:t>31</w:t>
        </w:r>
        <w:r>
          <w:fldChar w:fldCharType="end"/>
        </w:r>
      </w:hyperlink>
    </w:p>
    <w:p>
      <w:pPr>
        <w:pStyle w:val="TOC2"/>
        <w:tabs>
          <w:tab w:val="right" w:leader="dot" w:pos="8306"/>
        </w:tabs>
      </w:pPr>
      <w:hyperlink w:anchor="_Toc20312" w:history="1">
        <w:r>
          <w:rPr>
            <w:rFonts w:ascii="仿宋" w:eastAsia="仿宋" w:hAnsi="仿宋" w:cs="仿宋" w:hint="eastAsia"/>
            <w:lang w:eastAsia="zh-CN"/>
          </w:rPr>
          <w:t>(四)、地质灾害影响分析</w:t>
        </w:r>
        <w:r>
          <w:tab/>
        </w:r>
        <w:r>
          <w:fldChar w:fldCharType="begin"/>
        </w:r>
        <w:r>
          <w:instrText xml:space="preserve"> PAGEREF _Toc20312 \h </w:instrText>
        </w:r>
        <w:r>
          <w:fldChar w:fldCharType="separate"/>
        </w:r>
        <w:r>
          <w:t>33</w:t>
        </w:r>
        <w:r>
          <w:fldChar w:fldCharType="end"/>
        </w:r>
      </w:hyperlink>
    </w:p>
    <w:p>
      <w:pPr>
        <w:pStyle w:val="TOC2"/>
        <w:tabs>
          <w:tab w:val="right" w:leader="dot" w:pos="8306"/>
        </w:tabs>
      </w:pPr>
      <w:hyperlink w:anchor="_Toc26969" w:history="1">
        <w:r>
          <w:rPr>
            <w:rFonts w:ascii="仿宋" w:eastAsia="仿宋" w:hAnsi="仿宋" w:cs="仿宋" w:hint="eastAsia"/>
            <w:lang w:eastAsia="zh-CN"/>
          </w:rPr>
          <w:t>(五)、特殊环境影响</w:t>
        </w:r>
        <w:r>
          <w:tab/>
        </w:r>
        <w:r>
          <w:fldChar w:fldCharType="begin"/>
        </w:r>
        <w:r>
          <w:instrText xml:space="preserve"> PAGEREF _Toc26969 \h </w:instrText>
        </w:r>
        <w:r>
          <w:fldChar w:fldCharType="separate"/>
        </w:r>
        <w:r>
          <w:t>34</w:t>
        </w:r>
        <w:r>
          <w:fldChar w:fldCharType="end"/>
        </w:r>
      </w:hyperlink>
    </w:p>
    <w:p>
      <w:pPr>
        <w:pStyle w:val="TOC1"/>
        <w:tabs>
          <w:tab w:val="right" w:leader="dot" w:pos="8306"/>
        </w:tabs>
      </w:pPr>
      <w:hyperlink w:anchor="_Toc17015" w:history="1">
        <w:r>
          <w:rPr>
            <w:rFonts w:ascii="仿宋" w:eastAsia="仿宋" w:hAnsi="仿宋" w:cs="仿宋" w:hint="eastAsia"/>
            <w:lang w:eastAsia="zh-CN"/>
          </w:rPr>
          <w:t>五、资源开发及综合利用分析</w:t>
        </w:r>
        <w:r>
          <w:tab/>
        </w:r>
        <w:r>
          <w:fldChar w:fldCharType="begin"/>
        </w:r>
        <w:r>
          <w:instrText xml:space="preserve"> PAGEREF _Toc17015 \h </w:instrText>
        </w:r>
        <w:r>
          <w:fldChar w:fldCharType="separate"/>
        </w:r>
        <w:r>
          <w:t>36</w:t>
        </w:r>
        <w:r>
          <w:fldChar w:fldCharType="end"/>
        </w:r>
      </w:hyperlink>
    </w:p>
    <w:p>
      <w:pPr>
        <w:pStyle w:val="TOC2"/>
        <w:tabs>
          <w:tab w:val="right" w:leader="dot" w:pos="8306"/>
        </w:tabs>
      </w:pPr>
      <w:hyperlink w:anchor="_Toc5482" w:history="1">
        <w:r>
          <w:rPr>
            <w:rFonts w:ascii="仿宋" w:eastAsia="仿宋" w:hAnsi="仿宋" w:cs="仿宋" w:hint="eastAsia"/>
            <w:lang w:eastAsia="zh-CN"/>
          </w:rPr>
          <w:t>(一)、资源开发方案</w:t>
        </w:r>
        <w:r>
          <w:tab/>
        </w:r>
        <w:r>
          <w:fldChar w:fldCharType="begin"/>
        </w:r>
        <w:r>
          <w:instrText xml:space="preserve"> PAGEREF _Toc5482 \h </w:instrText>
        </w:r>
        <w:r>
          <w:fldChar w:fldCharType="separate"/>
        </w:r>
        <w:r>
          <w:t>36</w:t>
        </w:r>
        <w:r>
          <w:fldChar w:fldCharType="end"/>
        </w:r>
      </w:hyperlink>
    </w:p>
    <w:p>
      <w:pPr>
        <w:pStyle w:val="TOC2"/>
        <w:tabs>
          <w:tab w:val="right" w:leader="dot" w:pos="8306"/>
        </w:tabs>
      </w:pPr>
      <w:hyperlink w:anchor="_Toc18076" w:history="1">
        <w:r>
          <w:rPr>
            <w:rFonts w:ascii="仿宋" w:eastAsia="仿宋" w:hAnsi="仿宋" w:cs="仿宋" w:hint="eastAsia"/>
            <w:lang w:eastAsia="zh-CN"/>
          </w:rPr>
          <w:t>(二)、资源利用方案</w:t>
        </w:r>
        <w:r>
          <w:tab/>
        </w:r>
        <w:r>
          <w:fldChar w:fldCharType="begin"/>
        </w:r>
        <w:r>
          <w:instrText xml:space="preserve"> PAGEREF _Toc18076 \h </w:instrText>
        </w:r>
        <w:r>
          <w:fldChar w:fldCharType="separate"/>
        </w:r>
        <w:r>
          <w:t>37</w:t>
        </w:r>
        <w:r>
          <w:fldChar w:fldCharType="end"/>
        </w:r>
      </w:hyperlink>
    </w:p>
    <w:p>
      <w:pPr>
        <w:pStyle w:val="TOC2"/>
        <w:tabs>
          <w:tab w:val="right" w:leader="dot" w:pos="8306"/>
        </w:tabs>
      </w:pPr>
      <w:hyperlink w:anchor="_Toc9752" w:history="1">
        <w:r>
          <w:rPr>
            <w:rFonts w:ascii="仿宋" w:eastAsia="仿宋" w:hAnsi="仿宋" w:cs="仿宋" w:hint="eastAsia"/>
            <w:lang w:eastAsia="zh-CN"/>
          </w:rPr>
          <w:t>(三)、资源节约措施</w:t>
        </w:r>
        <w:r>
          <w:tab/>
        </w:r>
        <w:r>
          <w:fldChar w:fldCharType="begin"/>
        </w:r>
        <w:r>
          <w:instrText xml:space="preserve"> PAGEREF _Toc9752 \h </w:instrText>
        </w:r>
        <w:r>
          <w:fldChar w:fldCharType="separate"/>
        </w:r>
        <w:r>
          <w:t>38</w:t>
        </w:r>
        <w:r>
          <w:fldChar w:fldCharType="end"/>
        </w:r>
      </w:hyperlink>
    </w:p>
    <w:p>
      <w:pPr>
        <w:pStyle w:val="TOC1"/>
        <w:tabs>
          <w:tab w:val="right" w:leader="dot" w:pos="8306"/>
        </w:tabs>
      </w:pPr>
      <w:hyperlink w:anchor="_Toc6882" w:history="1">
        <w:r>
          <w:rPr>
            <w:rFonts w:ascii="仿宋" w:eastAsia="仿宋" w:hAnsi="仿宋" w:cs="仿宋" w:hint="eastAsia"/>
            <w:lang w:eastAsia="zh-CN"/>
          </w:rPr>
          <w:t>六、项目监理与质量保证</w:t>
        </w:r>
        <w:r>
          <w:tab/>
        </w:r>
        <w:r>
          <w:fldChar w:fldCharType="begin"/>
        </w:r>
        <w:r>
          <w:instrText xml:space="preserve"> PAGEREF _Toc6882 \h </w:instrText>
        </w:r>
        <w:r>
          <w:fldChar w:fldCharType="separate"/>
        </w:r>
        <w:r>
          <w:t>39</w:t>
        </w:r>
        <w:r>
          <w:fldChar w:fldCharType="end"/>
        </w:r>
      </w:hyperlink>
    </w:p>
    <w:p>
      <w:pPr>
        <w:pStyle w:val="TOC2"/>
        <w:tabs>
          <w:tab w:val="right" w:leader="dot" w:pos="8306"/>
        </w:tabs>
      </w:pPr>
      <w:hyperlink w:anchor="_Toc32117" w:history="1">
        <w:r>
          <w:rPr>
            <w:rFonts w:ascii="仿宋" w:eastAsia="仿宋" w:hAnsi="仿宋" w:cs="仿宋" w:hint="eastAsia"/>
            <w:lang w:eastAsia="zh-CN"/>
          </w:rPr>
          <w:t>(一)、监理体系构建</w:t>
        </w:r>
        <w:r>
          <w:tab/>
        </w:r>
        <w:r>
          <w:fldChar w:fldCharType="begin"/>
        </w:r>
        <w:r>
          <w:instrText xml:space="preserve"> PAGEREF _Toc32117 \h </w:instrText>
        </w:r>
        <w:r>
          <w:fldChar w:fldCharType="separate"/>
        </w:r>
        <w:r>
          <w:t>39</w:t>
        </w:r>
        <w:r>
          <w:fldChar w:fldCharType="end"/>
        </w:r>
      </w:hyperlink>
    </w:p>
    <w:p>
      <w:pPr>
        <w:pStyle w:val="TOC2"/>
        <w:tabs>
          <w:tab w:val="right" w:leader="dot" w:pos="8306"/>
        </w:tabs>
      </w:pPr>
      <w:hyperlink w:anchor="_Toc25299" w:history="1">
        <w:r>
          <w:rPr>
            <w:rFonts w:ascii="仿宋" w:eastAsia="仿宋" w:hAnsi="仿宋" w:cs="仿宋" w:hint="eastAsia"/>
            <w:lang w:eastAsia="zh-CN"/>
          </w:rPr>
          <w:t>(二)、质量保证体系实施</w:t>
        </w:r>
        <w:r>
          <w:tab/>
        </w:r>
        <w:r>
          <w:fldChar w:fldCharType="begin"/>
        </w:r>
        <w:r>
          <w:instrText xml:space="preserve"> PAGEREF _Toc25299 \h </w:instrText>
        </w:r>
        <w:r>
          <w:fldChar w:fldCharType="separate"/>
        </w:r>
        <w:r>
          <w:t>40</w:t>
        </w:r>
        <w:r>
          <w:fldChar w:fldCharType="end"/>
        </w:r>
      </w:hyperlink>
    </w:p>
    <w:p>
      <w:pPr>
        <w:pStyle w:val="TOC2"/>
        <w:tabs>
          <w:tab w:val="right" w:leader="dot" w:pos="8306"/>
        </w:tabs>
      </w:pPr>
      <w:hyperlink w:anchor="_Toc23463" w:history="1">
        <w:r>
          <w:rPr>
            <w:rFonts w:ascii="仿宋" w:eastAsia="仿宋" w:hAnsi="仿宋" w:cs="仿宋" w:hint="eastAsia"/>
            <w:lang w:eastAsia="zh-CN"/>
          </w:rPr>
          <w:t>(三)、监理与质量控制流程</w:t>
        </w:r>
        <w:r>
          <w:tab/>
        </w:r>
        <w:r>
          <w:fldChar w:fldCharType="begin"/>
        </w:r>
        <w:r>
          <w:instrText xml:space="preserve"> PAGEREF _Toc23463 \h </w:instrText>
        </w:r>
        <w:r>
          <w:fldChar w:fldCharType="separate"/>
        </w:r>
        <w:r>
          <w:t>41</w:t>
        </w:r>
        <w:r>
          <w:fldChar w:fldCharType="end"/>
        </w:r>
      </w:hyperlink>
    </w:p>
    <w:p>
      <w:pPr>
        <w:pStyle w:val="TOC1"/>
        <w:tabs>
          <w:tab w:val="right" w:leader="dot" w:pos="8306"/>
        </w:tabs>
      </w:pPr>
      <w:hyperlink w:anchor="_Toc17876" w:history="1">
        <w:r>
          <w:rPr>
            <w:rFonts w:ascii="仿宋" w:eastAsia="仿宋" w:hAnsi="仿宋" w:cs="仿宋" w:hint="eastAsia"/>
            <w:lang w:eastAsia="zh-CN"/>
          </w:rPr>
          <w:t>七、环境保护与治理方案</w:t>
        </w:r>
        <w:r>
          <w:tab/>
        </w:r>
        <w:r>
          <w:fldChar w:fldCharType="begin"/>
        </w:r>
        <w:r>
          <w:instrText xml:space="preserve"> PAGEREF _Toc17876 \h </w:instrText>
        </w:r>
        <w:r>
          <w:fldChar w:fldCharType="separate"/>
        </w:r>
        <w:r>
          <w:t>41</w:t>
        </w:r>
        <w:r>
          <w:fldChar w:fldCharType="end"/>
        </w:r>
      </w:hyperlink>
    </w:p>
    <w:p>
      <w:pPr>
        <w:pStyle w:val="TOC2"/>
        <w:tabs>
          <w:tab w:val="right" w:leader="dot" w:pos="8306"/>
        </w:tabs>
      </w:pPr>
      <w:hyperlink w:anchor="_Toc23299" w:history="1">
        <w:r>
          <w:rPr>
            <w:rFonts w:ascii="仿宋" w:eastAsia="仿宋" w:hAnsi="仿宋" w:cs="仿宋" w:hint="eastAsia"/>
            <w:lang w:eastAsia="zh-CN"/>
          </w:rPr>
          <w:t>(一)、项目环境影响评估</w:t>
        </w:r>
        <w:r>
          <w:tab/>
        </w:r>
        <w:r>
          <w:fldChar w:fldCharType="begin"/>
        </w:r>
        <w:r>
          <w:instrText xml:space="preserve"> PAGEREF _Toc23299 \h </w:instrText>
        </w:r>
        <w:r>
          <w:fldChar w:fldCharType="separate"/>
        </w:r>
        <w:r>
          <w:t>41</w:t>
        </w:r>
        <w:r>
          <w:fldChar w:fldCharType="end"/>
        </w:r>
      </w:hyperlink>
    </w:p>
    <w:p>
      <w:pPr>
        <w:pStyle w:val="TOC2"/>
        <w:tabs>
          <w:tab w:val="right" w:leader="dot" w:pos="8306"/>
        </w:tabs>
      </w:pPr>
      <w:hyperlink w:anchor="_Toc27461" w:history="1">
        <w:r>
          <w:rPr>
            <w:rFonts w:ascii="仿宋" w:eastAsia="仿宋" w:hAnsi="仿宋" w:cs="仿宋" w:hint="eastAsia"/>
            <w:lang w:eastAsia="zh-CN"/>
          </w:rPr>
          <w:t>(二)、环境保护措施与治理方案</w:t>
        </w:r>
        <w:r>
          <w:tab/>
        </w:r>
        <w:r>
          <w:fldChar w:fldCharType="begin"/>
        </w:r>
        <w:r>
          <w:instrText xml:space="preserve"> PAGEREF _Toc27461 \h </w:instrText>
        </w:r>
        <w:r>
          <w:fldChar w:fldCharType="separate"/>
        </w:r>
        <w:r>
          <w:t>42</w:t>
        </w:r>
        <w:r>
          <w:fldChar w:fldCharType="end"/>
        </w:r>
      </w:hyperlink>
    </w:p>
    <w:p>
      <w:pPr>
        <w:pStyle w:val="TOC1"/>
        <w:tabs>
          <w:tab w:val="right" w:leader="dot" w:pos="8306"/>
        </w:tabs>
      </w:pPr>
      <w:hyperlink w:anchor="_Toc10820" w:history="1">
        <w:r>
          <w:rPr>
            <w:rFonts w:ascii="仿宋" w:eastAsia="仿宋" w:hAnsi="仿宋" w:cs="仿宋" w:hint="eastAsia"/>
            <w:lang w:eastAsia="zh-CN"/>
          </w:rPr>
          <w:t>八、项目质量与标准</w:t>
        </w:r>
        <w:r>
          <w:tab/>
        </w:r>
        <w:r>
          <w:fldChar w:fldCharType="begin"/>
        </w:r>
        <w:r>
          <w:instrText xml:space="preserve"> PAGEREF _Toc10820 \h </w:instrText>
        </w:r>
        <w:r>
          <w:fldChar w:fldCharType="separate"/>
        </w:r>
        <w:r>
          <w:t>42</w:t>
        </w:r>
        <w:r>
          <w:fldChar w:fldCharType="end"/>
        </w:r>
      </w:hyperlink>
    </w:p>
    <w:p>
      <w:pPr>
        <w:pStyle w:val="TOC2"/>
        <w:tabs>
          <w:tab w:val="right" w:leader="dot" w:pos="8306"/>
        </w:tabs>
      </w:pPr>
      <w:hyperlink w:anchor="_Toc16484" w:history="1">
        <w:r>
          <w:rPr>
            <w:rFonts w:ascii="仿宋" w:eastAsia="仿宋" w:hAnsi="仿宋" w:cs="仿宋" w:hint="eastAsia"/>
            <w:lang w:eastAsia="zh-CN"/>
          </w:rPr>
          <w:t>(一)、质量保障体系</w:t>
        </w:r>
        <w:r>
          <w:tab/>
        </w:r>
        <w:r>
          <w:fldChar w:fldCharType="begin"/>
        </w:r>
        <w:r>
          <w:instrText xml:space="preserve"> PAGEREF _Toc16484 \h </w:instrText>
        </w:r>
        <w:r>
          <w:fldChar w:fldCharType="separate"/>
        </w:r>
        <w:r>
          <w:t>42</w:t>
        </w:r>
        <w:r>
          <w:fldChar w:fldCharType="end"/>
        </w:r>
      </w:hyperlink>
    </w:p>
    <w:p>
      <w:pPr>
        <w:pStyle w:val="TOC2"/>
        <w:tabs>
          <w:tab w:val="right" w:leader="dot" w:pos="8306"/>
        </w:tabs>
      </w:pPr>
      <w:hyperlink w:anchor="_Toc23897" w:history="1">
        <w:r>
          <w:rPr>
            <w:rFonts w:ascii="仿宋" w:eastAsia="仿宋" w:hAnsi="仿宋" w:cs="仿宋" w:hint="eastAsia"/>
            <w:lang w:eastAsia="zh-CN"/>
          </w:rPr>
          <w:t>(二)、标准化作业流程</w:t>
        </w:r>
        <w:r>
          <w:tab/>
        </w:r>
        <w:r>
          <w:fldChar w:fldCharType="begin"/>
        </w:r>
        <w:r>
          <w:instrText xml:space="preserve"> PAGEREF _Toc23897 \h </w:instrText>
        </w:r>
        <w:r>
          <w:fldChar w:fldCharType="separate"/>
        </w:r>
        <w:r>
          <w:t>44</w:t>
        </w:r>
        <w:r>
          <w:fldChar w:fldCharType="end"/>
        </w:r>
      </w:hyperlink>
    </w:p>
    <w:p>
      <w:pPr>
        <w:pStyle w:val="TOC2"/>
        <w:tabs>
          <w:tab w:val="right" w:leader="dot" w:pos="8306"/>
        </w:tabs>
      </w:pPr>
      <w:hyperlink w:anchor="_Toc7788" w:history="1">
        <w:r>
          <w:rPr>
            <w:rFonts w:ascii="仿宋" w:eastAsia="仿宋" w:hAnsi="仿宋" w:cs="仿宋" w:hint="eastAsia"/>
            <w:lang w:eastAsia="zh-CN"/>
          </w:rPr>
          <w:t>(三)、质量监控与评估</w:t>
        </w:r>
        <w:r>
          <w:tab/>
        </w:r>
        <w:r>
          <w:fldChar w:fldCharType="begin"/>
        </w:r>
        <w:r>
          <w:instrText xml:space="preserve"> PAGEREF _Toc7788 \h </w:instrText>
        </w:r>
        <w:r>
          <w:fldChar w:fldCharType="separate"/>
        </w:r>
        <w:r>
          <w:t>45</w:t>
        </w:r>
        <w:r>
          <w:fldChar w:fldCharType="end"/>
        </w:r>
      </w:hyperlink>
    </w:p>
    <w:p>
      <w:pPr>
        <w:pStyle w:val="TOC2"/>
        <w:tabs>
          <w:tab w:val="right" w:leader="dot" w:pos="8306"/>
        </w:tabs>
      </w:pPr>
      <w:hyperlink w:anchor="_Toc12685" w:history="1">
        <w:r>
          <w:rPr>
            <w:rFonts w:ascii="仿宋" w:eastAsia="仿宋" w:hAnsi="仿宋" w:cs="仿宋" w:hint="eastAsia"/>
            <w:lang w:eastAsia="zh-CN"/>
          </w:rPr>
          <w:t>(四)、质量改进计划</w:t>
        </w:r>
        <w:r>
          <w:tab/>
        </w:r>
        <w:r>
          <w:fldChar w:fldCharType="begin"/>
        </w:r>
        <w:r>
          <w:instrText xml:space="preserve"> PAGEREF _Toc12685 \h </w:instrText>
        </w:r>
        <w:r>
          <w:fldChar w:fldCharType="separate"/>
        </w:r>
        <w:r>
          <w:t>46</w:t>
        </w:r>
        <w:r>
          <w:fldChar w:fldCharType="end"/>
        </w:r>
      </w:hyperlink>
    </w:p>
    <w:p>
      <w:pPr>
        <w:pStyle w:val="TOC1"/>
        <w:tabs>
          <w:tab w:val="right" w:leader="dot" w:pos="8306"/>
        </w:tabs>
      </w:pPr>
      <w:hyperlink w:anchor="_Toc23179" w:history="1">
        <w:r>
          <w:rPr>
            <w:rFonts w:ascii="仿宋" w:eastAsia="仿宋" w:hAnsi="仿宋" w:cs="仿宋" w:hint="eastAsia"/>
            <w:lang w:eastAsia="zh-CN"/>
          </w:rPr>
          <w:t>九、安全与应急管理</w:t>
        </w:r>
        <w:r>
          <w:tab/>
        </w:r>
        <w:r>
          <w:fldChar w:fldCharType="begin"/>
        </w:r>
        <w:r>
          <w:instrText xml:space="preserve"> PAGEREF _Toc23179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6" w:history="1">
        <w:r>
          <w:rPr>
            <w:rFonts w:ascii="仿宋" w:eastAsia="仿宋" w:hAnsi="仿宋" w:cs="仿宋" w:hint="eastAsia"/>
            <w:lang w:eastAsia="zh-CN"/>
          </w:rPr>
          <w:t>(一)、安全生产管理</w:t>
        </w:r>
        <w:r>
          <w:tab/>
        </w:r>
        <w:r>
          <w:fldChar w:fldCharType="begin"/>
        </w:r>
        <w:r>
          <w:instrText xml:space="preserve"> PAGEREF _Toc18466 \h </w:instrText>
        </w:r>
        <w:r>
          <w:fldChar w:fldCharType="separate"/>
        </w:r>
        <w:r>
          <w:t>48</w:t>
        </w:r>
        <w:r>
          <w:fldChar w:fldCharType="end"/>
        </w:r>
      </w:hyperlink>
    </w:p>
    <w:p>
      <w:pPr>
        <w:pStyle w:val="TOC2"/>
        <w:tabs>
          <w:tab w:val="right" w:leader="dot" w:pos="8306"/>
        </w:tabs>
      </w:pPr>
      <w:hyperlink w:anchor="_Toc22174" w:history="1">
        <w:r>
          <w:rPr>
            <w:rFonts w:ascii="仿宋" w:eastAsia="仿宋" w:hAnsi="仿宋" w:cs="仿宋" w:hint="eastAsia"/>
            <w:lang w:eastAsia="zh-CN"/>
          </w:rPr>
          <w:t>(二)、应急预案与响应</w:t>
        </w:r>
        <w:r>
          <w:tab/>
        </w:r>
        <w:r>
          <w:fldChar w:fldCharType="begin"/>
        </w:r>
        <w:r>
          <w:instrText xml:space="preserve"> PAGEREF _Toc22174 \h </w:instrText>
        </w:r>
        <w:r>
          <w:fldChar w:fldCharType="separate"/>
        </w:r>
        <w:r>
          <w:t>49</w:t>
        </w:r>
        <w:r>
          <w:fldChar w:fldCharType="end"/>
        </w:r>
      </w:hyperlink>
    </w:p>
    <w:p>
      <w:pPr>
        <w:pStyle w:val="TOC1"/>
        <w:tabs>
          <w:tab w:val="right" w:leader="dot" w:pos="8306"/>
        </w:tabs>
      </w:pPr>
      <w:hyperlink w:anchor="_Toc12947" w:history="1">
        <w:r>
          <w:rPr>
            <w:rFonts w:ascii="仿宋" w:eastAsia="仿宋" w:hAnsi="仿宋" w:cs="仿宋" w:hint="eastAsia"/>
            <w:lang w:eastAsia="zh-CN"/>
          </w:rPr>
          <w:t>十、土地利用与规划方案</w:t>
        </w:r>
        <w:r>
          <w:tab/>
        </w:r>
        <w:r>
          <w:fldChar w:fldCharType="begin"/>
        </w:r>
        <w:r>
          <w:instrText xml:space="preserve"> PAGEREF _Toc12947 \h </w:instrText>
        </w:r>
        <w:r>
          <w:fldChar w:fldCharType="separate"/>
        </w:r>
        <w:r>
          <w:t>51</w:t>
        </w:r>
        <w:r>
          <w:fldChar w:fldCharType="end"/>
        </w:r>
      </w:hyperlink>
    </w:p>
    <w:p>
      <w:pPr>
        <w:pStyle w:val="TOC2"/>
        <w:tabs>
          <w:tab w:val="right" w:leader="dot" w:pos="8306"/>
        </w:tabs>
      </w:pPr>
      <w:hyperlink w:anchor="_Toc8418" w:history="1">
        <w:r>
          <w:rPr>
            <w:rFonts w:ascii="仿宋" w:eastAsia="仿宋" w:hAnsi="仿宋" w:cs="仿宋" w:hint="eastAsia"/>
            <w:lang w:eastAsia="zh-CN"/>
          </w:rPr>
          <w:t>(一)、项目用地情况分析</w:t>
        </w:r>
        <w:r>
          <w:tab/>
        </w:r>
        <w:r>
          <w:fldChar w:fldCharType="begin"/>
        </w:r>
        <w:r>
          <w:instrText xml:space="preserve"> PAGEREF _Toc8418 \h </w:instrText>
        </w:r>
        <w:r>
          <w:fldChar w:fldCharType="separate"/>
        </w:r>
        <w:r>
          <w:t>51</w:t>
        </w:r>
        <w:r>
          <w:fldChar w:fldCharType="end"/>
        </w:r>
      </w:hyperlink>
    </w:p>
    <w:p>
      <w:pPr>
        <w:pStyle w:val="TOC2"/>
        <w:tabs>
          <w:tab w:val="right" w:leader="dot" w:pos="8306"/>
        </w:tabs>
      </w:pPr>
      <w:hyperlink w:anchor="_Toc17948" w:history="1">
        <w:r>
          <w:rPr>
            <w:rFonts w:ascii="仿宋" w:eastAsia="仿宋" w:hAnsi="仿宋" w:cs="仿宋" w:hint="eastAsia"/>
            <w:lang w:eastAsia="zh-CN"/>
          </w:rPr>
          <w:t>(二)、土地利用规划方案</w:t>
        </w:r>
        <w:r>
          <w:tab/>
        </w:r>
        <w:r>
          <w:fldChar w:fldCharType="begin"/>
        </w:r>
        <w:r>
          <w:instrText xml:space="preserve"> PAGEREF _Toc17948 \h </w:instrText>
        </w:r>
        <w:r>
          <w:fldChar w:fldCharType="separate"/>
        </w:r>
        <w:r>
          <w:t>52</w:t>
        </w:r>
        <w:r>
          <w:fldChar w:fldCharType="end"/>
        </w:r>
      </w:hyperlink>
    </w:p>
    <w:p>
      <w:pPr>
        <w:pStyle w:val="TOC1"/>
        <w:tabs>
          <w:tab w:val="right" w:leader="dot" w:pos="8306"/>
        </w:tabs>
      </w:pPr>
      <w:hyperlink w:anchor="_Toc25069" w:history="1">
        <w:r>
          <w:rPr>
            <w:rFonts w:ascii="仿宋" w:eastAsia="仿宋" w:hAnsi="仿宋" w:cs="仿宋" w:hint="eastAsia"/>
            <w:lang w:eastAsia="zh-CN"/>
          </w:rPr>
          <w:t>十一、技术创新与产业升级</w:t>
        </w:r>
        <w:r>
          <w:tab/>
        </w:r>
        <w:r>
          <w:fldChar w:fldCharType="begin"/>
        </w:r>
        <w:r>
          <w:instrText xml:space="preserve"> PAGEREF _Toc25069 \h </w:instrText>
        </w:r>
        <w:r>
          <w:fldChar w:fldCharType="separate"/>
        </w:r>
        <w:r>
          <w:t>53</w:t>
        </w:r>
        <w:r>
          <w:fldChar w:fldCharType="end"/>
        </w:r>
      </w:hyperlink>
    </w:p>
    <w:p>
      <w:pPr>
        <w:pStyle w:val="TOC2"/>
        <w:tabs>
          <w:tab w:val="right" w:leader="dot" w:pos="8306"/>
        </w:tabs>
      </w:pPr>
      <w:hyperlink w:anchor="_Toc6193" w:history="1">
        <w:r>
          <w:rPr>
            <w:rFonts w:ascii="仿宋" w:eastAsia="仿宋" w:hAnsi="仿宋" w:cs="仿宋" w:hint="eastAsia"/>
            <w:lang w:eastAsia="zh-CN"/>
          </w:rPr>
          <w:t>(一)、技术创新方向与目标</w:t>
        </w:r>
        <w:r>
          <w:tab/>
        </w:r>
        <w:r>
          <w:fldChar w:fldCharType="begin"/>
        </w:r>
        <w:r>
          <w:instrText xml:space="preserve"> PAGEREF _Toc6193 \h </w:instrText>
        </w:r>
        <w:r>
          <w:fldChar w:fldCharType="separate"/>
        </w:r>
        <w:r>
          <w:t>53</w:t>
        </w:r>
        <w:r>
          <w:fldChar w:fldCharType="end"/>
        </w:r>
      </w:hyperlink>
    </w:p>
    <w:p>
      <w:pPr>
        <w:pStyle w:val="TOC2"/>
        <w:tabs>
          <w:tab w:val="right" w:leader="dot" w:pos="8306"/>
        </w:tabs>
      </w:pPr>
      <w:hyperlink w:anchor="_Toc5037" w:history="1">
        <w:r>
          <w:rPr>
            <w:rFonts w:ascii="仿宋" w:eastAsia="仿宋" w:hAnsi="仿宋" w:cs="仿宋" w:hint="eastAsia"/>
            <w:lang w:eastAsia="zh-CN"/>
          </w:rPr>
          <w:t>(二)、产业升级路径与措施</w:t>
        </w:r>
        <w:r>
          <w:tab/>
        </w:r>
        <w:r>
          <w:fldChar w:fldCharType="begin"/>
        </w:r>
        <w:r>
          <w:instrText xml:space="preserve"> PAGEREF _Toc5037 \h </w:instrText>
        </w:r>
        <w:r>
          <w:fldChar w:fldCharType="separate"/>
        </w:r>
        <w:r>
          <w:t>54</w:t>
        </w:r>
        <w:r>
          <w:fldChar w:fldCharType="end"/>
        </w:r>
      </w:hyperlink>
    </w:p>
    <w:p>
      <w:pPr>
        <w:pStyle w:val="TOC1"/>
        <w:tabs>
          <w:tab w:val="right" w:leader="dot" w:pos="8306"/>
        </w:tabs>
      </w:pPr>
      <w:hyperlink w:anchor="_Toc21521" w:history="1">
        <w:r>
          <w:rPr>
            <w:rFonts w:ascii="仿宋" w:eastAsia="仿宋" w:hAnsi="仿宋" w:cs="仿宋" w:hint="eastAsia"/>
            <w:lang w:eastAsia="zh-CN"/>
          </w:rPr>
          <w:t>十二、环境保护与绿色发展</w:t>
        </w:r>
        <w:r>
          <w:tab/>
        </w:r>
        <w:r>
          <w:fldChar w:fldCharType="begin"/>
        </w:r>
        <w:r>
          <w:instrText xml:space="preserve"> PAGEREF _Toc21521 \h </w:instrText>
        </w:r>
        <w:r>
          <w:fldChar w:fldCharType="separate"/>
        </w:r>
        <w:r>
          <w:t>56</w:t>
        </w:r>
        <w:r>
          <w:fldChar w:fldCharType="end"/>
        </w:r>
      </w:hyperlink>
    </w:p>
    <w:p>
      <w:pPr>
        <w:pStyle w:val="TOC2"/>
        <w:tabs>
          <w:tab w:val="right" w:leader="dot" w:pos="8306"/>
        </w:tabs>
      </w:pPr>
      <w:hyperlink w:anchor="_Toc4428" w:history="1">
        <w:r>
          <w:rPr>
            <w:rFonts w:ascii="仿宋" w:eastAsia="仿宋" w:hAnsi="仿宋" w:cs="仿宋" w:hint="eastAsia"/>
            <w:lang w:eastAsia="zh-CN"/>
          </w:rPr>
          <w:t>(一)、环境保护措施</w:t>
        </w:r>
        <w:r>
          <w:tab/>
        </w:r>
        <w:r>
          <w:fldChar w:fldCharType="begin"/>
        </w:r>
        <w:r>
          <w:instrText xml:space="preserve"> PAGEREF _Toc4428 \h </w:instrText>
        </w:r>
        <w:r>
          <w:fldChar w:fldCharType="separate"/>
        </w:r>
        <w:r>
          <w:t>56</w:t>
        </w:r>
        <w:r>
          <w:fldChar w:fldCharType="end"/>
        </w:r>
      </w:hyperlink>
    </w:p>
    <w:p>
      <w:pPr>
        <w:pStyle w:val="TOC2"/>
        <w:tabs>
          <w:tab w:val="right" w:leader="dot" w:pos="8306"/>
        </w:tabs>
      </w:pPr>
      <w:hyperlink w:anchor="_Toc22940" w:history="1">
        <w:r>
          <w:rPr>
            <w:rFonts w:ascii="仿宋" w:eastAsia="仿宋" w:hAnsi="仿宋" w:cs="仿宋" w:hint="eastAsia"/>
            <w:lang w:eastAsia="zh-CN"/>
          </w:rPr>
          <w:t>(二)、绿色发展与可持续发展策略</w:t>
        </w:r>
        <w:r>
          <w:tab/>
        </w:r>
        <w:r>
          <w:fldChar w:fldCharType="begin"/>
        </w:r>
        <w:r>
          <w:instrText xml:space="preserve"> PAGEREF _Toc22940 \h </w:instrText>
        </w:r>
        <w:r>
          <w:fldChar w:fldCharType="separate"/>
        </w:r>
        <w:r>
          <w:t>57</w:t>
        </w:r>
        <w:r>
          <w:fldChar w:fldCharType="end"/>
        </w:r>
      </w:hyperlink>
    </w:p>
    <w:p>
      <w:pPr>
        <w:pStyle w:val="TOC1"/>
        <w:tabs>
          <w:tab w:val="right" w:leader="dot" w:pos="8306"/>
        </w:tabs>
      </w:pPr>
      <w:hyperlink w:anchor="_Toc20249" w:history="1">
        <w:r>
          <w:rPr>
            <w:rFonts w:ascii="仿宋" w:eastAsia="仿宋" w:hAnsi="仿宋" w:cs="仿宋" w:hint="eastAsia"/>
            <w:lang w:eastAsia="zh-CN"/>
          </w:rPr>
          <w:t>十三、创新驱动与持续发展</w:t>
        </w:r>
        <w:r>
          <w:tab/>
        </w:r>
        <w:r>
          <w:fldChar w:fldCharType="begin"/>
        </w:r>
        <w:r>
          <w:instrText xml:space="preserve"> PAGEREF _Toc20249 \h </w:instrText>
        </w:r>
        <w:r>
          <w:fldChar w:fldCharType="separate"/>
        </w:r>
        <w:r>
          <w:t>59</w:t>
        </w:r>
        <w:r>
          <w:fldChar w:fldCharType="end"/>
        </w:r>
      </w:hyperlink>
    </w:p>
    <w:p>
      <w:pPr>
        <w:pStyle w:val="TOC2"/>
        <w:tabs>
          <w:tab w:val="right" w:leader="dot" w:pos="8306"/>
        </w:tabs>
      </w:pPr>
      <w:hyperlink w:anchor="_Toc22537" w:history="1">
        <w:r>
          <w:rPr>
            <w:rFonts w:ascii="仿宋" w:eastAsia="仿宋" w:hAnsi="仿宋" w:cs="仿宋" w:hint="eastAsia"/>
            <w:lang w:eastAsia="zh-CN"/>
          </w:rPr>
          <w:t>(一)、创新驱动战略实施</w:t>
        </w:r>
        <w:r>
          <w:tab/>
        </w:r>
        <w:r>
          <w:fldChar w:fldCharType="begin"/>
        </w:r>
        <w:r>
          <w:instrText xml:space="preserve"> PAGEREF _Toc22537 \h </w:instrText>
        </w:r>
        <w:r>
          <w:fldChar w:fldCharType="separate"/>
        </w:r>
        <w:r>
          <w:t>59</w:t>
        </w:r>
        <w:r>
          <w:fldChar w:fldCharType="end"/>
        </w:r>
      </w:hyperlink>
    </w:p>
    <w:p>
      <w:pPr>
        <w:pStyle w:val="TOC2"/>
        <w:tabs>
          <w:tab w:val="right" w:leader="dot" w:pos="8306"/>
        </w:tabs>
      </w:pPr>
      <w:hyperlink w:anchor="_Toc17139" w:history="1">
        <w:r>
          <w:rPr>
            <w:rFonts w:ascii="仿宋" w:eastAsia="仿宋" w:hAnsi="仿宋" w:cs="仿宋" w:hint="eastAsia"/>
            <w:lang w:eastAsia="zh-CN"/>
          </w:rPr>
          <w:t>(二)、持续发展路径探索</w:t>
        </w:r>
        <w:r>
          <w:tab/>
        </w:r>
        <w:r>
          <w:fldChar w:fldCharType="begin"/>
        </w:r>
        <w:r>
          <w:instrText xml:space="preserve"> PAGEREF _Toc17139 \h </w:instrText>
        </w:r>
        <w:r>
          <w:fldChar w:fldCharType="separate"/>
        </w:r>
        <w:r>
          <w:t>60</w:t>
        </w:r>
        <w:r>
          <w:fldChar w:fldCharType="end"/>
        </w:r>
      </w:hyperlink>
    </w:p>
    <w:p>
      <w:pPr>
        <w:pStyle w:val="TOC1"/>
        <w:tabs>
          <w:tab w:val="right" w:leader="dot" w:pos="8306"/>
        </w:tabs>
      </w:pPr>
      <w:hyperlink w:anchor="_Toc27450" w:history="1">
        <w:r>
          <w:rPr>
            <w:rFonts w:ascii="仿宋" w:eastAsia="仿宋" w:hAnsi="仿宋" w:cs="仿宋" w:hint="eastAsia"/>
            <w:lang w:eastAsia="zh-CN"/>
          </w:rPr>
          <w:t>十四、成果转化与推广应用</w:t>
        </w:r>
        <w:r>
          <w:tab/>
        </w:r>
        <w:r>
          <w:fldChar w:fldCharType="begin"/>
        </w:r>
        <w:r>
          <w:instrText xml:space="preserve"> PAGEREF _Toc27450 \h </w:instrText>
        </w:r>
        <w:r>
          <w:fldChar w:fldCharType="separate"/>
        </w:r>
        <w:r>
          <w:t>64</w:t>
        </w:r>
        <w:r>
          <w:fldChar w:fldCharType="end"/>
        </w:r>
      </w:hyperlink>
    </w:p>
    <w:p>
      <w:pPr>
        <w:pStyle w:val="TOC2"/>
        <w:tabs>
          <w:tab w:val="right" w:leader="dot" w:pos="8306"/>
        </w:tabs>
      </w:pPr>
      <w:hyperlink w:anchor="_Toc2242" w:history="1">
        <w:r>
          <w:rPr>
            <w:rFonts w:ascii="仿宋" w:eastAsia="仿宋" w:hAnsi="仿宋" w:cs="仿宋" w:hint="eastAsia"/>
            <w:lang w:eastAsia="zh-CN"/>
          </w:rPr>
          <w:t>(一)、成果转化策略制定</w:t>
        </w:r>
        <w:r>
          <w:tab/>
        </w:r>
        <w:r>
          <w:fldChar w:fldCharType="begin"/>
        </w:r>
        <w:r>
          <w:instrText xml:space="preserve"> PAGEREF _Toc2242 \h </w:instrText>
        </w:r>
        <w:r>
          <w:fldChar w:fldCharType="separate"/>
        </w:r>
        <w:r>
          <w:t>64</w:t>
        </w:r>
        <w:r>
          <w:fldChar w:fldCharType="end"/>
        </w:r>
      </w:hyperlink>
    </w:p>
    <w:p>
      <w:pPr>
        <w:pStyle w:val="TOC2"/>
        <w:tabs>
          <w:tab w:val="right" w:leader="dot" w:pos="8306"/>
        </w:tabs>
      </w:pPr>
      <w:hyperlink w:anchor="_Toc14526" w:history="1">
        <w:r>
          <w:rPr>
            <w:rFonts w:ascii="仿宋" w:eastAsia="仿宋" w:hAnsi="仿宋" w:cs="仿宋" w:hint="eastAsia"/>
            <w:lang w:eastAsia="zh-CN"/>
          </w:rPr>
          <w:t>(二)、成果推广应用方案</w:t>
        </w:r>
        <w:r>
          <w:tab/>
        </w:r>
        <w:r>
          <w:fldChar w:fldCharType="begin"/>
        </w:r>
        <w:r>
          <w:instrText xml:space="preserve"> PAGEREF _Toc14526 \h </w:instrText>
        </w:r>
        <w:r>
          <w:fldChar w:fldCharType="separate"/>
        </w:r>
        <w:r>
          <w:t>66</w:t>
        </w:r>
        <w:r>
          <w:fldChar w:fldCharType="end"/>
        </w:r>
      </w:hyperlink>
    </w:p>
    <w:p>
      <w:pPr>
        <w:pStyle w:val="TOC1"/>
        <w:tabs>
          <w:tab w:val="right" w:leader="dot" w:pos="8306"/>
        </w:tabs>
      </w:pPr>
      <w:hyperlink w:anchor="_Toc27652" w:history="1">
        <w:r>
          <w:rPr>
            <w:rFonts w:ascii="仿宋" w:eastAsia="仿宋" w:hAnsi="仿宋" w:cs="仿宋" w:hint="eastAsia"/>
            <w:lang w:eastAsia="zh-CN"/>
          </w:rPr>
          <w:t>十五、法律法规与政策遵循</w:t>
        </w:r>
        <w:r>
          <w:tab/>
        </w:r>
        <w:r>
          <w:fldChar w:fldCharType="begin"/>
        </w:r>
        <w:r>
          <w:instrText xml:space="preserve"> PAGEREF _Toc27652 \h </w:instrText>
        </w:r>
        <w:r>
          <w:fldChar w:fldCharType="separate"/>
        </w:r>
        <w:r>
          <w:t>67</w:t>
        </w:r>
        <w:r>
          <w:fldChar w:fldCharType="end"/>
        </w:r>
      </w:hyperlink>
    </w:p>
    <w:p>
      <w:pPr>
        <w:pStyle w:val="TOC2"/>
        <w:tabs>
          <w:tab w:val="right" w:leader="dot" w:pos="8306"/>
        </w:tabs>
      </w:pPr>
      <w:hyperlink w:anchor="_Toc12728" w:history="1">
        <w:r>
          <w:rPr>
            <w:rFonts w:ascii="仿宋" w:eastAsia="仿宋" w:hAnsi="仿宋" w:cs="仿宋" w:hint="eastAsia"/>
            <w:lang w:eastAsia="zh-CN"/>
          </w:rPr>
          <w:t>(一)、法律法规遵守</w:t>
        </w:r>
        <w:r>
          <w:tab/>
        </w:r>
        <w:r>
          <w:fldChar w:fldCharType="begin"/>
        </w:r>
        <w:r>
          <w:instrText xml:space="preserve"> PAGEREF _Toc12728 \h </w:instrText>
        </w:r>
        <w:r>
          <w:fldChar w:fldCharType="separate"/>
        </w:r>
        <w:r>
          <w:t>67</w:t>
        </w:r>
        <w:r>
          <w:fldChar w:fldCharType="end"/>
        </w:r>
      </w:hyperlink>
    </w:p>
    <w:p>
      <w:pPr>
        <w:pStyle w:val="TOC2"/>
        <w:tabs>
          <w:tab w:val="right" w:leader="dot" w:pos="8306"/>
        </w:tabs>
      </w:pPr>
      <w:hyperlink w:anchor="_Toc1656" w:history="1">
        <w:r>
          <w:rPr>
            <w:rFonts w:ascii="仿宋" w:eastAsia="仿宋" w:hAnsi="仿宋" w:cs="仿宋" w:hint="eastAsia"/>
            <w:lang w:eastAsia="zh-CN"/>
          </w:rPr>
          <w:t>(二)、政策导向与利用</w:t>
        </w:r>
        <w:r>
          <w:tab/>
        </w:r>
        <w:r>
          <w:fldChar w:fldCharType="begin"/>
        </w:r>
        <w:r>
          <w:instrText xml:space="preserve"> PAGEREF _Toc1656 \h </w:instrText>
        </w:r>
        <w:r>
          <w:fldChar w:fldCharType="separate"/>
        </w:r>
        <w:r>
          <w:t>68</w:t>
        </w:r>
        <w:r>
          <w:fldChar w:fldCharType="end"/>
        </w:r>
      </w:hyperlink>
    </w:p>
    <w:p>
      <w:pPr>
        <w:pStyle w:val="TOC1"/>
        <w:tabs>
          <w:tab w:val="right" w:leader="dot" w:pos="8306"/>
        </w:tabs>
      </w:pPr>
      <w:hyperlink w:anchor="_Toc2384" w:history="1">
        <w:r>
          <w:rPr>
            <w:rFonts w:ascii="仿宋" w:eastAsia="仿宋" w:hAnsi="仿宋" w:cs="仿宋" w:hint="eastAsia"/>
            <w:lang w:eastAsia="zh-CN"/>
          </w:rPr>
          <w:t>十六、质量管理与控制</w:t>
        </w:r>
        <w:r>
          <w:tab/>
        </w:r>
        <w:r>
          <w:fldChar w:fldCharType="begin"/>
        </w:r>
        <w:r>
          <w:instrText xml:space="preserve"> PAGEREF _Toc2384 \h </w:instrText>
        </w:r>
        <w:r>
          <w:fldChar w:fldCharType="separate"/>
        </w:r>
        <w:r>
          <w:t>69</w:t>
        </w:r>
        <w:r>
          <w:fldChar w:fldCharType="end"/>
        </w:r>
      </w:hyperlink>
    </w:p>
    <w:p>
      <w:pPr>
        <w:pStyle w:val="TOC2"/>
        <w:tabs>
          <w:tab w:val="right" w:leader="dot" w:pos="8306"/>
        </w:tabs>
      </w:pPr>
      <w:hyperlink w:anchor="_Toc25966" w:history="1">
        <w:r>
          <w:rPr>
            <w:rFonts w:ascii="仿宋" w:eastAsia="仿宋" w:hAnsi="仿宋" w:cs="仿宋" w:hint="eastAsia"/>
            <w:lang w:eastAsia="zh-CN"/>
          </w:rPr>
          <w:t>(一)、质量管理体系建设</w:t>
        </w:r>
        <w:r>
          <w:tab/>
        </w:r>
        <w:r>
          <w:fldChar w:fldCharType="begin"/>
        </w:r>
        <w:r>
          <w:instrText xml:space="preserve"> PAGEREF _Toc25966 \h </w:instrText>
        </w:r>
        <w:r>
          <w:fldChar w:fldCharType="separate"/>
        </w:r>
        <w:r>
          <w:t>69</w:t>
        </w:r>
        <w:r>
          <w:fldChar w:fldCharType="end"/>
        </w:r>
      </w:hyperlink>
    </w:p>
    <w:p>
      <w:pPr>
        <w:pStyle w:val="TOC2"/>
        <w:tabs>
          <w:tab w:val="right" w:leader="dot" w:pos="8306"/>
        </w:tabs>
      </w:pPr>
      <w:hyperlink w:anchor="_Toc11095" w:history="1">
        <w:r>
          <w:rPr>
            <w:rFonts w:ascii="仿宋" w:eastAsia="仿宋" w:hAnsi="仿宋" w:cs="仿宋" w:hint="eastAsia"/>
            <w:lang w:eastAsia="zh-CN"/>
          </w:rPr>
          <w:t>(二)、质量控制措施</w:t>
        </w:r>
        <w:r>
          <w:tab/>
        </w:r>
        <w:r>
          <w:fldChar w:fldCharType="begin"/>
        </w:r>
        <w:r>
          <w:instrText xml:space="preserve"> PAGEREF _Toc11095 \h </w:instrText>
        </w:r>
        <w:r>
          <w:fldChar w:fldCharType="separate"/>
        </w:r>
        <w:r>
          <w:t>71</w:t>
        </w:r>
        <w:r>
          <w:fldChar w:fldCharType="end"/>
        </w:r>
      </w:hyperlink>
    </w:p>
    <w:p>
      <w:pPr>
        <w:pStyle w:val="TOC1"/>
        <w:tabs>
          <w:tab w:val="right" w:leader="dot" w:pos="8306"/>
        </w:tabs>
      </w:pPr>
      <w:hyperlink w:anchor="_Toc29251" w:history="1">
        <w:r>
          <w:rPr>
            <w:rFonts w:ascii="仿宋" w:eastAsia="仿宋" w:hAnsi="仿宋" w:cs="仿宋" w:hint="eastAsia"/>
            <w:lang w:eastAsia="zh-CN"/>
          </w:rPr>
          <w:t>十七、人力资源管理与开发</w:t>
        </w:r>
        <w:r>
          <w:tab/>
        </w:r>
        <w:r>
          <w:fldChar w:fldCharType="begin"/>
        </w:r>
        <w:r>
          <w:instrText xml:space="preserve"> PAGEREF _Toc29251 \h </w:instrText>
        </w:r>
        <w:r>
          <w:fldChar w:fldCharType="separate"/>
        </w:r>
        <w:r>
          <w:t>72</w:t>
        </w:r>
        <w:r>
          <w:fldChar w:fldCharType="end"/>
        </w:r>
      </w:hyperlink>
    </w:p>
    <w:p>
      <w:pPr>
        <w:pStyle w:val="TOC2"/>
        <w:tabs>
          <w:tab w:val="right" w:leader="dot" w:pos="8306"/>
        </w:tabs>
      </w:pPr>
      <w:hyperlink w:anchor="_Toc7482" w:history="1">
        <w:r>
          <w:rPr>
            <w:rFonts w:ascii="仿宋" w:eastAsia="仿宋" w:hAnsi="仿宋" w:cs="仿宋" w:hint="eastAsia"/>
            <w:lang w:eastAsia="zh-CN"/>
          </w:rPr>
          <w:t>(一)、人力资源规划</w:t>
        </w:r>
        <w:r>
          <w:tab/>
        </w:r>
        <w:r>
          <w:fldChar w:fldCharType="begin"/>
        </w:r>
        <w:r>
          <w:instrText xml:space="preserve"> PAGEREF _Toc7482 \h </w:instrText>
        </w:r>
        <w:r>
          <w:fldChar w:fldCharType="separate"/>
        </w:r>
        <w:r>
          <w:t>72</w:t>
        </w:r>
        <w:r>
          <w:fldChar w:fldCharType="end"/>
        </w:r>
      </w:hyperlink>
    </w:p>
    <w:p>
      <w:pPr>
        <w:pStyle w:val="TOC2"/>
        <w:tabs>
          <w:tab w:val="right" w:leader="dot" w:pos="8306"/>
        </w:tabs>
      </w:pPr>
      <w:hyperlink w:anchor="_Toc17" w:history="1">
        <w:r>
          <w:rPr>
            <w:rFonts w:ascii="仿宋" w:eastAsia="仿宋" w:hAnsi="仿宋" w:cs="仿宋" w:hint="eastAsia"/>
            <w:lang w:eastAsia="zh-CN"/>
          </w:rPr>
          <w:t>(二)、人力资源开发与培训</w:t>
        </w:r>
        <w:r>
          <w:tab/>
        </w:r>
        <w:r>
          <w:fldChar w:fldCharType="begin"/>
        </w:r>
        <w:r>
          <w:instrText xml:space="preserve"> PAGEREF _Toc17 \h </w:instrText>
        </w:r>
        <w:r>
          <w:fldChar w:fldCharType="separate"/>
        </w:r>
        <w:r>
          <w:t>74</w:t>
        </w:r>
        <w:r>
          <w:fldChar w:fldCharType="end"/>
        </w:r>
      </w:hyperlink>
    </w:p>
    <w:p>
      <w:pPr>
        <w:pStyle w:val="TOC1"/>
        <w:tabs>
          <w:tab w:val="right" w:leader="dot" w:pos="8306"/>
        </w:tabs>
      </w:pPr>
      <w:hyperlink w:anchor="_Toc17286" w:history="1">
        <w:r>
          <w:rPr>
            <w:rFonts w:ascii="仿宋" w:eastAsia="仿宋" w:hAnsi="仿宋" w:cs="仿宋" w:hint="eastAsia"/>
            <w:lang w:eastAsia="zh-CN"/>
          </w:rPr>
          <w:t>十八、知识产权管理与保护</w:t>
        </w:r>
        <w:r>
          <w:tab/>
        </w:r>
        <w:r>
          <w:fldChar w:fldCharType="begin"/>
        </w:r>
        <w:r>
          <w:instrText xml:space="preserve"> PAGEREF _Toc17286 \h </w:instrText>
        </w:r>
        <w:r>
          <w:fldChar w:fldCharType="separate"/>
        </w:r>
        <w:r>
          <w:t>76</w:t>
        </w:r>
        <w:r>
          <w:fldChar w:fldCharType="end"/>
        </w:r>
      </w:hyperlink>
    </w:p>
    <w:p>
      <w:pPr>
        <w:pStyle w:val="TOC2"/>
        <w:tabs>
          <w:tab w:val="right" w:leader="dot" w:pos="8306"/>
        </w:tabs>
      </w:pPr>
      <w:hyperlink w:anchor="_Toc12196" w:history="1">
        <w:r>
          <w:rPr>
            <w:rFonts w:ascii="仿宋" w:eastAsia="仿宋" w:hAnsi="仿宋" w:cs="仿宋" w:hint="eastAsia"/>
            <w:lang w:eastAsia="zh-CN"/>
          </w:rPr>
          <w:t>(一)、知识产权管理体系建设</w:t>
        </w:r>
        <w:r>
          <w:tab/>
        </w:r>
        <w:r>
          <w:fldChar w:fldCharType="begin"/>
        </w:r>
        <w:r>
          <w:instrText xml:space="preserve"> PAGEREF _Toc12196 \h </w:instrText>
        </w:r>
        <w:r>
          <w:fldChar w:fldCharType="separate"/>
        </w:r>
        <w:r>
          <w:t>76</w:t>
        </w:r>
        <w:r>
          <w:fldChar w:fldCharType="end"/>
        </w:r>
      </w:hyperlink>
    </w:p>
    <w:p>
      <w:pPr>
        <w:pStyle w:val="TOC2"/>
        <w:tabs>
          <w:tab w:val="right" w:leader="dot" w:pos="8306"/>
        </w:tabs>
      </w:pPr>
      <w:hyperlink w:anchor="_Toc6277" w:history="1">
        <w:r>
          <w:rPr>
            <w:rFonts w:ascii="仿宋" w:eastAsia="仿宋" w:hAnsi="仿宋" w:cs="仿宋" w:hint="eastAsia"/>
            <w:lang w:eastAsia="zh-CN"/>
          </w:rPr>
          <w:t>(二)、知识产权保护措施</w:t>
        </w:r>
        <w:r>
          <w:tab/>
        </w:r>
        <w:r>
          <w:fldChar w:fldCharType="begin"/>
        </w:r>
        <w:r>
          <w:instrText xml:space="preserve"> PAGEREF _Toc6277 \h </w:instrText>
        </w:r>
        <w:r>
          <w:fldChar w:fldCharType="separate"/>
        </w:r>
        <w:r>
          <w:t>77</w:t>
        </w:r>
        <w:r>
          <w:fldChar w:fldCharType="end"/>
        </w:r>
      </w:hyperlink>
    </w:p>
    <w:p>
      <w:pPr>
        <w:pStyle w:val="TOC1"/>
        <w:tabs>
          <w:tab w:val="right" w:leader="dot" w:pos="8306"/>
        </w:tabs>
      </w:pPr>
      <w:hyperlink w:anchor="_Toc9252" w:history="1">
        <w:r>
          <w:rPr>
            <w:rFonts w:ascii="仿宋" w:eastAsia="仿宋" w:hAnsi="仿宋" w:cs="仿宋" w:hint="eastAsia"/>
            <w:lang w:eastAsia="zh-CN"/>
          </w:rPr>
          <w:t>十九、企业合规与伦理</w:t>
        </w:r>
        <w:r>
          <w:tab/>
        </w:r>
        <w:r>
          <w:fldChar w:fldCharType="begin"/>
        </w:r>
        <w:r>
          <w:instrText xml:space="preserve"> PAGEREF _Toc9252 \h </w:instrText>
        </w:r>
        <w:r>
          <w:fldChar w:fldCharType="separate"/>
        </w:r>
        <w:r>
          <w:t>78</w:t>
        </w:r>
        <w:r>
          <w:fldChar w:fldCharType="end"/>
        </w:r>
      </w:hyperlink>
    </w:p>
    <w:p>
      <w:pPr>
        <w:pStyle w:val="TOC2"/>
        <w:tabs>
          <w:tab w:val="right" w:leader="dot" w:pos="8306"/>
        </w:tabs>
      </w:pPr>
      <w:hyperlink w:anchor="_Toc1206" w:history="1">
        <w:r>
          <w:rPr>
            <w:rFonts w:ascii="仿宋" w:eastAsia="仿宋" w:hAnsi="仿宋" w:cs="仿宋" w:hint="eastAsia"/>
            <w:lang w:eastAsia="zh-CN"/>
          </w:rPr>
          <w:t>(一)、合规政策与程序</w:t>
        </w:r>
        <w:r>
          <w:tab/>
        </w:r>
        <w:r>
          <w:fldChar w:fldCharType="begin"/>
        </w:r>
        <w:r>
          <w:instrText xml:space="preserve"> PAGEREF _Toc1206 \h </w:instrText>
        </w:r>
        <w:r>
          <w:fldChar w:fldCharType="separate"/>
        </w:r>
        <w:r>
          <w:t>78</w:t>
        </w:r>
        <w:r>
          <w:fldChar w:fldCharType="end"/>
        </w:r>
      </w:hyperlink>
    </w:p>
    <w:p>
      <w:pPr>
        <w:pStyle w:val="TOC2"/>
        <w:tabs>
          <w:tab w:val="right" w:leader="dot" w:pos="8306"/>
        </w:tabs>
      </w:pPr>
      <w:hyperlink w:anchor="_Toc5662" w:history="1">
        <w:r>
          <w:rPr>
            <w:rFonts w:ascii="仿宋" w:eastAsia="仿宋" w:hAnsi="仿宋" w:cs="仿宋" w:hint="eastAsia"/>
            <w:lang w:eastAsia="zh-CN"/>
          </w:rPr>
          <w:t>(二)、伦理规范与培训</w:t>
        </w:r>
        <w:r>
          <w:tab/>
        </w:r>
        <w:r>
          <w:fldChar w:fldCharType="begin"/>
        </w:r>
        <w:r>
          <w:instrText xml:space="preserve"> PAGEREF _Toc5662 \h </w:instrText>
        </w:r>
        <w:r>
          <w:fldChar w:fldCharType="separate"/>
        </w:r>
        <w:r>
          <w:t>80</w:t>
        </w:r>
        <w:r>
          <w:fldChar w:fldCharType="end"/>
        </w:r>
      </w:hyperlink>
    </w:p>
    <w:p>
      <w:pPr>
        <w:pStyle w:val="TOC2"/>
        <w:tabs>
          <w:tab w:val="right" w:leader="dot" w:pos="8306"/>
        </w:tabs>
      </w:pPr>
      <w:hyperlink w:anchor="_Toc20539" w:history="1">
        <w:r>
          <w:rPr>
            <w:rFonts w:ascii="仿宋" w:eastAsia="仿宋" w:hAnsi="仿宋" w:cs="仿宋" w:hint="eastAsia"/>
            <w:lang w:eastAsia="zh-CN"/>
          </w:rPr>
          <w:t>(三)、合规风险评估</w:t>
        </w:r>
        <w:r>
          <w:tab/>
        </w:r>
        <w:r>
          <w:fldChar w:fldCharType="begin"/>
        </w:r>
        <w:r>
          <w:instrText xml:space="preserve"> PAGEREF _Toc20539 \h </w:instrText>
        </w:r>
        <w:r>
          <w:fldChar w:fldCharType="separate"/>
        </w:r>
        <w:r>
          <w:t>80</w:t>
        </w:r>
        <w:r>
          <w:fldChar w:fldCharType="end"/>
        </w:r>
      </w:hyperlink>
    </w:p>
    <w:p>
      <w:pPr>
        <w:pStyle w:val="TOC2"/>
        <w:tabs>
          <w:tab w:val="right" w:leader="dot" w:pos="8306"/>
        </w:tabs>
      </w:pPr>
      <w:hyperlink w:anchor="_Toc32724" w:history="1">
        <w:r>
          <w:rPr>
            <w:rFonts w:ascii="仿宋" w:eastAsia="仿宋" w:hAnsi="仿宋" w:cs="仿宋" w:hint="eastAsia"/>
            <w:lang w:eastAsia="zh-CN"/>
          </w:rPr>
          <w:t>(四)、合规监督与执行</w:t>
        </w:r>
        <w:r>
          <w:tab/>
        </w:r>
        <w:r>
          <w:fldChar w:fldCharType="begin"/>
        </w:r>
        <w:r>
          <w:instrText xml:space="preserve"> PAGEREF _Toc32724 \h </w:instrText>
        </w:r>
        <w:r>
          <w:fldChar w:fldCharType="separate"/>
        </w:r>
        <w:r>
          <w:t>82</w:t>
        </w:r>
        <w:r>
          <w:fldChar w:fldCharType="end"/>
        </w:r>
      </w:hyperlink>
    </w:p>
    <w:p>
      <w:pPr>
        <w:pStyle w:val="TOC1"/>
        <w:tabs>
          <w:tab w:val="right" w:leader="dot" w:pos="8306"/>
        </w:tabs>
      </w:pPr>
      <w:hyperlink w:anchor="_Toc7274" w:history="1">
        <w:r>
          <w:rPr>
            <w:rFonts w:ascii="仿宋" w:eastAsia="仿宋" w:hAnsi="仿宋" w:cs="仿宋" w:hint="eastAsia"/>
            <w:lang w:eastAsia="zh-CN"/>
          </w:rPr>
          <w:t>二十、设施与设备管理</w:t>
        </w:r>
        <w:r>
          <w:tab/>
        </w:r>
        <w:r>
          <w:fldChar w:fldCharType="begin"/>
        </w:r>
        <w:r>
          <w:instrText xml:space="preserve"> PAGEREF _Toc7274 \h </w:instrText>
        </w:r>
        <w:r>
          <w:fldChar w:fldCharType="separate"/>
        </w:r>
        <w:r>
          <w:t>83</w:t>
        </w:r>
        <w:r>
          <w:fldChar w:fldCharType="end"/>
        </w:r>
      </w:hyperlink>
    </w:p>
    <w:p>
      <w:pPr>
        <w:pStyle w:val="TOC2"/>
        <w:tabs>
          <w:tab w:val="right" w:leader="dot" w:pos="8306"/>
        </w:tabs>
      </w:pPr>
      <w:hyperlink w:anchor="_Toc13557" w:history="1">
        <w:r>
          <w:rPr>
            <w:rFonts w:ascii="仿宋" w:eastAsia="仿宋" w:hAnsi="仿宋" w:cs="仿宋" w:hint="eastAsia"/>
            <w:lang w:eastAsia="zh-CN"/>
          </w:rPr>
          <w:t>(一)、设施规划与配置</w:t>
        </w:r>
        <w:r>
          <w:tab/>
        </w:r>
        <w:r>
          <w:fldChar w:fldCharType="begin"/>
        </w:r>
        <w:r>
          <w:instrText xml:space="preserve"> PAGEREF _Toc13557 \h </w:instrText>
        </w:r>
        <w:r>
          <w:fldChar w:fldCharType="separate"/>
        </w:r>
        <w:r>
          <w:t>83</w:t>
        </w:r>
        <w:r>
          <w:fldChar w:fldCharType="end"/>
        </w:r>
      </w:hyperlink>
    </w:p>
    <w:p>
      <w:pPr>
        <w:pStyle w:val="TOC2"/>
        <w:tabs>
          <w:tab w:val="right" w:leader="dot" w:pos="8306"/>
        </w:tabs>
      </w:pPr>
      <w:hyperlink w:anchor="_Toc3871" w:history="1">
        <w:r>
          <w:rPr>
            <w:rFonts w:ascii="仿宋" w:eastAsia="仿宋" w:hAnsi="仿宋" w:cs="仿宋" w:hint="eastAsia"/>
            <w:lang w:eastAsia="zh-CN"/>
          </w:rPr>
          <w:t>(二)、设备采购与维护管理</w:t>
        </w:r>
        <w:r>
          <w:tab/>
        </w:r>
        <w:r>
          <w:fldChar w:fldCharType="begin"/>
        </w:r>
        <w:r>
          <w:instrText xml:space="preserve"> PAGEREF _Toc3871 \h </w:instrText>
        </w:r>
        <w:r>
          <w:fldChar w:fldCharType="separate"/>
        </w:r>
        <w:r>
          <w:t>83</w:t>
        </w:r>
        <w:r>
          <w:fldChar w:fldCharType="end"/>
        </w:r>
      </w:hyperlink>
    </w:p>
    <w:p>
      <w:pPr>
        <w:pStyle w:val="TOC2"/>
        <w:tabs>
          <w:tab w:val="right" w:leader="dot" w:pos="8306"/>
        </w:tabs>
      </w:pPr>
      <w:hyperlink w:anchor="_Toc2350" w:history="1">
        <w:r>
          <w:rPr>
            <w:rFonts w:ascii="仿宋" w:eastAsia="仿宋" w:hAnsi="仿宋" w:cs="仿宋" w:hint="eastAsia"/>
            <w:lang w:eastAsia="zh-CN"/>
          </w:rPr>
          <w:t>(三)、设施设备升级策略</w:t>
        </w:r>
        <w:r>
          <w:tab/>
        </w:r>
        <w:r>
          <w:fldChar w:fldCharType="begin"/>
        </w:r>
        <w:r>
          <w:instrText xml:space="preserve"> PAGEREF _Toc2350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4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直接收益：假设精密感光材料项目的产品或服务年销售收入为XX万元。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若精密感光材料项目成功推广新型环保产品，比如采用可回收材料的包装，可能会激发消费者对可持续产品的需求。这种需求的增长可能迫使整个行业转向更环保的产品设计和生产方法。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精密感光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精密感光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精密感光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8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210"/>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精密感光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精密感光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精密感光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感光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https://d.book118.com/948062022003006045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86170"/>
    <w:rsid w:val="356861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6202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2024-02-19T08:22:00Z</dcterms:created>
  <dcterms:modified xsi:type="dcterms:W3CDTF">2024-02-19T08:22:52Z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818B413CA4494BD19959C5A2906C4B00_11</vt:lpwstr>
  </property>
  <property fmtid="{D5CDD505-2E9C-101B-9397-08002B2CF9AE}" pid="3" name="KSOProductBuildVer">
    <vt:lpwstr>2052-12.1.0.16250</vt:lpwstr>
  </property>
</Properties>
</file>