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铅锡箔项目建设方案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70" w:history="1">
        <w:r>
          <w:rPr>
            <w:rFonts w:ascii="仿宋" w:eastAsia="仿宋" w:hAnsi="仿宋" w:cs="仿宋" w:hint="eastAsia"/>
            <w:lang w:eastAsia="zh-CN"/>
          </w:rPr>
          <w:t>概论</w:t>
        </w:r>
        <w:r>
          <w:tab/>
        </w:r>
        <w:r>
          <w:fldChar w:fldCharType="begin"/>
        </w:r>
        <w:r>
          <w:instrText xml:space="preserve"> PAGEREF _Toc16070 \h </w:instrText>
        </w:r>
        <w:r>
          <w:fldChar w:fldCharType="separate"/>
        </w:r>
        <w:r>
          <w:t>3</w:t>
        </w:r>
        <w:r>
          <w:fldChar w:fldCharType="end"/>
        </w:r>
      </w:hyperlink>
    </w:p>
    <w:p>
      <w:pPr>
        <w:pStyle w:val="TOC1"/>
        <w:tabs>
          <w:tab w:val="right" w:leader="dot" w:pos="8306"/>
        </w:tabs>
      </w:pPr>
      <w:hyperlink w:anchor="_Toc15259" w:history="1">
        <w:r>
          <w:rPr>
            <w:rFonts w:ascii="仿宋" w:eastAsia="仿宋" w:hAnsi="仿宋" w:cs="仿宋" w:hint="eastAsia"/>
            <w:lang w:eastAsia="zh-CN"/>
          </w:rPr>
          <w:t>一、财务管理与成本控制</w:t>
        </w:r>
        <w:r>
          <w:tab/>
        </w:r>
        <w:r>
          <w:fldChar w:fldCharType="begin"/>
        </w:r>
        <w:r>
          <w:instrText xml:space="preserve"> PAGEREF _Toc15259 \h </w:instrText>
        </w:r>
        <w:r>
          <w:fldChar w:fldCharType="separate"/>
        </w:r>
        <w:r>
          <w:t>3</w:t>
        </w:r>
        <w:r>
          <w:fldChar w:fldCharType="end"/>
        </w:r>
      </w:hyperlink>
    </w:p>
    <w:p>
      <w:pPr>
        <w:pStyle w:val="TOC2"/>
        <w:tabs>
          <w:tab w:val="right" w:leader="dot" w:pos="8306"/>
        </w:tabs>
      </w:pPr>
      <w:hyperlink w:anchor="_Toc14701" w:history="1">
        <w:r>
          <w:rPr>
            <w:rFonts w:ascii="仿宋" w:eastAsia="仿宋" w:hAnsi="仿宋" w:cs="仿宋" w:hint="eastAsia"/>
            <w:lang w:eastAsia="zh-CN"/>
          </w:rPr>
          <w:t>(一)、财务管理体系建设</w:t>
        </w:r>
        <w:r>
          <w:tab/>
        </w:r>
        <w:r>
          <w:fldChar w:fldCharType="begin"/>
        </w:r>
        <w:r>
          <w:instrText xml:space="preserve"> PAGEREF _Toc14701 \h </w:instrText>
        </w:r>
        <w:r>
          <w:fldChar w:fldCharType="separate"/>
        </w:r>
        <w:r>
          <w:t>3</w:t>
        </w:r>
        <w:r>
          <w:fldChar w:fldCharType="end"/>
        </w:r>
      </w:hyperlink>
    </w:p>
    <w:p>
      <w:pPr>
        <w:pStyle w:val="TOC2"/>
        <w:tabs>
          <w:tab w:val="right" w:leader="dot" w:pos="8306"/>
        </w:tabs>
      </w:pPr>
      <w:hyperlink w:anchor="_Toc31030" w:history="1">
        <w:r>
          <w:rPr>
            <w:rFonts w:ascii="仿宋" w:eastAsia="仿宋" w:hAnsi="仿宋" w:cs="仿宋" w:hint="eastAsia"/>
            <w:lang w:eastAsia="zh-CN"/>
          </w:rPr>
          <w:t>(二)、成本控制措施</w:t>
        </w:r>
        <w:r>
          <w:tab/>
        </w:r>
        <w:r>
          <w:fldChar w:fldCharType="begin"/>
        </w:r>
        <w:r>
          <w:instrText xml:space="preserve"> PAGEREF _Toc31030 \h </w:instrText>
        </w:r>
        <w:r>
          <w:fldChar w:fldCharType="separate"/>
        </w:r>
        <w:r>
          <w:t>4</w:t>
        </w:r>
        <w:r>
          <w:fldChar w:fldCharType="end"/>
        </w:r>
      </w:hyperlink>
    </w:p>
    <w:p>
      <w:pPr>
        <w:pStyle w:val="TOC1"/>
        <w:tabs>
          <w:tab w:val="right" w:leader="dot" w:pos="8306"/>
        </w:tabs>
      </w:pPr>
      <w:hyperlink w:anchor="_Toc2955" w:history="1">
        <w:r>
          <w:rPr>
            <w:rFonts w:ascii="仿宋" w:eastAsia="仿宋" w:hAnsi="仿宋" w:cs="仿宋" w:hint="eastAsia"/>
            <w:lang w:eastAsia="zh-CN"/>
          </w:rPr>
          <w:t>二、发展规划、产业政策和行业准入分析</w:t>
        </w:r>
        <w:r>
          <w:tab/>
        </w:r>
        <w:r>
          <w:fldChar w:fldCharType="begin"/>
        </w:r>
        <w:r>
          <w:instrText xml:space="preserve"> PAGEREF _Toc2955 \h </w:instrText>
        </w:r>
        <w:r>
          <w:fldChar w:fldCharType="separate"/>
        </w:r>
        <w:r>
          <w:t>5</w:t>
        </w:r>
        <w:r>
          <w:fldChar w:fldCharType="end"/>
        </w:r>
      </w:hyperlink>
    </w:p>
    <w:p>
      <w:pPr>
        <w:pStyle w:val="TOC2"/>
        <w:tabs>
          <w:tab w:val="right" w:leader="dot" w:pos="8306"/>
        </w:tabs>
      </w:pPr>
      <w:hyperlink w:anchor="_Toc10033" w:history="1">
        <w:r>
          <w:rPr>
            <w:rFonts w:ascii="仿宋" w:eastAsia="仿宋" w:hAnsi="仿宋" w:cs="仿宋" w:hint="eastAsia"/>
            <w:lang w:eastAsia="zh-CN"/>
          </w:rPr>
          <w:t>(一)、发展规划分析</w:t>
        </w:r>
        <w:r>
          <w:tab/>
        </w:r>
        <w:r>
          <w:fldChar w:fldCharType="begin"/>
        </w:r>
        <w:r>
          <w:instrText xml:space="preserve"> PAGEREF _Toc10033 \h </w:instrText>
        </w:r>
        <w:r>
          <w:fldChar w:fldCharType="separate"/>
        </w:r>
        <w:r>
          <w:t>5</w:t>
        </w:r>
        <w:r>
          <w:fldChar w:fldCharType="end"/>
        </w:r>
      </w:hyperlink>
    </w:p>
    <w:p>
      <w:pPr>
        <w:pStyle w:val="TOC2"/>
        <w:tabs>
          <w:tab w:val="right" w:leader="dot" w:pos="8306"/>
        </w:tabs>
      </w:pPr>
      <w:hyperlink w:anchor="_Toc17726" w:history="1">
        <w:r>
          <w:rPr>
            <w:rFonts w:ascii="仿宋" w:eastAsia="仿宋" w:hAnsi="仿宋" w:cs="仿宋" w:hint="eastAsia"/>
            <w:lang w:eastAsia="zh-CN"/>
          </w:rPr>
          <w:t>(二)、产业政策分析</w:t>
        </w:r>
        <w:r>
          <w:tab/>
        </w:r>
        <w:r>
          <w:fldChar w:fldCharType="begin"/>
        </w:r>
        <w:r>
          <w:instrText xml:space="preserve"> PAGEREF _Toc17726 \h </w:instrText>
        </w:r>
        <w:r>
          <w:fldChar w:fldCharType="separate"/>
        </w:r>
        <w:r>
          <w:t>7</w:t>
        </w:r>
        <w:r>
          <w:fldChar w:fldCharType="end"/>
        </w:r>
      </w:hyperlink>
    </w:p>
    <w:p>
      <w:pPr>
        <w:pStyle w:val="TOC2"/>
        <w:tabs>
          <w:tab w:val="right" w:leader="dot" w:pos="8306"/>
        </w:tabs>
      </w:pPr>
      <w:hyperlink w:anchor="_Toc7497" w:history="1">
        <w:r>
          <w:rPr>
            <w:rFonts w:ascii="仿宋" w:eastAsia="仿宋" w:hAnsi="仿宋" w:cs="仿宋" w:hint="eastAsia"/>
            <w:lang w:eastAsia="zh-CN"/>
          </w:rPr>
          <w:t>(三)、行业准入分析</w:t>
        </w:r>
        <w:r>
          <w:tab/>
        </w:r>
        <w:r>
          <w:fldChar w:fldCharType="begin"/>
        </w:r>
        <w:r>
          <w:instrText xml:space="preserve"> PAGEREF _Toc7497 \h </w:instrText>
        </w:r>
        <w:r>
          <w:fldChar w:fldCharType="separate"/>
        </w:r>
        <w:r>
          <w:t>9</w:t>
        </w:r>
        <w:r>
          <w:fldChar w:fldCharType="end"/>
        </w:r>
      </w:hyperlink>
    </w:p>
    <w:p>
      <w:pPr>
        <w:pStyle w:val="TOC1"/>
        <w:tabs>
          <w:tab w:val="right" w:leader="dot" w:pos="8306"/>
        </w:tabs>
      </w:pPr>
      <w:hyperlink w:anchor="_Toc12036" w:history="1">
        <w:r>
          <w:rPr>
            <w:rFonts w:ascii="仿宋" w:eastAsia="仿宋" w:hAnsi="仿宋" w:cs="仿宋" w:hint="eastAsia"/>
            <w:lang w:eastAsia="zh-CN"/>
          </w:rPr>
          <w:t>三、社会影响分析</w:t>
        </w:r>
        <w:r>
          <w:tab/>
        </w:r>
        <w:r>
          <w:fldChar w:fldCharType="begin"/>
        </w:r>
        <w:r>
          <w:instrText xml:space="preserve"> PAGEREF _Toc12036 \h </w:instrText>
        </w:r>
        <w:r>
          <w:fldChar w:fldCharType="separate"/>
        </w:r>
        <w:r>
          <w:t>10</w:t>
        </w:r>
        <w:r>
          <w:fldChar w:fldCharType="end"/>
        </w:r>
      </w:hyperlink>
    </w:p>
    <w:p>
      <w:pPr>
        <w:pStyle w:val="TOC2"/>
        <w:tabs>
          <w:tab w:val="right" w:leader="dot" w:pos="8306"/>
        </w:tabs>
      </w:pPr>
      <w:hyperlink w:anchor="_Toc23280" w:history="1">
        <w:r>
          <w:rPr>
            <w:rFonts w:ascii="仿宋" w:eastAsia="仿宋" w:hAnsi="仿宋" w:cs="仿宋" w:hint="eastAsia"/>
            <w:lang w:eastAsia="zh-CN"/>
          </w:rPr>
          <w:t>(一)、社会影响效果分析</w:t>
        </w:r>
        <w:r>
          <w:tab/>
        </w:r>
        <w:r>
          <w:fldChar w:fldCharType="begin"/>
        </w:r>
        <w:r>
          <w:instrText xml:space="preserve"> PAGEREF _Toc23280 \h </w:instrText>
        </w:r>
        <w:r>
          <w:fldChar w:fldCharType="separate"/>
        </w:r>
        <w:r>
          <w:t>10</w:t>
        </w:r>
        <w:r>
          <w:fldChar w:fldCharType="end"/>
        </w:r>
      </w:hyperlink>
    </w:p>
    <w:p>
      <w:pPr>
        <w:pStyle w:val="TOC2"/>
        <w:tabs>
          <w:tab w:val="right" w:leader="dot" w:pos="8306"/>
        </w:tabs>
      </w:pPr>
      <w:hyperlink w:anchor="_Toc26567" w:history="1">
        <w:r>
          <w:rPr>
            <w:rFonts w:ascii="仿宋" w:eastAsia="仿宋" w:hAnsi="仿宋" w:cs="仿宋" w:hint="eastAsia"/>
            <w:lang w:eastAsia="zh-CN"/>
          </w:rPr>
          <w:t>(二)、社会适应性分析</w:t>
        </w:r>
        <w:r>
          <w:tab/>
        </w:r>
        <w:r>
          <w:fldChar w:fldCharType="begin"/>
        </w:r>
        <w:r>
          <w:instrText xml:space="preserve"> PAGEREF _Toc26567 \h </w:instrText>
        </w:r>
        <w:r>
          <w:fldChar w:fldCharType="separate"/>
        </w:r>
        <w:r>
          <w:t>12</w:t>
        </w:r>
        <w:r>
          <w:fldChar w:fldCharType="end"/>
        </w:r>
      </w:hyperlink>
    </w:p>
    <w:p>
      <w:pPr>
        <w:pStyle w:val="TOC2"/>
        <w:tabs>
          <w:tab w:val="right" w:leader="dot" w:pos="8306"/>
        </w:tabs>
      </w:pPr>
      <w:hyperlink w:anchor="_Toc13215" w:history="1">
        <w:r>
          <w:rPr>
            <w:rFonts w:ascii="仿宋" w:eastAsia="仿宋" w:hAnsi="仿宋" w:cs="仿宋" w:hint="eastAsia"/>
            <w:lang w:eastAsia="zh-CN"/>
          </w:rPr>
          <w:t>(三)、社会风险及对策分析</w:t>
        </w:r>
        <w:r>
          <w:tab/>
        </w:r>
        <w:r>
          <w:fldChar w:fldCharType="begin"/>
        </w:r>
        <w:r>
          <w:instrText xml:space="preserve"> PAGEREF _Toc13215 \h </w:instrText>
        </w:r>
        <w:r>
          <w:fldChar w:fldCharType="separate"/>
        </w:r>
        <w:r>
          <w:t>14</w:t>
        </w:r>
        <w:r>
          <w:fldChar w:fldCharType="end"/>
        </w:r>
      </w:hyperlink>
    </w:p>
    <w:p>
      <w:pPr>
        <w:pStyle w:val="TOC1"/>
        <w:tabs>
          <w:tab w:val="right" w:leader="dot" w:pos="8306"/>
        </w:tabs>
      </w:pPr>
      <w:hyperlink w:anchor="_Toc19565" w:history="1">
        <w:r>
          <w:rPr>
            <w:rFonts w:ascii="仿宋" w:eastAsia="仿宋" w:hAnsi="仿宋" w:cs="仿宋" w:hint="eastAsia"/>
            <w:lang w:eastAsia="zh-CN"/>
          </w:rPr>
          <w:t>四、资源开发及综合利用分析</w:t>
        </w:r>
        <w:r>
          <w:tab/>
        </w:r>
        <w:r>
          <w:fldChar w:fldCharType="begin"/>
        </w:r>
        <w:r>
          <w:instrText xml:space="preserve"> PAGEREF _Toc19565 \h </w:instrText>
        </w:r>
        <w:r>
          <w:fldChar w:fldCharType="separate"/>
        </w:r>
        <w:r>
          <w:t>17</w:t>
        </w:r>
        <w:r>
          <w:fldChar w:fldCharType="end"/>
        </w:r>
      </w:hyperlink>
    </w:p>
    <w:p>
      <w:pPr>
        <w:pStyle w:val="TOC2"/>
        <w:tabs>
          <w:tab w:val="right" w:leader="dot" w:pos="8306"/>
        </w:tabs>
      </w:pPr>
      <w:hyperlink w:anchor="_Toc21170" w:history="1">
        <w:r>
          <w:rPr>
            <w:rFonts w:ascii="仿宋" w:eastAsia="仿宋" w:hAnsi="仿宋" w:cs="仿宋" w:hint="eastAsia"/>
            <w:lang w:eastAsia="zh-CN"/>
          </w:rPr>
          <w:t>(一)、资源开发方案</w:t>
        </w:r>
        <w:r>
          <w:tab/>
        </w:r>
        <w:r>
          <w:fldChar w:fldCharType="begin"/>
        </w:r>
        <w:r>
          <w:instrText xml:space="preserve"> PAGEREF _Toc21170 \h </w:instrText>
        </w:r>
        <w:r>
          <w:fldChar w:fldCharType="separate"/>
        </w:r>
        <w:r>
          <w:t>17</w:t>
        </w:r>
        <w:r>
          <w:fldChar w:fldCharType="end"/>
        </w:r>
      </w:hyperlink>
    </w:p>
    <w:p>
      <w:pPr>
        <w:pStyle w:val="TOC2"/>
        <w:tabs>
          <w:tab w:val="right" w:leader="dot" w:pos="8306"/>
        </w:tabs>
      </w:pPr>
      <w:hyperlink w:anchor="_Toc15558" w:history="1">
        <w:r>
          <w:rPr>
            <w:rFonts w:ascii="仿宋" w:eastAsia="仿宋" w:hAnsi="仿宋" w:cs="仿宋" w:hint="eastAsia"/>
            <w:lang w:eastAsia="zh-CN"/>
          </w:rPr>
          <w:t>(二)、资源利用方案</w:t>
        </w:r>
        <w:r>
          <w:tab/>
        </w:r>
        <w:r>
          <w:fldChar w:fldCharType="begin"/>
        </w:r>
        <w:r>
          <w:instrText xml:space="preserve"> PAGEREF _Toc15558 \h </w:instrText>
        </w:r>
        <w:r>
          <w:fldChar w:fldCharType="separate"/>
        </w:r>
        <w:r>
          <w:t>18</w:t>
        </w:r>
        <w:r>
          <w:fldChar w:fldCharType="end"/>
        </w:r>
      </w:hyperlink>
    </w:p>
    <w:p>
      <w:pPr>
        <w:pStyle w:val="TOC2"/>
        <w:tabs>
          <w:tab w:val="right" w:leader="dot" w:pos="8306"/>
        </w:tabs>
      </w:pPr>
      <w:hyperlink w:anchor="_Toc31504" w:history="1">
        <w:r>
          <w:rPr>
            <w:rFonts w:ascii="仿宋" w:eastAsia="仿宋" w:hAnsi="仿宋" w:cs="仿宋" w:hint="eastAsia"/>
            <w:lang w:eastAsia="zh-CN"/>
          </w:rPr>
          <w:t>(三)、资源节约措施</w:t>
        </w:r>
        <w:r>
          <w:tab/>
        </w:r>
        <w:r>
          <w:fldChar w:fldCharType="begin"/>
        </w:r>
        <w:r>
          <w:instrText xml:space="preserve"> PAGEREF _Toc31504 \h </w:instrText>
        </w:r>
        <w:r>
          <w:fldChar w:fldCharType="separate"/>
        </w:r>
        <w:r>
          <w:t>20</w:t>
        </w:r>
        <w:r>
          <w:fldChar w:fldCharType="end"/>
        </w:r>
      </w:hyperlink>
    </w:p>
    <w:p>
      <w:pPr>
        <w:pStyle w:val="TOC1"/>
        <w:tabs>
          <w:tab w:val="right" w:leader="dot" w:pos="8306"/>
        </w:tabs>
      </w:pPr>
      <w:hyperlink w:anchor="_Toc12558" w:history="1">
        <w:r>
          <w:rPr>
            <w:rFonts w:ascii="仿宋" w:eastAsia="仿宋" w:hAnsi="仿宋" w:cs="仿宋" w:hint="eastAsia"/>
            <w:lang w:eastAsia="zh-CN"/>
          </w:rPr>
          <w:t>五、建设风险评估分析</w:t>
        </w:r>
        <w:r>
          <w:tab/>
        </w:r>
        <w:r>
          <w:fldChar w:fldCharType="begin"/>
        </w:r>
        <w:r>
          <w:instrText xml:space="preserve"> PAGEREF _Toc12558 \h </w:instrText>
        </w:r>
        <w:r>
          <w:fldChar w:fldCharType="separate"/>
        </w:r>
        <w:r>
          <w:t>21</w:t>
        </w:r>
        <w:r>
          <w:fldChar w:fldCharType="end"/>
        </w:r>
      </w:hyperlink>
    </w:p>
    <w:p>
      <w:pPr>
        <w:pStyle w:val="TOC2"/>
        <w:tabs>
          <w:tab w:val="right" w:leader="dot" w:pos="8306"/>
        </w:tabs>
      </w:pPr>
      <w:hyperlink w:anchor="_Toc18738" w:history="1">
        <w:r>
          <w:rPr>
            <w:rFonts w:ascii="仿宋" w:eastAsia="仿宋" w:hAnsi="仿宋" w:cs="仿宋" w:hint="eastAsia"/>
            <w:lang w:eastAsia="zh-CN"/>
          </w:rPr>
          <w:t>(一)、政策风险分析</w:t>
        </w:r>
        <w:r>
          <w:tab/>
        </w:r>
        <w:r>
          <w:fldChar w:fldCharType="begin"/>
        </w:r>
        <w:r>
          <w:instrText xml:space="preserve"> PAGEREF _Toc18738 \h </w:instrText>
        </w:r>
        <w:r>
          <w:fldChar w:fldCharType="separate"/>
        </w:r>
        <w:r>
          <w:t>21</w:t>
        </w:r>
        <w:r>
          <w:fldChar w:fldCharType="end"/>
        </w:r>
      </w:hyperlink>
    </w:p>
    <w:p>
      <w:pPr>
        <w:pStyle w:val="TOC2"/>
        <w:tabs>
          <w:tab w:val="right" w:leader="dot" w:pos="8306"/>
        </w:tabs>
      </w:pPr>
      <w:hyperlink w:anchor="_Toc27742" w:history="1">
        <w:r>
          <w:rPr>
            <w:rFonts w:ascii="仿宋" w:eastAsia="仿宋" w:hAnsi="仿宋" w:cs="仿宋" w:hint="eastAsia"/>
            <w:lang w:eastAsia="zh-CN"/>
          </w:rPr>
          <w:t>(二)、社会风险分析</w:t>
        </w:r>
        <w:r>
          <w:tab/>
        </w:r>
        <w:r>
          <w:fldChar w:fldCharType="begin"/>
        </w:r>
        <w:r>
          <w:instrText xml:space="preserve"> PAGEREF _Toc27742 \h </w:instrText>
        </w:r>
        <w:r>
          <w:fldChar w:fldCharType="separate"/>
        </w:r>
        <w:r>
          <w:t>22</w:t>
        </w:r>
        <w:r>
          <w:fldChar w:fldCharType="end"/>
        </w:r>
      </w:hyperlink>
    </w:p>
    <w:p>
      <w:pPr>
        <w:pStyle w:val="TOC2"/>
        <w:tabs>
          <w:tab w:val="right" w:leader="dot" w:pos="8306"/>
        </w:tabs>
      </w:pPr>
      <w:hyperlink w:anchor="_Toc12869" w:history="1">
        <w:r>
          <w:rPr>
            <w:rFonts w:ascii="仿宋" w:eastAsia="仿宋" w:hAnsi="仿宋" w:cs="仿宋" w:hint="eastAsia"/>
            <w:lang w:eastAsia="zh-CN"/>
          </w:rPr>
          <w:t>(三)、市场风险分析</w:t>
        </w:r>
        <w:r>
          <w:tab/>
        </w:r>
        <w:r>
          <w:fldChar w:fldCharType="begin"/>
        </w:r>
        <w:r>
          <w:instrText xml:space="preserve"> PAGEREF _Toc12869 \h </w:instrText>
        </w:r>
        <w:r>
          <w:fldChar w:fldCharType="separate"/>
        </w:r>
        <w:r>
          <w:t>24</w:t>
        </w:r>
        <w:r>
          <w:fldChar w:fldCharType="end"/>
        </w:r>
      </w:hyperlink>
    </w:p>
    <w:p>
      <w:pPr>
        <w:pStyle w:val="TOC2"/>
        <w:tabs>
          <w:tab w:val="right" w:leader="dot" w:pos="8306"/>
        </w:tabs>
      </w:pPr>
      <w:hyperlink w:anchor="_Toc15294" w:history="1">
        <w:r>
          <w:rPr>
            <w:rFonts w:ascii="仿宋" w:eastAsia="仿宋" w:hAnsi="仿宋" w:cs="仿宋" w:hint="eastAsia"/>
            <w:lang w:eastAsia="zh-CN"/>
          </w:rPr>
          <w:t>(四)、资金风险分析</w:t>
        </w:r>
        <w:r>
          <w:tab/>
        </w:r>
        <w:r>
          <w:fldChar w:fldCharType="begin"/>
        </w:r>
        <w:r>
          <w:instrText xml:space="preserve"> PAGEREF _Toc15294 \h </w:instrText>
        </w:r>
        <w:r>
          <w:fldChar w:fldCharType="separate"/>
        </w:r>
        <w:r>
          <w:t>24</w:t>
        </w:r>
        <w:r>
          <w:fldChar w:fldCharType="end"/>
        </w:r>
      </w:hyperlink>
    </w:p>
    <w:p>
      <w:pPr>
        <w:pStyle w:val="TOC2"/>
        <w:tabs>
          <w:tab w:val="right" w:leader="dot" w:pos="8306"/>
        </w:tabs>
      </w:pPr>
      <w:hyperlink w:anchor="_Toc4475" w:history="1">
        <w:r>
          <w:rPr>
            <w:rFonts w:ascii="仿宋" w:eastAsia="仿宋" w:hAnsi="仿宋" w:cs="仿宋" w:hint="eastAsia"/>
            <w:lang w:eastAsia="zh-CN"/>
          </w:rPr>
          <w:t>(五)、技术风险分析</w:t>
        </w:r>
        <w:r>
          <w:tab/>
        </w:r>
        <w:r>
          <w:fldChar w:fldCharType="begin"/>
        </w:r>
        <w:r>
          <w:instrText xml:space="preserve"> PAGEREF _Toc4475 \h </w:instrText>
        </w:r>
        <w:r>
          <w:fldChar w:fldCharType="separate"/>
        </w:r>
        <w:r>
          <w:t>25</w:t>
        </w:r>
        <w:r>
          <w:fldChar w:fldCharType="end"/>
        </w:r>
      </w:hyperlink>
    </w:p>
    <w:p>
      <w:pPr>
        <w:pStyle w:val="TOC2"/>
        <w:tabs>
          <w:tab w:val="right" w:leader="dot" w:pos="8306"/>
        </w:tabs>
      </w:pPr>
      <w:hyperlink w:anchor="_Toc28346" w:history="1">
        <w:r>
          <w:rPr>
            <w:rFonts w:ascii="仿宋" w:eastAsia="仿宋" w:hAnsi="仿宋" w:cs="仿宋" w:hint="eastAsia"/>
            <w:lang w:eastAsia="zh-CN"/>
          </w:rPr>
          <w:t>(六)、财务风险分析</w:t>
        </w:r>
        <w:r>
          <w:tab/>
        </w:r>
        <w:r>
          <w:fldChar w:fldCharType="begin"/>
        </w:r>
        <w:r>
          <w:instrText xml:space="preserve"> PAGEREF _Toc28346 \h </w:instrText>
        </w:r>
        <w:r>
          <w:fldChar w:fldCharType="separate"/>
        </w:r>
        <w:r>
          <w:t>27</w:t>
        </w:r>
        <w:r>
          <w:fldChar w:fldCharType="end"/>
        </w:r>
      </w:hyperlink>
    </w:p>
    <w:p>
      <w:pPr>
        <w:pStyle w:val="TOC2"/>
        <w:tabs>
          <w:tab w:val="right" w:leader="dot" w:pos="8306"/>
        </w:tabs>
      </w:pPr>
      <w:hyperlink w:anchor="_Toc23753" w:history="1">
        <w:r>
          <w:rPr>
            <w:rFonts w:ascii="仿宋" w:eastAsia="仿宋" w:hAnsi="仿宋" w:cs="仿宋" w:hint="eastAsia"/>
            <w:lang w:eastAsia="zh-CN"/>
          </w:rPr>
          <w:t>(七)、管理风险分析</w:t>
        </w:r>
        <w:r>
          <w:tab/>
        </w:r>
        <w:r>
          <w:fldChar w:fldCharType="begin"/>
        </w:r>
        <w:r>
          <w:instrText xml:space="preserve"> PAGEREF _Toc23753 \h </w:instrText>
        </w:r>
        <w:r>
          <w:fldChar w:fldCharType="separate"/>
        </w:r>
        <w:r>
          <w:t>28</w:t>
        </w:r>
        <w:r>
          <w:fldChar w:fldCharType="end"/>
        </w:r>
      </w:hyperlink>
    </w:p>
    <w:p>
      <w:pPr>
        <w:pStyle w:val="TOC2"/>
        <w:tabs>
          <w:tab w:val="right" w:leader="dot" w:pos="8306"/>
        </w:tabs>
      </w:pPr>
      <w:hyperlink w:anchor="_Toc23974" w:history="1">
        <w:r>
          <w:rPr>
            <w:rFonts w:ascii="仿宋" w:eastAsia="仿宋" w:hAnsi="仿宋" w:cs="仿宋" w:hint="eastAsia"/>
            <w:lang w:eastAsia="zh-CN"/>
          </w:rPr>
          <w:t>(八)、其它风险分析</w:t>
        </w:r>
        <w:r>
          <w:tab/>
        </w:r>
        <w:r>
          <w:fldChar w:fldCharType="begin"/>
        </w:r>
        <w:r>
          <w:instrText xml:space="preserve"> PAGEREF _Toc23974 \h </w:instrText>
        </w:r>
        <w:r>
          <w:fldChar w:fldCharType="separate"/>
        </w:r>
        <w:r>
          <w:t>30</w:t>
        </w:r>
        <w:r>
          <w:fldChar w:fldCharType="end"/>
        </w:r>
      </w:hyperlink>
    </w:p>
    <w:p>
      <w:pPr>
        <w:pStyle w:val="TOC2"/>
        <w:tabs>
          <w:tab w:val="right" w:leader="dot" w:pos="8306"/>
        </w:tabs>
      </w:pPr>
      <w:hyperlink w:anchor="_Toc9376" w:history="1">
        <w:r>
          <w:rPr>
            <w:rFonts w:ascii="仿宋" w:eastAsia="仿宋" w:hAnsi="仿宋" w:cs="仿宋" w:hint="eastAsia"/>
            <w:lang w:eastAsia="zh-CN"/>
          </w:rPr>
          <w:t>(九)、社会影响评估</w:t>
        </w:r>
        <w:r>
          <w:tab/>
        </w:r>
        <w:r>
          <w:fldChar w:fldCharType="begin"/>
        </w:r>
        <w:r>
          <w:instrText xml:space="preserve"> PAGEREF _Toc9376 \h </w:instrText>
        </w:r>
        <w:r>
          <w:fldChar w:fldCharType="separate"/>
        </w:r>
        <w:r>
          <w:t>31</w:t>
        </w:r>
        <w:r>
          <w:fldChar w:fldCharType="end"/>
        </w:r>
      </w:hyperlink>
    </w:p>
    <w:p>
      <w:pPr>
        <w:pStyle w:val="TOC1"/>
        <w:tabs>
          <w:tab w:val="right" w:leader="dot" w:pos="8306"/>
        </w:tabs>
      </w:pPr>
      <w:hyperlink w:anchor="_Toc13043" w:history="1">
        <w:r>
          <w:rPr>
            <w:rFonts w:ascii="仿宋" w:eastAsia="仿宋" w:hAnsi="仿宋" w:cs="仿宋" w:hint="eastAsia"/>
            <w:lang w:eastAsia="zh-CN"/>
          </w:rPr>
          <w:t>六、背景、必要性分析</w:t>
        </w:r>
        <w:r>
          <w:tab/>
        </w:r>
        <w:r>
          <w:fldChar w:fldCharType="begin"/>
        </w:r>
        <w:r>
          <w:instrText xml:space="preserve"> PAGEREF _Toc13043 \h </w:instrText>
        </w:r>
        <w:r>
          <w:fldChar w:fldCharType="separate"/>
        </w:r>
        <w:r>
          <w:t>33</w:t>
        </w:r>
        <w:r>
          <w:fldChar w:fldCharType="end"/>
        </w:r>
      </w:hyperlink>
    </w:p>
    <w:p>
      <w:pPr>
        <w:pStyle w:val="TOC2"/>
        <w:tabs>
          <w:tab w:val="right" w:leader="dot" w:pos="8306"/>
        </w:tabs>
      </w:pPr>
      <w:hyperlink w:anchor="_Toc24163" w:history="1">
        <w:r>
          <w:rPr>
            <w:rFonts w:ascii="仿宋" w:eastAsia="仿宋" w:hAnsi="仿宋" w:cs="仿宋" w:hint="eastAsia"/>
            <w:lang w:eastAsia="zh-CN"/>
          </w:rPr>
          <w:t>(一)、项目建设背景</w:t>
        </w:r>
        <w:r>
          <w:tab/>
        </w:r>
        <w:r>
          <w:fldChar w:fldCharType="begin"/>
        </w:r>
        <w:r>
          <w:instrText xml:space="preserve"> PAGEREF _Toc24163 \h </w:instrText>
        </w:r>
        <w:r>
          <w:fldChar w:fldCharType="separate"/>
        </w:r>
        <w:r>
          <w:t>33</w:t>
        </w:r>
        <w:r>
          <w:fldChar w:fldCharType="end"/>
        </w:r>
      </w:hyperlink>
    </w:p>
    <w:p>
      <w:pPr>
        <w:pStyle w:val="TOC2"/>
        <w:tabs>
          <w:tab w:val="right" w:leader="dot" w:pos="8306"/>
        </w:tabs>
      </w:pPr>
      <w:hyperlink w:anchor="_Toc6215" w:history="1">
        <w:r>
          <w:rPr>
            <w:rFonts w:ascii="仿宋" w:eastAsia="仿宋" w:hAnsi="仿宋" w:cs="仿宋" w:hint="eastAsia"/>
            <w:lang w:eastAsia="zh-CN"/>
          </w:rPr>
          <w:t>(二)、必要性分析</w:t>
        </w:r>
        <w:r>
          <w:tab/>
        </w:r>
        <w:r>
          <w:fldChar w:fldCharType="begin"/>
        </w:r>
        <w:r>
          <w:instrText xml:space="preserve"> PAGEREF _Toc6215 \h </w:instrText>
        </w:r>
        <w:r>
          <w:fldChar w:fldCharType="separate"/>
        </w:r>
        <w:r>
          <w:t>34</w:t>
        </w:r>
        <w:r>
          <w:fldChar w:fldCharType="end"/>
        </w:r>
      </w:hyperlink>
    </w:p>
    <w:p>
      <w:pPr>
        <w:pStyle w:val="TOC2"/>
        <w:tabs>
          <w:tab w:val="right" w:leader="dot" w:pos="8306"/>
        </w:tabs>
      </w:pPr>
      <w:hyperlink w:anchor="_Toc14254" w:history="1">
        <w:r>
          <w:rPr>
            <w:rFonts w:ascii="仿宋" w:eastAsia="仿宋" w:hAnsi="仿宋" w:cs="仿宋" w:hint="eastAsia"/>
            <w:lang w:eastAsia="zh-CN"/>
          </w:rPr>
          <w:t>(三)、项目建设有利条件</w:t>
        </w:r>
        <w:r>
          <w:tab/>
        </w:r>
        <w:r>
          <w:fldChar w:fldCharType="begin"/>
        </w:r>
        <w:r>
          <w:instrText xml:space="preserve"> PAGEREF _Toc14254 \h </w:instrText>
        </w:r>
        <w:r>
          <w:fldChar w:fldCharType="separate"/>
        </w:r>
        <w:r>
          <w:t>36</w:t>
        </w:r>
        <w:r>
          <w:fldChar w:fldCharType="end"/>
        </w:r>
      </w:hyperlink>
    </w:p>
    <w:p>
      <w:pPr>
        <w:pStyle w:val="TOC1"/>
        <w:tabs>
          <w:tab w:val="right" w:leader="dot" w:pos="8306"/>
        </w:tabs>
      </w:pPr>
      <w:hyperlink w:anchor="_Toc11572" w:history="1">
        <w:r>
          <w:rPr>
            <w:rFonts w:ascii="仿宋" w:eastAsia="仿宋" w:hAnsi="仿宋" w:cs="仿宋" w:hint="eastAsia"/>
            <w:lang w:eastAsia="zh-CN"/>
          </w:rPr>
          <w:t>七、经济效益与社会效益优化</w:t>
        </w:r>
        <w:r>
          <w:tab/>
        </w:r>
        <w:r>
          <w:fldChar w:fldCharType="begin"/>
        </w:r>
        <w:r>
          <w:instrText xml:space="preserve"> PAGEREF _Toc11572 \h </w:instrText>
        </w:r>
        <w:r>
          <w:fldChar w:fldCharType="separate"/>
        </w:r>
        <w:r>
          <w:t>37</w:t>
        </w:r>
        <w:r>
          <w:fldChar w:fldCharType="end"/>
        </w:r>
      </w:hyperlink>
    </w:p>
    <w:p>
      <w:pPr>
        <w:pStyle w:val="TOC2"/>
        <w:tabs>
          <w:tab w:val="right" w:leader="dot" w:pos="8306"/>
        </w:tabs>
      </w:pPr>
      <w:hyperlink w:anchor="_Toc24740" w:history="1">
        <w:r>
          <w:rPr>
            <w:rFonts w:ascii="仿宋" w:eastAsia="仿宋" w:hAnsi="仿宋" w:cs="仿宋" w:hint="eastAsia"/>
            <w:lang w:eastAsia="zh-CN"/>
          </w:rPr>
          <w:t>(一)、经济效益提升策略</w:t>
        </w:r>
        <w:r>
          <w:tab/>
        </w:r>
        <w:r>
          <w:fldChar w:fldCharType="begin"/>
        </w:r>
        <w:r>
          <w:instrText xml:space="preserve"> PAGEREF _Toc24740 \h </w:instrText>
        </w:r>
        <w:r>
          <w:fldChar w:fldCharType="separate"/>
        </w:r>
        <w:r>
          <w:t>37</w:t>
        </w:r>
        <w:r>
          <w:fldChar w:fldCharType="end"/>
        </w:r>
      </w:hyperlink>
    </w:p>
    <w:p>
      <w:pPr>
        <w:pStyle w:val="TOC2"/>
        <w:tabs>
          <w:tab w:val="right" w:leader="dot" w:pos="8306"/>
        </w:tabs>
      </w:pPr>
      <w:hyperlink w:anchor="_Toc7359" w:history="1">
        <w:r>
          <w:rPr>
            <w:rFonts w:ascii="仿宋" w:eastAsia="仿宋" w:hAnsi="仿宋" w:cs="仿宋" w:hint="eastAsia"/>
            <w:lang w:eastAsia="zh-CN"/>
          </w:rPr>
          <w:t>(二)、社会效益增强方案</w:t>
        </w:r>
        <w:r>
          <w:tab/>
        </w:r>
        <w:r>
          <w:fldChar w:fldCharType="begin"/>
        </w:r>
        <w:r>
          <w:instrText xml:space="preserve"> PAGEREF _Toc7359 \h </w:instrText>
        </w:r>
        <w:r>
          <w:fldChar w:fldCharType="separate"/>
        </w:r>
        <w:r>
          <w:t>38</w:t>
        </w:r>
        <w:r>
          <w:fldChar w:fldCharType="end"/>
        </w:r>
      </w:hyperlink>
    </w:p>
    <w:p>
      <w:pPr>
        <w:pStyle w:val="TOC1"/>
        <w:tabs>
          <w:tab w:val="right" w:leader="dot" w:pos="8306"/>
        </w:tabs>
      </w:pPr>
      <w:hyperlink w:anchor="_Toc28127" w:history="1">
        <w:r>
          <w:rPr>
            <w:rFonts w:ascii="仿宋" w:eastAsia="仿宋" w:hAnsi="仿宋" w:cs="仿宋" w:hint="eastAsia"/>
            <w:lang w:eastAsia="zh-CN"/>
          </w:rPr>
          <w:t>八、项目变更管理</w:t>
        </w:r>
        <w:r>
          <w:tab/>
        </w:r>
        <w:r>
          <w:fldChar w:fldCharType="begin"/>
        </w:r>
        <w:r>
          <w:instrText xml:space="preserve"> PAGEREF _Toc28127 \h </w:instrText>
        </w:r>
        <w:r>
          <w:fldChar w:fldCharType="separate"/>
        </w:r>
        <w:r>
          <w:t>39</w:t>
        </w:r>
        <w:r>
          <w:fldChar w:fldCharType="end"/>
        </w:r>
      </w:hyperlink>
    </w:p>
    <w:p>
      <w:pPr>
        <w:pStyle w:val="TOC2"/>
        <w:tabs>
          <w:tab w:val="right" w:leader="dot" w:pos="8306"/>
        </w:tabs>
      </w:pPr>
      <w:hyperlink w:anchor="_Toc4124" w:history="1">
        <w:r>
          <w:rPr>
            <w:rFonts w:ascii="仿宋" w:eastAsia="仿宋" w:hAnsi="仿宋" w:cs="仿宋" w:hint="eastAsia"/>
            <w:lang w:eastAsia="zh-CN"/>
          </w:rPr>
          <w:t>(一)、变更控制流程</w:t>
        </w:r>
        <w:r>
          <w:tab/>
        </w:r>
        <w:r>
          <w:fldChar w:fldCharType="begin"/>
        </w:r>
        <w:r>
          <w:instrText xml:space="preserve"> PAGEREF _Toc4124 \h </w:instrText>
        </w:r>
        <w:r>
          <w:fldChar w:fldCharType="separate"/>
        </w:r>
        <w:r>
          <w:t>39</w:t>
        </w:r>
        <w:r>
          <w:fldChar w:fldCharType="end"/>
        </w:r>
      </w:hyperlink>
    </w:p>
    <w:p>
      <w:pPr>
        <w:pStyle w:val="TOC2"/>
        <w:tabs>
          <w:tab w:val="right" w:leader="dot" w:pos="8306"/>
        </w:tabs>
      </w:pPr>
      <w:hyperlink w:anchor="_Toc14012" w:history="1">
        <w:r>
          <w:rPr>
            <w:rFonts w:ascii="仿宋" w:eastAsia="仿宋" w:hAnsi="仿宋" w:cs="仿宋" w:hint="eastAsia"/>
            <w:lang w:eastAsia="zh-CN"/>
          </w:rPr>
          <w:t>(二)、影响评估与处理</w:t>
        </w:r>
        <w:r>
          <w:tab/>
        </w:r>
        <w:r>
          <w:fldChar w:fldCharType="begin"/>
        </w:r>
        <w:r>
          <w:instrText xml:space="preserve"> PAGEREF _Toc14012 \h </w:instrText>
        </w:r>
        <w:r>
          <w:fldChar w:fldCharType="separate"/>
        </w:r>
        <w:r>
          <w:t>40</w:t>
        </w:r>
        <w:r>
          <w:fldChar w:fldCharType="end"/>
        </w:r>
      </w:hyperlink>
    </w:p>
    <w:p>
      <w:pPr>
        <w:pStyle w:val="TOC2"/>
        <w:tabs>
          <w:tab w:val="right" w:leader="dot" w:pos="8306"/>
        </w:tabs>
      </w:pPr>
      <w:hyperlink w:anchor="_Toc28743" w:history="1">
        <w:r>
          <w:rPr>
            <w:rFonts w:ascii="仿宋" w:eastAsia="仿宋" w:hAnsi="仿宋" w:cs="仿宋" w:hint="eastAsia"/>
            <w:lang w:eastAsia="zh-CN"/>
          </w:rPr>
          <w:t>(三)、变更记录与追踪</w:t>
        </w:r>
        <w:r>
          <w:tab/>
        </w:r>
        <w:r>
          <w:fldChar w:fldCharType="begin"/>
        </w:r>
        <w:r>
          <w:instrText xml:space="preserve"> PAGEREF _Toc28743 \h </w:instrText>
        </w:r>
        <w:r>
          <w:fldChar w:fldCharType="separate"/>
        </w:r>
        <w:r>
          <w:t>42</w:t>
        </w:r>
        <w:r>
          <w:fldChar w:fldCharType="end"/>
        </w:r>
      </w:hyperlink>
    </w:p>
    <w:p>
      <w:pPr>
        <w:pStyle w:val="TOC2"/>
        <w:tabs>
          <w:tab w:val="right" w:leader="dot" w:pos="8306"/>
        </w:tabs>
      </w:pPr>
      <w:hyperlink w:anchor="_Toc13667" w:history="1">
        <w:r>
          <w:rPr>
            <w:rFonts w:ascii="仿宋" w:eastAsia="仿宋" w:hAnsi="仿宋" w:cs="仿宋" w:hint="eastAsia"/>
            <w:lang w:eastAsia="zh-CN"/>
          </w:rPr>
          <w:t>(四)、变更管理策略</w:t>
        </w:r>
        <w:r>
          <w:tab/>
        </w:r>
        <w:r>
          <w:fldChar w:fldCharType="begin"/>
        </w:r>
        <w:r>
          <w:instrText xml:space="preserve"> PAGEREF _Toc13667 \h </w:instrText>
        </w:r>
        <w:r>
          <w:fldChar w:fldCharType="separate"/>
        </w:r>
        <w:r>
          <w:t>43</w:t>
        </w:r>
        <w:r>
          <w:fldChar w:fldCharType="end"/>
        </w:r>
      </w:hyperlink>
    </w:p>
    <w:p>
      <w:pPr>
        <w:pStyle w:val="TOC1"/>
        <w:tabs>
          <w:tab w:val="right" w:leader="dot" w:pos="8306"/>
        </w:tabs>
      </w:pPr>
      <w:hyperlink w:anchor="_Toc13202" w:history="1">
        <w:r>
          <w:rPr>
            <w:rFonts w:ascii="仿宋" w:eastAsia="仿宋" w:hAnsi="仿宋" w:cs="仿宋" w:hint="eastAsia"/>
            <w:lang w:eastAsia="zh-CN"/>
          </w:rPr>
          <w:t>九、安全与应急管理</w:t>
        </w:r>
        <w:r>
          <w:tab/>
        </w:r>
        <w:r>
          <w:fldChar w:fldCharType="begin"/>
        </w:r>
        <w:r>
          <w:instrText xml:space="preserve"> PAGEREF _Toc13202 \h </w:instrText>
        </w:r>
        <w:r>
          <w:fldChar w:fldCharType="separate"/>
        </w:r>
        <w:r>
          <w:t>45</w:t>
        </w:r>
        <w:r>
          <w:fldChar w:fldCharType="end"/>
        </w:r>
      </w:hyperlink>
    </w:p>
    <w:p>
      <w:pPr>
        <w:pStyle w:val="TOC2"/>
        <w:tabs>
          <w:tab w:val="right" w:leader="dot" w:pos="8306"/>
        </w:tabs>
      </w:pPr>
      <w:hyperlink w:anchor="_Toc14849" w:history="1">
        <w:r>
          <w:rPr>
            <w:rFonts w:ascii="仿宋" w:eastAsia="仿宋" w:hAnsi="仿宋" w:cs="仿宋" w:hint="eastAsia"/>
            <w:lang w:eastAsia="zh-CN"/>
          </w:rPr>
          <w:t>(一)、安全生产管理</w:t>
        </w:r>
        <w:r>
          <w:tab/>
        </w:r>
        <w:r>
          <w:fldChar w:fldCharType="begin"/>
        </w:r>
        <w:r>
          <w:instrText xml:space="preserve"> PAGEREF _Toc14849 \h </w:instrText>
        </w:r>
        <w:r>
          <w:fldChar w:fldCharType="separate"/>
        </w:r>
        <w:r>
          <w:t>45</w:t>
        </w:r>
        <w:r>
          <w:fldChar w:fldCharType="end"/>
        </w:r>
      </w:hyperlink>
    </w:p>
    <w:p>
      <w:pPr>
        <w:pStyle w:val="TOC2"/>
        <w:tabs>
          <w:tab w:val="right" w:leader="dot" w:pos="8306"/>
        </w:tabs>
      </w:pPr>
      <w:hyperlink w:anchor="_Toc19061" w:history="1">
        <w:r>
          <w:rPr>
            <w:rFonts w:ascii="仿宋" w:eastAsia="仿宋" w:hAnsi="仿宋" w:cs="仿宋" w:hint="eastAsia"/>
            <w:lang w:eastAsia="zh-CN"/>
          </w:rPr>
          <w:t>(二)、应急预案与响应</w:t>
        </w:r>
        <w:r>
          <w:tab/>
        </w:r>
        <w:r>
          <w:fldChar w:fldCharType="begin"/>
        </w:r>
        <w:r>
          <w:instrText xml:space="preserve"> PAGEREF _Toc19061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169" w:history="1">
        <w:r>
          <w:rPr>
            <w:rFonts w:ascii="仿宋" w:eastAsia="仿宋" w:hAnsi="仿宋" w:cs="仿宋" w:hint="eastAsia"/>
            <w:lang w:eastAsia="zh-CN"/>
          </w:rPr>
          <w:t>十、技术创新与产业升级</w:t>
        </w:r>
        <w:r>
          <w:tab/>
        </w:r>
        <w:r>
          <w:fldChar w:fldCharType="begin"/>
        </w:r>
        <w:r>
          <w:instrText xml:space="preserve"> PAGEREF _Toc31169 \h </w:instrText>
        </w:r>
        <w:r>
          <w:fldChar w:fldCharType="separate"/>
        </w:r>
        <w:r>
          <w:t>48</w:t>
        </w:r>
        <w:r>
          <w:fldChar w:fldCharType="end"/>
        </w:r>
      </w:hyperlink>
    </w:p>
    <w:p>
      <w:pPr>
        <w:pStyle w:val="TOC2"/>
        <w:tabs>
          <w:tab w:val="right" w:leader="dot" w:pos="8306"/>
        </w:tabs>
      </w:pPr>
      <w:hyperlink w:anchor="_Toc9747" w:history="1">
        <w:r>
          <w:rPr>
            <w:rFonts w:ascii="仿宋" w:eastAsia="仿宋" w:hAnsi="仿宋" w:cs="仿宋" w:hint="eastAsia"/>
            <w:lang w:eastAsia="zh-CN"/>
          </w:rPr>
          <w:t>(一)、技术创新方向与目标</w:t>
        </w:r>
        <w:r>
          <w:tab/>
        </w:r>
        <w:r>
          <w:fldChar w:fldCharType="begin"/>
        </w:r>
        <w:r>
          <w:instrText xml:space="preserve"> PAGEREF _Toc9747 \h </w:instrText>
        </w:r>
        <w:r>
          <w:fldChar w:fldCharType="separate"/>
        </w:r>
        <w:r>
          <w:t>48</w:t>
        </w:r>
        <w:r>
          <w:fldChar w:fldCharType="end"/>
        </w:r>
      </w:hyperlink>
    </w:p>
    <w:p>
      <w:pPr>
        <w:pStyle w:val="TOC2"/>
        <w:tabs>
          <w:tab w:val="right" w:leader="dot" w:pos="8306"/>
        </w:tabs>
      </w:pPr>
      <w:hyperlink w:anchor="_Toc7665" w:history="1">
        <w:r>
          <w:rPr>
            <w:rFonts w:ascii="仿宋" w:eastAsia="仿宋" w:hAnsi="仿宋" w:cs="仿宋" w:hint="eastAsia"/>
            <w:lang w:eastAsia="zh-CN"/>
          </w:rPr>
          <w:t>(二)、产业升级路径与措施</w:t>
        </w:r>
        <w:r>
          <w:tab/>
        </w:r>
        <w:r>
          <w:fldChar w:fldCharType="begin"/>
        </w:r>
        <w:r>
          <w:instrText xml:space="preserve"> PAGEREF _Toc7665 \h </w:instrText>
        </w:r>
        <w:r>
          <w:fldChar w:fldCharType="separate"/>
        </w:r>
        <w:r>
          <w:t>49</w:t>
        </w:r>
        <w:r>
          <w:fldChar w:fldCharType="end"/>
        </w:r>
      </w:hyperlink>
    </w:p>
    <w:p>
      <w:pPr>
        <w:pStyle w:val="TOC1"/>
        <w:tabs>
          <w:tab w:val="right" w:leader="dot" w:pos="8306"/>
        </w:tabs>
      </w:pPr>
      <w:hyperlink w:anchor="_Toc32140" w:history="1">
        <w:r>
          <w:rPr>
            <w:rFonts w:ascii="仿宋" w:eastAsia="仿宋" w:hAnsi="仿宋" w:cs="仿宋" w:hint="eastAsia"/>
            <w:lang w:eastAsia="zh-CN"/>
          </w:rPr>
          <w:t>十一、项目进度计划</w:t>
        </w:r>
        <w:r>
          <w:tab/>
        </w:r>
        <w:r>
          <w:fldChar w:fldCharType="begin"/>
        </w:r>
        <w:r>
          <w:instrText xml:space="preserve"> PAGEREF _Toc32140 \h </w:instrText>
        </w:r>
        <w:r>
          <w:fldChar w:fldCharType="separate"/>
        </w:r>
        <w:r>
          <w:t>51</w:t>
        </w:r>
        <w:r>
          <w:fldChar w:fldCharType="end"/>
        </w:r>
      </w:hyperlink>
    </w:p>
    <w:p>
      <w:pPr>
        <w:pStyle w:val="TOC2"/>
        <w:tabs>
          <w:tab w:val="right" w:leader="dot" w:pos="8306"/>
        </w:tabs>
      </w:pPr>
      <w:hyperlink w:anchor="_Toc4107" w:history="1">
        <w:r>
          <w:rPr>
            <w:rFonts w:ascii="仿宋" w:eastAsia="仿宋" w:hAnsi="仿宋" w:cs="仿宋" w:hint="eastAsia"/>
            <w:lang w:eastAsia="zh-CN"/>
          </w:rPr>
          <w:t>(一)、建设周期</w:t>
        </w:r>
        <w:r>
          <w:tab/>
        </w:r>
        <w:r>
          <w:fldChar w:fldCharType="begin"/>
        </w:r>
        <w:r>
          <w:instrText xml:space="preserve"> PAGEREF _Toc4107 \h </w:instrText>
        </w:r>
        <w:r>
          <w:fldChar w:fldCharType="separate"/>
        </w:r>
        <w:r>
          <w:t>51</w:t>
        </w:r>
        <w:r>
          <w:fldChar w:fldCharType="end"/>
        </w:r>
      </w:hyperlink>
    </w:p>
    <w:p>
      <w:pPr>
        <w:pStyle w:val="TOC2"/>
        <w:tabs>
          <w:tab w:val="right" w:leader="dot" w:pos="8306"/>
        </w:tabs>
      </w:pPr>
      <w:hyperlink w:anchor="_Toc28617" w:history="1">
        <w:r>
          <w:rPr>
            <w:rFonts w:ascii="仿宋" w:eastAsia="仿宋" w:hAnsi="仿宋" w:cs="仿宋" w:hint="eastAsia"/>
            <w:lang w:eastAsia="zh-CN"/>
          </w:rPr>
          <w:t>(二)、建设进度</w:t>
        </w:r>
        <w:r>
          <w:tab/>
        </w:r>
        <w:r>
          <w:fldChar w:fldCharType="begin"/>
        </w:r>
        <w:r>
          <w:instrText xml:space="preserve"> PAGEREF _Toc28617 \h </w:instrText>
        </w:r>
        <w:r>
          <w:fldChar w:fldCharType="separate"/>
        </w:r>
        <w:r>
          <w:t>51</w:t>
        </w:r>
        <w:r>
          <w:fldChar w:fldCharType="end"/>
        </w:r>
      </w:hyperlink>
    </w:p>
    <w:p>
      <w:pPr>
        <w:pStyle w:val="TOC2"/>
        <w:tabs>
          <w:tab w:val="right" w:leader="dot" w:pos="8306"/>
        </w:tabs>
      </w:pPr>
      <w:hyperlink w:anchor="_Toc18760" w:history="1">
        <w:r>
          <w:rPr>
            <w:rFonts w:ascii="仿宋" w:eastAsia="仿宋" w:hAnsi="仿宋" w:cs="仿宋" w:hint="eastAsia"/>
            <w:lang w:eastAsia="zh-CN"/>
          </w:rPr>
          <w:t>(三)、进度安排注意事项</w:t>
        </w:r>
        <w:r>
          <w:tab/>
        </w:r>
        <w:r>
          <w:fldChar w:fldCharType="begin"/>
        </w:r>
        <w:r>
          <w:instrText xml:space="preserve"> PAGEREF _Toc18760 \h </w:instrText>
        </w:r>
        <w:r>
          <w:fldChar w:fldCharType="separate"/>
        </w:r>
        <w:r>
          <w:t>52</w:t>
        </w:r>
        <w:r>
          <w:fldChar w:fldCharType="end"/>
        </w:r>
      </w:hyperlink>
    </w:p>
    <w:p>
      <w:pPr>
        <w:pStyle w:val="TOC2"/>
        <w:tabs>
          <w:tab w:val="right" w:leader="dot" w:pos="8306"/>
        </w:tabs>
      </w:pPr>
      <w:hyperlink w:anchor="_Toc22351" w:history="1">
        <w:r>
          <w:rPr>
            <w:rFonts w:ascii="仿宋" w:eastAsia="仿宋" w:hAnsi="仿宋" w:cs="仿宋" w:hint="eastAsia"/>
            <w:lang w:eastAsia="zh-CN"/>
          </w:rPr>
          <w:t>(四)、人力资源配置</w:t>
        </w:r>
        <w:r>
          <w:tab/>
        </w:r>
        <w:r>
          <w:fldChar w:fldCharType="begin"/>
        </w:r>
        <w:r>
          <w:instrText xml:space="preserve"> PAGEREF _Toc22351 \h </w:instrText>
        </w:r>
        <w:r>
          <w:fldChar w:fldCharType="separate"/>
        </w:r>
        <w:r>
          <w:t>53</w:t>
        </w:r>
        <w:r>
          <w:fldChar w:fldCharType="end"/>
        </w:r>
      </w:hyperlink>
    </w:p>
    <w:p>
      <w:pPr>
        <w:pStyle w:val="TOC2"/>
        <w:tabs>
          <w:tab w:val="right" w:leader="dot" w:pos="8306"/>
        </w:tabs>
      </w:pPr>
      <w:hyperlink w:anchor="_Toc4000" w:history="1">
        <w:r>
          <w:rPr>
            <w:rFonts w:ascii="仿宋" w:eastAsia="仿宋" w:hAnsi="仿宋" w:cs="仿宋" w:hint="eastAsia"/>
            <w:lang w:eastAsia="zh-CN"/>
          </w:rPr>
          <w:t>(五)、员工培训</w:t>
        </w:r>
        <w:r>
          <w:tab/>
        </w:r>
        <w:r>
          <w:fldChar w:fldCharType="begin"/>
        </w:r>
        <w:r>
          <w:instrText xml:space="preserve"> PAGEREF _Toc4000 \h </w:instrText>
        </w:r>
        <w:r>
          <w:fldChar w:fldCharType="separate"/>
        </w:r>
        <w:r>
          <w:t>55</w:t>
        </w:r>
        <w:r>
          <w:fldChar w:fldCharType="end"/>
        </w:r>
      </w:hyperlink>
    </w:p>
    <w:p>
      <w:pPr>
        <w:pStyle w:val="TOC2"/>
        <w:tabs>
          <w:tab w:val="right" w:leader="dot" w:pos="8306"/>
        </w:tabs>
      </w:pPr>
      <w:hyperlink w:anchor="_Toc27056" w:history="1">
        <w:r>
          <w:rPr>
            <w:rFonts w:ascii="仿宋" w:eastAsia="仿宋" w:hAnsi="仿宋" w:cs="仿宋" w:hint="eastAsia"/>
            <w:lang w:eastAsia="zh-CN"/>
          </w:rPr>
          <w:t>(六)、项目实施保障</w:t>
        </w:r>
        <w:r>
          <w:tab/>
        </w:r>
        <w:r>
          <w:fldChar w:fldCharType="begin"/>
        </w:r>
        <w:r>
          <w:instrText xml:space="preserve"> PAGEREF _Toc27056 \h </w:instrText>
        </w:r>
        <w:r>
          <w:fldChar w:fldCharType="separate"/>
        </w:r>
        <w:r>
          <w:t>56</w:t>
        </w:r>
        <w:r>
          <w:fldChar w:fldCharType="end"/>
        </w:r>
      </w:hyperlink>
    </w:p>
    <w:p>
      <w:pPr>
        <w:pStyle w:val="TOC2"/>
        <w:tabs>
          <w:tab w:val="right" w:leader="dot" w:pos="8306"/>
        </w:tabs>
      </w:pPr>
      <w:hyperlink w:anchor="_Toc5097" w:history="1">
        <w:r>
          <w:rPr>
            <w:rFonts w:ascii="仿宋" w:eastAsia="仿宋" w:hAnsi="仿宋" w:cs="仿宋" w:hint="eastAsia"/>
            <w:lang w:eastAsia="zh-CN"/>
          </w:rPr>
          <w:t>(七)、安全规范管理</w:t>
        </w:r>
        <w:r>
          <w:tab/>
        </w:r>
        <w:r>
          <w:fldChar w:fldCharType="begin"/>
        </w:r>
        <w:r>
          <w:instrText xml:space="preserve"> PAGEREF _Toc5097 \h </w:instrText>
        </w:r>
        <w:r>
          <w:fldChar w:fldCharType="separate"/>
        </w:r>
        <w:r>
          <w:t>57</w:t>
        </w:r>
        <w:r>
          <w:fldChar w:fldCharType="end"/>
        </w:r>
      </w:hyperlink>
    </w:p>
    <w:p>
      <w:pPr>
        <w:pStyle w:val="TOC1"/>
        <w:tabs>
          <w:tab w:val="right" w:leader="dot" w:pos="8306"/>
        </w:tabs>
      </w:pPr>
      <w:hyperlink w:anchor="_Toc26542" w:history="1">
        <w:r>
          <w:rPr>
            <w:rFonts w:ascii="仿宋" w:eastAsia="仿宋" w:hAnsi="仿宋" w:cs="仿宋" w:hint="eastAsia"/>
            <w:lang w:eastAsia="zh-CN"/>
          </w:rPr>
          <w:t>十二、资金管理与财务规划</w:t>
        </w:r>
        <w:r>
          <w:tab/>
        </w:r>
        <w:r>
          <w:fldChar w:fldCharType="begin"/>
        </w:r>
        <w:r>
          <w:instrText xml:space="preserve"> PAGEREF _Toc26542 \h </w:instrText>
        </w:r>
        <w:r>
          <w:fldChar w:fldCharType="separate"/>
        </w:r>
        <w:r>
          <w:t>58</w:t>
        </w:r>
        <w:r>
          <w:fldChar w:fldCharType="end"/>
        </w:r>
      </w:hyperlink>
    </w:p>
    <w:p>
      <w:pPr>
        <w:pStyle w:val="TOC2"/>
        <w:tabs>
          <w:tab w:val="right" w:leader="dot" w:pos="8306"/>
        </w:tabs>
      </w:pPr>
      <w:hyperlink w:anchor="_Toc16899" w:history="1">
        <w:r>
          <w:rPr>
            <w:rFonts w:ascii="仿宋" w:eastAsia="仿宋" w:hAnsi="仿宋" w:cs="仿宋" w:hint="eastAsia"/>
            <w:lang w:eastAsia="zh-CN"/>
          </w:rPr>
          <w:t>(一)、项目资金来源与筹措</w:t>
        </w:r>
        <w:r>
          <w:tab/>
        </w:r>
        <w:r>
          <w:fldChar w:fldCharType="begin"/>
        </w:r>
        <w:r>
          <w:instrText xml:space="preserve"> PAGEREF _Toc16899 \h </w:instrText>
        </w:r>
        <w:r>
          <w:fldChar w:fldCharType="separate"/>
        </w:r>
        <w:r>
          <w:t>58</w:t>
        </w:r>
        <w:r>
          <w:fldChar w:fldCharType="end"/>
        </w:r>
      </w:hyperlink>
    </w:p>
    <w:p>
      <w:pPr>
        <w:pStyle w:val="TOC2"/>
        <w:tabs>
          <w:tab w:val="right" w:leader="dot" w:pos="8306"/>
        </w:tabs>
      </w:pPr>
      <w:hyperlink w:anchor="_Toc2886" w:history="1">
        <w:r>
          <w:rPr>
            <w:rFonts w:ascii="仿宋" w:eastAsia="仿宋" w:hAnsi="仿宋" w:cs="仿宋" w:hint="eastAsia"/>
            <w:lang w:eastAsia="zh-CN"/>
          </w:rPr>
          <w:t>(二)、资金使用与监管</w:t>
        </w:r>
        <w:r>
          <w:tab/>
        </w:r>
        <w:r>
          <w:fldChar w:fldCharType="begin"/>
        </w:r>
        <w:r>
          <w:instrText xml:space="preserve"> PAGEREF _Toc2886 \h </w:instrText>
        </w:r>
        <w:r>
          <w:fldChar w:fldCharType="separate"/>
        </w:r>
        <w:r>
          <w:t>60</w:t>
        </w:r>
        <w:r>
          <w:fldChar w:fldCharType="end"/>
        </w:r>
      </w:hyperlink>
    </w:p>
    <w:p>
      <w:pPr>
        <w:pStyle w:val="TOC2"/>
        <w:tabs>
          <w:tab w:val="right" w:leader="dot" w:pos="8306"/>
        </w:tabs>
      </w:pPr>
      <w:hyperlink w:anchor="_Toc23334" w:history="1">
        <w:r>
          <w:rPr>
            <w:rFonts w:ascii="仿宋" w:eastAsia="仿宋" w:hAnsi="仿宋" w:cs="仿宋" w:hint="eastAsia"/>
            <w:lang w:eastAsia="zh-CN"/>
          </w:rPr>
          <w:t>(三)、财务规划与预测</w:t>
        </w:r>
        <w:r>
          <w:tab/>
        </w:r>
        <w:r>
          <w:fldChar w:fldCharType="begin"/>
        </w:r>
        <w:r>
          <w:instrText xml:space="preserve"> PAGEREF _Toc23334 \h </w:instrText>
        </w:r>
        <w:r>
          <w:fldChar w:fldCharType="separate"/>
        </w:r>
        <w:r>
          <w:t>61</w:t>
        </w:r>
        <w:r>
          <w:fldChar w:fldCharType="end"/>
        </w:r>
      </w:hyperlink>
    </w:p>
    <w:p>
      <w:pPr>
        <w:pStyle w:val="TOC1"/>
        <w:tabs>
          <w:tab w:val="right" w:leader="dot" w:pos="8306"/>
        </w:tabs>
      </w:pPr>
      <w:hyperlink w:anchor="_Toc2876" w:history="1">
        <w:r>
          <w:rPr>
            <w:rFonts w:ascii="仿宋" w:eastAsia="仿宋" w:hAnsi="仿宋" w:cs="仿宋" w:hint="eastAsia"/>
            <w:lang w:eastAsia="zh-CN"/>
          </w:rPr>
          <w:t>十三、法律法规与政策遵循</w:t>
        </w:r>
        <w:r>
          <w:tab/>
        </w:r>
        <w:r>
          <w:fldChar w:fldCharType="begin"/>
        </w:r>
        <w:r>
          <w:instrText xml:space="preserve"> PAGEREF _Toc2876 \h </w:instrText>
        </w:r>
        <w:r>
          <w:fldChar w:fldCharType="separate"/>
        </w:r>
        <w:r>
          <w:t>62</w:t>
        </w:r>
        <w:r>
          <w:fldChar w:fldCharType="end"/>
        </w:r>
      </w:hyperlink>
    </w:p>
    <w:p>
      <w:pPr>
        <w:pStyle w:val="TOC2"/>
        <w:tabs>
          <w:tab w:val="right" w:leader="dot" w:pos="8306"/>
        </w:tabs>
      </w:pPr>
      <w:hyperlink w:anchor="_Toc29641" w:history="1">
        <w:r>
          <w:rPr>
            <w:rFonts w:ascii="仿宋" w:eastAsia="仿宋" w:hAnsi="仿宋" w:cs="仿宋" w:hint="eastAsia"/>
            <w:lang w:eastAsia="zh-CN"/>
          </w:rPr>
          <w:t>(一)、法律法规遵守</w:t>
        </w:r>
        <w:r>
          <w:tab/>
        </w:r>
        <w:r>
          <w:fldChar w:fldCharType="begin"/>
        </w:r>
        <w:r>
          <w:instrText xml:space="preserve"> PAGEREF _Toc29641 \h </w:instrText>
        </w:r>
        <w:r>
          <w:fldChar w:fldCharType="separate"/>
        </w:r>
        <w:r>
          <w:t>62</w:t>
        </w:r>
        <w:r>
          <w:fldChar w:fldCharType="end"/>
        </w:r>
      </w:hyperlink>
    </w:p>
    <w:p>
      <w:pPr>
        <w:pStyle w:val="TOC2"/>
        <w:tabs>
          <w:tab w:val="right" w:leader="dot" w:pos="8306"/>
        </w:tabs>
      </w:pPr>
      <w:hyperlink w:anchor="_Toc2018" w:history="1">
        <w:r>
          <w:rPr>
            <w:rFonts w:ascii="仿宋" w:eastAsia="仿宋" w:hAnsi="仿宋" w:cs="仿宋" w:hint="eastAsia"/>
            <w:lang w:eastAsia="zh-CN"/>
          </w:rPr>
          <w:t>(二)、政策导向与利用</w:t>
        </w:r>
        <w:r>
          <w:tab/>
        </w:r>
        <w:r>
          <w:fldChar w:fldCharType="begin"/>
        </w:r>
        <w:r>
          <w:instrText xml:space="preserve"> PAGEREF _Toc2018 \h </w:instrText>
        </w:r>
        <w:r>
          <w:fldChar w:fldCharType="separate"/>
        </w:r>
        <w:r>
          <w:t>63</w:t>
        </w:r>
        <w:r>
          <w:fldChar w:fldCharType="end"/>
        </w:r>
      </w:hyperlink>
    </w:p>
    <w:p>
      <w:pPr>
        <w:pStyle w:val="TOC1"/>
        <w:tabs>
          <w:tab w:val="right" w:leader="dot" w:pos="8306"/>
        </w:tabs>
      </w:pPr>
      <w:hyperlink w:anchor="_Toc31178" w:history="1">
        <w:r>
          <w:rPr>
            <w:rFonts w:ascii="仿宋" w:eastAsia="仿宋" w:hAnsi="仿宋" w:cs="仿宋" w:hint="eastAsia"/>
            <w:lang w:eastAsia="zh-CN"/>
          </w:rPr>
          <w:t>十四、人力资源管理与开发</w:t>
        </w:r>
        <w:r>
          <w:tab/>
        </w:r>
        <w:r>
          <w:fldChar w:fldCharType="begin"/>
        </w:r>
        <w:r>
          <w:instrText xml:space="preserve"> PAGEREF _Toc31178 \h </w:instrText>
        </w:r>
        <w:r>
          <w:fldChar w:fldCharType="separate"/>
        </w:r>
        <w:r>
          <w:t>64</w:t>
        </w:r>
        <w:r>
          <w:fldChar w:fldCharType="end"/>
        </w:r>
      </w:hyperlink>
    </w:p>
    <w:p>
      <w:pPr>
        <w:pStyle w:val="TOC2"/>
        <w:tabs>
          <w:tab w:val="right" w:leader="dot" w:pos="8306"/>
        </w:tabs>
      </w:pPr>
      <w:hyperlink w:anchor="_Toc4905" w:history="1">
        <w:r>
          <w:rPr>
            <w:rFonts w:ascii="仿宋" w:eastAsia="仿宋" w:hAnsi="仿宋" w:cs="仿宋" w:hint="eastAsia"/>
            <w:lang w:eastAsia="zh-CN"/>
          </w:rPr>
          <w:t>(一)、人力资源规划</w:t>
        </w:r>
        <w:r>
          <w:tab/>
        </w:r>
        <w:r>
          <w:fldChar w:fldCharType="begin"/>
        </w:r>
        <w:r>
          <w:instrText xml:space="preserve"> PAGEREF _Toc4905 \h </w:instrText>
        </w:r>
        <w:r>
          <w:fldChar w:fldCharType="separate"/>
        </w:r>
        <w:r>
          <w:t>64</w:t>
        </w:r>
        <w:r>
          <w:fldChar w:fldCharType="end"/>
        </w:r>
      </w:hyperlink>
    </w:p>
    <w:p>
      <w:pPr>
        <w:pStyle w:val="TOC2"/>
        <w:tabs>
          <w:tab w:val="right" w:leader="dot" w:pos="8306"/>
        </w:tabs>
      </w:pPr>
      <w:hyperlink w:anchor="_Toc19638" w:history="1">
        <w:r>
          <w:rPr>
            <w:rFonts w:ascii="仿宋" w:eastAsia="仿宋" w:hAnsi="仿宋" w:cs="仿宋" w:hint="eastAsia"/>
            <w:lang w:eastAsia="zh-CN"/>
          </w:rPr>
          <w:t>(二)、人力资源开发与培训</w:t>
        </w:r>
        <w:r>
          <w:tab/>
        </w:r>
        <w:r>
          <w:fldChar w:fldCharType="begin"/>
        </w:r>
        <w:r>
          <w:instrText xml:space="preserve"> PAGEREF _Toc19638 \h </w:instrText>
        </w:r>
        <w:r>
          <w:fldChar w:fldCharType="separate"/>
        </w:r>
        <w:r>
          <w:t>66</w:t>
        </w:r>
        <w:r>
          <w:fldChar w:fldCharType="end"/>
        </w:r>
      </w:hyperlink>
    </w:p>
    <w:p>
      <w:pPr>
        <w:pStyle w:val="TOC1"/>
        <w:tabs>
          <w:tab w:val="right" w:leader="dot" w:pos="8306"/>
        </w:tabs>
      </w:pPr>
      <w:hyperlink w:anchor="_Toc22086" w:history="1">
        <w:r>
          <w:rPr>
            <w:rFonts w:ascii="仿宋" w:eastAsia="仿宋" w:hAnsi="仿宋" w:cs="仿宋" w:hint="eastAsia"/>
            <w:lang w:eastAsia="zh-CN"/>
          </w:rPr>
          <w:t>十五、质量管理与控制</w:t>
        </w:r>
        <w:r>
          <w:tab/>
        </w:r>
        <w:r>
          <w:fldChar w:fldCharType="begin"/>
        </w:r>
        <w:r>
          <w:instrText xml:space="preserve"> PAGEREF _Toc22086 \h </w:instrText>
        </w:r>
        <w:r>
          <w:fldChar w:fldCharType="separate"/>
        </w:r>
        <w:r>
          <w:t>68</w:t>
        </w:r>
        <w:r>
          <w:fldChar w:fldCharType="end"/>
        </w:r>
      </w:hyperlink>
    </w:p>
    <w:p>
      <w:pPr>
        <w:pStyle w:val="TOC2"/>
        <w:tabs>
          <w:tab w:val="right" w:leader="dot" w:pos="8306"/>
        </w:tabs>
      </w:pPr>
      <w:hyperlink w:anchor="_Toc349" w:history="1">
        <w:r>
          <w:rPr>
            <w:rFonts w:ascii="仿宋" w:eastAsia="仿宋" w:hAnsi="仿宋" w:cs="仿宋" w:hint="eastAsia"/>
            <w:lang w:eastAsia="zh-CN"/>
          </w:rPr>
          <w:t>(一)、质量管理体系建设</w:t>
        </w:r>
        <w:r>
          <w:tab/>
        </w:r>
        <w:r>
          <w:fldChar w:fldCharType="begin"/>
        </w:r>
        <w:r>
          <w:instrText xml:space="preserve"> PAGEREF _Toc349 \h </w:instrText>
        </w:r>
        <w:r>
          <w:fldChar w:fldCharType="separate"/>
        </w:r>
        <w:r>
          <w:t>68</w:t>
        </w:r>
        <w:r>
          <w:fldChar w:fldCharType="end"/>
        </w:r>
      </w:hyperlink>
    </w:p>
    <w:p>
      <w:pPr>
        <w:pStyle w:val="TOC2"/>
        <w:tabs>
          <w:tab w:val="right" w:leader="dot" w:pos="8306"/>
        </w:tabs>
      </w:pPr>
      <w:hyperlink w:anchor="_Toc10608" w:history="1">
        <w:r>
          <w:rPr>
            <w:rFonts w:ascii="仿宋" w:eastAsia="仿宋" w:hAnsi="仿宋" w:cs="仿宋" w:hint="eastAsia"/>
            <w:lang w:eastAsia="zh-CN"/>
          </w:rPr>
          <w:t>(二)、质量控制措施</w:t>
        </w:r>
        <w:r>
          <w:tab/>
        </w:r>
        <w:r>
          <w:fldChar w:fldCharType="begin"/>
        </w:r>
        <w:r>
          <w:instrText xml:space="preserve"> PAGEREF _Toc10608 \h </w:instrText>
        </w:r>
        <w:r>
          <w:fldChar w:fldCharType="separate"/>
        </w:r>
        <w:r>
          <w:t>70</w:t>
        </w:r>
        <w:r>
          <w:fldChar w:fldCharType="end"/>
        </w:r>
      </w:hyperlink>
    </w:p>
    <w:p>
      <w:pPr>
        <w:pStyle w:val="TOC1"/>
        <w:tabs>
          <w:tab w:val="right" w:leader="dot" w:pos="8306"/>
        </w:tabs>
      </w:pPr>
      <w:hyperlink w:anchor="_Toc29475" w:history="1">
        <w:r>
          <w:rPr>
            <w:rFonts w:ascii="仿宋" w:eastAsia="仿宋" w:hAnsi="仿宋" w:cs="仿宋" w:hint="eastAsia"/>
            <w:lang w:eastAsia="zh-CN"/>
          </w:rPr>
          <w:t>十六、成果转化与推广应用</w:t>
        </w:r>
        <w:r>
          <w:tab/>
        </w:r>
        <w:r>
          <w:fldChar w:fldCharType="begin"/>
        </w:r>
        <w:r>
          <w:instrText xml:space="preserve"> PAGEREF _Toc29475 \h </w:instrText>
        </w:r>
        <w:r>
          <w:fldChar w:fldCharType="separate"/>
        </w:r>
        <w:r>
          <w:t>71</w:t>
        </w:r>
        <w:r>
          <w:fldChar w:fldCharType="end"/>
        </w:r>
      </w:hyperlink>
    </w:p>
    <w:p>
      <w:pPr>
        <w:pStyle w:val="TOC2"/>
        <w:tabs>
          <w:tab w:val="right" w:leader="dot" w:pos="8306"/>
        </w:tabs>
      </w:pPr>
      <w:hyperlink w:anchor="_Toc22135" w:history="1">
        <w:r>
          <w:rPr>
            <w:rFonts w:ascii="仿宋" w:eastAsia="仿宋" w:hAnsi="仿宋" w:cs="仿宋" w:hint="eastAsia"/>
            <w:lang w:eastAsia="zh-CN"/>
          </w:rPr>
          <w:t>(一)、成果转化策略制定</w:t>
        </w:r>
        <w:r>
          <w:tab/>
        </w:r>
        <w:r>
          <w:fldChar w:fldCharType="begin"/>
        </w:r>
        <w:r>
          <w:instrText xml:space="preserve"> PAGEREF _Toc22135 \h </w:instrText>
        </w:r>
        <w:r>
          <w:fldChar w:fldCharType="separate"/>
        </w:r>
        <w:r>
          <w:t>71</w:t>
        </w:r>
        <w:r>
          <w:fldChar w:fldCharType="end"/>
        </w:r>
      </w:hyperlink>
    </w:p>
    <w:p>
      <w:pPr>
        <w:pStyle w:val="TOC2"/>
        <w:tabs>
          <w:tab w:val="right" w:leader="dot" w:pos="8306"/>
        </w:tabs>
      </w:pPr>
      <w:hyperlink w:anchor="_Toc6307" w:history="1">
        <w:r>
          <w:rPr>
            <w:rFonts w:ascii="仿宋" w:eastAsia="仿宋" w:hAnsi="仿宋" w:cs="仿宋" w:hint="eastAsia"/>
            <w:lang w:eastAsia="zh-CN"/>
          </w:rPr>
          <w:t>(二)、成果推广应用方案</w:t>
        </w:r>
        <w:r>
          <w:tab/>
        </w:r>
        <w:r>
          <w:fldChar w:fldCharType="begin"/>
        </w:r>
        <w:r>
          <w:instrText xml:space="preserve"> PAGEREF _Toc6307 \h </w:instrText>
        </w:r>
        <w:r>
          <w:fldChar w:fldCharType="separate"/>
        </w:r>
        <w:r>
          <w:t>72</w:t>
        </w:r>
        <w:r>
          <w:fldChar w:fldCharType="end"/>
        </w:r>
      </w:hyperlink>
    </w:p>
    <w:p>
      <w:pPr>
        <w:pStyle w:val="TOC1"/>
        <w:tabs>
          <w:tab w:val="right" w:leader="dot" w:pos="8306"/>
        </w:tabs>
      </w:pPr>
      <w:hyperlink w:anchor="_Toc17745" w:history="1">
        <w:r>
          <w:rPr>
            <w:rFonts w:ascii="仿宋" w:eastAsia="仿宋" w:hAnsi="仿宋" w:cs="仿宋" w:hint="eastAsia"/>
            <w:lang w:eastAsia="zh-CN"/>
          </w:rPr>
          <w:t>十七、知识产权管理与保护</w:t>
        </w:r>
        <w:r>
          <w:tab/>
        </w:r>
        <w:r>
          <w:fldChar w:fldCharType="begin"/>
        </w:r>
        <w:r>
          <w:instrText xml:space="preserve"> PAGEREF _Toc17745 \h </w:instrText>
        </w:r>
        <w:r>
          <w:fldChar w:fldCharType="separate"/>
        </w:r>
        <w:r>
          <w:t>74</w:t>
        </w:r>
        <w:r>
          <w:fldChar w:fldCharType="end"/>
        </w:r>
      </w:hyperlink>
    </w:p>
    <w:p>
      <w:pPr>
        <w:pStyle w:val="TOC2"/>
        <w:tabs>
          <w:tab w:val="right" w:leader="dot" w:pos="8306"/>
        </w:tabs>
      </w:pPr>
      <w:hyperlink w:anchor="_Toc32418" w:history="1">
        <w:r>
          <w:rPr>
            <w:rFonts w:ascii="仿宋" w:eastAsia="仿宋" w:hAnsi="仿宋" w:cs="仿宋" w:hint="eastAsia"/>
            <w:lang w:eastAsia="zh-CN"/>
          </w:rPr>
          <w:t>(一)、知识产权管理体系建设</w:t>
        </w:r>
        <w:r>
          <w:tab/>
        </w:r>
        <w:r>
          <w:fldChar w:fldCharType="begin"/>
        </w:r>
        <w:r>
          <w:instrText xml:space="preserve"> PAGEREF _Toc32418 \h </w:instrText>
        </w:r>
        <w:r>
          <w:fldChar w:fldCharType="separate"/>
        </w:r>
        <w:r>
          <w:t>74</w:t>
        </w:r>
        <w:r>
          <w:fldChar w:fldCharType="end"/>
        </w:r>
      </w:hyperlink>
    </w:p>
    <w:p>
      <w:pPr>
        <w:pStyle w:val="TOC2"/>
        <w:tabs>
          <w:tab w:val="right" w:leader="dot" w:pos="8306"/>
        </w:tabs>
      </w:pPr>
      <w:hyperlink w:anchor="_Toc2509" w:history="1">
        <w:r>
          <w:rPr>
            <w:rFonts w:ascii="仿宋" w:eastAsia="仿宋" w:hAnsi="仿宋" w:cs="仿宋" w:hint="eastAsia"/>
            <w:lang w:eastAsia="zh-CN"/>
          </w:rPr>
          <w:t>(二)、知识产权保护措施</w:t>
        </w:r>
        <w:r>
          <w:tab/>
        </w:r>
        <w:r>
          <w:fldChar w:fldCharType="begin"/>
        </w:r>
        <w:r>
          <w:instrText xml:space="preserve"> PAGEREF _Toc2509 \h </w:instrText>
        </w:r>
        <w:r>
          <w:fldChar w:fldCharType="separate"/>
        </w:r>
        <w:r>
          <w:t>74</w:t>
        </w:r>
        <w:r>
          <w:fldChar w:fldCharType="end"/>
        </w:r>
      </w:hyperlink>
    </w:p>
    <w:p>
      <w:pPr>
        <w:pStyle w:val="TOC1"/>
        <w:tabs>
          <w:tab w:val="right" w:leader="dot" w:pos="8306"/>
        </w:tabs>
      </w:pPr>
      <w:hyperlink w:anchor="_Toc9062" w:history="1">
        <w:r>
          <w:rPr>
            <w:rFonts w:ascii="仿宋" w:eastAsia="仿宋" w:hAnsi="仿宋" w:cs="仿宋" w:hint="eastAsia"/>
            <w:lang w:eastAsia="zh-CN"/>
          </w:rPr>
          <w:t>十八、项目施工方案</w:t>
        </w:r>
        <w:r>
          <w:tab/>
        </w:r>
        <w:r>
          <w:fldChar w:fldCharType="begin"/>
        </w:r>
        <w:r>
          <w:instrText xml:space="preserve"> PAGEREF _Toc9062 \h </w:instrText>
        </w:r>
        <w:r>
          <w:fldChar w:fldCharType="separate"/>
        </w:r>
        <w:r>
          <w:t>76</w:t>
        </w:r>
        <w:r>
          <w:fldChar w:fldCharType="end"/>
        </w:r>
      </w:hyperlink>
    </w:p>
    <w:p>
      <w:pPr>
        <w:pStyle w:val="TOC2"/>
        <w:tabs>
          <w:tab w:val="right" w:leader="dot" w:pos="8306"/>
        </w:tabs>
      </w:pPr>
      <w:hyperlink w:anchor="_Toc17410" w:history="1">
        <w:r>
          <w:rPr>
            <w:rFonts w:ascii="仿宋" w:eastAsia="仿宋" w:hAnsi="仿宋" w:cs="仿宋" w:hint="eastAsia"/>
            <w:lang w:eastAsia="zh-CN"/>
          </w:rPr>
          <w:t>(一)、施工组织设计</w:t>
        </w:r>
        <w:r>
          <w:tab/>
        </w:r>
        <w:r>
          <w:fldChar w:fldCharType="begin"/>
        </w:r>
        <w:r>
          <w:instrText xml:space="preserve"> PAGEREF _Toc17410 \h </w:instrText>
        </w:r>
        <w:r>
          <w:fldChar w:fldCharType="separate"/>
        </w:r>
        <w:r>
          <w:t>76</w:t>
        </w:r>
        <w:r>
          <w:fldChar w:fldCharType="end"/>
        </w:r>
      </w:hyperlink>
    </w:p>
    <w:p>
      <w:pPr>
        <w:pStyle w:val="TOC2"/>
        <w:tabs>
          <w:tab w:val="right" w:leader="dot" w:pos="8306"/>
        </w:tabs>
      </w:pPr>
      <w:hyperlink w:anchor="_Toc32229" w:history="1">
        <w:r>
          <w:rPr>
            <w:rFonts w:ascii="仿宋" w:eastAsia="仿宋" w:hAnsi="仿宋" w:cs="仿宋" w:hint="eastAsia"/>
            <w:lang w:eastAsia="zh-CN"/>
          </w:rPr>
          <w:t>(二)、施工工艺与技术路线</w:t>
        </w:r>
        <w:r>
          <w:tab/>
        </w:r>
        <w:r>
          <w:fldChar w:fldCharType="begin"/>
        </w:r>
        <w:r>
          <w:instrText xml:space="preserve"> PAGEREF _Toc32229 \h </w:instrText>
        </w:r>
        <w:r>
          <w:fldChar w:fldCharType="separate"/>
        </w:r>
        <w:r>
          <w:t>78</w:t>
        </w:r>
        <w:r>
          <w:fldChar w:fldCharType="end"/>
        </w:r>
      </w:hyperlink>
    </w:p>
    <w:p>
      <w:pPr>
        <w:pStyle w:val="TOC2"/>
        <w:tabs>
          <w:tab w:val="right" w:leader="dot" w:pos="8306"/>
        </w:tabs>
      </w:pPr>
      <w:hyperlink w:anchor="_Toc4422" w:history="1">
        <w:r>
          <w:rPr>
            <w:rFonts w:ascii="仿宋" w:eastAsia="仿宋" w:hAnsi="仿宋" w:cs="仿宋" w:hint="eastAsia"/>
            <w:lang w:eastAsia="zh-CN"/>
          </w:rPr>
          <w:t>(三)、关键节点施工计划</w:t>
        </w:r>
        <w:r>
          <w:tab/>
        </w:r>
        <w:r>
          <w:fldChar w:fldCharType="begin"/>
        </w:r>
        <w:r>
          <w:instrText xml:space="preserve"> PAGEREF _Toc4422 \h </w:instrText>
        </w:r>
        <w:r>
          <w:fldChar w:fldCharType="separate"/>
        </w:r>
        <w:r>
          <w:t>79</w:t>
        </w:r>
        <w:r>
          <w:fldChar w:fldCharType="end"/>
        </w:r>
      </w:hyperlink>
    </w:p>
    <w:p>
      <w:pPr>
        <w:pStyle w:val="TOC2"/>
        <w:tabs>
          <w:tab w:val="right" w:leader="dot" w:pos="8306"/>
        </w:tabs>
      </w:pPr>
      <w:hyperlink w:anchor="_Toc6005" w:history="1">
        <w:r>
          <w:rPr>
            <w:rFonts w:ascii="仿宋" w:eastAsia="仿宋" w:hAnsi="仿宋" w:cs="仿宋" w:hint="eastAsia"/>
            <w:lang w:eastAsia="zh-CN"/>
          </w:rPr>
          <w:t>(四)、施工现场管理</w:t>
        </w:r>
        <w:r>
          <w:tab/>
        </w:r>
        <w:r>
          <w:fldChar w:fldCharType="begin"/>
        </w:r>
        <w:r>
          <w:instrText xml:space="preserve"> PAGEREF _Toc6005 \h </w:instrText>
        </w:r>
        <w:r>
          <w:fldChar w:fldCharType="separate"/>
        </w:r>
        <w:r>
          <w:t>80</w:t>
        </w:r>
        <w:r>
          <w:fldChar w:fldCharType="end"/>
        </w:r>
      </w:hyperlink>
    </w:p>
    <w:p>
      <w:pPr>
        <w:pStyle w:val="TOC1"/>
        <w:tabs>
          <w:tab w:val="right" w:leader="dot" w:pos="8306"/>
        </w:tabs>
      </w:pPr>
      <w:hyperlink w:anchor="_Toc31138" w:history="1">
        <w:r>
          <w:rPr>
            <w:rFonts w:ascii="仿宋" w:eastAsia="仿宋" w:hAnsi="仿宋" w:cs="仿宋" w:hint="eastAsia"/>
            <w:lang w:eastAsia="zh-CN"/>
          </w:rPr>
          <w:t>十九、设施与设备管理</w:t>
        </w:r>
        <w:r>
          <w:tab/>
        </w:r>
        <w:r>
          <w:fldChar w:fldCharType="begin"/>
        </w:r>
        <w:r>
          <w:instrText xml:space="preserve"> PAGEREF _Toc31138 \h </w:instrText>
        </w:r>
        <w:r>
          <w:fldChar w:fldCharType="separate"/>
        </w:r>
        <w:r>
          <w:t>83</w:t>
        </w:r>
        <w:r>
          <w:fldChar w:fldCharType="end"/>
        </w:r>
      </w:hyperlink>
    </w:p>
    <w:p>
      <w:pPr>
        <w:pStyle w:val="TOC2"/>
        <w:tabs>
          <w:tab w:val="right" w:leader="dot" w:pos="8306"/>
        </w:tabs>
      </w:pPr>
      <w:hyperlink w:anchor="_Toc5084" w:history="1">
        <w:r>
          <w:rPr>
            <w:rFonts w:ascii="仿宋" w:eastAsia="仿宋" w:hAnsi="仿宋" w:cs="仿宋" w:hint="eastAsia"/>
            <w:lang w:eastAsia="zh-CN"/>
          </w:rPr>
          <w:t>(一)、设施规划与配置</w:t>
        </w:r>
        <w:r>
          <w:tab/>
        </w:r>
        <w:r>
          <w:fldChar w:fldCharType="begin"/>
        </w:r>
        <w:r>
          <w:instrText xml:space="preserve"> PAGEREF _Toc5084 \h </w:instrText>
        </w:r>
        <w:r>
          <w:fldChar w:fldCharType="separate"/>
        </w:r>
        <w:r>
          <w:t>83</w:t>
        </w:r>
        <w:r>
          <w:fldChar w:fldCharType="end"/>
        </w:r>
      </w:hyperlink>
    </w:p>
    <w:p>
      <w:pPr>
        <w:pStyle w:val="TOC2"/>
        <w:tabs>
          <w:tab w:val="right" w:leader="dot" w:pos="8306"/>
        </w:tabs>
      </w:pPr>
      <w:hyperlink w:anchor="_Toc26143" w:history="1">
        <w:r>
          <w:rPr>
            <w:rFonts w:ascii="仿宋" w:eastAsia="仿宋" w:hAnsi="仿宋" w:cs="仿宋" w:hint="eastAsia"/>
            <w:lang w:eastAsia="zh-CN"/>
          </w:rPr>
          <w:t>(二)、设备采购与维护管理</w:t>
        </w:r>
        <w:r>
          <w:tab/>
        </w:r>
        <w:r>
          <w:fldChar w:fldCharType="begin"/>
        </w:r>
        <w:r>
          <w:instrText xml:space="preserve"> PAGEREF _Toc26143 \h </w:instrText>
        </w:r>
        <w:r>
          <w:fldChar w:fldCharType="separate"/>
        </w:r>
        <w:r>
          <w:t>83</w:t>
        </w:r>
        <w:r>
          <w:fldChar w:fldCharType="end"/>
        </w:r>
      </w:hyperlink>
    </w:p>
    <w:p>
      <w:pPr>
        <w:pStyle w:val="TOC2"/>
        <w:tabs>
          <w:tab w:val="right" w:leader="dot" w:pos="8306"/>
        </w:tabs>
      </w:pPr>
      <w:hyperlink w:anchor="_Toc8941" w:history="1">
        <w:r>
          <w:rPr>
            <w:rFonts w:ascii="仿宋" w:eastAsia="仿宋" w:hAnsi="仿宋" w:cs="仿宋" w:hint="eastAsia"/>
            <w:lang w:eastAsia="zh-CN"/>
          </w:rPr>
          <w:t>(三)、设施设备升级策略</w:t>
        </w:r>
        <w:r>
          <w:tab/>
        </w:r>
        <w:r>
          <w:fldChar w:fldCharType="begin"/>
        </w:r>
        <w:r>
          <w:instrText xml:space="preserve"> PAGEREF _Toc8941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259"/>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1470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铅锡箔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31030"/>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2955"/>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10033"/>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7726"/>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7497"/>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一、铅锡箔项目的市场准入条件分析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铅锡箔项目而言，市场准入条件首先取决于政策法规环境。政府对于[行业名称]领域的法规，如环保标准、税收政策、和技术使用规范，直接影响铅锡箔项目的运营和成本结构。例如，若政府针对使用可再生能源的企业提供税收优惠，这将对铅锡箔项目的财务规划产生重要影响。同时，考虑经济环境和消费者偏好的变化对铅锡箔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二、铅锡箔项目的行业规范与合规性要求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铅锡箔项目来说，遵守行业规范和合规性要求是确保项目顺利进行的基础。这包括遵循质量控制标准、安全规定、数据保护法规等。例如，若铅锡箔项目涉及数据处理，须严格遵守相关的数据保护法规。此外，行业内部的自律规范，如产品标准和服务流程，也对于提升铅锡箔项目在行业内的认可度和竞争力至关重要。项目管理团队必须不断更新策略，以应对行业规范和法规的变化，确保铅锡箔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三、铅锡箔项目的竞争格局和战略定位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铅锡箔项目的发展规划中，理解行业的竞争格局对于制定有效的市场策略极为关键。这包括分析主要竞争对手的市场地位、优势及其业务模式。铅锡箔项目面临的竞争对手可能包括大型成熟企业和创新型初创公司，各自采取不同的市场策略。因此，铅锡箔项目需精确地定位自己的市场策略，如专注于产品创新、客户服务或成本效率，以在竞争中占据优势。通过深入的市场和竞争分析，铅锡箔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2036"/>
      <w:r>
        <w:rPr>
          <w:rFonts w:ascii="仿宋" w:eastAsia="仿宋" w:hAnsi="仿宋" w:cs="仿宋" w:hint="eastAsia"/>
          <w:sz w:val="28"/>
          <w:lang w:eastAsia="zh-CN"/>
        </w:rPr>
        <w:t>三、社会影响分析</w:t>
      </w:r>
      <w:bookmarkEnd w:id="9"/>
    </w:p>
    <w:p>
      <w:pPr>
        <w:pStyle w:val="Heading2"/>
        <w:rPr>
          <w:rFonts w:ascii="仿宋" w:eastAsia="仿宋" w:hAnsi="仿宋" w:cs="仿宋" w:hint="eastAsia"/>
          <w:lang w:eastAsia="zh-CN"/>
        </w:rPr>
      </w:pPr>
      <w:bookmarkStart w:id="10" w:name="_Toc23280"/>
      <w:r>
        <w:rPr>
          <w:rFonts w:ascii="仿宋" w:eastAsia="仿宋" w:hAnsi="仿宋" w:cs="仿宋" w:hint="eastAsia"/>
          <w:lang w:eastAsia="zh-CN"/>
        </w:rPr>
        <w:t>(一)、社会影响效果分析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铅锡箔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铅锡箔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https://d.book118.com/948065016062006027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铅锡箔项目建设方案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A20F63"/>
    <w:rsid w:val="4BA20F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8065016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2023-12-25T23:52:00Z</dcterms:created>
  <dcterms:modified xsi:type="dcterms:W3CDTF">2023-12-25T23:53:19Z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9606784E25054D0383BE3AEA1B432938_11</vt:lpwstr>
  </property>
  <property fmtid="{D5CDD505-2E9C-101B-9397-08002B2CF9AE}" pid="3" name="KSOProductBuildVer">
    <vt:lpwstr>2052-12.1.0.16120</vt:lpwstr>
  </property>
</Properties>
</file>