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数控精密车削中心项目建设总纲及方案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63" w:history="1">
        <w:r>
          <w:rPr>
            <w:rFonts w:ascii="仿宋" w:eastAsia="仿宋" w:hAnsi="仿宋" w:cs="仿宋" w:hint="eastAsia"/>
            <w:lang w:eastAsia="zh-CN"/>
          </w:rPr>
          <w:t>前言</w:t>
        </w:r>
        <w:r>
          <w:tab/>
        </w:r>
        <w:r>
          <w:fldChar w:fldCharType="begin"/>
        </w:r>
        <w:r>
          <w:instrText xml:space="preserve"> PAGEREF _Toc15563 \h </w:instrText>
        </w:r>
        <w:r>
          <w:fldChar w:fldCharType="separate"/>
        </w:r>
        <w:r>
          <w:t>3</w:t>
        </w:r>
        <w:r>
          <w:fldChar w:fldCharType="end"/>
        </w:r>
      </w:hyperlink>
    </w:p>
    <w:p>
      <w:pPr>
        <w:pStyle w:val="TOC1"/>
        <w:tabs>
          <w:tab w:val="right" w:leader="dot" w:pos="8306"/>
        </w:tabs>
      </w:pPr>
      <w:hyperlink w:anchor="_Toc10533" w:history="1">
        <w:r>
          <w:rPr>
            <w:rFonts w:ascii="仿宋" w:eastAsia="仿宋" w:hAnsi="仿宋" w:cs="仿宋" w:hint="eastAsia"/>
            <w:lang w:eastAsia="zh-CN"/>
          </w:rPr>
          <w:t>一、环境和生态影响分析</w:t>
        </w:r>
        <w:r>
          <w:tab/>
        </w:r>
        <w:r>
          <w:fldChar w:fldCharType="begin"/>
        </w:r>
        <w:r>
          <w:instrText xml:space="preserve"> PAGEREF _Toc10533 \h </w:instrText>
        </w:r>
        <w:r>
          <w:fldChar w:fldCharType="separate"/>
        </w:r>
        <w:r>
          <w:t>3</w:t>
        </w:r>
        <w:r>
          <w:fldChar w:fldCharType="end"/>
        </w:r>
      </w:hyperlink>
    </w:p>
    <w:p>
      <w:pPr>
        <w:pStyle w:val="TOC2"/>
        <w:tabs>
          <w:tab w:val="right" w:leader="dot" w:pos="8306"/>
        </w:tabs>
      </w:pPr>
      <w:hyperlink w:anchor="_Toc21368" w:history="1">
        <w:r>
          <w:rPr>
            <w:rFonts w:ascii="仿宋" w:eastAsia="仿宋" w:hAnsi="仿宋" w:cs="仿宋" w:hint="eastAsia"/>
            <w:lang w:eastAsia="zh-CN"/>
          </w:rPr>
          <w:t>(一)、环境和生态现状</w:t>
        </w:r>
        <w:r>
          <w:tab/>
        </w:r>
        <w:r>
          <w:fldChar w:fldCharType="begin"/>
        </w:r>
        <w:r>
          <w:instrText xml:space="preserve"> PAGEREF _Toc21368 \h </w:instrText>
        </w:r>
        <w:r>
          <w:fldChar w:fldCharType="separate"/>
        </w:r>
        <w:r>
          <w:t>3</w:t>
        </w:r>
        <w:r>
          <w:fldChar w:fldCharType="end"/>
        </w:r>
      </w:hyperlink>
    </w:p>
    <w:p>
      <w:pPr>
        <w:pStyle w:val="TOC2"/>
        <w:tabs>
          <w:tab w:val="right" w:leader="dot" w:pos="8306"/>
        </w:tabs>
      </w:pPr>
      <w:hyperlink w:anchor="_Toc30412" w:history="1">
        <w:r>
          <w:rPr>
            <w:rFonts w:ascii="仿宋" w:eastAsia="仿宋" w:hAnsi="仿宋" w:cs="仿宋" w:hint="eastAsia"/>
            <w:lang w:eastAsia="zh-CN"/>
          </w:rPr>
          <w:t>(二)、生态环境影响分析</w:t>
        </w:r>
        <w:r>
          <w:tab/>
        </w:r>
        <w:r>
          <w:fldChar w:fldCharType="begin"/>
        </w:r>
        <w:r>
          <w:instrText xml:space="preserve"> PAGEREF _Toc30412 \h </w:instrText>
        </w:r>
        <w:r>
          <w:fldChar w:fldCharType="separate"/>
        </w:r>
        <w:r>
          <w:t>5</w:t>
        </w:r>
        <w:r>
          <w:fldChar w:fldCharType="end"/>
        </w:r>
      </w:hyperlink>
    </w:p>
    <w:p>
      <w:pPr>
        <w:pStyle w:val="TOC2"/>
        <w:tabs>
          <w:tab w:val="right" w:leader="dot" w:pos="8306"/>
        </w:tabs>
      </w:pPr>
      <w:hyperlink w:anchor="_Toc5274" w:history="1">
        <w:r>
          <w:rPr>
            <w:rFonts w:ascii="仿宋" w:eastAsia="仿宋" w:hAnsi="仿宋" w:cs="仿宋" w:hint="eastAsia"/>
            <w:lang w:eastAsia="zh-CN"/>
          </w:rPr>
          <w:t>(三)、生态环境保护措施</w:t>
        </w:r>
        <w:r>
          <w:tab/>
        </w:r>
        <w:r>
          <w:fldChar w:fldCharType="begin"/>
        </w:r>
        <w:r>
          <w:instrText xml:space="preserve"> PAGEREF _Toc5274 \h </w:instrText>
        </w:r>
        <w:r>
          <w:fldChar w:fldCharType="separate"/>
        </w:r>
        <w:r>
          <w:t>6</w:t>
        </w:r>
        <w:r>
          <w:fldChar w:fldCharType="end"/>
        </w:r>
      </w:hyperlink>
    </w:p>
    <w:p>
      <w:pPr>
        <w:pStyle w:val="TOC2"/>
        <w:tabs>
          <w:tab w:val="right" w:leader="dot" w:pos="8306"/>
        </w:tabs>
      </w:pPr>
      <w:hyperlink w:anchor="_Toc6075" w:history="1">
        <w:r>
          <w:rPr>
            <w:rFonts w:ascii="仿宋" w:eastAsia="仿宋" w:hAnsi="仿宋" w:cs="仿宋" w:hint="eastAsia"/>
            <w:lang w:eastAsia="zh-CN"/>
          </w:rPr>
          <w:t>(四)、地质灾害影响分析</w:t>
        </w:r>
        <w:r>
          <w:tab/>
        </w:r>
        <w:r>
          <w:fldChar w:fldCharType="begin"/>
        </w:r>
        <w:r>
          <w:instrText xml:space="preserve"> PAGEREF _Toc6075 \h </w:instrText>
        </w:r>
        <w:r>
          <w:fldChar w:fldCharType="separate"/>
        </w:r>
        <w:r>
          <w:t>8</w:t>
        </w:r>
        <w:r>
          <w:fldChar w:fldCharType="end"/>
        </w:r>
      </w:hyperlink>
    </w:p>
    <w:p>
      <w:pPr>
        <w:pStyle w:val="TOC2"/>
        <w:tabs>
          <w:tab w:val="right" w:leader="dot" w:pos="8306"/>
        </w:tabs>
      </w:pPr>
      <w:hyperlink w:anchor="_Toc23783" w:history="1">
        <w:r>
          <w:rPr>
            <w:rFonts w:ascii="仿宋" w:eastAsia="仿宋" w:hAnsi="仿宋" w:cs="仿宋" w:hint="eastAsia"/>
            <w:lang w:eastAsia="zh-CN"/>
          </w:rPr>
          <w:t>(五)、特殊环境影响</w:t>
        </w:r>
        <w:r>
          <w:tab/>
        </w:r>
        <w:r>
          <w:fldChar w:fldCharType="begin"/>
        </w:r>
        <w:r>
          <w:instrText xml:space="preserve"> PAGEREF _Toc23783 \h </w:instrText>
        </w:r>
        <w:r>
          <w:fldChar w:fldCharType="separate"/>
        </w:r>
        <w:r>
          <w:t>9</w:t>
        </w:r>
        <w:r>
          <w:fldChar w:fldCharType="end"/>
        </w:r>
      </w:hyperlink>
    </w:p>
    <w:p>
      <w:pPr>
        <w:pStyle w:val="TOC1"/>
        <w:tabs>
          <w:tab w:val="right" w:leader="dot" w:pos="8306"/>
        </w:tabs>
      </w:pPr>
      <w:hyperlink w:anchor="_Toc13609" w:history="1">
        <w:r>
          <w:rPr>
            <w:rFonts w:ascii="仿宋" w:eastAsia="仿宋" w:hAnsi="仿宋" w:cs="仿宋" w:hint="eastAsia"/>
            <w:lang w:eastAsia="zh-CN"/>
          </w:rPr>
          <w:t>二、项目选址研究</w:t>
        </w:r>
        <w:r>
          <w:tab/>
        </w:r>
        <w:r>
          <w:fldChar w:fldCharType="begin"/>
        </w:r>
        <w:r>
          <w:instrText xml:space="preserve"> PAGEREF _Toc13609 \h </w:instrText>
        </w:r>
        <w:r>
          <w:fldChar w:fldCharType="separate"/>
        </w:r>
        <w:r>
          <w:t>10</w:t>
        </w:r>
        <w:r>
          <w:fldChar w:fldCharType="end"/>
        </w:r>
      </w:hyperlink>
    </w:p>
    <w:p>
      <w:pPr>
        <w:pStyle w:val="TOC2"/>
        <w:tabs>
          <w:tab w:val="right" w:leader="dot" w:pos="8306"/>
        </w:tabs>
      </w:pPr>
      <w:hyperlink w:anchor="_Toc15043" w:history="1">
        <w:r>
          <w:rPr>
            <w:rFonts w:ascii="仿宋" w:eastAsia="仿宋" w:hAnsi="仿宋" w:cs="仿宋" w:hint="eastAsia"/>
            <w:lang w:eastAsia="zh-CN"/>
          </w:rPr>
          <w:t>(一)、项目选址原则</w:t>
        </w:r>
        <w:r>
          <w:tab/>
        </w:r>
        <w:r>
          <w:fldChar w:fldCharType="begin"/>
        </w:r>
        <w:r>
          <w:instrText xml:space="preserve"> PAGEREF _Toc15043 \h </w:instrText>
        </w:r>
        <w:r>
          <w:fldChar w:fldCharType="separate"/>
        </w:r>
        <w:r>
          <w:t>10</w:t>
        </w:r>
        <w:r>
          <w:fldChar w:fldCharType="end"/>
        </w:r>
      </w:hyperlink>
    </w:p>
    <w:p>
      <w:pPr>
        <w:pStyle w:val="TOC2"/>
        <w:tabs>
          <w:tab w:val="right" w:leader="dot" w:pos="8306"/>
        </w:tabs>
      </w:pPr>
      <w:hyperlink w:anchor="_Toc11720" w:history="1">
        <w:r>
          <w:rPr>
            <w:rFonts w:ascii="仿宋" w:eastAsia="仿宋" w:hAnsi="仿宋" w:cs="仿宋" w:hint="eastAsia"/>
            <w:lang w:eastAsia="zh-CN"/>
          </w:rPr>
          <w:t>(二)、项目选址</w:t>
        </w:r>
        <w:r>
          <w:tab/>
        </w:r>
        <w:r>
          <w:fldChar w:fldCharType="begin"/>
        </w:r>
        <w:r>
          <w:instrText xml:space="preserve"> PAGEREF _Toc11720 \h </w:instrText>
        </w:r>
        <w:r>
          <w:fldChar w:fldCharType="separate"/>
        </w:r>
        <w:r>
          <w:t>14</w:t>
        </w:r>
        <w:r>
          <w:fldChar w:fldCharType="end"/>
        </w:r>
      </w:hyperlink>
    </w:p>
    <w:p>
      <w:pPr>
        <w:pStyle w:val="TOC2"/>
        <w:tabs>
          <w:tab w:val="right" w:leader="dot" w:pos="8306"/>
        </w:tabs>
      </w:pPr>
      <w:hyperlink w:anchor="_Toc31855" w:history="1">
        <w:r>
          <w:rPr>
            <w:rFonts w:ascii="仿宋" w:eastAsia="仿宋" w:hAnsi="仿宋" w:cs="仿宋" w:hint="eastAsia"/>
            <w:lang w:eastAsia="zh-CN"/>
          </w:rPr>
          <w:t>(三)、建设条件分析</w:t>
        </w:r>
        <w:r>
          <w:tab/>
        </w:r>
        <w:r>
          <w:fldChar w:fldCharType="begin"/>
        </w:r>
        <w:r>
          <w:instrText xml:space="preserve"> PAGEREF _Toc31855 \h </w:instrText>
        </w:r>
        <w:r>
          <w:fldChar w:fldCharType="separate"/>
        </w:r>
        <w:r>
          <w:t>16</w:t>
        </w:r>
        <w:r>
          <w:fldChar w:fldCharType="end"/>
        </w:r>
      </w:hyperlink>
    </w:p>
    <w:p>
      <w:pPr>
        <w:pStyle w:val="TOC2"/>
        <w:tabs>
          <w:tab w:val="right" w:leader="dot" w:pos="8306"/>
        </w:tabs>
      </w:pPr>
      <w:hyperlink w:anchor="_Toc16326" w:history="1">
        <w:r>
          <w:rPr>
            <w:rFonts w:ascii="仿宋" w:eastAsia="仿宋" w:hAnsi="仿宋" w:cs="仿宋" w:hint="eastAsia"/>
            <w:lang w:eastAsia="zh-CN"/>
          </w:rPr>
          <w:t>(四)、用地控制指标</w:t>
        </w:r>
        <w:r>
          <w:tab/>
        </w:r>
        <w:r>
          <w:fldChar w:fldCharType="begin"/>
        </w:r>
        <w:r>
          <w:instrText xml:space="preserve"> PAGEREF _Toc16326 \h </w:instrText>
        </w:r>
        <w:r>
          <w:fldChar w:fldCharType="separate"/>
        </w:r>
        <w:r>
          <w:t>17</w:t>
        </w:r>
        <w:r>
          <w:fldChar w:fldCharType="end"/>
        </w:r>
      </w:hyperlink>
    </w:p>
    <w:p>
      <w:pPr>
        <w:pStyle w:val="TOC2"/>
        <w:tabs>
          <w:tab w:val="right" w:leader="dot" w:pos="8306"/>
        </w:tabs>
      </w:pPr>
      <w:hyperlink w:anchor="_Toc13453" w:history="1">
        <w:r>
          <w:rPr>
            <w:rFonts w:ascii="仿宋" w:eastAsia="仿宋" w:hAnsi="仿宋" w:cs="仿宋" w:hint="eastAsia"/>
            <w:lang w:eastAsia="zh-CN"/>
          </w:rPr>
          <w:t>(五)、地总体要求</w:t>
        </w:r>
        <w:r>
          <w:tab/>
        </w:r>
        <w:r>
          <w:fldChar w:fldCharType="begin"/>
        </w:r>
        <w:r>
          <w:instrText xml:space="preserve"> PAGEREF _Toc13453 \h </w:instrText>
        </w:r>
        <w:r>
          <w:fldChar w:fldCharType="separate"/>
        </w:r>
        <w:r>
          <w:t>18</w:t>
        </w:r>
        <w:r>
          <w:fldChar w:fldCharType="end"/>
        </w:r>
      </w:hyperlink>
    </w:p>
    <w:p>
      <w:pPr>
        <w:pStyle w:val="TOC2"/>
        <w:tabs>
          <w:tab w:val="right" w:leader="dot" w:pos="8306"/>
        </w:tabs>
      </w:pPr>
      <w:hyperlink w:anchor="_Toc29631" w:history="1">
        <w:r>
          <w:rPr>
            <w:rFonts w:ascii="仿宋" w:eastAsia="仿宋" w:hAnsi="仿宋" w:cs="仿宋" w:hint="eastAsia"/>
            <w:lang w:eastAsia="zh-CN"/>
          </w:rPr>
          <w:t>(六)、节约用地措施</w:t>
        </w:r>
        <w:r>
          <w:tab/>
        </w:r>
        <w:r>
          <w:fldChar w:fldCharType="begin"/>
        </w:r>
        <w:r>
          <w:instrText xml:space="preserve"> PAGEREF _Toc29631 \h </w:instrText>
        </w:r>
        <w:r>
          <w:fldChar w:fldCharType="separate"/>
        </w:r>
        <w:r>
          <w:t>20</w:t>
        </w:r>
        <w:r>
          <w:fldChar w:fldCharType="end"/>
        </w:r>
      </w:hyperlink>
    </w:p>
    <w:p>
      <w:pPr>
        <w:pStyle w:val="TOC2"/>
        <w:tabs>
          <w:tab w:val="right" w:leader="dot" w:pos="8306"/>
        </w:tabs>
      </w:pPr>
      <w:hyperlink w:anchor="_Toc4039" w:history="1">
        <w:r>
          <w:rPr>
            <w:rFonts w:ascii="仿宋" w:eastAsia="仿宋" w:hAnsi="仿宋" w:cs="仿宋" w:hint="eastAsia"/>
            <w:lang w:eastAsia="zh-CN"/>
          </w:rPr>
          <w:t>(七)、选址综合评价</w:t>
        </w:r>
        <w:r>
          <w:tab/>
        </w:r>
        <w:r>
          <w:fldChar w:fldCharType="begin"/>
        </w:r>
        <w:r>
          <w:instrText xml:space="preserve"> PAGEREF _Toc4039 \h </w:instrText>
        </w:r>
        <w:r>
          <w:fldChar w:fldCharType="separate"/>
        </w:r>
        <w:r>
          <w:t>21</w:t>
        </w:r>
        <w:r>
          <w:fldChar w:fldCharType="end"/>
        </w:r>
      </w:hyperlink>
    </w:p>
    <w:p>
      <w:pPr>
        <w:pStyle w:val="TOC1"/>
        <w:tabs>
          <w:tab w:val="right" w:leader="dot" w:pos="8306"/>
        </w:tabs>
      </w:pPr>
      <w:hyperlink w:anchor="_Toc22603" w:history="1">
        <w:r>
          <w:rPr>
            <w:rFonts w:ascii="仿宋" w:eastAsia="仿宋" w:hAnsi="仿宋" w:cs="仿宋" w:hint="eastAsia"/>
            <w:lang w:eastAsia="zh-CN"/>
          </w:rPr>
          <w:t>三、资源开发及综合利用分析</w:t>
        </w:r>
        <w:r>
          <w:tab/>
        </w:r>
        <w:r>
          <w:fldChar w:fldCharType="begin"/>
        </w:r>
        <w:r>
          <w:instrText xml:space="preserve"> PAGEREF _Toc22603 \h </w:instrText>
        </w:r>
        <w:r>
          <w:fldChar w:fldCharType="separate"/>
        </w:r>
        <w:r>
          <w:t>22</w:t>
        </w:r>
        <w:r>
          <w:fldChar w:fldCharType="end"/>
        </w:r>
      </w:hyperlink>
    </w:p>
    <w:p>
      <w:pPr>
        <w:pStyle w:val="TOC2"/>
        <w:tabs>
          <w:tab w:val="right" w:leader="dot" w:pos="8306"/>
        </w:tabs>
      </w:pPr>
      <w:hyperlink w:anchor="_Toc27799" w:history="1">
        <w:r>
          <w:rPr>
            <w:rFonts w:ascii="仿宋" w:eastAsia="仿宋" w:hAnsi="仿宋" w:cs="仿宋" w:hint="eastAsia"/>
            <w:lang w:eastAsia="zh-CN"/>
          </w:rPr>
          <w:t>(一)、资源开发方案</w:t>
        </w:r>
        <w:r>
          <w:tab/>
        </w:r>
        <w:r>
          <w:fldChar w:fldCharType="begin"/>
        </w:r>
        <w:r>
          <w:instrText xml:space="preserve"> PAGEREF _Toc27799 \h </w:instrText>
        </w:r>
        <w:r>
          <w:fldChar w:fldCharType="separate"/>
        </w:r>
        <w:r>
          <w:t>22</w:t>
        </w:r>
        <w:r>
          <w:fldChar w:fldCharType="end"/>
        </w:r>
      </w:hyperlink>
    </w:p>
    <w:p>
      <w:pPr>
        <w:pStyle w:val="TOC2"/>
        <w:tabs>
          <w:tab w:val="right" w:leader="dot" w:pos="8306"/>
        </w:tabs>
      </w:pPr>
      <w:hyperlink w:anchor="_Toc23322" w:history="1">
        <w:r>
          <w:rPr>
            <w:rFonts w:ascii="仿宋" w:eastAsia="仿宋" w:hAnsi="仿宋" w:cs="仿宋" w:hint="eastAsia"/>
            <w:lang w:eastAsia="zh-CN"/>
          </w:rPr>
          <w:t>(二)、资源利用方案</w:t>
        </w:r>
        <w:r>
          <w:tab/>
        </w:r>
        <w:r>
          <w:fldChar w:fldCharType="begin"/>
        </w:r>
        <w:r>
          <w:instrText xml:space="preserve"> PAGEREF _Toc23322 \h </w:instrText>
        </w:r>
        <w:r>
          <w:fldChar w:fldCharType="separate"/>
        </w:r>
        <w:r>
          <w:t>23</w:t>
        </w:r>
        <w:r>
          <w:fldChar w:fldCharType="end"/>
        </w:r>
      </w:hyperlink>
    </w:p>
    <w:p>
      <w:pPr>
        <w:pStyle w:val="TOC2"/>
        <w:tabs>
          <w:tab w:val="right" w:leader="dot" w:pos="8306"/>
        </w:tabs>
      </w:pPr>
      <w:hyperlink w:anchor="_Toc28300" w:history="1">
        <w:r>
          <w:rPr>
            <w:rFonts w:ascii="仿宋" w:eastAsia="仿宋" w:hAnsi="仿宋" w:cs="仿宋" w:hint="eastAsia"/>
            <w:lang w:eastAsia="zh-CN"/>
          </w:rPr>
          <w:t>(三)、资源节约措施</w:t>
        </w:r>
        <w:r>
          <w:tab/>
        </w:r>
        <w:r>
          <w:fldChar w:fldCharType="begin"/>
        </w:r>
        <w:r>
          <w:instrText xml:space="preserve"> PAGEREF _Toc28300 \h </w:instrText>
        </w:r>
        <w:r>
          <w:fldChar w:fldCharType="separate"/>
        </w:r>
        <w:r>
          <w:t>24</w:t>
        </w:r>
        <w:r>
          <w:fldChar w:fldCharType="end"/>
        </w:r>
      </w:hyperlink>
    </w:p>
    <w:p>
      <w:pPr>
        <w:pStyle w:val="TOC1"/>
        <w:tabs>
          <w:tab w:val="right" w:leader="dot" w:pos="8306"/>
        </w:tabs>
      </w:pPr>
      <w:hyperlink w:anchor="_Toc13233" w:history="1">
        <w:r>
          <w:rPr>
            <w:rFonts w:ascii="仿宋" w:eastAsia="仿宋" w:hAnsi="仿宋" w:cs="仿宋" w:hint="eastAsia"/>
            <w:lang w:eastAsia="zh-CN"/>
          </w:rPr>
          <w:t>四、数控精密车削中心项目概论</w:t>
        </w:r>
        <w:r>
          <w:tab/>
        </w:r>
        <w:r>
          <w:fldChar w:fldCharType="begin"/>
        </w:r>
        <w:r>
          <w:instrText xml:space="preserve"> PAGEREF _Toc13233 \h </w:instrText>
        </w:r>
        <w:r>
          <w:fldChar w:fldCharType="separate"/>
        </w:r>
        <w:r>
          <w:t>25</w:t>
        </w:r>
        <w:r>
          <w:fldChar w:fldCharType="end"/>
        </w:r>
      </w:hyperlink>
    </w:p>
    <w:p>
      <w:pPr>
        <w:pStyle w:val="TOC2"/>
        <w:tabs>
          <w:tab w:val="right" w:leader="dot" w:pos="8306"/>
        </w:tabs>
      </w:pPr>
      <w:hyperlink w:anchor="_Toc20609" w:history="1">
        <w:r>
          <w:rPr>
            <w:rFonts w:ascii="仿宋" w:eastAsia="仿宋" w:hAnsi="仿宋" w:cs="仿宋" w:hint="eastAsia"/>
            <w:lang w:eastAsia="zh-CN"/>
          </w:rPr>
          <w:t>(一)、项目申报单位概况</w:t>
        </w:r>
        <w:r>
          <w:tab/>
        </w:r>
        <w:r>
          <w:fldChar w:fldCharType="begin"/>
        </w:r>
        <w:r>
          <w:instrText xml:space="preserve"> PAGEREF _Toc20609 \h </w:instrText>
        </w:r>
        <w:r>
          <w:fldChar w:fldCharType="separate"/>
        </w:r>
        <w:r>
          <w:t>25</w:t>
        </w:r>
        <w:r>
          <w:fldChar w:fldCharType="end"/>
        </w:r>
      </w:hyperlink>
    </w:p>
    <w:p>
      <w:pPr>
        <w:pStyle w:val="TOC2"/>
        <w:tabs>
          <w:tab w:val="right" w:leader="dot" w:pos="8306"/>
        </w:tabs>
      </w:pPr>
      <w:hyperlink w:anchor="_Toc13636" w:history="1">
        <w:r>
          <w:rPr>
            <w:rFonts w:ascii="仿宋" w:eastAsia="仿宋" w:hAnsi="仿宋" w:cs="仿宋" w:hint="eastAsia"/>
            <w:lang w:eastAsia="zh-CN"/>
          </w:rPr>
          <w:t>(二)、项目概况</w:t>
        </w:r>
        <w:r>
          <w:tab/>
        </w:r>
        <w:r>
          <w:fldChar w:fldCharType="begin"/>
        </w:r>
        <w:r>
          <w:instrText xml:space="preserve"> PAGEREF _Toc13636 \h </w:instrText>
        </w:r>
        <w:r>
          <w:fldChar w:fldCharType="separate"/>
        </w:r>
        <w:r>
          <w:t>26</w:t>
        </w:r>
        <w:r>
          <w:fldChar w:fldCharType="end"/>
        </w:r>
      </w:hyperlink>
    </w:p>
    <w:p>
      <w:pPr>
        <w:pStyle w:val="TOC1"/>
        <w:tabs>
          <w:tab w:val="right" w:leader="dot" w:pos="8306"/>
        </w:tabs>
      </w:pPr>
      <w:hyperlink w:anchor="_Toc5524" w:history="1">
        <w:r>
          <w:rPr>
            <w:rFonts w:ascii="仿宋" w:eastAsia="仿宋" w:hAnsi="仿宋" w:cs="仿宋" w:hint="eastAsia"/>
            <w:lang w:eastAsia="zh-CN"/>
          </w:rPr>
          <w:t>五、建设风险评估分析</w:t>
        </w:r>
        <w:r>
          <w:tab/>
        </w:r>
        <w:r>
          <w:fldChar w:fldCharType="begin"/>
        </w:r>
        <w:r>
          <w:instrText xml:space="preserve"> PAGEREF _Toc5524 \h </w:instrText>
        </w:r>
        <w:r>
          <w:fldChar w:fldCharType="separate"/>
        </w:r>
        <w:r>
          <w:t>29</w:t>
        </w:r>
        <w:r>
          <w:fldChar w:fldCharType="end"/>
        </w:r>
      </w:hyperlink>
    </w:p>
    <w:p>
      <w:pPr>
        <w:pStyle w:val="TOC2"/>
        <w:tabs>
          <w:tab w:val="right" w:leader="dot" w:pos="8306"/>
        </w:tabs>
      </w:pPr>
      <w:hyperlink w:anchor="_Toc18506" w:history="1">
        <w:r>
          <w:rPr>
            <w:rFonts w:ascii="仿宋" w:eastAsia="仿宋" w:hAnsi="仿宋" w:cs="仿宋" w:hint="eastAsia"/>
            <w:lang w:eastAsia="zh-CN"/>
          </w:rPr>
          <w:t>(一)、政策风险分析</w:t>
        </w:r>
        <w:r>
          <w:tab/>
        </w:r>
        <w:r>
          <w:fldChar w:fldCharType="begin"/>
        </w:r>
        <w:r>
          <w:instrText xml:space="preserve"> PAGEREF _Toc18506 \h </w:instrText>
        </w:r>
        <w:r>
          <w:fldChar w:fldCharType="separate"/>
        </w:r>
        <w:r>
          <w:t>29</w:t>
        </w:r>
        <w:r>
          <w:fldChar w:fldCharType="end"/>
        </w:r>
      </w:hyperlink>
    </w:p>
    <w:p>
      <w:pPr>
        <w:pStyle w:val="TOC2"/>
        <w:tabs>
          <w:tab w:val="right" w:leader="dot" w:pos="8306"/>
        </w:tabs>
      </w:pPr>
      <w:hyperlink w:anchor="_Toc30441" w:history="1">
        <w:r>
          <w:rPr>
            <w:rFonts w:ascii="仿宋" w:eastAsia="仿宋" w:hAnsi="仿宋" w:cs="仿宋" w:hint="eastAsia"/>
            <w:lang w:eastAsia="zh-CN"/>
          </w:rPr>
          <w:t>(二)、社会风险分析</w:t>
        </w:r>
        <w:r>
          <w:tab/>
        </w:r>
        <w:r>
          <w:fldChar w:fldCharType="begin"/>
        </w:r>
        <w:r>
          <w:instrText xml:space="preserve"> PAGEREF _Toc30441 \h </w:instrText>
        </w:r>
        <w:r>
          <w:fldChar w:fldCharType="separate"/>
        </w:r>
        <w:r>
          <w:t>31</w:t>
        </w:r>
        <w:r>
          <w:fldChar w:fldCharType="end"/>
        </w:r>
      </w:hyperlink>
    </w:p>
    <w:p>
      <w:pPr>
        <w:pStyle w:val="TOC2"/>
        <w:tabs>
          <w:tab w:val="right" w:leader="dot" w:pos="8306"/>
        </w:tabs>
      </w:pPr>
      <w:hyperlink w:anchor="_Toc4535" w:history="1">
        <w:r>
          <w:rPr>
            <w:rFonts w:ascii="仿宋" w:eastAsia="仿宋" w:hAnsi="仿宋" w:cs="仿宋" w:hint="eastAsia"/>
            <w:lang w:eastAsia="zh-CN"/>
          </w:rPr>
          <w:t>(三)、市场风险分析</w:t>
        </w:r>
        <w:r>
          <w:tab/>
        </w:r>
        <w:r>
          <w:fldChar w:fldCharType="begin"/>
        </w:r>
        <w:r>
          <w:instrText xml:space="preserve"> PAGEREF _Toc4535 \h </w:instrText>
        </w:r>
        <w:r>
          <w:fldChar w:fldCharType="separate"/>
        </w:r>
        <w:r>
          <w:t>32</w:t>
        </w:r>
        <w:r>
          <w:fldChar w:fldCharType="end"/>
        </w:r>
      </w:hyperlink>
    </w:p>
    <w:p>
      <w:pPr>
        <w:pStyle w:val="TOC2"/>
        <w:tabs>
          <w:tab w:val="right" w:leader="dot" w:pos="8306"/>
        </w:tabs>
      </w:pPr>
      <w:hyperlink w:anchor="_Toc7295" w:history="1">
        <w:r>
          <w:rPr>
            <w:rFonts w:ascii="仿宋" w:eastAsia="仿宋" w:hAnsi="仿宋" w:cs="仿宋" w:hint="eastAsia"/>
            <w:lang w:eastAsia="zh-CN"/>
          </w:rPr>
          <w:t>(四)、资金风险分析</w:t>
        </w:r>
        <w:r>
          <w:tab/>
        </w:r>
        <w:r>
          <w:fldChar w:fldCharType="begin"/>
        </w:r>
        <w:r>
          <w:instrText xml:space="preserve"> PAGEREF _Toc7295 \h </w:instrText>
        </w:r>
        <w:r>
          <w:fldChar w:fldCharType="separate"/>
        </w:r>
        <w:r>
          <w:t>33</w:t>
        </w:r>
        <w:r>
          <w:fldChar w:fldCharType="end"/>
        </w:r>
      </w:hyperlink>
    </w:p>
    <w:p>
      <w:pPr>
        <w:pStyle w:val="TOC2"/>
        <w:tabs>
          <w:tab w:val="right" w:leader="dot" w:pos="8306"/>
        </w:tabs>
      </w:pPr>
      <w:hyperlink w:anchor="_Toc15618" w:history="1">
        <w:r>
          <w:rPr>
            <w:rFonts w:ascii="仿宋" w:eastAsia="仿宋" w:hAnsi="仿宋" w:cs="仿宋" w:hint="eastAsia"/>
            <w:lang w:eastAsia="zh-CN"/>
          </w:rPr>
          <w:t>(五)、技术风险分析</w:t>
        </w:r>
        <w:r>
          <w:tab/>
        </w:r>
        <w:r>
          <w:fldChar w:fldCharType="begin"/>
        </w:r>
        <w:r>
          <w:instrText xml:space="preserve"> PAGEREF _Toc15618 \h </w:instrText>
        </w:r>
        <w:r>
          <w:fldChar w:fldCharType="separate"/>
        </w:r>
        <w:r>
          <w:t>34</w:t>
        </w:r>
        <w:r>
          <w:fldChar w:fldCharType="end"/>
        </w:r>
      </w:hyperlink>
    </w:p>
    <w:p>
      <w:pPr>
        <w:pStyle w:val="TOC2"/>
        <w:tabs>
          <w:tab w:val="right" w:leader="dot" w:pos="8306"/>
        </w:tabs>
      </w:pPr>
      <w:hyperlink w:anchor="_Toc24985" w:history="1">
        <w:r>
          <w:rPr>
            <w:rFonts w:ascii="仿宋" w:eastAsia="仿宋" w:hAnsi="仿宋" w:cs="仿宋" w:hint="eastAsia"/>
            <w:lang w:eastAsia="zh-CN"/>
          </w:rPr>
          <w:t>(六)、财务风险分析</w:t>
        </w:r>
        <w:r>
          <w:tab/>
        </w:r>
        <w:r>
          <w:fldChar w:fldCharType="begin"/>
        </w:r>
        <w:r>
          <w:instrText xml:space="preserve"> PAGEREF _Toc24985 \h </w:instrText>
        </w:r>
        <w:r>
          <w:fldChar w:fldCharType="separate"/>
        </w:r>
        <w:r>
          <w:t>36</w:t>
        </w:r>
        <w:r>
          <w:fldChar w:fldCharType="end"/>
        </w:r>
      </w:hyperlink>
    </w:p>
    <w:p>
      <w:pPr>
        <w:pStyle w:val="TOC2"/>
        <w:tabs>
          <w:tab w:val="right" w:leader="dot" w:pos="8306"/>
        </w:tabs>
      </w:pPr>
      <w:hyperlink w:anchor="_Toc18273" w:history="1">
        <w:r>
          <w:rPr>
            <w:rFonts w:ascii="仿宋" w:eastAsia="仿宋" w:hAnsi="仿宋" w:cs="仿宋" w:hint="eastAsia"/>
            <w:lang w:eastAsia="zh-CN"/>
          </w:rPr>
          <w:t>(七)、管理风险分析</w:t>
        </w:r>
        <w:r>
          <w:tab/>
        </w:r>
        <w:r>
          <w:fldChar w:fldCharType="begin"/>
        </w:r>
        <w:r>
          <w:instrText xml:space="preserve"> PAGEREF _Toc18273 \h </w:instrText>
        </w:r>
        <w:r>
          <w:fldChar w:fldCharType="separate"/>
        </w:r>
        <w:r>
          <w:t>37</w:t>
        </w:r>
        <w:r>
          <w:fldChar w:fldCharType="end"/>
        </w:r>
      </w:hyperlink>
    </w:p>
    <w:p>
      <w:pPr>
        <w:pStyle w:val="TOC2"/>
        <w:tabs>
          <w:tab w:val="right" w:leader="dot" w:pos="8306"/>
        </w:tabs>
      </w:pPr>
      <w:hyperlink w:anchor="_Toc10638" w:history="1">
        <w:r>
          <w:rPr>
            <w:rFonts w:ascii="仿宋" w:eastAsia="仿宋" w:hAnsi="仿宋" w:cs="仿宋" w:hint="eastAsia"/>
            <w:lang w:eastAsia="zh-CN"/>
          </w:rPr>
          <w:t>(八)、其它风险分析</w:t>
        </w:r>
        <w:r>
          <w:tab/>
        </w:r>
        <w:r>
          <w:fldChar w:fldCharType="begin"/>
        </w:r>
        <w:r>
          <w:instrText xml:space="preserve"> PAGEREF _Toc10638 \h </w:instrText>
        </w:r>
        <w:r>
          <w:fldChar w:fldCharType="separate"/>
        </w:r>
        <w:r>
          <w:t>39</w:t>
        </w:r>
        <w:r>
          <w:fldChar w:fldCharType="end"/>
        </w:r>
      </w:hyperlink>
    </w:p>
    <w:p>
      <w:pPr>
        <w:pStyle w:val="TOC2"/>
        <w:tabs>
          <w:tab w:val="right" w:leader="dot" w:pos="8306"/>
        </w:tabs>
      </w:pPr>
      <w:hyperlink w:anchor="_Toc24036" w:history="1">
        <w:r>
          <w:rPr>
            <w:rFonts w:ascii="仿宋" w:eastAsia="仿宋" w:hAnsi="仿宋" w:cs="仿宋" w:hint="eastAsia"/>
            <w:lang w:eastAsia="zh-CN"/>
          </w:rPr>
          <w:t>(九)、社会影响评估</w:t>
        </w:r>
        <w:r>
          <w:tab/>
        </w:r>
        <w:r>
          <w:fldChar w:fldCharType="begin"/>
        </w:r>
        <w:r>
          <w:instrText xml:space="preserve"> PAGEREF _Toc24036 \h </w:instrText>
        </w:r>
        <w:r>
          <w:fldChar w:fldCharType="separate"/>
        </w:r>
        <w:r>
          <w:t>40</w:t>
        </w:r>
        <w:r>
          <w:fldChar w:fldCharType="end"/>
        </w:r>
      </w:hyperlink>
    </w:p>
    <w:p>
      <w:pPr>
        <w:pStyle w:val="TOC1"/>
        <w:tabs>
          <w:tab w:val="right" w:leader="dot" w:pos="8306"/>
        </w:tabs>
      </w:pPr>
      <w:hyperlink w:anchor="_Toc12286" w:history="1">
        <w:r>
          <w:rPr>
            <w:rFonts w:ascii="仿宋" w:eastAsia="仿宋" w:hAnsi="仿宋" w:cs="仿宋" w:hint="eastAsia"/>
            <w:lang w:eastAsia="zh-CN"/>
          </w:rPr>
          <w:t>六、财务管理与成本控制</w:t>
        </w:r>
        <w:r>
          <w:tab/>
        </w:r>
        <w:r>
          <w:fldChar w:fldCharType="begin"/>
        </w:r>
        <w:r>
          <w:instrText xml:space="preserve"> PAGEREF _Toc12286 \h </w:instrText>
        </w:r>
        <w:r>
          <w:fldChar w:fldCharType="separate"/>
        </w:r>
        <w:r>
          <w:t>42</w:t>
        </w:r>
        <w:r>
          <w:fldChar w:fldCharType="end"/>
        </w:r>
      </w:hyperlink>
    </w:p>
    <w:p>
      <w:pPr>
        <w:pStyle w:val="TOC2"/>
        <w:tabs>
          <w:tab w:val="right" w:leader="dot" w:pos="8306"/>
        </w:tabs>
      </w:pPr>
      <w:hyperlink w:anchor="_Toc11597" w:history="1">
        <w:r>
          <w:rPr>
            <w:rFonts w:ascii="仿宋" w:eastAsia="仿宋" w:hAnsi="仿宋" w:cs="仿宋" w:hint="eastAsia"/>
            <w:lang w:eastAsia="zh-CN"/>
          </w:rPr>
          <w:t>(一)、财务管理体系建设</w:t>
        </w:r>
        <w:r>
          <w:tab/>
        </w:r>
        <w:r>
          <w:fldChar w:fldCharType="begin"/>
        </w:r>
        <w:r>
          <w:instrText xml:space="preserve"> PAGEREF _Toc11597 \h </w:instrText>
        </w:r>
        <w:r>
          <w:fldChar w:fldCharType="separate"/>
        </w:r>
        <w:r>
          <w:t>42</w:t>
        </w:r>
        <w:r>
          <w:fldChar w:fldCharType="end"/>
        </w:r>
      </w:hyperlink>
    </w:p>
    <w:p>
      <w:pPr>
        <w:pStyle w:val="TOC2"/>
        <w:tabs>
          <w:tab w:val="right" w:leader="dot" w:pos="8306"/>
        </w:tabs>
      </w:pPr>
      <w:hyperlink w:anchor="_Toc22457" w:history="1">
        <w:r>
          <w:rPr>
            <w:rFonts w:ascii="仿宋" w:eastAsia="仿宋" w:hAnsi="仿宋" w:cs="仿宋" w:hint="eastAsia"/>
            <w:lang w:eastAsia="zh-CN"/>
          </w:rPr>
          <w:t>(二)、成本控制措施</w:t>
        </w:r>
        <w:r>
          <w:tab/>
        </w:r>
        <w:r>
          <w:fldChar w:fldCharType="begin"/>
        </w:r>
        <w:r>
          <w:instrText xml:space="preserve"> PAGEREF _Toc22457 \h </w:instrText>
        </w:r>
        <w:r>
          <w:fldChar w:fldCharType="separate"/>
        </w:r>
        <w:r>
          <w:t>43</w:t>
        </w:r>
        <w:r>
          <w:fldChar w:fldCharType="end"/>
        </w:r>
      </w:hyperlink>
    </w:p>
    <w:p>
      <w:pPr>
        <w:pStyle w:val="TOC1"/>
        <w:tabs>
          <w:tab w:val="right" w:leader="dot" w:pos="8306"/>
        </w:tabs>
      </w:pPr>
      <w:hyperlink w:anchor="_Toc14816" w:history="1">
        <w:r>
          <w:rPr>
            <w:rFonts w:ascii="仿宋" w:eastAsia="仿宋" w:hAnsi="仿宋" w:cs="仿宋" w:hint="eastAsia"/>
            <w:lang w:eastAsia="zh-CN"/>
          </w:rPr>
          <w:t>七、项目质量与标准</w:t>
        </w:r>
        <w:r>
          <w:tab/>
        </w:r>
        <w:r>
          <w:fldChar w:fldCharType="begin"/>
        </w:r>
        <w:r>
          <w:instrText xml:space="preserve"> PAGEREF _Toc14816 \h </w:instrText>
        </w:r>
        <w:r>
          <w:fldChar w:fldCharType="separate"/>
        </w:r>
        <w:r>
          <w:t>44</w:t>
        </w:r>
        <w:r>
          <w:fldChar w:fldCharType="end"/>
        </w:r>
      </w:hyperlink>
    </w:p>
    <w:p>
      <w:pPr>
        <w:pStyle w:val="TOC2"/>
        <w:tabs>
          <w:tab w:val="right" w:leader="dot" w:pos="8306"/>
        </w:tabs>
      </w:pPr>
      <w:hyperlink w:anchor="_Toc21981" w:history="1">
        <w:r>
          <w:rPr>
            <w:rFonts w:ascii="仿宋" w:eastAsia="仿宋" w:hAnsi="仿宋" w:cs="仿宋" w:hint="eastAsia"/>
            <w:lang w:eastAsia="zh-CN"/>
          </w:rPr>
          <w:t>(一)、质量保障体系</w:t>
        </w:r>
        <w:r>
          <w:tab/>
        </w:r>
        <w:r>
          <w:fldChar w:fldCharType="begin"/>
        </w:r>
        <w:r>
          <w:instrText xml:space="preserve"> PAGEREF _Toc21981 \h </w:instrText>
        </w:r>
        <w:r>
          <w:fldChar w:fldCharType="separate"/>
        </w:r>
        <w:r>
          <w:t>44</w:t>
        </w:r>
        <w:r>
          <w:fldChar w:fldCharType="end"/>
        </w:r>
      </w:hyperlink>
    </w:p>
    <w:p>
      <w:pPr>
        <w:pStyle w:val="TOC2"/>
        <w:tabs>
          <w:tab w:val="right" w:leader="dot" w:pos="8306"/>
        </w:tabs>
      </w:pPr>
      <w:hyperlink w:anchor="_Toc18047" w:history="1">
        <w:r>
          <w:rPr>
            <w:rFonts w:ascii="仿宋" w:eastAsia="仿宋" w:hAnsi="仿宋" w:cs="仿宋" w:hint="eastAsia"/>
            <w:lang w:eastAsia="zh-CN"/>
          </w:rPr>
          <w:t>(二)、标准化作业流程</w:t>
        </w:r>
        <w:r>
          <w:tab/>
        </w:r>
        <w:r>
          <w:fldChar w:fldCharType="begin"/>
        </w:r>
        <w:r>
          <w:instrText xml:space="preserve"> PAGEREF _Toc18047 \h </w:instrText>
        </w:r>
        <w:r>
          <w:fldChar w:fldCharType="separate"/>
        </w:r>
        <w:r>
          <w:t>46</w:t>
        </w:r>
        <w:r>
          <w:fldChar w:fldCharType="end"/>
        </w:r>
      </w:hyperlink>
    </w:p>
    <w:p>
      <w:pPr>
        <w:pStyle w:val="TOC2"/>
        <w:tabs>
          <w:tab w:val="right" w:leader="dot" w:pos="8306"/>
        </w:tabs>
      </w:pPr>
      <w:hyperlink w:anchor="_Toc17147" w:history="1">
        <w:r>
          <w:rPr>
            <w:rFonts w:ascii="仿宋" w:eastAsia="仿宋" w:hAnsi="仿宋" w:cs="仿宋" w:hint="eastAsia"/>
            <w:lang w:eastAsia="zh-CN"/>
          </w:rPr>
          <w:t>(三)、质量监控与评估</w:t>
        </w:r>
        <w:r>
          <w:tab/>
        </w:r>
        <w:r>
          <w:fldChar w:fldCharType="begin"/>
        </w:r>
        <w:r>
          <w:instrText xml:space="preserve"> PAGEREF _Toc17147 \h </w:instrText>
        </w:r>
        <w:r>
          <w:fldChar w:fldCharType="separate"/>
        </w:r>
        <w:r>
          <w:t>48</w:t>
        </w:r>
        <w:r>
          <w:fldChar w:fldCharType="end"/>
        </w:r>
      </w:hyperlink>
    </w:p>
    <w:p>
      <w:pPr>
        <w:pStyle w:val="TOC2"/>
        <w:tabs>
          <w:tab w:val="right" w:leader="dot" w:pos="8306"/>
        </w:tabs>
      </w:pPr>
      <w:hyperlink w:anchor="_Toc19915" w:history="1">
        <w:r>
          <w:rPr>
            <w:rFonts w:ascii="仿宋" w:eastAsia="仿宋" w:hAnsi="仿宋" w:cs="仿宋" w:hint="eastAsia"/>
            <w:lang w:eastAsia="zh-CN"/>
          </w:rPr>
          <w:t>(四)、质量改进计划</w:t>
        </w:r>
        <w:r>
          <w:tab/>
        </w:r>
        <w:r>
          <w:fldChar w:fldCharType="begin"/>
        </w:r>
        <w:r>
          <w:instrText xml:space="preserve"> PAGEREF _Toc19915 \h </w:instrText>
        </w:r>
        <w:r>
          <w:fldChar w:fldCharType="separate"/>
        </w:r>
        <w:r>
          <w:t>48</w:t>
        </w:r>
        <w:r>
          <w:fldChar w:fldCharType="end"/>
        </w:r>
      </w:hyperlink>
    </w:p>
    <w:p>
      <w:pPr>
        <w:pStyle w:val="TOC1"/>
        <w:tabs>
          <w:tab w:val="right" w:leader="dot" w:pos="8306"/>
        </w:tabs>
      </w:pPr>
      <w:hyperlink w:anchor="_Toc10817" w:history="1">
        <w:r>
          <w:rPr>
            <w:rFonts w:ascii="仿宋" w:eastAsia="仿宋" w:hAnsi="仿宋" w:cs="仿宋" w:hint="eastAsia"/>
            <w:lang w:eastAsia="zh-CN"/>
          </w:rPr>
          <w:t>八、经济效益与社会效益优化</w:t>
        </w:r>
        <w:r>
          <w:tab/>
        </w:r>
        <w:r>
          <w:fldChar w:fldCharType="begin"/>
        </w:r>
        <w:r>
          <w:instrText xml:space="preserve"> PAGEREF _Toc10817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88" w:history="1">
        <w:r>
          <w:rPr>
            <w:rFonts w:ascii="仿宋" w:eastAsia="仿宋" w:hAnsi="仿宋" w:cs="仿宋" w:hint="eastAsia"/>
            <w:lang w:eastAsia="zh-CN"/>
          </w:rPr>
          <w:t>(一)、经济效益提升策略</w:t>
        </w:r>
        <w:r>
          <w:tab/>
        </w:r>
        <w:r>
          <w:fldChar w:fldCharType="begin"/>
        </w:r>
        <w:r>
          <w:instrText xml:space="preserve"> PAGEREF _Toc25888 \h </w:instrText>
        </w:r>
        <w:r>
          <w:fldChar w:fldCharType="separate"/>
        </w:r>
        <w:r>
          <w:t>50</w:t>
        </w:r>
        <w:r>
          <w:fldChar w:fldCharType="end"/>
        </w:r>
      </w:hyperlink>
    </w:p>
    <w:p>
      <w:pPr>
        <w:pStyle w:val="TOC2"/>
        <w:tabs>
          <w:tab w:val="right" w:leader="dot" w:pos="8306"/>
        </w:tabs>
      </w:pPr>
      <w:hyperlink w:anchor="_Toc12017" w:history="1">
        <w:r>
          <w:rPr>
            <w:rFonts w:ascii="仿宋" w:eastAsia="仿宋" w:hAnsi="仿宋" w:cs="仿宋" w:hint="eastAsia"/>
            <w:lang w:eastAsia="zh-CN"/>
          </w:rPr>
          <w:t>(二)、社会效益增强方案</w:t>
        </w:r>
        <w:r>
          <w:tab/>
        </w:r>
        <w:r>
          <w:fldChar w:fldCharType="begin"/>
        </w:r>
        <w:r>
          <w:instrText xml:space="preserve"> PAGEREF _Toc12017 \h </w:instrText>
        </w:r>
        <w:r>
          <w:fldChar w:fldCharType="separate"/>
        </w:r>
        <w:r>
          <w:t>51</w:t>
        </w:r>
        <w:r>
          <w:fldChar w:fldCharType="end"/>
        </w:r>
      </w:hyperlink>
    </w:p>
    <w:p>
      <w:pPr>
        <w:pStyle w:val="TOC1"/>
        <w:tabs>
          <w:tab w:val="right" w:leader="dot" w:pos="8306"/>
        </w:tabs>
      </w:pPr>
      <w:hyperlink w:anchor="_Toc24743" w:history="1">
        <w:r>
          <w:rPr>
            <w:rFonts w:ascii="仿宋" w:eastAsia="仿宋" w:hAnsi="仿宋" w:cs="仿宋" w:hint="eastAsia"/>
            <w:lang w:eastAsia="zh-CN"/>
          </w:rPr>
          <w:t>九、土地利用与规划方案</w:t>
        </w:r>
        <w:r>
          <w:tab/>
        </w:r>
        <w:r>
          <w:fldChar w:fldCharType="begin"/>
        </w:r>
        <w:r>
          <w:instrText xml:space="preserve"> PAGEREF _Toc24743 \h </w:instrText>
        </w:r>
        <w:r>
          <w:fldChar w:fldCharType="separate"/>
        </w:r>
        <w:r>
          <w:t>52</w:t>
        </w:r>
        <w:r>
          <w:fldChar w:fldCharType="end"/>
        </w:r>
      </w:hyperlink>
    </w:p>
    <w:p>
      <w:pPr>
        <w:pStyle w:val="TOC2"/>
        <w:tabs>
          <w:tab w:val="right" w:leader="dot" w:pos="8306"/>
        </w:tabs>
      </w:pPr>
      <w:hyperlink w:anchor="_Toc25272" w:history="1">
        <w:r>
          <w:rPr>
            <w:rFonts w:ascii="仿宋" w:eastAsia="仿宋" w:hAnsi="仿宋" w:cs="仿宋" w:hint="eastAsia"/>
            <w:lang w:eastAsia="zh-CN"/>
          </w:rPr>
          <w:t>(一)、项目用地情况分析</w:t>
        </w:r>
        <w:r>
          <w:tab/>
        </w:r>
        <w:r>
          <w:fldChar w:fldCharType="begin"/>
        </w:r>
        <w:r>
          <w:instrText xml:space="preserve"> PAGEREF _Toc25272 \h </w:instrText>
        </w:r>
        <w:r>
          <w:fldChar w:fldCharType="separate"/>
        </w:r>
        <w:r>
          <w:t>52</w:t>
        </w:r>
        <w:r>
          <w:fldChar w:fldCharType="end"/>
        </w:r>
      </w:hyperlink>
    </w:p>
    <w:p>
      <w:pPr>
        <w:pStyle w:val="TOC2"/>
        <w:tabs>
          <w:tab w:val="right" w:leader="dot" w:pos="8306"/>
        </w:tabs>
      </w:pPr>
      <w:hyperlink w:anchor="_Toc2267" w:history="1">
        <w:r>
          <w:rPr>
            <w:rFonts w:ascii="仿宋" w:eastAsia="仿宋" w:hAnsi="仿宋" w:cs="仿宋" w:hint="eastAsia"/>
            <w:lang w:eastAsia="zh-CN"/>
          </w:rPr>
          <w:t>(二)、土地利用规划方案</w:t>
        </w:r>
        <w:r>
          <w:tab/>
        </w:r>
        <w:r>
          <w:fldChar w:fldCharType="begin"/>
        </w:r>
        <w:r>
          <w:instrText xml:space="preserve"> PAGEREF _Toc2267 \h </w:instrText>
        </w:r>
        <w:r>
          <w:fldChar w:fldCharType="separate"/>
        </w:r>
        <w:r>
          <w:t>53</w:t>
        </w:r>
        <w:r>
          <w:fldChar w:fldCharType="end"/>
        </w:r>
      </w:hyperlink>
    </w:p>
    <w:p>
      <w:pPr>
        <w:pStyle w:val="TOC1"/>
        <w:tabs>
          <w:tab w:val="right" w:leader="dot" w:pos="8306"/>
        </w:tabs>
      </w:pPr>
      <w:hyperlink w:anchor="_Toc31651" w:history="1">
        <w:r>
          <w:rPr>
            <w:rFonts w:ascii="仿宋" w:eastAsia="仿宋" w:hAnsi="仿宋" w:cs="仿宋" w:hint="eastAsia"/>
            <w:lang w:eastAsia="zh-CN"/>
          </w:rPr>
          <w:t>十、环境保护与治理方案</w:t>
        </w:r>
        <w:r>
          <w:tab/>
        </w:r>
        <w:r>
          <w:fldChar w:fldCharType="begin"/>
        </w:r>
        <w:r>
          <w:instrText xml:space="preserve"> PAGEREF _Toc31651 \h </w:instrText>
        </w:r>
        <w:r>
          <w:fldChar w:fldCharType="separate"/>
        </w:r>
        <w:r>
          <w:t>54</w:t>
        </w:r>
        <w:r>
          <w:fldChar w:fldCharType="end"/>
        </w:r>
      </w:hyperlink>
    </w:p>
    <w:p>
      <w:pPr>
        <w:pStyle w:val="TOC2"/>
        <w:tabs>
          <w:tab w:val="right" w:leader="dot" w:pos="8306"/>
        </w:tabs>
      </w:pPr>
      <w:hyperlink w:anchor="_Toc29989" w:history="1">
        <w:r>
          <w:rPr>
            <w:rFonts w:ascii="仿宋" w:eastAsia="仿宋" w:hAnsi="仿宋" w:cs="仿宋" w:hint="eastAsia"/>
            <w:lang w:eastAsia="zh-CN"/>
          </w:rPr>
          <w:t>(一)、项目环境影响评估</w:t>
        </w:r>
        <w:r>
          <w:tab/>
        </w:r>
        <w:r>
          <w:fldChar w:fldCharType="begin"/>
        </w:r>
        <w:r>
          <w:instrText xml:space="preserve"> PAGEREF _Toc29989 \h </w:instrText>
        </w:r>
        <w:r>
          <w:fldChar w:fldCharType="separate"/>
        </w:r>
        <w:r>
          <w:t>54</w:t>
        </w:r>
        <w:r>
          <w:fldChar w:fldCharType="end"/>
        </w:r>
      </w:hyperlink>
    </w:p>
    <w:p>
      <w:pPr>
        <w:pStyle w:val="TOC2"/>
        <w:tabs>
          <w:tab w:val="right" w:leader="dot" w:pos="8306"/>
        </w:tabs>
      </w:pPr>
      <w:hyperlink w:anchor="_Toc20158" w:history="1">
        <w:r>
          <w:rPr>
            <w:rFonts w:ascii="仿宋" w:eastAsia="仿宋" w:hAnsi="仿宋" w:cs="仿宋" w:hint="eastAsia"/>
            <w:lang w:eastAsia="zh-CN"/>
          </w:rPr>
          <w:t>(二)、环境保护措施与治理方案</w:t>
        </w:r>
        <w:r>
          <w:tab/>
        </w:r>
        <w:r>
          <w:fldChar w:fldCharType="begin"/>
        </w:r>
        <w:r>
          <w:instrText xml:space="preserve"> PAGEREF _Toc20158 \h </w:instrText>
        </w:r>
        <w:r>
          <w:fldChar w:fldCharType="separate"/>
        </w:r>
        <w:r>
          <w:t>54</w:t>
        </w:r>
        <w:r>
          <w:fldChar w:fldCharType="end"/>
        </w:r>
      </w:hyperlink>
    </w:p>
    <w:p>
      <w:pPr>
        <w:pStyle w:val="TOC1"/>
        <w:tabs>
          <w:tab w:val="right" w:leader="dot" w:pos="8306"/>
        </w:tabs>
      </w:pPr>
      <w:hyperlink w:anchor="_Toc31878" w:history="1">
        <w:r>
          <w:rPr>
            <w:rFonts w:ascii="仿宋" w:eastAsia="仿宋" w:hAnsi="仿宋" w:cs="仿宋" w:hint="eastAsia"/>
            <w:lang w:eastAsia="zh-CN"/>
          </w:rPr>
          <w:t>十一、环境保护与绿色发展</w:t>
        </w:r>
        <w:r>
          <w:tab/>
        </w:r>
        <w:r>
          <w:fldChar w:fldCharType="begin"/>
        </w:r>
        <w:r>
          <w:instrText xml:space="preserve"> PAGEREF _Toc31878 \h </w:instrText>
        </w:r>
        <w:r>
          <w:fldChar w:fldCharType="separate"/>
        </w:r>
        <w:r>
          <w:t>55</w:t>
        </w:r>
        <w:r>
          <w:fldChar w:fldCharType="end"/>
        </w:r>
      </w:hyperlink>
    </w:p>
    <w:p>
      <w:pPr>
        <w:pStyle w:val="TOC2"/>
        <w:tabs>
          <w:tab w:val="right" w:leader="dot" w:pos="8306"/>
        </w:tabs>
      </w:pPr>
      <w:hyperlink w:anchor="_Toc23714" w:history="1">
        <w:r>
          <w:rPr>
            <w:rFonts w:ascii="仿宋" w:eastAsia="仿宋" w:hAnsi="仿宋" w:cs="仿宋" w:hint="eastAsia"/>
            <w:lang w:eastAsia="zh-CN"/>
          </w:rPr>
          <w:t>(一)、环境保护措施</w:t>
        </w:r>
        <w:r>
          <w:tab/>
        </w:r>
        <w:r>
          <w:fldChar w:fldCharType="begin"/>
        </w:r>
        <w:r>
          <w:instrText xml:space="preserve"> PAGEREF _Toc23714 \h </w:instrText>
        </w:r>
        <w:r>
          <w:fldChar w:fldCharType="separate"/>
        </w:r>
        <w:r>
          <w:t>55</w:t>
        </w:r>
        <w:r>
          <w:fldChar w:fldCharType="end"/>
        </w:r>
      </w:hyperlink>
    </w:p>
    <w:p>
      <w:pPr>
        <w:pStyle w:val="TOC2"/>
        <w:tabs>
          <w:tab w:val="right" w:leader="dot" w:pos="8306"/>
        </w:tabs>
      </w:pPr>
      <w:hyperlink w:anchor="_Toc29800" w:history="1">
        <w:r>
          <w:rPr>
            <w:rFonts w:ascii="仿宋" w:eastAsia="仿宋" w:hAnsi="仿宋" w:cs="仿宋" w:hint="eastAsia"/>
            <w:lang w:eastAsia="zh-CN"/>
          </w:rPr>
          <w:t>(二)、绿色发展与可持续发展策略</w:t>
        </w:r>
        <w:r>
          <w:tab/>
        </w:r>
        <w:r>
          <w:fldChar w:fldCharType="begin"/>
        </w:r>
        <w:r>
          <w:instrText xml:space="preserve"> PAGEREF _Toc29800 \h </w:instrText>
        </w:r>
        <w:r>
          <w:fldChar w:fldCharType="separate"/>
        </w:r>
        <w:r>
          <w:t>57</w:t>
        </w:r>
        <w:r>
          <w:fldChar w:fldCharType="end"/>
        </w:r>
      </w:hyperlink>
    </w:p>
    <w:p>
      <w:pPr>
        <w:pStyle w:val="TOC1"/>
        <w:tabs>
          <w:tab w:val="right" w:leader="dot" w:pos="8306"/>
        </w:tabs>
      </w:pPr>
      <w:hyperlink w:anchor="_Toc26490" w:history="1">
        <w:r>
          <w:rPr>
            <w:rFonts w:ascii="仿宋" w:eastAsia="仿宋" w:hAnsi="仿宋" w:cs="仿宋" w:hint="eastAsia"/>
            <w:lang w:eastAsia="zh-CN"/>
          </w:rPr>
          <w:t>十二、项目实施与管理方案</w:t>
        </w:r>
        <w:r>
          <w:tab/>
        </w:r>
        <w:r>
          <w:fldChar w:fldCharType="begin"/>
        </w:r>
        <w:r>
          <w:instrText xml:space="preserve"> PAGEREF _Toc26490 \h </w:instrText>
        </w:r>
        <w:r>
          <w:fldChar w:fldCharType="separate"/>
        </w:r>
        <w:r>
          <w:t>58</w:t>
        </w:r>
        <w:r>
          <w:fldChar w:fldCharType="end"/>
        </w:r>
      </w:hyperlink>
    </w:p>
    <w:p>
      <w:pPr>
        <w:pStyle w:val="TOC2"/>
        <w:tabs>
          <w:tab w:val="right" w:leader="dot" w:pos="8306"/>
        </w:tabs>
      </w:pPr>
      <w:hyperlink w:anchor="_Toc30469" w:history="1">
        <w:r>
          <w:rPr>
            <w:rFonts w:ascii="仿宋" w:eastAsia="仿宋" w:hAnsi="仿宋" w:cs="仿宋" w:hint="eastAsia"/>
            <w:lang w:eastAsia="zh-CN"/>
          </w:rPr>
          <w:t>(一)、项目实施计划</w:t>
        </w:r>
        <w:r>
          <w:tab/>
        </w:r>
        <w:r>
          <w:fldChar w:fldCharType="begin"/>
        </w:r>
        <w:r>
          <w:instrText xml:space="preserve"> PAGEREF _Toc30469 \h </w:instrText>
        </w:r>
        <w:r>
          <w:fldChar w:fldCharType="separate"/>
        </w:r>
        <w:r>
          <w:t>58</w:t>
        </w:r>
        <w:r>
          <w:fldChar w:fldCharType="end"/>
        </w:r>
      </w:hyperlink>
    </w:p>
    <w:p>
      <w:pPr>
        <w:pStyle w:val="TOC2"/>
        <w:tabs>
          <w:tab w:val="right" w:leader="dot" w:pos="8306"/>
        </w:tabs>
      </w:pPr>
      <w:hyperlink w:anchor="_Toc1619" w:history="1">
        <w:r>
          <w:rPr>
            <w:rFonts w:ascii="仿宋" w:eastAsia="仿宋" w:hAnsi="仿宋" w:cs="仿宋" w:hint="eastAsia"/>
            <w:lang w:eastAsia="zh-CN"/>
          </w:rPr>
          <w:t>(二)、项目组织机构与职责</w:t>
        </w:r>
        <w:r>
          <w:tab/>
        </w:r>
        <w:r>
          <w:fldChar w:fldCharType="begin"/>
        </w:r>
        <w:r>
          <w:instrText xml:space="preserve"> PAGEREF _Toc1619 \h </w:instrText>
        </w:r>
        <w:r>
          <w:fldChar w:fldCharType="separate"/>
        </w:r>
        <w:r>
          <w:t>59</w:t>
        </w:r>
        <w:r>
          <w:fldChar w:fldCharType="end"/>
        </w:r>
      </w:hyperlink>
    </w:p>
    <w:p>
      <w:pPr>
        <w:pStyle w:val="TOC2"/>
        <w:tabs>
          <w:tab w:val="right" w:leader="dot" w:pos="8306"/>
        </w:tabs>
      </w:pPr>
      <w:hyperlink w:anchor="_Toc30220" w:history="1">
        <w:r>
          <w:rPr>
            <w:rFonts w:ascii="仿宋" w:eastAsia="仿宋" w:hAnsi="仿宋" w:cs="仿宋" w:hint="eastAsia"/>
            <w:lang w:eastAsia="zh-CN"/>
          </w:rPr>
          <w:t>(三)、项目管理与监控体系</w:t>
        </w:r>
        <w:r>
          <w:tab/>
        </w:r>
        <w:r>
          <w:fldChar w:fldCharType="begin"/>
        </w:r>
        <w:r>
          <w:instrText xml:space="preserve"> PAGEREF _Toc30220 \h </w:instrText>
        </w:r>
        <w:r>
          <w:fldChar w:fldCharType="separate"/>
        </w:r>
        <w:r>
          <w:t>62</w:t>
        </w:r>
        <w:r>
          <w:fldChar w:fldCharType="end"/>
        </w:r>
      </w:hyperlink>
    </w:p>
    <w:p>
      <w:pPr>
        <w:pStyle w:val="TOC1"/>
        <w:tabs>
          <w:tab w:val="right" w:leader="dot" w:pos="8306"/>
        </w:tabs>
      </w:pPr>
      <w:hyperlink w:anchor="_Toc1960" w:history="1">
        <w:r>
          <w:rPr>
            <w:rFonts w:ascii="仿宋" w:eastAsia="仿宋" w:hAnsi="仿宋" w:cs="仿宋" w:hint="eastAsia"/>
            <w:lang w:eastAsia="zh-CN"/>
          </w:rPr>
          <w:t>十三、设施与设备管理</w:t>
        </w:r>
        <w:r>
          <w:tab/>
        </w:r>
        <w:r>
          <w:fldChar w:fldCharType="begin"/>
        </w:r>
        <w:r>
          <w:instrText xml:space="preserve"> PAGEREF _Toc1960 \h </w:instrText>
        </w:r>
        <w:r>
          <w:fldChar w:fldCharType="separate"/>
        </w:r>
        <w:r>
          <w:t>64</w:t>
        </w:r>
        <w:r>
          <w:fldChar w:fldCharType="end"/>
        </w:r>
      </w:hyperlink>
    </w:p>
    <w:p>
      <w:pPr>
        <w:pStyle w:val="TOC2"/>
        <w:tabs>
          <w:tab w:val="right" w:leader="dot" w:pos="8306"/>
        </w:tabs>
      </w:pPr>
      <w:hyperlink w:anchor="_Toc17259" w:history="1">
        <w:r>
          <w:rPr>
            <w:rFonts w:ascii="仿宋" w:eastAsia="仿宋" w:hAnsi="仿宋" w:cs="仿宋" w:hint="eastAsia"/>
            <w:lang w:eastAsia="zh-CN"/>
          </w:rPr>
          <w:t>(一)、设施规划与配置</w:t>
        </w:r>
        <w:r>
          <w:tab/>
        </w:r>
        <w:r>
          <w:fldChar w:fldCharType="begin"/>
        </w:r>
        <w:r>
          <w:instrText xml:space="preserve"> PAGEREF _Toc17259 \h </w:instrText>
        </w:r>
        <w:r>
          <w:fldChar w:fldCharType="separate"/>
        </w:r>
        <w:r>
          <w:t>64</w:t>
        </w:r>
        <w:r>
          <w:fldChar w:fldCharType="end"/>
        </w:r>
      </w:hyperlink>
    </w:p>
    <w:p>
      <w:pPr>
        <w:pStyle w:val="TOC2"/>
        <w:tabs>
          <w:tab w:val="right" w:leader="dot" w:pos="8306"/>
        </w:tabs>
      </w:pPr>
      <w:hyperlink w:anchor="_Toc17802" w:history="1">
        <w:r>
          <w:rPr>
            <w:rFonts w:ascii="仿宋" w:eastAsia="仿宋" w:hAnsi="仿宋" w:cs="仿宋" w:hint="eastAsia"/>
            <w:lang w:eastAsia="zh-CN"/>
          </w:rPr>
          <w:t>(二)、设备采购与维护管理</w:t>
        </w:r>
        <w:r>
          <w:tab/>
        </w:r>
        <w:r>
          <w:fldChar w:fldCharType="begin"/>
        </w:r>
        <w:r>
          <w:instrText xml:space="preserve"> PAGEREF _Toc17802 \h </w:instrText>
        </w:r>
        <w:r>
          <w:fldChar w:fldCharType="separate"/>
        </w:r>
        <w:r>
          <w:t>64</w:t>
        </w:r>
        <w:r>
          <w:fldChar w:fldCharType="end"/>
        </w:r>
      </w:hyperlink>
    </w:p>
    <w:p>
      <w:pPr>
        <w:pStyle w:val="TOC2"/>
        <w:tabs>
          <w:tab w:val="right" w:leader="dot" w:pos="8306"/>
        </w:tabs>
      </w:pPr>
      <w:hyperlink w:anchor="_Toc18791" w:history="1">
        <w:r>
          <w:rPr>
            <w:rFonts w:ascii="仿宋" w:eastAsia="仿宋" w:hAnsi="仿宋" w:cs="仿宋" w:hint="eastAsia"/>
            <w:lang w:eastAsia="zh-CN"/>
          </w:rPr>
          <w:t>(三)、设施设备升级策略</w:t>
        </w:r>
        <w:r>
          <w:tab/>
        </w:r>
        <w:r>
          <w:fldChar w:fldCharType="begin"/>
        </w:r>
        <w:r>
          <w:instrText xml:space="preserve"> PAGEREF _Toc18791 \h </w:instrText>
        </w:r>
        <w:r>
          <w:fldChar w:fldCharType="separate"/>
        </w:r>
        <w:r>
          <w:t>65</w:t>
        </w:r>
        <w:r>
          <w:fldChar w:fldCharType="end"/>
        </w:r>
      </w:hyperlink>
    </w:p>
    <w:p>
      <w:pPr>
        <w:pStyle w:val="TOC1"/>
        <w:tabs>
          <w:tab w:val="right" w:leader="dot" w:pos="8306"/>
        </w:tabs>
      </w:pPr>
      <w:hyperlink w:anchor="_Toc24535" w:history="1">
        <w:r>
          <w:rPr>
            <w:rFonts w:ascii="仿宋" w:eastAsia="仿宋" w:hAnsi="仿宋" w:cs="仿宋" w:hint="eastAsia"/>
            <w:lang w:eastAsia="zh-CN"/>
          </w:rPr>
          <w:t>十四、人力资源管理与开发</w:t>
        </w:r>
        <w:r>
          <w:tab/>
        </w:r>
        <w:r>
          <w:fldChar w:fldCharType="begin"/>
        </w:r>
        <w:r>
          <w:instrText xml:space="preserve"> PAGEREF _Toc24535 \h </w:instrText>
        </w:r>
        <w:r>
          <w:fldChar w:fldCharType="separate"/>
        </w:r>
        <w:r>
          <w:t>66</w:t>
        </w:r>
        <w:r>
          <w:fldChar w:fldCharType="end"/>
        </w:r>
      </w:hyperlink>
    </w:p>
    <w:p>
      <w:pPr>
        <w:pStyle w:val="TOC2"/>
        <w:tabs>
          <w:tab w:val="right" w:leader="dot" w:pos="8306"/>
        </w:tabs>
      </w:pPr>
      <w:hyperlink w:anchor="_Toc13411" w:history="1">
        <w:r>
          <w:rPr>
            <w:rFonts w:ascii="仿宋" w:eastAsia="仿宋" w:hAnsi="仿宋" w:cs="仿宋" w:hint="eastAsia"/>
            <w:lang w:eastAsia="zh-CN"/>
          </w:rPr>
          <w:t>(一)、人力资源规划</w:t>
        </w:r>
        <w:r>
          <w:tab/>
        </w:r>
        <w:r>
          <w:fldChar w:fldCharType="begin"/>
        </w:r>
        <w:r>
          <w:instrText xml:space="preserve"> PAGEREF _Toc13411 \h </w:instrText>
        </w:r>
        <w:r>
          <w:fldChar w:fldCharType="separate"/>
        </w:r>
        <w:r>
          <w:t>66</w:t>
        </w:r>
        <w:r>
          <w:fldChar w:fldCharType="end"/>
        </w:r>
      </w:hyperlink>
    </w:p>
    <w:p>
      <w:pPr>
        <w:pStyle w:val="TOC2"/>
        <w:tabs>
          <w:tab w:val="right" w:leader="dot" w:pos="8306"/>
        </w:tabs>
      </w:pPr>
      <w:hyperlink w:anchor="_Toc13658" w:history="1">
        <w:r>
          <w:rPr>
            <w:rFonts w:ascii="仿宋" w:eastAsia="仿宋" w:hAnsi="仿宋" w:cs="仿宋" w:hint="eastAsia"/>
            <w:lang w:eastAsia="zh-CN"/>
          </w:rPr>
          <w:t>(二)、人力资源开发与培训</w:t>
        </w:r>
        <w:r>
          <w:tab/>
        </w:r>
        <w:r>
          <w:fldChar w:fldCharType="begin"/>
        </w:r>
        <w:r>
          <w:instrText xml:space="preserve"> PAGEREF _Toc13658 \h </w:instrText>
        </w:r>
        <w:r>
          <w:fldChar w:fldCharType="separate"/>
        </w:r>
        <w:r>
          <w:t>68</w:t>
        </w:r>
        <w:r>
          <w:fldChar w:fldCharType="end"/>
        </w:r>
      </w:hyperlink>
    </w:p>
    <w:p>
      <w:pPr>
        <w:pStyle w:val="TOC1"/>
        <w:tabs>
          <w:tab w:val="right" w:leader="dot" w:pos="8306"/>
        </w:tabs>
      </w:pPr>
      <w:hyperlink w:anchor="_Toc9230" w:history="1">
        <w:r>
          <w:rPr>
            <w:rFonts w:ascii="仿宋" w:eastAsia="仿宋" w:hAnsi="仿宋" w:cs="仿宋" w:hint="eastAsia"/>
            <w:lang w:eastAsia="zh-CN"/>
          </w:rPr>
          <w:t>十五、项目施工方案</w:t>
        </w:r>
        <w:r>
          <w:tab/>
        </w:r>
        <w:r>
          <w:fldChar w:fldCharType="begin"/>
        </w:r>
        <w:r>
          <w:instrText xml:space="preserve"> PAGEREF _Toc9230 \h </w:instrText>
        </w:r>
        <w:r>
          <w:fldChar w:fldCharType="separate"/>
        </w:r>
        <w:r>
          <w:t>70</w:t>
        </w:r>
        <w:r>
          <w:fldChar w:fldCharType="end"/>
        </w:r>
      </w:hyperlink>
    </w:p>
    <w:p>
      <w:pPr>
        <w:pStyle w:val="TOC2"/>
        <w:tabs>
          <w:tab w:val="right" w:leader="dot" w:pos="8306"/>
        </w:tabs>
      </w:pPr>
      <w:hyperlink w:anchor="_Toc31444" w:history="1">
        <w:r>
          <w:rPr>
            <w:rFonts w:ascii="仿宋" w:eastAsia="仿宋" w:hAnsi="仿宋" w:cs="仿宋" w:hint="eastAsia"/>
            <w:lang w:eastAsia="zh-CN"/>
          </w:rPr>
          <w:t>(一)、施工组织设计</w:t>
        </w:r>
        <w:r>
          <w:tab/>
        </w:r>
        <w:r>
          <w:fldChar w:fldCharType="begin"/>
        </w:r>
        <w:r>
          <w:instrText xml:space="preserve"> PAGEREF _Toc31444 \h </w:instrText>
        </w:r>
        <w:r>
          <w:fldChar w:fldCharType="separate"/>
        </w:r>
        <w:r>
          <w:t>70</w:t>
        </w:r>
        <w:r>
          <w:fldChar w:fldCharType="end"/>
        </w:r>
      </w:hyperlink>
    </w:p>
    <w:p>
      <w:pPr>
        <w:pStyle w:val="TOC2"/>
        <w:tabs>
          <w:tab w:val="right" w:leader="dot" w:pos="8306"/>
        </w:tabs>
      </w:pPr>
      <w:hyperlink w:anchor="_Toc26319" w:history="1">
        <w:r>
          <w:rPr>
            <w:rFonts w:ascii="仿宋" w:eastAsia="仿宋" w:hAnsi="仿宋" w:cs="仿宋" w:hint="eastAsia"/>
            <w:lang w:eastAsia="zh-CN"/>
          </w:rPr>
          <w:t>(二)、施工工艺与技术路线</w:t>
        </w:r>
        <w:r>
          <w:tab/>
        </w:r>
        <w:r>
          <w:fldChar w:fldCharType="begin"/>
        </w:r>
        <w:r>
          <w:instrText xml:space="preserve"> PAGEREF _Toc26319 \h </w:instrText>
        </w:r>
        <w:r>
          <w:fldChar w:fldCharType="separate"/>
        </w:r>
        <w:r>
          <w:t>72</w:t>
        </w:r>
        <w:r>
          <w:fldChar w:fldCharType="end"/>
        </w:r>
      </w:hyperlink>
    </w:p>
    <w:p>
      <w:pPr>
        <w:pStyle w:val="TOC2"/>
        <w:tabs>
          <w:tab w:val="right" w:leader="dot" w:pos="8306"/>
        </w:tabs>
      </w:pPr>
      <w:hyperlink w:anchor="_Toc1836" w:history="1">
        <w:r>
          <w:rPr>
            <w:rFonts w:ascii="仿宋" w:eastAsia="仿宋" w:hAnsi="仿宋" w:cs="仿宋" w:hint="eastAsia"/>
            <w:lang w:eastAsia="zh-CN"/>
          </w:rPr>
          <w:t>(三)、关键节点施工计划</w:t>
        </w:r>
        <w:r>
          <w:tab/>
        </w:r>
        <w:r>
          <w:fldChar w:fldCharType="begin"/>
        </w:r>
        <w:r>
          <w:instrText xml:space="preserve"> PAGEREF _Toc1836 \h </w:instrText>
        </w:r>
        <w:r>
          <w:fldChar w:fldCharType="separate"/>
        </w:r>
        <w:r>
          <w:t>73</w:t>
        </w:r>
        <w:r>
          <w:fldChar w:fldCharType="end"/>
        </w:r>
      </w:hyperlink>
    </w:p>
    <w:p>
      <w:pPr>
        <w:pStyle w:val="TOC2"/>
        <w:tabs>
          <w:tab w:val="right" w:leader="dot" w:pos="8306"/>
        </w:tabs>
      </w:pPr>
      <w:hyperlink w:anchor="_Toc6555" w:history="1">
        <w:r>
          <w:rPr>
            <w:rFonts w:ascii="仿宋" w:eastAsia="仿宋" w:hAnsi="仿宋" w:cs="仿宋" w:hint="eastAsia"/>
            <w:lang w:eastAsia="zh-CN"/>
          </w:rPr>
          <w:t>(四)、施工现场管理</w:t>
        </w:r>
        <w:r>
          <w:tab/>
        </w:r>
        <w:r>
          <w:fldChar w:fldCharType="begin"/>
        </w:r>
        <w:r>
          <w:instrText xml:space="preserve"> PAGEREF _Toc6555 \h </w:instrText>
        </w:r>
        <w:r>
          <w:fldChar w:fldCharType="separate"/>
        </w:r>
        <w:r>
          <w:t>74</w:t>
        </w:r>
        <w:r>
          <w:fldChar w:fldCharType="end"/>
        </w:r>
      </w:hyperlink>
    </w:p>
    <w:p>
      <w:pPr>
        <w:pStyle w:val="TOC1"/>
        <w:tabs>
          <w:tab w:val="right" w:leader="dot" w:pos="8306"/>
        </w:tabs>
      </w:pPr>
      <w:hyperlink w:anchor="_Toc26214" w:history="1">
        <w:r>
          <w:rPr>
            <w:rFonts w:ascii="仿宋" w:eastAsia="仿宋" w:hAnsi="仿宋" w:cs="仿宋" w:hint="eastAsia"/>
            <w:lang w:eastAsia="zh-CN"/>
          </w:rPr>
          <w:t>十六、产业协同与集群发展</w:t>
        </w:r>
        <w:r>
          <w:tab/>
        </w:r>
        <w:r>
          <w:fldChar w:fldCharType="begin"/>
        </w:r>
        <w:r>
          <w:instrText xml:space="preserve"> PAGEREF _Toc26214 \h </w:instrText>
        </w:r>
        <w:r>
          <w:fldChar w:fldCharType="separate"/>
        </w:r>
        <w:r>
          <w:t>77</w:t>
        </w:r>
        <w:r>
          <w:fldChar w:fldCharType="end"/>
        </w:r>
      </w:hyperlink>
    </w:p>
    <w:p>
      <w:pPr>
        <w:pStyle w:val="TOC2"/>
        <w:tabs>
          <w:tab w:val="right" w:leader="dot" w:pos="8306"/>
        </w:tabs>
      </w:pPr>
      <w:hyperlink w:anchor="_Toc6062" w:history="1">
        <w:r>
          <w:rPr>
            <w:rFonts w:ascii="仿宋" w:eastAsia="仿宋" w:hAnsi="仿宋" w:cs="仿宋" w:hint="eastAsia"/>
            <w:lang w:eastAsia="zh-CN"/>
          </w:rPr>
          <w:t>(一)、产业协同机制建设</w:t>
        </w:r>
        <w:r>
          <w:tab/>
        </w:r>
        <w:r>
          <w:fldChar w:fldCharType="begin"/>
        </w:r>
        <w:r>
          <w:instrText xml:space="preserve"> PAGEREF _Toc6062 \h </w:instrText>
        </w:r>
        <w:r>
          <w:fldChar w:fldCharType="separate"/>
        </w:r>
        <w:r>
          <w:t>77</w:t>
        </w:r>
        <w:r>
          <w:fldChar w:fldCharType="end"/>
        </w:r>
      </w:hyperlink>
    </w:p>
    <w:p>
      <w:pPr>
        <w:pStyle w:val="TOC2"/>
        <w:tabs>
          <w:tab w:val="right" w:leader="dot" w:pos="8306"/>
        </w:tabs>
      </w:pPr>
      <w:hyperlink w:anchor="_Toc4367" w:history="1">
        <w:r>
          <w:rPr>
            <w:rFonts w:ascii="仿宋" w:eastAsia="仿宋" w:hAnsi="仿宋" w:cs="仿宋" w:hint="eastAsia"/>
            <w:lang w:eastAsia="zh-CN"/>
          </w:rPr>
          <w:t>(二)、产业集群培育与发展</w:t>
        </w:r>
        <w:r>
          <w:tab/>
        </w:r>
        <w:r>
          <w:fldChar w:fldCharType="begin"/>
        </w:r>
        <w:r>
          <w:instrText xml:space="preserve"> PAGEREF _Toc4367 \h </w:instrText>
        </w:r>
        <w:r>
          <w:fldChar w:fldCharType="separate"/>
        </w:r>
        <w:r>
          <w:t>78</w:t>
        </w:r>
        <w:r>
          <w:fldChar w:fldCharType="end"/>
        </w:r>
      </w:hyperlink>
    </w:p>
    <w:p>
      <w:pPr>
        <w:pStyle w:val="TOC1"/>
        <w:tabs>
          <w:tab w:val="right" w:leader="dot" w:pos="8306"/>
        </w:tabs>
      </w:pPr>
      <w:hyperlink w:anchor="_Toc16558" w:history="1">
        <w:r>
          <w:rPr>
            <w:rFonts w:ascii="仿宋" w:eastAsia="仿宋" w:hAnsi="仿宋" w:cs="仿宋" w:hint="eastAsia"/>
            <w:lang w:eastAsia="zh-CN"/>
          </w:rPr>
          <w:t>十七、知识产权管理与保护</w:t>
        </w:r>
        <w:r>
          <w:tab/>
        </w:r>
        <w:r>
          <w:fldChar w:fldCharType="begin"/>
        </w:r>
        <w:r>
          <w:instrText xml:space="preserve"> PAGEREF _Toc16558 \h </w:instrText>
        </w:r>
        <w:r>
          <w:fldChar w:fldCharType="separate"/>
        </w:r>
        <w:r>
          <w:t>79</w:t>
        </w:r>
        <w:r>
          <w:fldChar w:fldCharType="end"/>
        </w:r>
      </w:hyperlink>
    </w:p>
    <w:p>
      <w:pPr>
        <w:pStyle w:val="TOC2"/>
        <w:tabs>
          <w:tab w:val="right" w:leader="dot" w:pos="8306"/>
        </w:tabs>
      </w:pPr>
      <w:hyperlink w:anchor="_Toc21563" w:history="1">
        <w:r>
          <w:rPr>
            <w:rFonts w:ascii="仿宋" w:eastAsia="仿宋" w:hAnsi="仿宋" w:cs="仿宋" w:hint="eastAsia"/>
            <w:lang w:eastAsia="zh-CN"/>
          </w:rPr>
          <w:t>(一)、知识产权管理体系建设</w:t>
        </w:r>
        <w:r>
          <w:tab/>
        </w:r>
        <w:r>
          <w:fldChar w:fldCharType="begin"/>
        </w:r>
        <w:r>
          <w:instrText xml:space="preserve"> PAGEREF _Toc21563 \h </w:instrText>
        </w:r>
        <w:r>
          <w:fldChar w:fldCharType="separate"/>
        </w:r>
        <w:r>
          <w:t>79</w:t>
        </w:r>
        <w:r>
          <w:fldChar w:fldCharType="end"/>
        </w:r>
      </w:hyperlink>
    </w:p>
    <w:p>
      <w:pPr>
        <w:pStyle w:val="TOC2"/>
        <w:tabs>
          <w:tab w:val="right" w:leader="dot" w:pos="8306"/>
        </w:tabs>
      </w:pPr>
      <w:hyperlink w:anchor="_Toc4419" w:history="1">
        <w:r>
          <w:rPr>
            <w:rFonts w:ascii="仿宋" w:eastAsia="仿宋" w:hAnsi="仿宋" w:cs="仿宋" w:hint="eastAsia"/>
            <w:lang w:eastAsia="zh-CN"/>
          </w:rPr>
          <w:t>(二)、知识产权保护措施</w:t>
        </w:r>
        <w:r>
          <w:tab/>
        </w:r>
        <w:r>
          <w:fldChar w:fldCharType="begin"/>
        </w:r>
        <w:r>
          <w:instrText xml:space="preserve"> PAGEREF _Toc4419 \h </w:instrText>
        </w:r>
        <w:r>
          <w:fldChar w:fldCharType="separate"/>
        </w:r>
        <w:r>
          <w:t>79</w:t>
        </w:r>
        <w:r>
          <w:fldChar w:fldCharType="end"/>
        </w:r>
      </w:hyperlink>
    </w:p>
    <w:p>
      <w:pPr>
        <w:pStyle w:val="TOC1"/>
        <w:tabs>
          <w:tab w:val="right" w:leader="dot" w:pos="8306"/>
        </w:tabs>
      </w:pPr>
      <w:hyperlink w:anchor="_Toc5711" w:history="1">
        <w:r>
          <w:rPr>
            <w:rFonts w:ascii="仿宋" w:eastAsia="仿宋" w:hAnsi="仿宋" w:cs="仿宋" w:hint="eastAsia"/>
            <w:lang w:eastAsia="zh-CN"/>
          </w:rPr>
          <w:t>十八、法律法规与政策遵循</w:t>
        </w:r>
        <w:r>
          <w:tab/>
        </w:r>
        <w:r>
          <w:fldChar w:fldCharType="begin"/>
        </w:r>
        <w:r>
          <w:instrText xml:space="preserve"> PAGEREF _Toc5711 \h </w:instrText>
        </w:r>
        <w:r>
          <w:fldChar w:fldCharType="separate"/>
        </w:r>
        <w:r>
          <w:t>81</w:t>
        </w:r>
        <w:r>
          <w:fldChar w:fldCharType="end"/>
        </w:r>
      </w:hyperlink>
    </w:p>
    <w:p>
      <w:pPr>
        <w:pStyle w:val="TOC2"/>
        <w:tabs>
          <w:tab w:val="right" w:leader="dot" w:pos="8306"/>
        </w:tabs>
      </w:pPr>
      <w:hyperlink w:anchor="_Toc10546" w:history="1">
        <w:r>
          <w:rPr>
            <w:rFonts w:ascii="仿宋" w:eastAsia="仿宋" w:hAnsi="仿宋" w:cs="仿宋" w:hint="eastAsia"/>
            <w:lang w:eastAsia="zh-CN"/>
          </w:rPr>
          <w:t>(一)、法律法规遵守</w:t>
        </w:r>
        <w:r>
          <w:tab/>
        </w:r>
        <w:r>
          <w:fldChar w:fldCharType="begin"/>
        </w:r>
        <w:r>
          <w:instrText xml:space="preserve"> PAGEREF _Toc10546 \h </w:instrText>
        </w:r>
        <w:r>
          <w:fldChar w:fldCharType="separate"/>
        </w:r>
        <w:r>
          <w:t>81</w:t>
        </w:r>
        <w:r>
          <w:fldChar w:fldCharType="end"/>
        </w:r>
      </w:hyperlink>
    </w:p>
    <w:p>
      <w:pPr>
        <w:pStyle w:val="TOC2"/>
        <w:tabs>
          <w:tab w:val="right" w:leader="dot" w:pos="8306"/>
        </w:tabs>
      </w:pPr>
      <w:hyperlink w:anchor="_Toc18211" w:history="1">
        <w:r>
          <w:rPr>
            <w:rFonts w:ascii="仿宋" w:eastAsia="仿宋" w:hAnsi="仿宋" w:cs="仿宋" w:hint="eastAsia"/>
            <w:lang w:eastAsia="zh-CN"/>
          </w:rPr>
          <w:t>(二)、政策导向与利用</w:t>
        </w:r>
        <w:r>
          <w:tab/>
        </w:r>
        <w:r>
          <w:fldChar w:fldCharType="begin"/>
        </w:r>
        <w:r>
          <w:instrText xml:space="preserve"> PAGEREF _Toc18211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3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36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精密车削中心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数控精密车削中心项目还将参与当地的环保活动和计划，如资助当地的环境保护项目或与社区合作进行环保宣传活动。通过这些活动，项目不仅能够提高自身的环境表现，还能在当地社区中树立积极的环保形象。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041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数控精密车削中心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数控精密车削中心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数控精密车削中心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27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607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在数控精密车削中心项目启动前，将进行一系列深入的地质调查，包括钻探和土壤取样，以深入了解项目区域的地层结构和土壤组成。特别是对于土壤的承载能力和地下水位的深度进行详细评估。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完成初始的地质风险评估后，数控精密车削中心项目将安装长期地质监测设备，如倾斜仪、裂缝计和地下水位计，以持续监测地质条件的变化。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378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数控精密车削中心项目将通过这些措施来适应和尊重特殊环境条件，确保项目的可持续发展，同时减少对环境的负面影响。这不仅有助于保护自然和文化遗产，还能提升项目在社会责任方面的表现和形象。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609"/>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5043"/>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https://d.book118.com/948071021110006025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数控精密车削中心项目建设总纲及方案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DC7FBD"/>
    <w:rsid w:val="5FDC7F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7102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2024-01-06T17:21:00Z</dcterms:created>
  <dcterms:modified xsi:type="dcterms:W3CDTF">2024-01-06T17:21:49Z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74DFA2EB3CE64AE182747801DC078A22_11</vt:lpwstr>
  </property>
  <property fmtid="{D5CDD505-2E9C-101B-9397-08002B2CF9AE}" pid="3" name="KSOProductBuildVer">
    <vt:lpwstr>2052-12.1.0.16120</vt:lpwstr>
  </property>
</Properties>
</file>