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紫外辐照计项目可行性建设方案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1" w:history="1">
        <w:r>
          <w:rPr>
            <w:rFonts w:ascii="仿宋" w:eastAsia="仿宋" w:hAnsi="仿宋" w:cs="仿宋" w:hint="eastAsia"/>
            <w:lang w:eastAsia="zh-CN"/>
          </w:rPr>
          <w:t>概论</w:t>
        </w:r>
        <w:r>
          <w:tab/>
        </w:r>
        <w:r>
          <w:fldChar w:fldCharType="begin"/>
        </w:r>
        <w:r>
          <w:instrText xml:space="preserve"> PAGEREF _Toc20241 \h </w:instrText>
        </w:r>
        <w:r>
          <w:fldChar w:fldCharType="separate"/>
        </w:r>
        <w:r>
          <w:t>4</w:t>
        </w:r>
        <w:r>
          <w:fldChar w:fldCharType="end"/>
        </w:r>
      </w:hyperlink>
    </w:p>
    <w:p>
      <w:pPr>
        <w:pStyle w:val="TOC1"/>
        <w:tabs>
          <w:tab w:val="right" w:leader="dot" w:pos="8306"/>
        </w:tabs>
      </w:pPr>
      <w:hyperlink w:anchor="_Toc27187" w:history="1">
        <w:r>
          <w:rPr>
            <w:rFonts w:ascii="仿宋" w:eastAsia="仿宋" w:hAnsi="仿宋" w:cs="仿宋" w:hint="eastAsia"/>
            <w:lang w:eastAsia="zh-CN"/>
          </w:rPr>
          <w:t>一、资源开发及综合利用分析</w:t>
        </w:r>
        <w:r>
          <w:tab/>
        </w:r>
        <w:r>
          <w:fldChar w:fldCharType="begin"/>
        </w:r>
        <w:r>
          <w:instrText xml:space="preserve"> PAGEREF _Toc27187 \h </w:instrText>
        </w:r>
        <w:r>
          <w:fldChar w:fldCharType="separate"/>
        </w:r>
        <w:r>
          <w:t>4</w:t>
        </w:r>
        <w:r>
          <w:fldChar w:fldCharType="end"/>
        </w:r>
      </w:hyperlink>
    </w:p>
    <w:p>
      <w:pPr>
        <w:pStyle w:val="TOC2"/>
        <w:tabs>
          <w:tab w:val="right" w:leader="dot" w:pos="8306"/>
        </w:tabs>
      </w:pPr>
      <w:hyperlink w:anchor="_Toc5740" w:history="1">
        <w:r>
          <w:rPr>
            <w:rFonts w:ascii="仿宋" w:eastAsia="仿宋" w:hAnsi="仿宋" w:cs="仿宋" w:hint="eastAsia"/>
            <w:lang w:eastAsia="zh-CN"/>
          </w:rPr>
          <w:t>(一)、资源开发方案</w:t>
        </w:r>
        <w:r>
          <w:tab/>
        </w:r>
        <w:r>
          <w:fldChar w:fldCharType="begin"/>
        </w:r>
        <w:r>
          <w:instrText xml:space="preserve"> PAGEREF _Toc5740 \h </w:instrText>
        </w:r>
        <w:r>
          <w:fldChar w:fldCharType="separate"/>
        </w:r>
        <w:r>
          <w:t>4</w:t>
        </w:r>
        <w:r>
          <w:fldChar w:fldCharType="end"/>
        </w:r>
      </w:hyperlink>
    </w:p>
    <w:p>
      <w:pPr>
        <w:pStyle w:val="TOC2"/>
        <w:tabs>
          <w:tab w:val="right" w:leader="dot" w:pos="8306"/>
        </w:tabs>
      </w:pPr>
      <w:hyperlink w:anchor="_Toc21075" w:history="1">
        <w:r>
          <w:rPr>
            <w:rFonts w:ascii="仿宋" w:eastAsia="仿宋" w:hAnsi="仿宋" w:cs="仿宋" w:hint="eastAsia"/>
            <w:lang w:eastAsia="zh-CN"/>
          </w:rPr>
          <w:t>(二)、资源利用方案</w:t>
        </w:r>
        <w:r>
          <w:tab/>
        </w:r>
        <w:r>
          <w:fldChar w:fldCharType="begin"/>
        </w:r>
        <w:r>
          <w:instrText xml:space="preserve"> PAGEREF _Toc21075 \h </w:instrText>
        </w:r>
        <w:r>
          <w:fldChar w:fldCharType="separate"/>
        </w:r>
        <w:r>
          <w:t>5</w:t>
        </w:r>
        <w:r>
          <w:fldChar w:fldCharType="end"/>
        </w:r>
      </w:hyperlink>
    </w:p>
    <w:p>
      <w:pPr>
        <w:pStyle w:val="TOC2"/>
        <w:tabs>
          <w:tab w:val="right" w:leader="dot" w:pos="8306"/>
        </w:tabs>
      </w:pPr>
      <w:hyperlink w:anchor="_Toc28826" w:history="1">
        <w:r>
          <w:rPr>
            <w:rFonts w:ascii="仿宋" w:eastAsia="仿宋" w:hAnsi="仿宋" w:cs="仿宋" w:hint="eastAsia"/>
            <w:lang w:eastAsia="zh-CN"/>
          </w:rPr>
          <w:t>(三)、资源节约措施</w:t>
        </w:r>
        <w:r>
          <w:tab/>
        </w:r>
        <w:r>
          <w:fldChar w:fldCharType="begin"/>
        </w:r>
        <w:r>
          <w:instrText xml:space="preserve"> PAGEREF _Toc28826 \h </w:instrText>
        </w:r>
        <w:r>
          <w:fldChar w:fldCharType="separate"/>
        </w:r>
        <w:r>
          <w:t>6</w:t>
        </w:r>
        <w:r>
          <w:fldChar w:fldCharType="end"/>
        </w:r>
      </w:hyperlink>
    </w:p>
    <w:p>
      <w:pPr>
        <w:pStyle w:val="TOC1"/>
        <w:tabs>
          <w:tab w:val="right" w:leader="dot" w:pos="8306"/>
        </w:tabs>
      </w:pPr>
      <w:hyperlink w:anchor="_Toc9406" w:history="1">
        <w:r>
          <w:rPr>
            <w:rFonts w:ascii="仿宋" w:eastAsia="仿宋" w:hAnsi="仿宋" w:cs="仿宋" w:hint="eastAsia"/>
            <w:lang w:eastAsia="zh-CN"/>
          </w:rPr>
          <w:t>二、建设风险评估分析</w:t>
        </w:r>
        <w:r>
          <w:tab/>
        </w:r>
        <w:r>
          <w:fldChar w:fldCharType="begin"/>
        </w:r>
        <w:r>
          <w:instrText xml:space="preserve"> PAGEREF _Toc9406 \h </w:instrText>
        </w:r>
        <w:r>
          <w:fldChar w:fldCharType="separate"/>
        </w:r>
        <w:r>
          <w:t>7</w:t>
        </w:r>
        <w:r>
          <w:fldChar w:fldCharType="end"/>
        </w:r>
      </w:hyperlink>
    </w:p>
    <w:p>
      <w:pPr>
        <w:pStyle w:val="TOC2"/>
        <w:tabs>
          <w:tab w:val="right" w:leader="dot" w:pos="8306"/>
        </w:tabs>
      </w:pPr>
      <w:hyperlink w:anchor="_Toc3219" w:history="1">
        <w:r>
          <w:rPr>
            <w:rFonts w:ascii="仿宋" w:eastAsia="仿宋" w:hAnsi="仿宋" w:cs="仿宋" w:hint="eastAsia"/>
            <w:lang w:eastAsia="zh-CN"/>
          </w:rPr>
          <w:t>(一)、政策风险分析</w:t>
        </w:r>
        <w:r>
          <w:tab/>
        </w:r>
        <w:r>
          <w:fldChar w:fldCharType="begin"/>
        </w:r>
        <w:r>
          <w:instrText xml:space="preserve"> PAGEREF _Toc3219 \h </w:instrText>
        </w:r>
        <w:r>
          <w:fldChar w:fldCharType="separate"/>
        </w:r>
        <w:r>
          <w:t>7</w:t>
        </w:r>
        <w:r>
          <w:fldChar w:fldCharType="end"/>
        </w:r>
      </w:hyperlink>
    </w:p>
    <w:p>
      <w:pPr>
        <w:pStyle w:val="TOC2"/>
        <w:tabs>
          <w:tab w:val="right" w:leader="dot" w:pos="8306"/>
        </w:tabs>
      </w:pPr>
      <w:hyperlink w:anchor="_Toc29893" w:history="1">
        <w:r>
          <w:rPr>
            <w:rFonts w:ascii="仿宋" w:eastAsia="仿宋" w:hAnsi="仿宋" w:cs="仿宋" w:hint="eastAsia"/>
            <w:lang w:eastAsia="zh-CN"/>
          </w:rPr>
          <w:t>(二)、社会风险分析</w:t>
        </w:r>
        <w:r>
          <w:tab/>
        </w:r>
        <w:r>
          <w:fldChar w:fldCharType="begin"/>
        </w:r>
        <w:r>
          <w:instrText xml:space="preserve"> PAGEREF _Toc29893 \h </w:instrText>
        </w:r>
        <w:r>
          <w:fldChar w:fldCharType="separate"/>
        </w:r>
        <w:r>
          <w:t>9</w:t>
        </w:r>
        <w:r>
          <w:fldChar w:fldCharType="end"/>
        </w:r>
      </w:hyperlink>
    </w:p>
    <w:p>
      <w:pPr>
        <w:pStyle w:val="TOC2"/>
        <w:tabs>
          <w:tab w:val="right" w:leader="dot" w:pos="8306"/>
        </w:tabs>
      </w:pPr>
      <w:hyperlink w:anchor="_Toc6099" w:history="1">
        <w:r>
          <w:rPr>
            <w:rFonts w:ascii="仿宋" w:eastAsia="仿宋" w:hAnsi="仿宋" w:cs="仿宋" w:hint="eastAsia"/>
            <w:lang w:eastAsia="zh-CN"/>
          </w:rPr>
          <w:t>(三)、市场风险分析</w:t>
        </w:r>
        <w:r>
          <w:tab/>
        </w:r>
        <w:r>
          <w:fldChar w:fldCharType="begin"/>
        </w:r>
        <w:r>
          <w:instrText xml:space="preserve"> PAGEREF _Toc6099 \h </w:instrText>
        </w:r>
        <w:r>
          <w:fldChar w:fldCharType="separate"/>
        </w:r>
        <w:r>
          <w:t>10</w:t>
        </w:r>
        <w:r>
          <w:fldChar w:fldCharType="end"/>
        </w:r>
      </w:hyperlink>
    </w:p>
    <w:p>
      <w:pPr>
        <w:pStyle w:val="TOC2"/>
        <w:tabs>
          <w:tab w:val="right" w:leader="dot" w:pos="8306"/>
        </w:tabs>
      </w:pPr>
      <w:hyperlink w:anchor="_Toc11183" w:history="1">
        <w:r>
          <w:rPr>
            <w:rFonts w:ascii="仿宋" w:eastAsia="仿宋" w:hAnsi="仿宋" w:cs="仿宋" w:hint="eastAsia"/>
            <w:lang w:eastAsia="zh-CN"/>
          </w:rPr>
          <w:t>(四)、资金风险分析</w:t>
        </w:r>
        <w:r>
          <w:tab/>
        </w:r>
        <w:r>
          <w:fldChar w:fldCharType="begin"/>
        </w:r>
        <w:r>
          <w:instrText xml:space="preserve"> PAGEREF _Toc11183 \h </w:instrText>
        </w:r>
        <w:r>
          <w:fldChar w:fldCharType="separate"/>
        </w:r>
        <w:r>
          <w:t>11</w:t>
        </w:r>
        <w:r>
          <w:fldChar w:fldCharType="end"/>
        </w:r>
      </w:hyperlink>
    </w:p>
    <w:p>
      <w:pPr>
        <w:pStyle w:val="TOC2"/>
        <w:tabs>
          <w:tab w:val="right" w:leader="dot" w:pos="8306"/>
        </w:tabs>
      </w:pPr>
      <w:hyperlink w:anchor="_Toc2360" w:history="1">
        <w:r>
          <w:rPr>
            <w:rFonts w:ascii="仿宋" w:eastAsia="仿宋" w:hAnsi="仿宋" w:cs="仿宋" w:hint="eastAsia"/>
            <w:lang w:eastAsia="zh-CN"/>
          </w:rPr>
          <w:t>(五)、技术风险分析</w:t>
        </w:r>
        <w:r>
          <w:tab/>
        </w:r>
        <w:r>
          <w:fldChar w:fldCharType="begin"/>
        </w:r>
        <w:r>
          <w:instrText xml:space="preserve"> PAGEREF _Toc2360 \h </w:instrText>
        </w:r>
        <w:r>
          <w:fldChar w:fldCharType="separate"/>
        </w:r>
        <w:r>
          <w:t>12</w:t>
        </w:r>
        <w:r>
          <w:fldChar w:fldCharType="end"/>
        </w:r>
      </w:hyperlink>
    </w:p>
    <w:p>
      <w:pPr>
        <w:pStyle w:val="TOC2"/>
        <w:tabs>
          <w:tab w:val="right" w:leader="dot" w:pos="8306"/>
        </w:tabs>
      </w:pPr>
      <w:hyperlink w:anchor="_Toc13493" w:history="1">
        <w:r>
          <w:rPr>
            <w:rFonts w:ascii="仿宋" w:eastAsia="仿宋" w:hAnsi="仿宋" w:cs="仿宋" w:hint="eastAsia"/>
            <w:lang w:eastAsia="zh-CN"/>
          </w:rPr>
          <w:t>(六)、财务风险分析</w:t>
        </w:r>
        <w:r>
          <w:tab/>
        </w:r>
        <w:r>
          <w:fldChar w:fldCharType="begin"/>
        </w:r>
        <w:r>
          <w:instrText xml:space="preserve"> PAGEREF _Toc13493 \h </w:instrText>
        </w:r>
        <w:r>
          <w:fldChar w:fldCharType="separate"/>
        </w:r>
        <w:r>
          <w:t>14</w:t>
        </w:r>
        <w:r>
          <w:fldChar w:fldCharType="end"/>
        </w:r>
      </w:hyperlink>
    </w:p>
    <w:p>
      <w:pPr>
        <w:pStyle w:val="TOC2"/>
        <w:tabs>
          <w:tab w:val="right" w:leader="dot" w:pos="8306"/>
        </w:tabs>
      </w:pPr>
      <w:hyperlink w:anchor="_Toc30626" w:history="1">
        <w:r>
          <w:rPr>
            <w:rFonts w:ascii="仿宋" w:eastAsia="仿宋" w:hAnsi="仿宋" w:cs="仿宋" w:hint="eastAsia"/>
            <w:lang w:eastAsia="zh-CN"/>
          </w:rPr>
          <w:t>(七)、管理风险分析</w:t>
        </w:r>
        <w:r>
          <w:tab/>
        </w:r>
        <w:r>
          <w:fldChar w:fldCharType="begin"/>
        </w:r>
        <w:r>
          <w:instrText xml:space="preserve"> PAGEREF _Toc30626 \h </w:instrText>
        </w:r>
        <w:r>
          <w:fldChar w:fldCharType="separate"/>
        </w:r>
        <w:r>
          <w:t>15</w:t>
        </w:r>
        <w:r>
          <w:fldChar w:fldCharType="end"/>
        </w:r>
      </w:hyperlink>
    </w:p>
    <w:p>
      <w:pPr>
        <w:pStyle w:val="TOC2"/>
        <w:tabs>
          <w:tab w:val="right" w:leader="dot" w:pos="8306"/>
        </w:tabs>
      </w:pPr>
      <w:hyperlink w:anchor="_Toc27034" w:history="1">
        <w:r>
          <w:rPr>
            <w:rFonts w:ascii="仿宋" w:eastAsia="仿宋" w:hAnsi="仿宋" w:cs="仿宋" w:hint="eastAsia"/>
            <w:lang w:eastAsia="zh-CN"/>
          </w:rPr>
          <w:t>(八)、其它风险分析</w:t>
        </w:r>
        <w:r>
          <w:tab/>
        </w:r>
        <w:r>
          <w:fldChar w:fldCharType="begin"/>
        </w:r>
        <w:r>
          <w:instrText xml:space="preserve"> PAGEREF _Toc27034 \h </w:instrText>
        </w:r>
        <w:r>
          <w:fldChar w:fldCharType="separate"/>
        </w:r>
        <w:r>
          <w:t>17</w:t>
        </w:r>
        <w:r>
          <w:fldChar w:fldCharType="end"/>
        </w:r>
      </w:hyperlink>
    </w:p>
    <w:p>
      <w:pPr>
        <w:pStyle w:val="TOC2"/>
        <w:tabs>
          <w:tab w:val="right" w:leader="dot" w:pos="8306"/>
        </w:tabs>
      </w:pPr>
      <w:hyperlink w:anchor="_Toc680" w:history="1">
        <w:r>
          <w:rPr>
            <w:rFonts w:ascii="仿宋" w:eastAsia="仿宋" w:hAnsi="仿宋" w:cs="仿宋" w:hint="eastAsia"/>
            <w:lang w:eastAsia="zh-CN"/>
          </w:rPr>
          <w:t>(九)、社会影响评估</w:t>
        </w:r>
        <w:r>
          <w:tab/>
        </w:r>
        <w:r>
          <w:fldChar w:fldCharType="begin"/>
        </w:r>
        <w:r>
          <w:instrText xml:space="preserve"> PAGEREF _Toc680 \h </w:instrText>
        </w:r>
        <w:r>
          <w:fldChar w:fldCharType="separate"/>
        </w:r>
        <w:r>
          <w:t>18</w:t>
        </w:r>
        <w:r>
          <w:fldChar w:fldCharType="end"/>
        </w:r>
      </w:hyperlink>
    </w:p>
    <w:p>
      <w:pPr>
        <w:pStyle w:val="TOC1"/>
        <w:tabs>
          <w:tab w:val="right" w:leader="dot" w:pos="8306"/>
        </w:tabs>
      </w:pPr>
      <w:hyperlink w:anchor="_Toc19726" w:history="1">
        <w:r>
          <w:rPr>
            <w:rFonts w:ascii="仿宋" w:eastAsia="仿宋" w:hAnsi="仿宋" w:cs="仿宋" w:hint="eastAsia"/>
            <w:lang w:eastAsia="zh-CN"/>
          </w:rPr>
          <w:t>三、项目监理与质量保证</w:t>
        </w:r>
        <w:r>
          <w:tab/>
        </w:r>
        <w:r>
          <w:fldChar w:fldCharType="begin"/>
        </w:r>
        <w:r>
          <w:instrText xml:space="preserve"> PAGEREF _Toc19726 \h </w:instrText>
        </w:r>
        <w:r>
          <w:fldChar w:fldCharType="separate"/>
        </w:r>
        <w:r>
          <w:t>20</w:t>
        </w:r>
        <w:r>
          <w:fldChar w:fldCharType="end"/>
        </w:r>
      </w:hyperlink>
    </w:p>
    <w:p>
      <w:pPr>
        <w:pStyle w:val="TOC2"/>
        <w:tabs>
          <w:tab w:val="right" w:leader="dot" w:pos="8306"/>
        </w:tabs>
      </w:pPr>
      <w:hyperlink w:anchor="_Toc17888" w:history="1">
        <w:r>
          <w:rPr>
            <w:rFonts w:ascii="仿宋" w:eastAsia="仿宋" w:hAnsi="仿宋" w:cs="仿宋" w:hint="eastAsia"/>
            <w:lang w:eastAsia="zh-CN"/>
          </w:rPr>
          <w:t>(一)、监理体系构建</w:t>
        </w:r>
        <w:r>
          <w:tab/>
        </w:r>
        <w:r>
          <w:fldChar w:fldCharType="begin"/>
        </w:r>
        <w:r>
          <w:instrText xml:space="preserve"> PAGEREF _Toc17888 \h </w:instrText>
        </w:r>
        <w:r>
          <w:fldChar w:fldCharType="separate"/>
        </w:r>
        <w:r>
          <w:t>20</w:t>
        </w:r>
        <w:r>
          <w:fldChar w:fldCharType="end"/>
        </w:r>
      </w:hyperlink>
    </w:p>
    <w:p>
      <w:pPr>
        <w:pStyle w:val="TOC2"/>
        <w:tabs>
          <w:tab w:val="right" w:leader="dot" w:pos="8306"/>
        </w:tabs>
      </w:pPr>
      <w:hyperlink w:anchor="_Toc18765" w:history="1">
        <w:r>
          <w:rPr>
            <w:rFonts w:ascii="仿宋" w:eastAsia="仿宋" w:hAnsi="仿宋" w:cs="仿宋" w:hint="eastAsia"/>
            <w:lang w:eastAsia="zh-CN"/>
          </w:rPr>
          <w:t>(二)、质量保证体系实施</w:t>
        </w:r>
        <w:r>
          <w:tab/>
        </w:r>
        <w:r>
          <w:fldChar w:fldCharType="begin"/>
        </w:r>
        <w:r>
          <w:instrText xml:space="preserve"> PAGEREF _Toc18765 \h </w:instrText>
        </w:r>
        <w:r>
          <w:fldChar w:fldCharType="separate"/>
        </w:r>
        <w:r>
          <w:t>21</w:t>
        </w:r>
        <w:r>
          <w:fldChar w:fldCharType="end"/>
        </w:r>
      </w:hyperlink>
    </w:p>
    <w:p>
      <w:pPr>
        <w:pStyle w:val="TOC2"/>
        <w:tabs>
          <w:tab w:val="right" w:leader="dot" w:pos="8306"/>
        </w:tabs>
      </w:pPr>
      <w:hyperlink w:anchor="_Toc21392" w:history="1">
        <w:r>
          <w:rPr>
            <w:rFonts w:ascii="仿宋" w:eastAsia="仿宋" w:hAnsi="仿宋" w:cs="仿宋" w:hint="eastAsia"/>
            <w:lang w:eastAsia="zh-CN"/>
          </w:rPr>
          <w:t>(三)、监理与质量控制流程</w:t>
        </w:r>
        <w:r>
          <w:tab/>
        </w:r>
        <w:r>
          <w:fldChar w:fldCharType="begin"/>
        </w:r>
        <w:r>
          <w:instrText xml:space="preserve"> PAGEREF _Toc21392 \h </w:instrText>
        </w:r>
        <w:r>
          <w:fldChar w:fldCharType="separate"/>
        </w:r>
        <w:r>
          <w:t>21</w:t>
        </w:r>
        <w:r>
          <w:fldChar w:fldCharType="end"/>
        </w:r>
      </w:hyperlink>
    </w:p>
    <w:p>
      <w:pPr>
        <w:pStyle w:val="TOC1"/>
        <w:tabs>
          <w:tab w:val="right" w:leader="dot" w:pos="8306"/>
        </w:tabs>
      </w:pPr>
      <w:hyperlink w:anchor="_Toc7318" w:history="1">
        <w:r>
          <w:rPr>
            <w:rFonts w:ascii="仿宋" w:eastAsia="仿宋" w:hAnsi="仿宋" w:cs="仿宋" w:hint="eastAsia"/>
            <w:lang w:eastAsia="zh-CN"/>
          </w:rPr>
          <w:t>四、项目选址研究</w:t>
        </w:r>
        <w:r>
          <w:tab/>
        </w:r>
        <w:r>
          <w:fldChar w:fldCharType="begin"/>
        </w:r>
        <w:r>
          <w:instrText xml:space="preserve"> PAGEREF _Toc7318 \h </w:instrText>
        </w:r>
        <w:r>
          <w:fldChar w:fldCharType="separate"/>
        </w:r>
        <w:r>
          <w:t>22</w:t>
        </w:r>
        <w:r>
          <w:fldChar w:fldCharType="end"/>
        </w:r>
      </w:hyperlink>
    </w:p>
    <w:p>
      <w:pPr>
        <w:pStyle w:val="TOC2"/>
        <w:tabs>
          <w:tab w:val="right" w:leader="dot" w:pos="8306"/>
        </w:tabs>
      </w:pPr>
      <w:hyperlink w:anchor="_Toc22980" w:history="1">
        <w:r>
          <w:rPr>
            <w:rFonts w:ascii="仿宋" w:eastAsia="仿宋" w:hAnsi="仿宋" w:cs="仿宋" w:hint="eastAsia"/>
            <w:lang w:eastAsia="zh-CN"/>
          </w:rPr>
          <w:t>(一)、项目选址原则</w:t>
        </w:r>
        <w:r>
          <w:tab/>
        </w:r>
        <w:r>
          <w:fldChar w:fldCharType="begin"/>
        </w:r>
        <w:r>
          <w:instrText xml:space="preserve"> PAGEREF _Toc22980 \h </w:instrText>
        </w:r>
        <w:r>
          <w:fldChar w:fldCharType="separate"/>
        </w:r>
        <w:r>
          <w:t>22</w:t>
        </w:r>
        <w:r>
          <w:fldChar w:fldCharType="end"/>
        </w:r>
      </w:hyperlink>
    </w:p>
    <w:p>
      <w:pPr>
        <w:pStyle w:val="TOC2"/>
        <w:tabs>
          <w:tab w:val="right" w:leader="dot" w:pos="8306"/>
        </w:tabs>
      </w:pPr>
      <w:hyperlink w:anchor="_Toc10859" w:history="1">
        <w:r>
          <w:rPr>
            <w:rFonts w:ascii="仿宋" w:eastAsia="仿宋" w:hAnsi="仿宋" w:cs="仿宋" w:hint="eastAsia"/>
            <w:lang w:eastAsia="zh-CN"/>
          </w:rPr>
          <w:t>(二)、项目选址</w:t>
        </w:r>
        <w:r>
          <w:tab/>
        </w:r>
        <w:r>
          <w:fldChar w:fldCharType="begin"/>
        </w:r>
        <w:r>
          <w:instrText xml:space="preserve"> PAGEREF _Toc10859 \h </w:instrText>
        </w:r>
        <w:r>
          <w:fldChar w:fldCharType="separate"/>
        </w:r>
        <w:r>
          <w:t>25</w:t>
        </w:r>
        <w:r>
          <w:fldChar w:fldCharType="end"/>
        </w:r>
      </w:hyperlink>
    </w:p>
    <w:p>
      <w:pPr>
        <w:pStyle w:val="TOC2"/>
        <w:tabs>
          <w:tab w:val="right" w:leader="dot" w:pos="8306"/>
        </w:tabs>
      </w:pPr>
      <w:hyperlink w:anchor="_Toc27923" w:history="1">
        <w:r>
          <w:rPr>
            <w:rFonts w:ascii="仿宋" w:eastAsia="仿宋" w:hAnsi="仿宋" w:cs="仿宋" w:hint="eastAsia"/>
            <w:lang w:eastAsia="zh-CN"/>
          </w:rPr>
          <w:t>(三)、建设条件分析</w:t>
        </w:r>
        <w:r>
          <w:tab/>
        </w:r>
        <w:r>
          <w:fldChar w:fldCharType="begin"/>
        </w:r>
        <w:r>
          <w:instrText xml:space="preserve"> PAGEREF _Toc27923 \h </w:instrText>
        </w:r>
        <w:r>
          <w:fldChar w:fldCharType="separate"/>
        </w:r>
        <w:r>
          <w:t>27</w:t>
        </w:r>
        <w:r>
          <w:fldChar w:fldCharType="end"/>
        </w:r>
      </w:hyperlink>
    </w:p>
    <w:p>
      <w:pPr>
        <w:pStyle w:val="TOC2"/>
        <w:tabs>
          <w:tab w:val="right" w:leader="dot" w:pos="8306"/>
        </w:tabs>
      </w:pPr>
      <w:hyperlink w:anchor="_Toc24504" w:history="1">
        <w:r>
          <w:rPr>
            <w:rFonts w:ascii="仿宋" w:eastAsia="仿宋" w:hAnsi="仿宋" w:cs="仿宋" w:hint="eastAsia"/>
            <w:lang w:eastAsia="zh-CN"/>
          </w:rPr>
          <w:t>(四)、用地控制指标</w:t>
        </w:r>
        <w:r>
          <w:tab/>
        </w:r>
        <w:r>
          <w:fldChar w:fldCharType="begin"/>
        </w:r>
        <w:r>
          <w:instrText xml:space="preserve"> PAGEREF _Toc24504 \h </w:instrText>
        </w:r>
        <w:r>
          <w:fldChar w:fldCharType="separate"/>
        </w:r>
        <w:r>
          <w:t>29</w:t>
        </w:r>
        <w:r>
          <w:fldChar w:fldCharType="end"/>
        </w:r>
      </w:hyperlink>
    </w:p>
    <w:p>
      <w:pPr>
        <w:pStyle w:val="TOC2"/>
        <w:tabs>
          <w:tab w:val="right" w:leader="dot" w:pos="8306"/>
        </w:tabs>
      </w:pPr>
      <w:hyperlink w:anchor="_Toc3743" w:history="1">
        <w:r>
          <w:rPr>
            <w:rFonts w:ascii="仿宋" w:eastAsia="仿宋" w:hAnsi="仿宋" w:cs="仿宋" w:hint="eastAsia"/>
            <w:lang w:eastAsia="zh-CN"/>
          </w:rPr>
          <w:t>(五)、地总体要求</w:t>
        </w:r>
        <w:r>
          <w:tab/>
        </w:r>
        <w:r>
          <w:fldChar w:fldCharType="begin"/>
        </w:r>
        <w:r>
          <w:instrText xml:space="preserve"> PAGEREF _Toc3743 \h </w:instrText>
        </w:r>
        <w:r>
          <w:fldChar w:fldCharType="separate"/>
        </w:r>
        <w:r>
          <w:t>30</w:t>
        </w:r>
        <w:r>
          <w:fldChar w:fldCharType="end"/>
        </w:r>
      </w:hyperlink>
    </w:p>
    <w:p>
      <w:pPr>
        <w:pStyle w:val="TOC2"/>
        <w:tabs>
          <w:tab w:val="right" w:leader="dot" w:pos="8306"/>
        </w:tabs>
      </w:pPr>
      <w:hyperlink w:anchor="_Toc2390" w:history="1">
        <w:r>
          <w:rPr>
            <w:rFonts w:ascii="仿宋" w:eastAsia="仿宋" w:hAnsi="仿宋" w:cs="仿宋" w:hint="eastAsia"/>
            <w:lang w:eastAsia="zh-CN"/>
          </w:rPr>
          <w:t>(六)、节约用地措施</w:t>
        </w:r>
        <w:r>
          <w:tab/>
        </w:r>
        <w:r>
          <w:fldChar w:fldCharType="begin"/>
        </w:r>
        <w:r>
          <w:instrText xml:space="preserve"> PAGEREF _Toc2390 \h </w:instrText>
        </w:r>
        <w:r>
          <w:fldChar w:fldCharType="separate"/>
        </w:r>
        <w:r>
          <w:t>31</w:t>
        </w:r>
        <w:r>
          <w:fldChar w:fldCharType="end"/>
        </w:r>
      </w:hyperlink>
    </w:p>
    <w:p>
      <w:pPr>
        <w:pStyle w:val="TOC2"/>
        <w:tabs>
          <w:tab w:val="right" w:leader="dot" w:pos="8306"/>
        </w:tabs>
      </w:pPr>
      <w:hyperlink w:anchor="_Toc28442" w:history="1">
        <w:r>
          <w:rPr>
            <w:rFonts w:ascii="仿宋" w:eastAsia="仿宋" w:hAnsi="仿宋" w:cs="仿宋" w:hint="eastAsia"/>
            <w:lang w:eastAsia="zh-CN"/>
          </w:rPr>
          <w:t>(七)、选址综合评价</w:t>
        </w:r>
        <w:r>
          <w:tab/>
        </w:r>
        <w:r>
          <w:fldChar w:fldCharType="begin"/>
        </w:r>
        <w:r>
          <w:instrText xml:space="preserve"> PAGEREF _Toc28442 \h </w:instrText>
        </w:r>
        <w:r>
          <w:fldChar w:fldCharType="separate"/>
        </w:r>
        <w:r>
          <w:t>33</w:t>
        </w:r>
        <w:r>
          <w:fldChar w:fldCharType="end"/>
        </w:r>
      </w:hyperlink>
    </w:p>
    <w:p>
      <w:pPr>
        <w:pStyle w:val="TOC1"/>
        <w:tabs>
          <w:tab w:val="right" w:leader="dot" w:pos="8306"/>
        </w:tabs>
      </w:pPr>
      <w:hyperlink w:anchor="_Toc14214" w:history="1">
        <w:r>
          <w:rPr>
            <w:rFonts w:ascii="仿宋" w:eastAsia="仿宋" w:hAnsi="仿宋" w:cs="仿宋" w:hint="eastAsia"/>
            <w:lang w:eastAsia="zh-CN"/>
          </w:rPr>
          <w:t>五、发展规划、产业政策和行业准入分析</w:t>
        </w:r>
        <w:r>
          <w:tab/>
        </w:r>
        <w:r>
          <w:fldChar w:fldCharType="begin"/>
        </w:r>
        <w:r>
          <w:instrText xml:space="preserve"> PAGEREF _Toc14214 \h </w:instrText>
        </w:r>
        <w:r>
          <w:fldChar w:fldCharType="separate"/>
        </w:r>
        <w:r>
          <w:t>34</w:t>
        </w:r>
        <w:r>
          <w:fldChar w:fldCharType="end"/>
        </w:r>
      </w:hyperlink>
    </w:p>
    <w:p>
      <w:pPr>
        <w:pStyle w:val="TOC2"/>
        <w:tabs>
          <w:tab w:val="right" w:leader="dot" w:pos="8306"/>
        </w:tabs>
      </w:pPr>
      <w:hyperlink w:anchor="_Toc16074" w:history="1">
        <w:r>
          <w:rPr>
            <w:rFonts w:ascii="仿宋" w:eastAsia="仿宋" w:hAnsi="仿宋" w:cs="仿宋" w:hint="eastAsia"/>
            <w:lang w:eastAsia="zh-CN"/>
          </w:rPr>
          <w:t>(一)、发展规划分析</w:t>
        </w:r>
        <w:r>
          <w:tab/>
        </w:r>
        <w:r>
          <w:fldChar w:fldCharType="begin"/>
        </w:r>
        <w:r>
          <w:instrText xml:space="preserve"> PAGEREF _Toc16074 \h </w:instrText>
        </w:r>
        <w:r>
          <w:fldChar w:fldCharType="separate"/>
        </w:r>
        <w:r>
          <w:t>34</w:t>
        </w:r>
        <w:r>
          <w:fldChar w:fldCharType="end"/>
        </w:r>
      </w:hyperlink>
    </w:p>
    <w:p>
      <w:pPr>
        <w:pStyle w:val="TOC2"/>
        <w:tabs>
          <w:tab w:val="right" w:leader="dot" w:pos="8306"/>
        </w:tabs>
      </w:pPr>
      <w:hyperlink w:anchor="_Toc24146" w:history="1">
        <w:r>
          <w:rPr>
            <w:rFonts w:ascii="仿宋" w:eastAsia="仿宋" w:hAnsi="仿宋" w:cs="仿宋" w:hint="eastAsia"/>
            <w:lang w:eastAsia="zh-CN"/>
          </w:rPr>
          <w:t>(二)、产业政策分析</w:t>
        </w:r>
        <w:r>
          <w:tab/>
        </w:r>
        <w:r>
          <w:fldChar w:fldCharType="begin"/>
        </w:r>
        <w:r>
          <w:instrText xml:space="preserve"> PAGEREF _Toc24146 \h </w:instrText>
        </w:r>
        <w:r>
          <w:fldChar w:fldCharType="separate"/>
        </w:r>
        <w:r>
          <w:t>35</w:t>
        </w:r>
        <w:r>
          <w:fldChar w:fldCharType="end"/>
        </w:r>
      </w:hyperlink>
    </w:p>
    <w:p>
      <w:pPr>
        <w:pStyle w:val="TOC2"/>
        <w:tabs>
          <w:tab w:val="right" w:leader="dot" w:pos="8306"/>
        </w:tabs>
      </w:pPr>
      <w:hyperlink w:anchor="_Toc6891" w:history="1">
        <w:r>
          <w:rPr>
            <w:rFonts w:ascii="仿宋" w:eastAsia="仿宋" w:hAnsi="仿宋" w:cs="仿宋" w:hint="eastAsia"/>
            <w:lang w:eastAsia="zh-CN"/>
          </w:rPr>
          <w:t>(三)、行业准入分析</w:t>
        </w:r>
        <w:r>
          <w:tab/>
        </w:r>
        <w:r>
          <w:fldChar w:fldCharType="begin"/>
        </w:r>
        <w:r>
          <w:instrText xml:space="preserve"> PAGEREF _Toc6891 \h </w:instrText>
        </w:r>
        <w:r>
          <w:fldChar w:fldCharType="separate"/>
        </w:r>
        <w:r>
          <w:t>37</w:t>
        </w:r>
        <w:r>
          <w:fldChar w:fldCharType="end"/>
        </w:r>
      </w:hyperlink>
    </w:p>
    <w:p>
      <w:pPr>
        <w:pStyle w:val="TOC1"/>
        <w:tabs>
          <w:tab w:val="right" w:leader="dot" w:pos="8306"/>
        </w:tabs>
      </w:pPr>
      <w:hyperlink w:anchor="_Toc8702" w:history="1">
        <w:r>
          <w:rPr>
            <w:rFonts w:ascii="仿宋" w:eastAsia="仿宋" w:hAnsi="仿宋" w:cs="仿宋" w:hint="eastAsia"/>
            <w:lang w:eastAsia="zh-CN"/>
          </w:rPr>
          <w:t>六、环境和生态影响分析</w:t>
        </w:r>
        <w:r>
          <w:tab/>
        </w:r>
        <w:r>
          <w:fldChar w:fldCharType="begin"/>
        </w:r>
        <w:r>
          <w:instrText xml:space="preserve"> PAGEREF _Toc8702 \h </w:instrText>
        </w:r>
        <w:r>
          <w:fldChar w:fldCharType="separate"/>
        </w:r>
        <w:r>
          <w:t>38</w:t>
        </w:r>
        <w:r>
          <w:fldChar w:fldCharType="end"/>
        </w:r>
      </w:hyperlink>
    </w:p>
    <w:p>
      <w:pPr>
        <w:pStyle w:val="TOC2"/>
        <w:tabs>
          <w:tab w:val="right" w:leader="dot" w:pos="8306"/>
        </w:tabs>
      </w:pPr>
      <w:hyperlink w:anchor="_Toc27357" w:history="1">
        <w:r>
          <w:rPr>
            <w:rFonts w:ascii="仿宋" w:eastAsia="仿宋" w:hAnsi="仿宋" w:cs="仿宋" w:hint="eastAsia"/>
            <w:lang w:eastAsia="zh-CN"/>
          </w:rPr>
          <w:t>(一)、环境和生态现状</w:t>
        </w:r>
        <w:r>
          <w:tab/>
        </w:r>
        <w:r>
          <w:fldChar w:fldCharType="begin"/>
        </w:r>
        <w:r>
          <w:instrText xml:space="preserve"> PAGEREF _Toc27357 \h </w:instrText>
        </w:r>
        <w:r>
          <w:fldChar w:fldCharType="separate"/>
        </w:r>
        <w:r>
          <w:t>38</w:t>
        </w:r>
        <w:r>
          <w:fldChar w:fldCharType="end"/>
        </w:r>
      </w:hyperlink>
    </w:p>
    <w:p>
      <w:pPr>
        <w:pStyle w:val="TOC2"/>
        <w:tabs>
          <w:tab w:val="right" w:leader="dot" w:pos="8306"/>
        </w:tabs>
      </w:pPr>
      <w:hyperlink w:anchor="_Toc30696" w:history="1">
        <w:r>
          <w:rPr>
            <w:rFonts w:ascii="仿宋" w:eastAsia="仿宋" w:hAnsi="仿宋" w:cs="仿宋" w:hint="eastAsia"/>
            <w:lang w:eastAsia="zh-CN"/>
          </w:rPr>
          <w:t>(二)、生态环境影响分析</w:t>
        </w:r>
        <w:r>
          <w:tab/>
        </w:r>
        <w:r>
          <w:fldChar w:fldCharType="begin"/>
        </w:r>
        <w:r>
          <w:instrText xml:space="preserve"> PAGEREF _Toc30696 \h </w:instrText>
        </w:r>
        <w:r>
          <w:fldChar w:fldCharType="separate"/>
        </w:r>
        <w:r>
          <w:t>40</w:t>
        </w:r>
        <w:r>
          <w:fldChar w:fldCharType="end"/>
        </w:r>
      </w:hyperlink>
    </w:p>
    <w:p>
      <w:pPr>
        <w:pStyle w:val="TOC2"/>
        <w:tabs>
          <w:tab w:val="right" w:leader="dot" w:pos="8306"/>
        </w:tabs>
      </w:pPr>
      <w:hyperlink w:anchor="_Toc21502" w:history="1">
        <w:r>
          <w:rPr>
            <w:rFonts w:ascii="仿宋" w:eastAsia="仿宋" w:hAnsi="仿宋" w:cs="仿宋" w:hint="eastAsia"/>
            <w:lang w:eastAsia="zh-CN"/>
          </w:rPr>
          <w:t>(三)、生态环境保护措施</w:t>
        </w:r>
        <w:r>
          <w:tab/>
        </w:r>
        <w:r>
          <w:fldChar w:fldCharType="begin"/>
        </w:r>
        <w:r>
          <w:instrText xml:space="preserve"> PAGEREF _Toc21502 \h </w:instrText>
        </w:r>
        <w:r>
          <w:fldChar w:fldCharType="separate"/>
        </w:r>
        <w:r>
          <w:t>41</w:t>
        </w:r>
        <w:r>
          <w:fldChar w:fldCharType="end"/>
        </w:r>
      </w:hyperlink>
    </w:p>
    <w:p>
      <w:pPr>
        <w:pStyle w:val="TOC2"/>
        <w:tabs>
          <w:tab w:val="right" w:leader="dot" w:pos="8306"/>
        </w:tabs>
      </w:pPr>
      <w:hyperlink w:anchor="_Toc18316" w:history="1">
        <w:r>
          <w:rPr>
            <w:rFonts w:ascii="仿宋" w:eastAsia="仿宋" w:hAnsi="仿宋" w:cs="仿宋" w:hint="eastAsia"/>
            <w:lang w:eastAsia="zh-CN"/>
          </w:rPr>
          <w:t>(四)、地质灾害影响分析</w:t>
        </w:r>
        <w:r>
          <w:tab/>
        </w:r>
        <w:r>
          <w:fldChar w:fldCharType="begin"/>
        </w:r>
        <w:r>
          <w:instrText xml:space="preserve"> PAGEREF _Toc18316 \h </w:instrText>
        </w:r>
        <w:r>
          <w:fldChar w:fldCharType="separate"/>
        </w:r>
        <w:r>
          <w:t>43</w:t>
        </w:r>
        <w:r>
          <w:fldChar w:fldCharType="end"/>
        </w:r>
      </w:hyperlink>
    </w:p>
    <w:p>
      <w:pPr>
        <w:pStyle w:val="TOC2"/>
        <w:tabs>
          <w:tab w:val="right" w:leader="dot" w:pos="8306"/>
        </w:tabs>
      </w:pPr>
      <w:hyperlink w:anchor="_Toc24866" w:history="1">
        <w:r>
          <w:rPr>
            <w:rFonts w:ascii="仿宋" w:eastAsia="仿宋" w:hAnsi="仿宋" w:cs="仿宋" w:hint="eastAsia"/>
            <w:lang w:eastAsia="zh-CN"/>
          </w:rPr>
          <w:t>(五)、特殊环境影响</w:t>
        </w:r>
        <w:r>
          <w:tab/>
        </w:r>
        <w:r>
          <w:fldChar w:fldCharType="begin"/>
        </w:r>
        <w:r>
          <w:instrText xml:space="preserve"> PAGEREF _Toc24866 \h </w:instrText>
        </w:r>
        <w:r>
          <w:fldChar w:fldCharType="separate"/>
        </w:r>
        <w:r>
          <w:t>44</w:t>
        </w:r>
        <w:r>
          <w:fldChar w:fldCharType="end"/>
        </w:r>
      </w:hyperlink>
    </w:p>
    <w:p>
      <w:pPr>
        <w:pStyle w:val="TOC1"/>
        <w:tabs>
          <w:tab w:val="right" w:leader="dot" w:pos="8306"/>
        </w:tabs>
      </w:pPr>
      <w:hyperlink w:anchor="_Toc21641" w:history="1">
        <w:r>
          <w:rPr>
            <w:rFonts w:ascii="仿宋" w:eastAsia="仿宋" w:hAnsi="仿宋" w:cs="仿宋" w:hint="eastAsia"/>
            <w:lang w:eastAsia="zh-CN"/>
          </w:rPr>
          <w:t>七、安全与应急管理</w:t>
        </w:r>
        <w:r>
          <w:tab/>
        </w:r>
        <w:r>
          <w:fldChar w:fldCharType="begin"/>
        </w:r>
        <w:r>
          <w:instrText xml:space="preserve"> PAGEREF _Toc21641 \h </w:instrText>
        </w:r>
        <w:r>
          <w:fldChar w:fldCharType="separate"/>
        </w:r>
        <w:r>
          <w:t>45</w:t>
        </w:r>
        <w:r>
          <w:fldChar w:fldCharType="end"/>
        </w:r>
      </w:hyperlink>
    </w:p>
    <w:p>
      <w:pPr>
        <w:pStyle w:val="TOC2"/>
        <w:tabs>
          <w:tab w:val="right" w:leader="dot" w:pos="8306"/>
        </w:tabs>
      </w:pPr>
      <w:hyperlink w:anchor="_Toc8971" w:history="1">
        <w:r>
          <w:rPr>
            <w:rFonts w:ascii="仿宋" w:eastAsia="仿宋" w:hAnsi="仿宋" w:cs="仿宋" w:hint="eastAsia"/>
            <w:lang w:eastAsia="zh-CN"/>
          </w:rPr>
          <w:t>(一)、安全生产管理</w:t>
        </w:r>
        <w:r>
          <w:tab/>
        </w:r>
        <w:r>
          <w:fldChar w:fldCharType="begin"/>
        </w:r>
        <w:r>
          <w:instrText xml:space="preserve"> PAGEREF _Toc8971 \h </w:instrText>
        </w:r>
        <w:r>
          <w:fldChar w:fldCharType="separate"/>
        </w:r>
        <w:r>
          <w:t>45</w:t>
        </w:r>
        <w:r>
          <w:fldChar w:fldCharType="end"/>
        </w:r>
      </w:hyperlink>
    </w:p>
    <w:p>
      <w:pPr>
        <w:pStyle w:val="TOC2"/>
        <w:tabs>
          <w:tab w:val="right" w:leader="dot" w:pos="8306"/>
        </w:tabs>
      </w:pPr>
      <w:hyperlink w:anchor="_Toc16849" w:history="1">
        <w:r>
          <w:rPr>
            <w:rFonts w:ascii="仿宋" w:eastAsia="仿宋" w:hAnsi="仿宋" w:cs="仿宋" w:hint="eastAsia"/>
            <w:lang w:eastAsia="zh-CN"/>
          </w:rPr>
          <w:t>(二)、应急预案与响应</w:t>
        </w:r>
        <w:r>
          <w:tab/>
        </w:r>
        <w:r>
          <w:fldChar w:fldCharType="begin"/>
        </w:r>
        <w:r>
          <w:instrText xml:space="preserve"> PAGEREF _Toc16849 \h </w:instrText>
        </w:r>
        <w:r>
          <w:fldChar w:fldCharType="separate"/>
        </w:r>
        <w:r>
          <w:t>47</w:t>
        </w:r>
        <w:r>
          <w:fldChar w:fldCharType="end"/>
        </w:r>
      </w:hyperlink>
    </w:p>
    <w:p>
      <w:pPr>
        <w:pStyle w:val="TOC1"/>
        <w:tabs>
          <w:tab w:val="right" w:leader="dot" w:pos="8306"/>
        </w:tabs>
      </w:pPr>
      <w:hyperlink w:anchor="_Toc31050" w:history="1">
        <w:r>
          <w:rPr>
            <w:rFonts w:ascii="仿宋" w:eastAsia="仿宋" w:hAnsi="仿宋" w:cs="仿宋" w:hint="eastAsia"/>
            <w:lang w:eastAsia="zh-CN"/>
          </w:rPr>
          <w:t>八、经济效益与社会效益优化</w:t>
        </w:r>
        <w:r>
          <w:tab/>
        </w:r>
        <w:r>
          <w:fldChar w:fldCharType="begin"/>
        </w:r>
        <w:r>
          <w:instrText xml:space="preserve"> PAGEREF _Toc31050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4" w:history="1">
        <w:r>
          <w:rPr>
            <w:rFonts w:ascii="仿宋" w:eastAsia="仿宋" w:hAnsi="仿宋" w:cs="仿宋" w:hint="eastAsia"/>
            <w:lang w:eastAsia="zh-CN"/>
          </w:rPr>
          <w:t>(一)、经济效益提升策略</w:t>
        </w:r>
        <w:r>
          <w:tab/>
        </w:r>
        <w:r>
          <w:fldChar w:fldCharType="begin"/>
        </w:r>
        <w:r>
          <w:instrText xml:space="preserve"> PAGEREF _Toc16244 \h </w:instrText>
        </w:r>
        <w:r>
          <w:fldChar w:fldCharType="separate"/>
        </w:r>
        <w:r>
          <w:t>49</w:t>
        </w:r>
        <w:r>
          <w:fldChar w:fldCharType="end"/>
        </w:r>
      </w:hyperlink>
    </w:p>
    <w:p>
      <w:pPr>
        <w:pStyle w:val="TOC2"/>
        <w:tabs>
          <w:tab w:val="right" w:leader="dot" w:pos="8306"/>
        </w:tabs>
      </w:pPr>
      <w:hyperlink w:anchor="_Toc28520" w:history="1">
        <w:r>
          <w:rPr>
            <w:rFonts w:ascii="仿宋" w:eastAsia="仿宋" w:hAnsi="仿宋" w:cs="仿宋" w:hint="eastAsia"/>
            <w:lang w:eastAsia="zh-CN"/>
          </w:rPr>
          <w:t>(二)、社会效益增强方案</w:t>
        </w:r>
        <w:r>
          <w:tab/>
        </w:r>
        <w:r>
          <w:fldChar w:fldCharType="begin"/>
        </w:r>
        <w:r>
          <w:instrText xml:space="preserve"> PAGEREF _Toc28520 \h </w:instrText>
        </w:r>
        <w:r>
          <w:fldChar w:fldCharType="separate"/>
        </w:r>
        <w:r>
          <w:t>50</w:t>
        </w:r>
        <w:r>
          <w:fldChar w:fldCharType="end"/>
        </w:r>
      </w:hyperlink>
    </w:p>
    <w:p>
      <w:pPr>
        <w:pStyle w:val="TOC1"/>
        <w:tabs>
          <w:tab w:val="right" w:leader="dot" w:pos="8306"/>
        </w:tabs>
      </w:pPr>
      <w:hyperlink w:anchor="_Toc16291" w:history="1">
        <w:r>
          <w:rPr>
            <w:rFonts w:ascii="仿宋" w:eastAsia="仿宋" w:hAnsi="仿宋" w:cs="仿宋" w:hint="eastAsia"/>
            <w:lang w:eastAsia="zh-CN"/>
          </w:rPr>
          <w:t>九、技术创新与产业升级</w:t>
        </w:r>
        <w:r>
          <w:tab/>
        </w:r>
        <w:r>
          <w:fldChar w:fldCharType="begin"/>
        </w:r>
        <w:r>
          <w:instrText xml:space="preserve"> PAGEREF _Toc16291 \h </w:instrText>
        </w:r>
        <w:r>
          <w:fldChar w:fldCharType="separate"/>
        </w:r>
        <w:r>
          <w:t>51</w:t>
        </w:r>
        <w:r>
          <w:fldChar w:fldCharType="end"/>
        </w:r>
      </w:hyperlink>
    </w:p>
    <w:p>
      <w:pPr>
        <w:pStyle w:val="TOC2"/>
        <w:tabs>
          <w:tab w:val="right" w:leader="dot" w:pos="8306"/>
        </w:tabs>
      </w:pPr>
      <w:hyperlink w:anchor="_Toc14430" w:history="1">
        <w:r>
          <w:rPr>
            <w:rFonts w:ascii="仿宋" w:eastAsia="仿宋" w:hAnsi="仿宋" w:cs="仿宋" w:hint="eastAsia"/>
            <w:lang w:eastAsia="zh-CN"/>
          </w:rPr>
          <w:t>(一)、技术创新方向与目标</w:t>
        </w:r>
        <w:r>
          <w:tab/>
        </w:r>
        <w:r>
          <w:fldChar w:fldCharType="begin"/>
        </w:r>
        <w:r>
          <w:instrText xml:space="preserve"> PAGEREF _Toc14430 \h </w:instrText>
        </w:r>
        <w:r>
          <w:fldChar w:fldCharType="separate"/>
        </w:r>
        <w:r>
          <w:t>51</w:t>
        </w:r>
        <w:r>
          <w:fldChar w:fldCharType="end"/>
        </w:r>
      </w:hyperlink>
    </w:p>
    <w:p>
      <w:pPr>
        <w:pStyle w:val="TOC2"/>
        <w:tabs>
          <w:tab w:val="right" w:leader="dot" w:pos="8306"/>
        </w:tabs>
      </w:pPr>
      <w:hyperlink w:anchor="_Toc13530" w:history="1">
        <w:r>
          <w:rPr>
            <w:rFonts w:ascii="仿宋" w:eastAsia="仿宋" w:hAnsi="仿宋" w:cs="仿宋" w:hint="eastAsia"/>
            <w:lang w:eastAsia="zh-CN"/>
          </w:rPr>
          <w:t>(二)、产业升级路径与措施</w:t>
        </w:r>
        <w:r>
          <w:tab/>
        </w:r>
        <w:r>
          <w:fldChar w:fldCharType="begin"/>
        </w:r>
        <w:r>
          <w:instrText xml:space="preserve"> PAGEREF _Toc13530 \h </w:instrText>
        </w:r>
        <w:r>
          <w:fldChar w:fldCharType="separate"/>
        </w:r>
        <w:r>
          <w:t>52</w:t>
        </w:r>
        <w:r>
          <w:fldChar w:fldCharType="end"/>
        </w:r>
      </w:hyperlink>
    </w:p>
    <w:p>
      <w:pPr>
        <w:pStyle w:val="TOC1"/>
        <w:tabs>
          <w:tab w:val="right" w:leader="dot" w:pos="8306"/>
        </w:tabs>
      </w:pPr>
      <w:hyperlink w:anchor="_Toc25234" w:history="1">
        <w:r>
          <w:rPr>
            <w:rFonts w:ascii="仿宋" w:eastAsia="仿宋" w:hAnsi="仿宋" w:cs="仿宋" w:hint="eastAsia"/>
            <w:lang w:eastAsia="zh-CN"/>
          </w:rPr>
          <w:t>十、项目质量与标准</w:t>
        </w:r>
        <w:r>
          <w:tab/>
        </w:r>
        <w:r>
          <w:fldChar w:fldCharType="begin"/>
        </w:r>
        <w:r>
          <w:instrText xml:space="preserve"> PAGEREF _Toc25234 \h </w:instrText>
        </w:r>
        <w:r>
          <w:fldChar w:fldCharType="separate"/>
        </w:r>
        <w:r>
          <w:t>53</w:t>
        </w:r>
        <w:r>
          <w:fldChar w:fldCharType="end"/>
        </w:r>
      </w:hyperlink>
    </w:p>
    <w:p>
      <w:pPr>
        <w:pStyle w:val="TOC2"/>
        <w:tabs>
          <w:tab w:val="right" w:leader="dot" w:pos="8306"/>
        </w:tabs>
      </w:pPr>
      <w:hyperlink w:anchor="_Toc10837" w:history="1">
        <w:r>
          <w:rPr>
            <w:rFonts w:ascii="仿宋" w:eastAsia="仿宋" w:hAnsi="仿宋" w:cs="仿宋" w:hint="eastAsia"/>
            <w:lang w:eastAsia="zh-CN"/>
          </w:rPr>
          <w:t>(一)、质量保障体系</w:t>
        </w:r>
        <w:r>
          <w:tab/>
        </w:r>
        <w:r>
          <w:fldChar w:fldCharType="begin"/>
        </w:r>
        <w:r>
          <w:instrText xml:space="preserve"> PAGEREF _Toc10837 \h </w:instrText>
        </w:r>
        <w:r>
          <w:fldChar w:fldCharType="separate"/>
        </w:r>
        <w:r>
          <w:t>53</w:t>
        </w:r>
        <w:r>
          <w:fldChar w:fldCharType="end"/>
        </w:r>
      </w:hyperlink>
    </w:p>
    <w:p>
      <w:pPr>
        <w:pStyle w:val="TOC2"/>
        <w:tabs>
          <w:tab w:val="right" w:leader="dot" w:pos="8306"/>
        </w:tabs>
      </w:pPr>
      <w:hyperlink w:anchor="_Toc28920" w:history="1">
        <w:r>
          <w:rPr>
            <w:rFonts w:ascii="仿宋" w:eastAsia="仿宋" w:hAnsi="仿宋" w:cs="仿宋" w:hint="eastAsia"/>
            <w:lang w:eastAsia="zh-CN"/>
          </w:rPr>
          <w:t>(二)、标准化作业流程</w:t>
        </w:r>
        <w:r>
          <w:tab/>
        </w:r>
        <w:r>
          <w:fldChar w:fldCharType="begin"/>
        </w:r>
        <w:r>
          <w:instrText xml:space="preserve"> PAGEREF _Toc28920 \h </w:instrText>
        </w:r>
        <w:r>
          <w:fldChar w:fldCharType="separate"/>
        </w:r>
        <w:r>
          <w:t>55</w:t>
        </w:r>
        <w:r>
          <w:fldChar w:fldCharType="end"/>
        </w:r>
      </w:hyperlink>
    </w:p>
    <w:p>
      <w:pPr>
        <w:pStyle w:val="TOC2"/>
        <w:tabs>
          <w:tab w:val="right" w:leader="dot" w:pos="8306"/>
        </w:tabs>
      </w:pPr>
      <w:hyperlink w:anchor="_Toc20799" w:history="1">
        <w:r>
          <w:rPr>
            <w:rFonts w:ascii="仿宋" w:eastAsia="仿宋" w:hAnsi="仿宋" w:cs="仿宋" w:hint="eastAsia"/>
            <w:lang w:eastAsia="zh-CN"/>
          </w:rPr>
          <w:t>(三)、质量监控与评估</w:t>
        </w:r>
        <w:r>
          <w:tab/>
        </w:r>
        <w:r>
          <w:fldChar w:fldCharType="begin"/>
        </w:r>
        <w:r>
          <w:instrText xml:space="preserve"> PAGEREF _Toc20799 \h </w:instrText>
        </w:r>
        <w:r>
          <w:fldChar w:fldCharType="separate"/>
        </w:r>
        <w:r>
          <w:t>56</w:t>
        </w:r>
        <w:r>
          <w:fldChar w:fldCharType="end"/>
        </w:r>
      </w:hyperlink>
    </w:p>
    <w:p>
      <w:pPr>
        <w:pStyle w:val="TOC2"/>
        <w:tabs>
          <w:tab w:val="right" w:leader="dot" w:pos="8306"/>
        </w:tabs>
      </w:pPr>
      <w:hyperlink w:anchor="_Toc10762" w:history="1">
        <w:r>
          <w:rPr>
            <w:rFonts w:ascii="仿宋" w:eastAsia="仿宋" w:hAnsi="仿宋" w:cs="仿宋" w:hint="eastAsia"/>
            <w:lang w:eastAsia="zh-CN"/>
          </w:rPr>
          <w:t>(四)、质量改进计划</w:t>
        </w:r>
        <w:r>
          <w:tab/>
        </w:r>
        <w:r>
          <w:fldChar w:fldCharType="begin"/>
        </w:r>
        <w:r>
          <w:instrText xml:space="preserve"> PAGEREF _Toc10762 \h </w:instrText>
        </w:r>
        <w:r>
          <w:fldChar w:fldCharType="separate"/>
        </w:r>
        <w:r>
          <w:t>57</w:t>
        </w:r>
        <w:r>
          <w:fldChar w:fldCharType="end"/>
        </w:r>
      </w:hyperlink>
    </w:p>
    <w:p>
      <w:pPr>
        <w:pStyle w:val="TOC1"/>
        <w:tabs>
          <w:tab w:val="right" w:leader="dot" w:pos="8306"/>
        </w:tabs>
      </w:pPr>
      <w:hyperlink w:anchor="_Toc12344" w:history="1">
        <w:r>
          <w:rPr>
            <w:rFonts w:ascii="仿宋" w:eastAsia="仿宋" w:hAnsi="仿宋" w:cs="仿宋" w:hint="eastAsia"/>
            <w:lang w:eastAsia="zh-CN"/>
          </w:rPr>
          <w:t>十一、项目进度计划</w:t>
        </w:r>
        <w:r>
          <w:tab/>
        </w:r>
        <w:r>
          <w:fldChar w:fldCharType="begin"/>
        </w:r>
        <w:r>
          <w:instrText xml:space="preserve"> PAGEREF _Toc12344 \h </w:instrText>
        </w:r>
        <w:r>
          <w:fldChar w:fldCharType="separate"/>
        </w:r>
        <w:r>
          <w:t>59</w:t>
        </w:r>
        <w:r>
          <w:fldChar w:fldCharType="end"/>
        </w:r>
      </w:hyperlink>
    </w:p>
    <w:p>
      <w:pPr>
        <w:pStyle w:val="TOC2"/>
        <w:tabs>
          <w:tab w:val="right" w:leader="dot" w:pos="8306"/>
        </w:tabs>
      </w:pPr>
      <w:hyperlink w:anchor="_Toc13234" w:history="1">
        <w:r>
          <w:rPr>
            <w:rFonts w:ascii="仿宋" w:eastAsia="仿宋" w:hAnsi="仿宋" w:cs="仿宋" w:hint="eastAsia"/>
            <w:lang w:eastAsia="zh-CN"/>
          </w:rPr>
          <w:t>(一)、建设周期</w:t>
        </w:r>
        <w:r>
          <w:tab/>
        </w:r>
        <w:r>
          <w:fldChar w:fldCharType="begin"/>
        </w:r>
        <w:r>
          <w:instrText xml:space="preserve"> PAGEREF _Toc13234 \h </w:instrText>
        </w:r>
        <w:r>
          <w:fldChar w:fldCharType="separate"/>
        </w:r>
        <w:r>
          <w:t>59</w:t>
        </w:r>
        <w:r>
          <w:fldChar w:fldCharType="end"/>
        </w:r>
      </w:hyperlink>
    </w:p>
    <w:p>
      <w:pPr>
        <w:pStyle w:val="TOC2"/>
        <w:tabs>
          <w:tab w:val="right" w:leader="dot" w:pos="8306"/>
        </w:tabs>
      </w:pPr>
      <w:hyperlink w:anchor="_Toc20515" w:history="1">
        <w:r>
          <w:rPr>
            <w:rFonts w:ascii="仿宋" w:eastAsia="仿宋" w:hAnsi="仿宋" w:cs="仿宋" w:hint="eastAsia"/>
            <w:lang w:eastAsia="zh-CN"/>
          </w:rPr>
          <w:t>(二)、建设进度</w:t>
        </w:r>
        <w:r>
          <w:tab/>
        </w:r>
        <w:r>
          <w:fldChar w:fldCharType="begin"/>
        </w:r>
        <w:r>
          <w:instrText xml:space="preserve"> PAGEREF _Toc20515 \h </w:instrText>
        </w:r>
        <w:r>
          <w:fldChar w:fldCharType="separate"/>
        </w:r>
        <w:r>
          <w:t>59</w:t>
        </w:r>
        <w:r>
          <w:fldChar w:fldCharType="end"/>
        </w:r>
      </w:hyperlink>
    </w:p>
    <w:p>
      <w:pPr>
        <w:pStyle w:val="TOC2"/>
        <w:tabs>
          <w:tab w:val="right" w:leader="dot" w:pos="8306"/>
        </w:tabs>
      </w:pPr>
      <w:hyperlink w:anchor="_Toc2914" w:history="1">
        <w:r>
          <w:rPr>
            <w:rFonts w:ascii="仿宋" w:eastAsia="仿宋" w:hAnsi="仿宋" w:cs="仿宋" w:hint="eastAsia"/>
            <w:lang w:eastAsia="zh-CN"/>
          </w:rPr>
          <w:t>(三)、进度安排注意事项</w:t>
        </w:r>
        <w:r>
          <w:tab/>
        </w:r>
        <w:r>
          <w:fldChar w:fldCharType="begin"/>
        </w:r>
        <w:r>
          <w:instrText xml:space="preserve"> PAGEREF _Toc2914 \h </w:instrText>
        </w:r>
        <w:r>
          <w:fldChar w:fldCharType="separate"/>
        </w:r>
        <w:r>
          <w:t>60</w:t>
        </w:r>
        <w:r>
          <w:fldChar w:fldCharType="end"/>
        </w:r>
      </w:hyperlink>
    </w:p>
    <w:p>
      <w:pPr>
        <w:pStyle w:val="TOC2"/>
        <w:tabs>
          <w:tab w:val="right" w:leader="dot" w:pos="8306"/>
        </w:tabs>
      </w:pPr>
      <w:hyperlink w:anchor="_Toc22625" w:history="1">
        <w:r>
          <w:rPr>
            <w:rFonts w:ascii="仿宋" w:eastAsia="仿宋" w:hAnsi="仿宋" w:cs="仿宋" w:hint="eastAsia"/>
            <w:lang w:eastAsia="zh-CN"/>
          </w:rPr>
          <w:t>(四)、人力资源配置</w:t>
        </w:r>
        <w:r>
          <w:tab/>
        </w:r>
        <w:r>
          <w:fldChar w:fldCharType="begin"/>
        </w:r>
        <w:r>
          <w:instrText xml:space="preserve"> PAGEREF _Toc22625 \h </w:instrText>
        </w:r>
        <w:r>
          <w:fldChar w:fldCharType="separate"/>
        </w:r>
        <w:r>
          <w:t>61</w:t>
        </w:r>
        <w:r>
          <w:fldChar w:fldCharType="end"/>
        </w:r>
      </w:hyperlink>
    </w:p>
    <w:p>
      <w:pPr>
        <w:pStyle w:val="TOC2"/>
        <w:tabs>
          <w:tab w:val="right" w:leader="dot" w:pos="8306"/>
        </w:tabs>
      </w:pPr>
      <w:hyperlink w:anchor="_Toc9183" w:history="1">
        <w:r>
          <w:rPr>
            <w:rFonts w:ascii="仿宋" w:eastAsia="仿宋" w:hAnsi="仿宋" w:cs="仿宋" w:hint="eastAsia"/>
            <w:lang w:eastAsia="zh-CN"/>
          </w:rPr>
          <w:t>(五)、员工培训</w:t>
        </w:r>
        <w:r>
          <w:tab/>
        </w:r>
        <w:r>
          <w:fldChar w:fldCharType="begin"/>
        </w:r>
        <w:r>
          <w:instrText xml:space="preserve"> PAGEREF _Toc9183 \h </w:instrText>
        </w:r>
        <w:r>
          <w:fldChar w:fldCharType="separate"/>
        </w:r>
        <w:r>
          <w:t>63</w:t>
        </w:r>
        <w:r>
          <w:fldChar w:fldCharType="end"/>
        </w:r>
      </w:hyperlink>
    </w:p>
    <w:p>
      <w:pPr>
        <w:pStyle w:val="TOC2"/>
        <w:tabs>
          <w:tab w:val="right" w:leader="dot" w:pos="8306"/>
        </w:tabs>
      </w:pPr>
      <w:hyperlink w:anchor="_Toc24034" w:history="1">
        <w:r>
          <w:rPr>
            <w:rFonts w:ascii="仿宋" w:eastAsia="仿宋" w:hAnsi="仿宋" w:cs="仿宋" w:hint="eastAsia"/>
            <w:lang w:eastAsia="zh-CN"/>
          </w:rPr>
          <w:t>(六)、项目实施保障</w:t>
        </w:r>
        <w:r>
          <w:tab/>
        </w:r>
        <w:r>
          <w:fldChar w:fldCharType="begin"/>
        </w:r>
        <w:r>
          <w:instrText xml:space="preserve"> PAGEREF _Toc24034 \h </w:instrText>
        </w:r>
        <w:r>
          <w:fldChar w:fldCharType="separate"/>
        </w:r>
        <w:r>
          <w:t>64</w:t>
        </w:r>
        <w:r>
          <w:fldChar w:fldCharType="end"/>
        </w:r>
      </w:hyperlink>
    </w:p>
    <w:p>
      <w:pPr>
        <w:pStyle w:val="TOC2"/>
        <w:tabs>
          <w:tab w:val="right" w:leader="dot" w:pos="8306"/>
        </w:tabs>
      </w:pPr>
      <w:hyperlink w:anchor="_Toc32407" w:history="1">
        <w:r>
          <w:rPr>
            <w:rFonts w:ascii="仿宋" w:eastAsia="仿宋" w:hAnsi="仿宋" w:cs="仿宋" w:hint="eastAsia"/>
            <w:lang w:eastAsia="zh-CN"/>
          </w:rPr>
          <w:t>(七)、安全规范管理</w:t>
        </w:r>
        <w:r>
          <w:tab/>
        </w:r>
        <w:r>
          <w:fldChar w:fldCharType="begin"/>
        </w:r>
        <w:r>
          <w:instrText xml:space="preserve"> PAGEREF _Toc32407 \h </w:instrText>
        </w:r>
        <w:r>
          <w:fldChar w:fldCharType="separate"/>
        </w:r>
        <w:r>
          <w:t>65</w:t>
        </w:r>
        <w:r>
          <w:fldChar w:fldCharType="end"/>
        </w:r>
      </w:hyperlink>
    </w:p>
    <w:p>
      <w:pPr>
        <w:pStyle w:val="TOC1"/>
        <w:tabs>
          <w:tab w:val="right" w:leader="dot" w:pos="8306"/>
        </w:tabs>
      </w:pPr>
      <w:hyperlink w:anchor="_Toc941" w:history="1">
        <w:r>
          <w:rPr>
            <w:rFonts w:ascii="仿宋" w:eastAsia="仿宋" w:hAnsi="仿宋" w:cs="仿宋" w:hint="eastAsia"/>
            <w:lang w:eastAsia="zh-CN"/>
          </w:rPr>
          <w:t>十二、环境保护与治理方案</w:t>
        </w:r>
        <w:r>
          <w:tab/>
        </w:r>
        <w:r>
          <w:fldChar w:fldCharType="begin"/>
        </w:r>
        <w:r>
          <w:instrText xml:space="preserve"> PAGEREF _Toc941 \h </w:instrText>
        </w:r>
        <w:r>
          <w:fldChar w:fldCharType="separate"/>
        </w:r>
        <w:r>
          <w:t>66</w:t>
        </w:r>
        <w:r>
          <w:fldChar w:fldCharType="end"/>
        </w:r>
      </w:hyperlink>
    </w:p>
    <w:p>
      <w:pPr>
        <w:pStyle w:val="TOC2"/>
        <w:tabs>
          <w:tab w:val="right" w:leader="dot" w:pos="8306"/>
        </w:tabs>
      </w:pPr>
      <w:hyperlink w:anchor="_Toc1145" w:history="1">
        <w:r>
          <w:rPr>
            <w:rFonts w:ascii="仿宋" w:eastAsia="仿宋" w:hAnsi="仿宋" w:cs="仿宋" w:hint="eastAsia"/>
            <w:lang w:eastAsia="zh-CN"/>
          </w:rPr>
          <w:t>(一)、项目环境影响评估</w:t>
        </w:r>
        <w:r>
          <w:tab/>
        </w:r>
        <w:r>
          <w:fldChar w:fldCharType="begin"/>
        </w:r>
        <w:r>
          <w:instrText xml:space="preserve"> PAGEREF _Toc1145 \h </w:instrText>
        </w:r>
        <w:r>
          <w:fldChar w:fldCharType="separate"/>
        </w:r>
        <w:r>
          <w:t>66</w:t>
        </w:r>
        <w:r>
          <w:fldChar w:fldCharType="end"/>
        </w:r>
      </w:hyperlink>
    </w:p>
    <w:p>
      <w:pPr>
        <w:pStyle w:val="TOC2"/>
        <w:tabs>
          <w:tab w:val="right" w:leader="dot" w:pos="8306"/>
        </w:tabs>
      </w:pPr>
      <w:hyperlink w:anchor="_Toc16601" w:history="1">
        <w:r>
          <w:rPr>
            <w:rFonts w:ascii="仿宋" w:eastAsia="仿宋" w:hAnsi="仿宋" w:cs="仿宋" w:hint="eastAsia"/>
            <w:lang w:eastAsia="zh-CN"/>
          </w:rPr>
          <w:t>(二)、环境保护措施与治理方案</w:t>
        </w:r>
        <w:r>
          <w:tab/>
        </w:r>
        <w:r>
          <w:fldChar w:fldCharType="begin"/>
        </w:r>
        <w:r>
          <w:instrText xml:space="preserve"> PAGEREF _Toc16601 \h </w:instrText>
        </w:r>
        <w:r>
          <w:fldChar w:fldCharType="separate"/>
        </w:r>
        <w:r>
          <w:t>67</w:t>
        </w:r>
        <w:r>
          <w:fldChar w:fldCharType="end"/>
        </w:r>
      </w:hyperlink>
    </w:p>
    <w:p>
      <w:pPr>
        <w:pStyle w:val="TOC1"/>
        <w:tabs>
          <w:tab w:val="right" w:leader="dot" w:pos="8306"/>
        </w:tabs>
      </w:pPr>
      <w:hyperlink w:anchor="_Toc17057" w:history="1">
        <w:r>
          <w:rPr>
            <w:rFonts w:ascii="仿宋" w:eastAsia="仿宋" w:hAnsi="仿宋" w:cs="仿宋" w:hint="eastAsia"/>
            <w:lang w:eastAsia="zh-CN"/>
          </w:rPr>
          <w:t>十三、知识产权管理与保护</w:t>
        </w:r>
        <w:r>
          <w:tab/>
        </w:r>
        <w:r>
          <w:fldChar w:fldCharType="begin"/>
        </w:r>
        <w:r>
          <w:instrText xml:space="preserve"> PAGEREF _Toc17057 \h </w:instrText>
        </w:r>
        <w:r>
          <w:fldChar w:fldCharType="separate"/>
        </w:r>
        <w:r>
          <w:t>67</w:t>
        </w:r>
        <w:r>
          <w:fldChar w:fldCharType="end"/>
        </w:r>
      </w:hyperlink>
    </w:p>
    <w:p>
      <w:pPr>
        <w:pStyle w:val="TOC2"/>
        <w:tabs>
          <w:tab w:val="right" w:leader="dot" w:pos="8306"/>
        </w:tabs>
      </w:pPr>
      <w:hyperlink w:anchor="_Toc32515" w:history="1">
        <w:r>
          <w:rPr>
            <w:rFonts w:ascii="仿宋" w:eastAsia="仿宋" w:hAnsi="仿宋" w:cs="仿宋" w:hint="eastAsia"/>
            <w:lang w:eastAsia="zh-CN"/>
          </w:rPr>
          <w:t>(一)、知识产权管理体系建设</w:t>
        </w:r>
        <w:r>
          <w:tab/>
        </w:r>
        <w:r>
          <w:fldChar w:fldCharType="begin"/>
        </w:r>
        <w:r>
          <w:instrText xml:space="preserve"> PAGEREF _Toc32515 \h </w:instrText>
        </w:r>
        <w:r>
          <w:fldChar w:fldCharType="separate"/>
        </w:r>
        <w:r>
          <w:t>67</w:t>
        </w:r>
        <w:r>
          <w:fldChar w:fldCharType="end"/>
        </w:r>
      </w:hyperlink>
    </w:p>
    <w:p>
      <w:pPr>
        <w:pStyle w:val="TOC2"/>
        <w:tabs>
          <w:tab w:val="right" w:leader="dot" w:pos="8306"/>
        </w:tabs>
      </w:pPr>
      <w:hyperlink w:anchor="_Toc4443" w:history="1">
        <w:r>
          <w:rPr>
            <w:rFonts w:ascii="仿宋" w:eastAsia="仿宋" w:hAnsi="仿宋" w:cs="仿宋" w:hint="eastAsia"/>
            <w:lang w:eastAsia="zh-CN"/>
          </w:rPr>
          <w:t>(二)、知识产权保护措施</w:t>
        </w:r>
        <w:r>
          <w:tab/>
        </w:r>
        <w:r>
          <w:fldChar w:fldCharType="begin"/>
        </w:r>
        <w:r>
          <w:instrText xml:space="preserve"> PAGEREF _Toc4443 \h </w:instrText>
        </w:r>
        <w:r>
          <w:fldChar w:fldCharType="separate"/>
        </w:r>
        <w:r>
          <w:t>68</w:t>
        </w:r>
        <w:r>
          <w:fldChar w:fldCharType="end"/>
        </w:r>
      </w:hyperlink>
    </w:p>
    <w:p>
      <w:pPr>
        <w:pStyle w:val="TOC1"/>
        <w:tabs>
          <w:tab w:val="right" w:leader="dot" w:pos="8306"/>
        </w:tabs>
      </w:pPr>
      <w:hyperlink w:anchor="_Toc7626" w:history="1">
        <w:r>
          <w:rPr>
            <w:rFonts w:ascii="仿宋" w:eastAsia="仿宋" w:hAnsi="仿宋" w:cs="仿宋" w:hint="eastAsia"/>
            <w:lang w:eastAsia="zh-CN"/>
          </w:rPr>
          <w:t>十四、企业合规与伦理</w:t>
        </w:r>
        <w:r>
          <w:tab/>
        </w:r>
        <w:r>
          <w:fldChar w:fldCharType="begin"/>
        </w:r>
        <w:r>
          <w:instrText xml:space="preserve"> PAGEREF _Toc7626 \h </w:instrText>
        </w:r>
        <w:r>
          <w:fldChar w:fldCharType="separate"/>
        </w:r>
        <w:r>
          <w:t>70</w:t>
        </w:r>
        <w:r>
          <w:fldChar w:fldCharType="end"/>
        </w:r>
      </w:hyperlink>
    </w:p>
    <w:p>
      <w:pPr>
        <w:pStyle w:val="TOC2"/>
        <w:tabs>
          <w:tab w:val="right" w:leader="dot" w:pos="8306"/>
        </w:tabs>
      </w:pPr>
      <w:hyperlink w:anchor="_Toc8265" w:history="1">
        <w:r>
          <w:rPr>
            <w:rFonts w:ascii="仿宋" w:eastAsia="仿宋" w:hAnsi="仿宋" w:cs="仿宋" w:hint="eastAsia"/>
            <w:lang w:eastAsia="zh-CN"/>
          </w:rPr>
          <w:t>(一)、合规政策与程序</w:t>
        </w:r>
        <w:r>
          <w:tab/>
        </w:r>
        <w:r>
          <w:fldChar w:fldCharType="begin"/>
        </w:r>
        <w:r>
          <w:instrText xml:space="preserve"> PAGEREF _Toc8265 \h </w:instrText>
        </w:r>
        <w:r>
          <w:fldChar w:fldCharType="separate"/>
        </w:r>
        <w:r>
          <w:t>70</w:t>
        </w:r>
        <w:r>
          <w:fldChar w:fldCharType="end"/>
        </w:r>
      </w:hyperlink>
    </w:p>
    <w:p>
      <w:pPr>
        <w:pStyle w:val="TOC2"/>
        <w:tabs>
          <w:tab w:val="right" w:leader="dot" w:pos="8306"/>
        </w:tabs>
      </w:pPr>
      <w:hyperlink w:anchor="_Toc2777" w:history="1">
        <w:r>
          <w:rPr>
            <w:rFonts w:ascii="仿宋" w:eastAsia="仿宋" w:hAnsi="仿宋" w:cs="仿宋" w:hint="eastAsia"/>
            <w:lang w:eastAsia="zh-CN"/>
          </w:rPr>
          <w:t>(二)、伦理规范与培训</w:t>
        </w:r>
        <w:r>
          <w:tab/>
        </w:r>
        <w:r>
          <w:fldChar w:fldCharType="begin"/>
        </w:r>
        <w:r>
          <w:instrText xml:space="preserve"> PAGEREF _Toc2777 \h </w:instrText>
        </w:r>
        <w:r>
          <w:fldChar w:fldCharType="separate"/>
        </w:r>
        <w:r>
          <w:t>71</w:t>
        </w:r>
        <w:r>
          <w:fldChar w:fldCharType="end"/>
        </w:r>
      </w:hyperlink>
    </w:p>
    <w:p>
      <w:pPr>
        <w:pStyle w:val="TOC2"/>
        <w:tabs>
          <w:tab w:val="right" w:leader="dot" w:pos="8306"/>
        </w:tabs>
      </w:pPr>
      <w:hyperlink w:anchor="_Toc30896" w:history="1">
        <w:r>
          <w:rPr>
            <w:rFonts w:ascii="仿宋" w:eastAsia="仿宋" w:hAnsi="仿宋" w:cs="仿宋" w:hint="eastAsia"/>
            <w:lang w:eastAsia="zh-CN"/>
          </w:rPr>
          <w:t>(三)、合规风险评估</w:t>
        </w:r>
        <w:r>
          <w:tab/>
        </w:r>
        <w:r>
          <w:fldChar w:fldCharType="begin"/>
        </w:r>
        <w:r>
          <w:instrText xml:space="preserve"> PAGEREF _Toc30896 \h </w:instrText>
        </w:r>
        <w:r>
          <w:fldChar w:fldCharType="separate"/>
        </w:r>
        <w:r>
          <w:t>72</w:t>
        </w:r>
        <w:r>
          <w:fldChar w:fldCharType="end"/>
        </w:r>
      </w:hyperlink>
    </w:p>
    <w:p>
      <w:pPr>
        <w:pStyle w:val="TOC2"/>
        <w:tabs>
          <w:tab w:val="right" w:leader="dot" w:pos="8306"/>
        </w:tabs>
      </w:pPr>
      <w:hyperlink w:anchor="_Toc23425" w:history="1">
        <w:r>
          <w:rPr>
            <w:rFonts w:ascii="仿宋" w:eastAsia="仿宋" w:hAnsi="仿宋" w:cs="仿宋" w:hint="eastAsia"/>
            <w:lang w:eastAsia="zh-CN"/>
          </w:rPr>
          <w:t>(四)、合规监督与执行</w:t>
        </w:r>
        <w:r>
          <w:tab/>
        </w:r>
        <w:r>
          <w:fldChar w:fldCharType="begin"/>
        </w:r>
        <w:r>
          <w:instrText xml:space="preserve"> PAGEREF _Toc23425 \h </w:instrText>
        </w:r>
        <w:r>
          <w:fldChar w:fldCharType="separate"/>
        </w:r>
        <w:r>
          <w:t>73</w:t>
        </w:r>
        <w:r>
          <w:fldChar w:fldCharType="end"/>
        </w:r>
      </w:hyperlink>
    </w:p>
    <w:p>
      <w:pPr>
        <w:pStyle w:val="TOC1"/>
        <w:tabs>
          <w:tab w:val="right" w:leader="dot" w:pos="8306"/>
        </w:tabs>
      </w:pPr>
      <w:hyperlink w:anchor="_Toc20283" w:history="1">
        <w:r>
          <w:rPr>
            <w:rFonts w:ascii="仿宋" w:eastAsia="仿宋" w:hAnsi="仿宋" w:cs="仿宋" w:hint="eastAsia"/>
            <w:lang w:eastAsia="zh-CN"/>
          </w:rPr>
          <w:t>十五、人力资源管理与开发</w:t>
        </w:r>
        <w:r>
          <w:tab/>
        </w:r>
        <w:r>
          <w:fldChar w:fldCharType="begin"/>
        </w:r>
        <w:r>
          <w:instrText xml:space="preserve"> PAGEREF _Toc20283 \h </w:instrText>
        </w:r>
        <w:r>
          <w:fldChar w:fldCharType="separate"/>
        </w:r>
        <w:r>
          <w:t>74</w:t>
        </w:r>
        <w:r>
          <w:fldChar w:fldCharType="end"/>
        </w:r>
      </w:hyperlink>
    </w:p>
    <w:p>
      <w:pPr>
        <w:pStyle w:val="TOC2"/>
        <w:tabs>
          <w:tab w:val="right" w:leader="dot" w:pos="8306"/>
        </w:tabs>
      </w:pPr>
      <w:hyperlink w:anchor="_Toc31738" w:history="1">
        <w:r>
          <w:rPr>
            <w:rFonts w:ascii="仿宋" w:eastAsia="仿宋" w:hAnsi="仿宋" w:cs="仿宋" w:hint="eastAsia"/>
            <w:lang w:eastAsia="zh-CN"/>
          </w:rPr>
          <w:t>(一)、人力资源规划</w:t>
        </w:r>
        <w:r>
          <w:tab/>
        </w:r>
        <w:r>
          <w:fldChar w:fldCharType="begin"/>
        </w:r>
        <w:r>
          <w:instrText xml:space="preserve"> PAGEREF _Toc31738 \h </w:instrText>
        </w:r>
        <w:r>
          <w:fldChar w:fldCharType="separate"/>
        </w:r>
        <w:r>
          <w:t>74</w:t>
        </w:r>
        <w:r>
          <w:fldChar w:fldCharType="end"/>
        </w:r>
      </w:hyperlink>
    </w:p>
    <w:p>
      <w:pPr>
        <w:pStyle w:val="TOC2"/>
        <w:tabs>
          <w:tab w:val="right" w:leader="dot" w:pos="8306"/>
        </w:tabs>
      </w:pPr>
      <w:hyperlink w:anchor="_Toc2220" w:history="1">
        <w:r>
          <w:rPr>
            <w:rFonts w:ascii="仿宋" w:eastAsia="仿宋" w:hAnsi="仿宋" w:cs="仿宋" w:hint="eastAsia"/>
            <w:lang w:eastAsia="zh-CN"/>
          </w:rPr>
          <w:t>(二)、人力资源开发与培训</w:t>
        </w:r>
        <w:r>
          <w:tab/>
        </w:r>
        <w:r>
          <w:fldChar w:fldCharType="begin"/>
        </w:r>
        <w:r>
          <w:instrText xml:space="preserve"> PAGEREF _Toc2220 \h </w:instrText>
        </w:r>
        <w:r>
          <w:fldChar w:fldCharType="separate"/>
        </w:r>
        <w:r>
          <w:t>76</w:t>
        </w:r>
        <w:r>
          <w:fldChar w:fldCharType="end"/>
        </w:r>
      </w:hyperlink>
    </w:p>
    <w:p>
      <w:pPr>
        <w:pStyle w:val="TOC1"/>
        <w:tabs>
          <w:tab w:val="right" w:leader="dot" w:pos="8306"/>
        </w:tabs>
      </w:pPr>
      <w:hyperlink w:anchor="_Toc27064" w:history="1">
        <w:r>
          <w:rPr>
            <w:rFonts w:ascii="仿宋" w:eastAsia="仿宋" w:hAnsi="仿宋" w:cs="仿宋" w:hint="eastAsia"/>
            <w:lang w:eastAsia="zh-CN"/>
          </w:rPr>
          <w:t>十六、合作与交流机制建立</w:t>
        </w:r>
        <w:r>
          <w:tab/>
        </w:r>
        <w:r>
          <w:fldChar w:fldCharType="begin"/>
        </w:r>
        <w:r>
          <w:instrText xml:space="preserve"> PAGEREF _Toc27064 \h </w:instrText>
        </w:r>
        <w:r>
          <w:fldChar w:fldCharType="separate"/>
        </w:r>
        <w:r>
          <w:t>78</w:t>
        </w:r>
        <w:r>
          <w:fldChar w:fldCharType="end"/>
        </w:r>
      </w:hyperlink>
    </w:p>
    <w:p>
      <w:pPr>
        <w:pStyle w:val="TOC2"/>
        <w:tabs>
          <w:tab w:val="right" w:leader="dot" w:pos="8306"/>
        </w:tabs>
      </w:pPr>
      <w:hyperlink w:anchor="_Toc12636" w:history="1">
        <w:r>
          <w:rPr>
            <w:rFonts w:ascii="仿宋" w:eastAsia="仿宋" w:hAnsi="仿宋" w:cs="仿宋" w:hint="eastAsia"/>
            <w:lang w:eastAsia="zh-CN"/>
          </w:rPr>
          <w:t>(一)、合作伙伴选择与合作方式</w:t>
        </w:r>
        <w:r>
          <w:tab/>
        </w:r>
        <w:r>
          <w:fldChar w:fldCharType="begin"/>
        </w:r>
        <w:r>
          <w:instrText xml:space="preserve"> PAGEREF _Toc12636 \h </w:instrText>
        </w:r>
        <w:r>
          <w:fldChar w:fldCharType="separate"/>
        </w:r>
        <w:r>
          <w:t>78</w:t>
        </w:r>
        <w:r>
          <w:fldChar w:fldCharType="end"/>
        </w:r>
      </w:hyperlink>
    </w:p>
    <w:p>
      <w:pPr>
        <w:pStyle w:val="TOC2"/>
        <w:tabs>
          <w:tab w:val="right" w:leader="dot" w:pos="8306"/>
        </w:tabs>
      </w:pPr>
      <w:hyperlink w:anchor="_Toc22918" w:history="1">
        <w:r>
          <w:rPr>
            <w:rFonts w:ascii="仿宋" w:eastAsia="仿宋" w:hAnsi="仿宋" w:cs="仿宋" w:hint="eastAsia"/>
            <w:lang w:eastAsia="zh-CN"/>
          </w:rPr>
          <w:t>(二)、交流与合作平台搭建</w:t>
        </w:r>
        <w:r>
          <w:tab/>
        </w:r>
        <w:r>
          <w:fldChar w:fldCharType="begin"/>
        </w:r>
        <w:r>
          <w:instrText xml:space="preserve"> PAGEREF _Toc22918 \h </w:instrText>
        </w:r>
        <w:r>
          <w:fldChar w:fldCharType="separate"/>
        </w:r>
        <w:r>
          <w:t>79</w:t>
        </w:r>
        <w:r>
          <w:fldChar w:fldCharType="end"/>
        </w:r>
      </w:hyperlink>
    </w:p>
    <w:p>
      <w:pPr>
        <w:pStyle w:val="TOC1"/>
        <w:tabs>
          <w:tab w:val="right" w:leader="dot" w:pos="8306"/>
        </w:tabs>
      </w:pPr>
      <w:hyperlink w:anchor="_Toc25978" w:history="1">
        <w:r>
          <w:rPr>
            <w:rFonts w:ascii="仿宋" w:eastAsia="仿宋" w:hAnsi="仿宋" w:cs="仿宋" w:hint="eastAsia"/>
            <w:lang w:eastAsia="zh-CN"/>
          </w:rPr>
          <w:t>十七、成果转化与推广应用</w:t>
        </w:r>
        <w:r>
          <w:tab/>
        </w:r>
        <w:r>
          <w:fldChar w:fldCharType="begin"/>
        </w:r>
        <w:r>
          <w:instrText xml:space="preserve"> PAGEREF _Toc25978 \h </w:instrText>
        </w:r>
        <w:r>
          <w:fldChar w:fldCharType="separate"/>
        </w:r>
        <w:r>
          <w:t>81</w:t>
        </w:r>
        <w:r>
          <w:fldChar w:fldCharType="end"/>
        </w:r>
      </w:hyperlink>
    </w:p>
    <w:p>
      <w:pPr>
        <w:pStyle w:val="TOC2"/>
        <w:tabs>
          <w:tab w:val="right" w:leader="dot" w:pos="8306"/>
        </w:tabs>
      </w:pPr>
      <w:hyperlink w:anchor="_Toc28473" w:history="1">
        <w:r>
          <w:rPr>
            <w:rFonts w:ascii="仿宋" w:eastAsia="仿宋" w:hAnsi="仿宋" w:cs="仿宋" w:hint="eastAsia"/>
            <w:lang w:eastAsia="zh-CN"/>
          </w:rPr>
          <w:t>(一)、成果转化策略制定</w:t>
        </w:r>
        <w:r>
          <w:tab/>
        </w:r>
        <w:r>
          <w:fldChar w:fldCharType="begin"/>
        </w:r>
        <w:r>
          <w:instrText xml:space="preserve"> PAGEREF _Toc28473 \h </w:instrText>
        </w:r>
        <w:r>
          <w:fldChar w:fldCharType="separate"/>
        </w:r>
        <w:r>
          <w:t>81</w:t>
        </w:r>
        <w:r>
          <w:fldChar w:fldCharType="end"/>
        </w:r>
      </w:hyperlink>
    </w:p>
    <w:p>
      <w:pPr>
        <w:pStyle w:val="TOC2"/>
        <w:tabs>
          <w:tab w:val="right" w:leader="dot" w:pos="8306"/>
        </w:tabs>
      </w:pPr>
      <w:hyperlink w:anchor="_Toc22621" w:history="1">
        <w:r>
          <w:rPr>
            <w:rFonts w:ascii="仿宋" w:eastAsia="仿宋" w:hAnsi="仿宋" w:cs="仿宋" w:hint="eastAsia"/>
            <w:lang w:eastAsia="zh-CN"/>
          </w:rPr>
          <w:t>(二)、成果推广应用方案</w:t>
        </w:r>
        <w:r>
          <w:tab/>
        </w:r>
        <w:r>
          <w:fldChar w:fldCharType="begin"/>
        </w:r>
        <w:r>
          <w:instrText xml:space="preserve"> PAGEREF _Toc22621 \h </w:instrText>
        </w:r>
        <w:r>
          <w:fldChar w:fldCharType="separate"/>
        </w:r>
        <w:r>
          <w:t>82</w:t>
        </w:r>
        <w:r>
          <w:fldChar w:fldCharType="end"/>
        </w:r>
      </w:hyperlink>
    </w:p>
    <w:p>
      <w:pPr>
        <w:pStyle w:val="TOC1"/>
        <w:tabs>
          <w:tab w:val="right" w:leader="dot" w:pos="8306"/>
        </w:tabs>
      </w:pPr>
      <w:hyperlink w:anchor="_Toc7226" w:history="1">
        <w:r>
          <w:rPr>
            <w:rFonts w:ascii="仿宋" w:eastAsia="仿宋" w:hAnsi="仿宋" w:cs="仿宋" w:hint="eastAsia"/>
            <w:lang w:eastAsia="zh-CN"/>
          </w:rPr>
          <w:t>十八、项目施工方案</w:t>
        </w:r>
        <w:r>
          <w:tab/>
        </w:r>
        <w:r>
          <w:fldChar w:fldCharType="begin"/>
        </w:r>
        <w:r>
          <w:instrText xml:space="preserve"> PAGEREF _Toc7226 \h </w:instrText>
        </w:r>
        <w:r>
          <w:fldChar w:fldCharType="separate"/>
        </w:r>
        <w:r>
          <w:t>84</w:t>
        </w:r>
        <w:r>
          <w:fldChar w:fldCharType="end"/>
        </w:r>
      </w:hyperlink>
    </w:p>
    <w:p>
      <w:pPr>
        <w:pStyle w:val="TOC2"/>
        <w:tabs>
          <w:tab w:val="right" w:leader="dot" w:pos="8306"/>
        </w:tabs>
      </w:pPr>
      <w:hyperlink w:anchor="_Toc23413" w:history="1">
        <w:r>
          <w:rPr>
            <w:rFonts w:ascii="仿宋" w:eastAsia="仿宋" w:hAnsi="仿宋" w:cs="仿宋" w:hint="eastAsia"/>
            <w:lang w:eastAsia="zh-CN"/>
          </w:rPr>
          <w:t>(一)、施工组织设计</w:t>
        </w:r>
        <w:r>
          <w:tab/>
        </w:r>
        <w:r>
          <w:fldChar w:fldCharType="begin"/>
        </w:r>
        <w:r>
          <w:instrText xml:space="preserve"> PAGEREF _Toc23413 \h </w:instrText>
        </w:r>
        <w:r>
          <w:fldChar w:fldCharType="separate"/>
        </w:r>
        <w:r>
          <w:t>84</w:t>
        </w:r>
        <w:r>
          <w:fldChar w:fldCharType="end"/>
        </w:r>
      </w:hyperlink>
    </w:p>
    <w:p>
      <w:pPr>
        <w:pStyle w:val="TOC2"/>
        <w:tabs>
          <w:tab w:val="right" w:leader="dot" w:pos="8306"/>
        </w:tabs>
      </w:pPr>
      <w:hyperlink w:anchor="_Toc9026" w:history="1">
        <w:r>
          <w:rPr>
            <w:rFonts w:ascii="仿宋" w:eastAsia="仿宋" w:hAnsi="仿宋" w:cs="仿宋" w:hint="eastAsia"/>
            <w:lang w:eastAsia="zh-CN"/>
          </w:rPr>
          <w:t>(二)、施工工艺与技术路线</w:t>
        </w:r>
        <w:r>
          <w:tab/>
        </w:r>
        <w:r>
          <w:fldChar w:fldCharType="begin"/>
        </w:r>
        <w:r>
          <w:instrText xml:space="preserve"> PAGEREF _Toc9026 \h </w:instrText>
        </w:r>
        <w:r>
          <w:fldChar w:fldCharType="separate"/>
        </w:r>
        <w:r>
          <w:t>85</w:t>
        </w:r>
        <w:r>
          <w:fldChar w:fldCharType="end"/>
        </w:r>
      </w:hyperlink>
    </w:p>
    <w:p>
      <w:pPr>
        <w:pStyle w:val="TOC2"/>
        <w:tabs>
          <w:tab w:val="right" w:leader="dot" w:pos="8306"/>
        </w:tabs>
      </w:pPr>
      <w:hyperlink w:anchor="_Toc2449" w:history="1">
        <w:r>
          <w:rPr>
            <w:rFonts w:ascii="仿宋" w:eastAsia="仿宋" w:hAnsi="仿宋" w:cs="仿宋" w:hint="eastAsia"/>
            <w:lang w:eastAsia="zh-CN"/>
          </w:rPr>
          <w:t>(三)、关键节点施工计划</w:t>
        </w:r>
        <w:r>
          <w:tab/>
        </w:r>
        <w:r>
          <w:fldChar w:fldCharType="begin"/>
        </w:r>
        <w:r>
          <w:instrText xml:space="preserve"> PAGEREF _Toc2449 \h </w:instrText>
        </w:r>
        <w:r>
          <w:fldChar w:fldCharType="separate"/>
        </w:r>
        <w:r>
          <w:t>87</w:t>
        </w:r>
        <w:r>
          <w:fldChar w:fldCharType="end"/>
        </w:r>
      </w:hyperlink>
    </w:p>
    <w:p>
      <w:pPr>
        <w:pStyle w:val="TOC2"/>
        <w:tabs>
          <w:tab w:val="right" w:leader="dot" w:pos="8306"/>
        </w:tabs>
      </w:pPr>
      <w:hyperlink w:anchor="_Toc29425" w:history="1">
        <w:r>
          <w:rPr>
            <w:rFonts w:ascii="仿宋" w:eastAsia="仿宋" w:hAnsi="仿宋" w:cs="仿宋" w:hint="eastAsia"/>
            <w:lang w:eastAsia="zh-CN"/>
          </w:rPr>
          <w:t>(四)、施工现场管理</w:t>
        </w:r>
        <w:r>
          <w:tab/>
        </w:r>
        <w:r>
          <w:fldChar w:fldCharType="begin"/>
        </w:r>
        <w:r>
          <w:instrText xml:space="preserve"> PAGEREF _Toc29425 \h </w:instrText>
        </w:r>
        <w:r>
          <w:fldChar w:fldCharType="separate"/>
        </w:r>
        <w:r>
          <w:t>88</w:t>
        </w:r>
        <w:r>
          <w:fldChar w:fldCharType="end"/>
        </w:r>
      </w:hyperlink>
    </w:p>
    <w:p>
      <w:pPr>
        <w:pStyle w:val="TOC1"/>
        <w:tabs>
          <w:tab w:val="right" w:leader="dot" w:pos="8306"/>
        </w:tabs>
      </w:pPr>
      <w:hyperlink w:anchor="_Toc8602" w:history="1">
        <w:r>
          <w:rPr>
            <w:rFonts w:ascii="仿宋" w:eastAsia="仿宋" w:hAnsi="仿宋" w:cs="仿宋" w:hint="eastAsia"/>
            <w:lang w:eastAsia="zh-CN"/>
          </w:rPr>
          <w:t>十九、创新驱动与持续发展</w:t>
        </w:r>
        <w:r>
          <w:tab/>
        </w:r>
        <w:r>
          <w:fldChar w:fldCharType="begin"/>
        </w:r>
        <w:r>
          <w:instrText xml:space="preserve"> PAGEREF _Toc8602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061" w:history="1">
        <w:r>
          <w:rPr>
            <w:rFonts w:ascii="仿宋" w:eastAsia="仿宋" w:hAnsi="仿宋" w:cs="仿宋" w:hint="eastAsia"/>
            <w:lang w:eastAsia="zh-CN"/>
          </w:rPr>
          <w:t>(一)、创新驱动战略实施</w:t>
        </w:r>
        <w:r>
          <w:tab/>
        </w:r>
        <w:r>
          <w:fldChar w:fldCharType="begin"/>
        </w:r>
        <w:r>
          <w:instrText xml:space="preserve"> PAGEREF _Toc22061 \h </w:instrText>
        </w:r>
        <w:r>
          <w:fldChar w:fldCharType="separate"/>
        </w:r>
        <w:r>
          <w:t>90</w:t>
        </w:r>
        <w:r>
          <w:fldChar w:fldCharType="end"/>
        </w:r>
      </w:hyperlink>
    </w:p>
    <w:p>
      <w:pPr>
        <w:pStyle w:val="TOC2"/>
        <w:tabs>
          <w:tab w:val="right" w:leader="dot" w:pos="8306"/>
        </w:tabs>
      </w:pPr>
      <w:hyperlink w:anchor="_Toc13307" w:history="1">
        <w:r>
          <w:rPr>
            <w:rFonts w:ascii="仿宋" w:eastAsia="仿宋" w:hAnsi="仿宋" w:cs="仿宋" w:hint="eastAsia"/>
            <w:lang w:eastAsia="zh-CN"/>
          </w:rPr>
          <w:t>(二)、持续发展路径探索</w:t>
        </w:r>
        <w:r>
          <w:tab/>
        </w:r>
        <w:r>
          <w:fldChar w:fldCharType="begin"/>
        </w:r>
        <w:r>
          <w:instrText xml:space="preserve"> PAGEREF _Toc13307 \h </w:instrText>
        </w:r>
        <w:r>
          <w:fldChar w:fldCharType="separate"/>
        </w:r>
        <w:r>
          <w:t>92</w:t>
        </w:r>
        <w:r>
          <w:fldChar w:fldCharType="end"/>
        </w:r>
      </w:hyperlink>
    </w:p>
    <w:p>
      <w:pPr>
        <w:pStyle w:val="TOC1"/>
        <w:tabs>
          <w:tab w:val="right" w:leader="dot" w:pos="8306"/>
        </w:tabs>
      </w:pPr>
      <w:hyperlink w:anchor="_Toc12395" w:history="1">
        <w:r>
          <w:rPr>
            <w:rFonts w:ascii="仿宋" w:eastAsia="仿宋" w:hAnsi="仿宋" w:cs="仿宋" w:hint="eastAsia"/>
            <w:lang w:eastAsia="zh-CN"/>
          </w:rPr>
          <w:t>二十、法律法规与政策遵循</w:t>
        </w:r>
        <w:r>
          <w:tab/>
        </w:r>
        <w:r>
          <w:fldChar w:fldCharType="begin"/>
        </w:r>
        <w:r>
          <w:instrText xml:space="preserve"> PAGEREF _Toc12395 \h </w:instrText>
        </w:r>
        <w:r>
          <w:fldChar w:fldCharType="separate"/>
        </w:r>
        <w:r>
          <w:t>96</w:t>
        </w:r>
        <w:r>
          <w:fldChar w:fldCharType="end"/>
        </w:r>
      </w:hyperlink>
    </w:p>
    <w:p>
      <w:pPr>
        <w:pStyle w:val="TOC2"/>
        <w:tabs>
          <w:tab w:val="right" w:leader="dot" w:pos="8306"/>
        </w:tabs>
      </w:pPr>
      <w:hyperlink w:anchor="_Toc8253" w:history="1">
        <w:r>
          <w:rPr>
            <w:rFonts w:ascii="仿宋" w:eastAsia="仿宋" w:hAnsi="仿宋" w:cs="仿宋" w:hint="eastAsia"/>
            <w:lang w:eastAsia="zh-CN"/>
          </w:rPr>
          <w:t>(一)、法律法规遵守</w:t>
        </w:r>
        <w:r>
          <w:tab/>
        </w:r>
        <w:r>
          <w:fldChar w:fldCharType="begin"/>
        </w:r>
        <w:r>
          <w:instrText xml:space="preserve"> PAGEREF _Toc8253 \h </w:instrText>
        </w:r>
        <w:r>
          <w:fldChar w:fldCharType="separate"/>
        </w:r>
        <w:r>
          <w:t>96</w:t>
        </w:r>
        <w:r>
          <w:fldChar w:fldCharType="end"/>
        </w:r>
      </w:hyperlink>
    </w:p>
    <w:p>
      <w:pPr>
        <w:pStyle w:val="TOC2"/>
        <w:tabs>
          <w:tab w:val="right" w:leader="dot" w:pos="8306"/>
        </w:tabs>
      </w:pPr>
      <w:hyperlink w:anchor="_Toc27984" w:history="1">
        <w:r>
          <w:rPr>
            <w:rFonts w:ascii="仿宋" w:eastAsia="仿宋" w:hAnsi="仿宋" w:cs="仿宋" w:hint="eastAsia"/>
            <w:lang w:eastAsia="zh-CN"/>
          </w:rPr>
          <w:t>(二)、政策导向与利用</w:t>
        </w:r>
        <w:r>
          <w:tab/>
        </w:r>
        <w:r>
          <w:fldChar w:fldCharType="begin"/>
        </w:r>
        <w:r>
          <w:instrText xml:space="preserve"> PAGEREF _Toc27984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74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一、紫外辐照计项目的技术资源开发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辐照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二、紫外辐照计项目的人力资源管理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紫外辐照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三、紫外辐照计项目的资金资源筹措与优化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紫外辐照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0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紫外辐照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紫外辐照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紫外辐照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紫外辐照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紫外辐照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智能技术的应用：紫外辐照计项目将利用智能技术，如物联网（IoT）和大数据分析，来监控和优化资源使用。通过实时数据分析，项目可以更有效地管理能源消耗、减少原材料浪费，并提高生产过程的整体效率。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40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8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09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18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https://d.book118.com/948072074003006045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紫外辐照计项目可行性建设方案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C3DE8"/>
    <w:rsid w:val="62CC3D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7207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2024-02-19T23:43:00Z</dcterms:created>
  <dcterms:modified xsi:type="dcterms:W3CDTF">2024-02-19T23:44:02Z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496A9A2BD90C4AC082DBA9A9BD5CAAA7_11</vt:lpwstr>
  </property>
  <property fmtid="{D5CDD505-2E9C-101B-9397-08002B2CF9AE}" pid="3" name="KSOProductBuildVer">
    <vt:lpwstr>2052-12.1.0.16250</vt:lpwstr>
  </property>
</Properties>
</file>