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TDI项目构思建设方案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28" w:history="1">
        <w:r>
          <w:rPr>
            <w:rFonts w:ascii="仿宋" w:eastAsia="仿宋" w:hAnsi="仿宋" w:cs="仿宋" w:hint="eastAsia"/>
            <w:lang w:eastAsia="zh-CN"/>
          </w:rPr>
          <w:t>概论</w:t>
        </w:r>
        <w:r>
          <w:tab/>
        </w:r>
        <w:r>
          <w:fldChar w:fldCharType="begin"/>
        </w:r>
        <w:r>
          <w:instrText xml:space="preserve"> PAGEREF _Toc29328 \h </w:instrText>
        </w:r>
        <w:r>
          <w:fldChar w:fldCharType="separate"/>
        </w:r>
        <w:r>
          <w:t>3</w:t>
        </w:r>
        <w:r>
          <w:fldChar w:fldCharType="end"/>
        </w:r>
      </w:hyperlink>
    </w:p>
    <w:p>
      <w:pPr>
        <w:pStyle w:val="TOC1"/>
        <w:tabs>
          <w:tab w:val="right" w:leader="dot" w:pos="8306"/>
        </w:tabs>
      </w:pPr>
      <w:hyperlink w:anchor="_Toc26369" w:history="1">
        <w:r>
          <w:rPr>
            <w:rFonts w:ascii="仿宋" w:eastAsia="仿宋" w:hAnsi="仿宋" w:cs="仿宋" w:hint="eastAsia"/>
            <w:lang w:eastAsia="zh-CN"/>
          </w:rPr>
          <w:t>一、经济影响分析</w:t>
        </w:r>
        <w:r>
          <w:tab/>
        </w:r>
        <w:r>
          <w:fldChar w:fldCharType="begin"/>
        </w:r>
        <w:r>
          <w:instrText xml:space="preserve"> PAGEREF _Toc26369 \h </w:instrText>
        </w:r>
        <w:r>
          <w:fldChar w:fldCharType="separate"/>
        </w:r>
        <w:r>
          <w:t>3</w:t>
        </w:r>
        <w:r>
          <w:fldChar w:fldCharType="end"/>
        </w:r>
      </w:hyperlink>
    </w:p>
    <w:p>
      <w:pPr>
        <w:pStyle w:val="TOC2"/>
        <w:tabs>
          <w:tab w:val="right" w:leader="dot" w:pos="8306"/>
        </w:tabs>
      </w:pPr>
      <w:hyperlink w:anchor="_Toc12716" w:history="1">
        <w:r>
          <w:rPr>
            <w:rFonts w:ascii="仿宋" w:eastAsia="仿宋" w:hAnsi="仿宋" w:cs="仿宋" w:hint="eastAsia"/>
            <w:lang w:eastAsia="zh-CN"/>
          </w:rPr>
          <w:t>(一)、经济费用效益或费用效果分析</w:t>
        </w:r>
        <w:r>
          <w:tab/>
        </w:r>
        <w:r>
          <w:fldChar w:fldCharType="begin"/>
        </w:r>
        <w:r>
          <w:instrText xml:space="preserve"> PAGEREF _Toc12716 \h </w:instrText>
        </w:r>
        <w:r>
          <w:fldChar w:fldCharType="separate"/>
        </w:r>
        <w:r>
          <w:t>3</w:t>
        </w:r>
        <w:r>
          <w:fldChar w:fldCharType="end"/>
        </w:r>
      </w:hyperlink>
    </w:p>
    <w:p>
      <w:pPr>
        <w:pStyle w:val="TOC2"/>
        <w:tabs>
          <w:tab w:val="right" w:leader="dot" w:pos="8306"/>
        </w:tabs>
      </w:pPr>
      <w:hyperlink w:anchor="_Toc13541" w:history="1">
        <w:r>
          <w:rPr>
            <w:rFonts w:ascii="仿宋" w:eastAsia="仿宋" w:hAnsi="仿宋" w:cs="仿宋" w:hint="eastAsia"/>
            <w:lang w:eastAsia="zh-CN"/>
          </w:rPr>
          <w:t>(二)、行业影响分析</w:t>
        </w:r>
        <w:r>
          <w:tab/>
        </w:r>
        <w:r>
          <w:fldChar w:fldCharType="begin"/>
        </w:r>
        <w:r>
          <w:instrText xml:space="preserve"> PAGEREF _Toc13541 \h </w:instrText>
        </w:r>
        <w:r>
          <w:fldChar w:fldCharType="separate"/>
        </w:r>
        <w:r>
          <w:t>5</w:t>
        </w:r>
        <w:r>
          <w:fldChar w:fldCharType="end"/>
        </w:r>
      </w:hyperlink>
    </w:p>
    <w:p>
      <w:pPr>
        <w:pStyle w:val="TOC2"/>
        <w:tabs>
          <w:tab w:val="right" w:leader="dot" w:pos="8306"/>
        </w:tabs>
      </w:pPr>
      <w:hyperlink w:anchor="_Toc12286" w:history="1">
        <w:r>
          <w:rPr>
            <w:rFonts w:ascii="仿宋" w:eastAsia="仿宋" w:hAnsi="仿宋" w:cs="仿宋" w:hint="eastAsia"/>
            <w:lang w:eastAsia="zh-CN"/>
          </w:rPr>
          <w:t>(三)、区域经济影响分析</w:t>
        </w:r>
        <w:r>
          <w:tab/>
        </w:r>
        <w:r>
          <w:fldChar w:fldCharType="begin"/>
        </w:r>
        <w:r>
          <w:instrText xml:space="preserve"> PAGEREF _Toc12286 \h </w:instrText>
        </w:r>
        <w:r>
          <w:fldChar w:fldCharType="separate"/>
        </w:r>
        <w:r>
          <w:t>7</w:t>
        </w:r>
        <w:r>
          <w:fldChar w:fldCharType="end"/>
        </w:r>
      </w:hyperlink>
    </w:p>
    <w:p>
      <w:pPr>
        <w:pStyle w:val="TOC2"/>
        <w:tabs>
          <w:tab w:val="right" w:leader="dot" w:pos="8306"/>
        </w:tabs>
      </w:pPr>
      <w:hyperlink w:anchor="_Toc25877" w:history="1">
        <w:r>
          <w:rPr>
            <w:rFonts w:ascii="仿宋" w:eastAsia="仿宋" w:hAnsi="仿宋" w:cs="仿宋" w:hint="eastAsia"/>
            <w:lang w:eastAsia="zh-CN"/>
          </w:rPr>
          <w:t>(四)、宏观经济影响分析</w:t>
        </w:r>
        <w:r>
          <w:tab/>
        </w:r>
        <w:r>
          <w:fldChar w:fldCharType="begin"/>
        </w:r>
        <w:r>
          <w:instrText xml:space="preserve"> PAGEREF _Toc25877 \h </w:instrText>
        </w:r>
        <w:r>
          <w:fldChar w:fldCharType="separate"/>
        </w:r>
        <w:r>
          <w:t>8</w:t>
        </w:r>
        <w:r>
          <w:fldChar w:fldCharType="end"/>
        </w:r>
      </w:hyperlink>
    </w:p>
    <w:p>
      <w:pPr>
        <w:pStyle w:val="TOC1"/>
        <w:tabs>
          <w:tab w:val="right" w:leader="dot" w:pos="8306"/>
        </w:tabs>
      </w:pPr>
      <w:hyperlink w:anchor="_Toc29856" w:history="1">
        <w:r>
          <w:rPr>
            <w:rFonts w:ascii="仿宋" w:eastAsia="仿宋" w:hAnsi="仿宋" w:cs="仿宋" w:hint="eastAsia"/>
            <w:lang w:eastAsia="zh-CN"/>
          </w:rPr>
          <w:t>二、社会影响分析</w:t>
        </w:r>
        <w:r>
          <w:tab/>
        </w:r>
        <w:r>
          <w:fldChar w:fldCharType="begin"/>
        </w:r>
        <w:r>
          <w:instrText xml:space="preserve"> PAGEREF _Toc29856 \h </w:instrText>
        </w:r>
        <w:r>
          <w:fldChar w:fldCharType="separate"/>
        </w:r>
        <w:r>
          <w:t>9</w:t>
        </w:r>
        <w:r>
          <w:fldChar w:fldCharType="end"/>
        </w:r>
      </w:hyperlink>
    </w:p>
    <w:p>
      <w:pPr>
        <w:pStyle w:val="TOC2"/>
        <w:tabs>
          <w:tab w:val="right" w:leader="dot" w:pos="8306"/>
        </w:tabs>
      </w:pPr>
      <w:hyperlink w:anchor="_Toc5051" w:history="1">
        <w:r>
          <w:rPr>
            <w:rFonts w:ascii="仿宋" w:eastAsia="仿宋" w:hAnsi="仿宋" w:cs="仿宋" w:hint="eastAsia"/>
            <w:lang w:eastAsia="zh-CN"/>
          </w:rPr>
          <w:t>(一)、社会影响效果分析</w:t>
        </w:r>
        <w:r>
          <w:tab/>
        </w:r>
        <w:r>
          <w:fldChar w:fldCharType="begin"/>
        </w:r>
        <w:r>
          <w:instrText xml:space="preserve"> PAGEREF _Toc5051 \h </w:instrText>
        </w:r>
        <w:r>
          <w:fldChar w:fldCharType="separate"/>
        </w:r>
        <w:r>
          <w:t>9</w:t>
        </w:r>
        <w:r>
          <w:fldChar w:fldCharType="end"/>
        </w:r>
      </w:hyperlink>
    </w:p>
    <w:p>
      <w:pPr>
        <w:pStyle w:val="TOC2"/>
        <w:tabs>
          <w:tab w:val="right" w:leader="dot" w:pos="8306"/>
        </w:tabs>
      </w:pPr>
      <w:hyperlink w:anchor="_Toc32419" w:history="1">
        <w:r>
          <w:rPr>
            <w:rFonts w:ascii="仿宋" w:eastAsia="仿宋" w:hAnsi="仿宋" w:cs="仿宋" w:hint="eastAsia"/>
            <w:lang w:eastAsia="zh-CN"/>
          </w:rPr>
          <w:t>(二)、社会适应性分析</w:t>
        </w:r>
        <w:r>
          <w:tab/>
        </w:r>
        <w:r>
          <w:fldChar w:fldCharType="begin"/>
        </w:r>
        <w:r>
          <w:instrText xml:space="preserve"> PAGEREF _Toc32419 \h </w:instrText>
        </w:r>
        <w:r>
          <w:fldChar w:fldCharType="separate"/>
        </w:r>
        <w:r>
          <w:t>12</w:t>
        </w:r>
        <w:r>
          <w:fldChar w:fldCharType="end"/>
        </w:r>
      </w:hyperlink>
    </w:p>
    <w:p>
      <w:pPr>
        <w:pStyle w:val="TOC2"/>
        <w:tabs>
          <w:tab w:val="right" w:leader="dot" w:pos="8306"/>
        </w:tabs>
      </w:pPr>
      <w:hyperlink w:anchor="_Toc4341" w:history="1">
        <w:r>
          <w:rPr>
            <w:rFonts w:ascii="仿宋" w:eastAsia="仿宋" w:hAnsi="仿宋" w:cs="仿宋" w:hint="eastAsia"/>
            <w:lang w:eastAsia="zh-CN"/>
          </w:rPr>
          <w:t>(三)、社会风险及对策分析</w:t>
        </w:r>
        <w:r>
          <w:tab/>
        </w:r>
        <w:r>
          <w:fldChar w:fldCharType="begin"/>
        </w:r>
        <w:r>
          <w:instrText xml:space="preserve"> PAGEREF _Toc4341 \h </w:instrText>
        </w:r>
        <w:r>
          <w:fldChar w:fldCharType="separate"/>
        </w:r>
        <w:r>
          <w:t>13</w:t>
        </w:r>
        <w:r>
          <w:fldChar w:fldCharType="end"/>
        </w:r>
      </w:hyperlink>
    </w:p>
    <w:p>
      <w:pPr>
        <w:pStyle w:val="TOC1"/>
        <w:tabs>
          <w:tab w:val="right" w:leader="dot" w:pos="8306"/>
        </w:tabs>
      </w:pPr>
      <w:hyperlink w:anchor="_Toc7630" w:history="1">
        <w:r>
          <w:rPr>
            <w:rFonts w:ascii="仿宋" w:eastAsia="仿宋" w:hAnsi="仿宋" w:cs="仿宋" w:hint="eastAsia"/>
            <w:lang w:eastAsia="zh-CN"/>
          </w:rPr>
          <w:t>三、建设风险评估分析</w:t>
        </w:r>
        <w:r>
          <w:tab/>
        </w:r>
        <w:r>
          <w:fldChar w:fldCharType="begin"/>
        </w:r>
        <w:r>
          <w:instrText xml:space="preserve"> PAGEREF _Toc7630 \h </w:instrText>
        </w:r>
        <w:r>
          <w:fldChar w:fldCharType="separate"/>
        </w:r>
        <w:r>
          <w:t>17</w:t>
        </w:r>
        <w:r>
          <w:fldChar w:fldCharType="end"/>
        </w:r>
      </w:hyperlink>
    </w:p>
    <w:p>
      <w:pPr>
        <w:pStyle w:val="TOC2"/>
        <w:tabs>
          <w:tab w:val="right" w:leader="dot" w:pos="8306"/>
        </w:tabs>
      </w:pPr>
      <w:hyperlink w:anchor="_Toc13571" w:history="1">
        <w:r>
          <w:rPr>
            <w:rFonts w:ascii="仿宋" w:eastAsia="仿宋" w:hAnsi="仿宋" w:cs="仿宋" w:hint="eastAsia"/>
            <w:lang w:eastAsia="zh-CN"/>
          </w:rPr>
          <w:t>(一)、政策风险分析</w:t>
        </w:r>
        <w:r>
          <w:tab/>
        </w:r>
        <w:r>
          <w:fldChar w:fldCharType="begin"/>
        </w:r>
        <w:r>
          <w:instrText xml:space="preserve"> PAGEREF _Toc13571 \h </w:instrText>
        </w:r>
        <w:r>
          <w:fldChar w:fldCharType="separate"/>
        </w:r>
        <w:r>
          <w:t>17</w:t>
        </w:r>
        <w:r>
          <w:fldChar w:fldCharType="end"/>
        </w:r>
      </w:hyperlink>
    </w:p>
    <w:p>
      <w:pPr>
        <w:pStyle w:val="TOC2"/>
        <w:tabs>
          <w:tab w:val="right" w:leader="dot" w:pos="8306"/>
        </w:tabs>
      </w:pPr>
      <w:hyperlink w:anchor="_Toc23192" w:history="1">
        <w:r>
          <w:rPr>
            <w:rFonts w:ascii="仿宋" w:eastAsia="仿宋" w:hAnsi="仿宋" w:cs="仿宋" w:hint="eastAsia"/>
            <w:lang w:eastAsia="zh-CN"/>
          </w:rPr>
          <w:t>(二)、社会风险分析</w:t>
        </w:r>
        <w:r>
          <w:tab/>
        </w:r>
        <w:r>
          <w:fldChar w:fldCharType="begin"/>
        </w:r>
        <w:r>
          <w:instrText xml:space="preserve"> PAGEREF _Toc23192 \h </w:instrText>
        </w:r>
        <w:r>
          <w:fldChar w:fldCharType="separate"/>
        </w:r>
        <w:r>
          <w:t>18</w:t>
        </w:r>
        <w:r>
          <w:fldChar w:fldCharType="end"/>
        </w:r>
      </w:hyperlink>
    </w:p>
    <w:p>
      <w:pPr>
        <w:pStyle w:val="TOC2"/>
        <w:tabs>
          <w:tab w:val="right" w:leader="dot" w:pos="8306"/>
        </w:tabs>
      </w:pPr>
      <w:hyperlink w:anchor="_Toc31468" w:history="1">
        <w:r>
          <w:rPr>
            <w:rFonts w:ascii="仿宋" w:eastAsia="仿宋" w:hAnsi="仿宋" w:cs="仿宋" w:hint="eastAsia"/>
            <w:lang w:eastAsia="zh-CN"/>
          </w:rPr>
          <w:t>(三)、市场风险分析</w:t>
        </w:r>
        <w:r>
          <w:tab/>
        </w:r>
        <w:r>
          <w:fldChar w:fldCharType="begin"/>
        </w:r>
        <w:r>
          <w:instrText xml:space="preserve"> PAGEREF _Toc31468 \h </w:instrText>
        </w:r>
        <w:r>
          <w:fldChar w:fldCharType="separate"/>
        </w:r>
        <w:r>
          <w:t>19</w:t>
        </w:r>
        <w:r>
          <w:fldChar w:fldCharType="end"/>
        </w:r>
      </w:hyperlink>
    </w:p>
    <w:p>
      <w:pPr>
        <w:pStyle w:val="TOC2"/>
        <w:tabs>
          <w:tab w:val="right" w:leader="dot" w:pos="8306"/>
        </w:tabs>
      </w:pPr>
      <w:hyperlink w:anchor="_Toc11947" w:history="1">
        <w:r>
          <w:rPr>
            <w:rFonts w:ascii="仿宋" w:eastAsia="仿宋" w:hAnsi="仿宋" w:cs="仿宋" w:hint="eastAsia"/>
            <w:lang w:eastAsia="zh-CN"/>
          </w:rPr>
          <w:t>(四)、资金风险分析</w:t>
        </w:r>
        <w:r>
          <w:tab/>
        </w:r>
        <w:r>
          <w:fldChar w:fldCharType="begin"/>
        </w:r>
        <w:r>
          <w:instrText xml:space="preserve"> PAGEREF _Toc11947 \h </w:instrText>
        </w:r>
        <w:r>
          <w:fldChar w:fldCharType="separate"/>
        </w:r>
        <w:r>
          <w:t>20</w:t>
        </w:r>
        <w:r>
          <w:fldChar w:fldCharType="end"/>
        </w:r>
      </w:hyperlink>
    </w:p>
    <w:p>
      <w:pPr>
        <w:pStyle w:val="TOC2"/>
        <w:tabs>
          <w:tab w:val="right" w:leader="dot" w:pos="8306"/>
        </w:tabs>
      </w:pPr>
      <w:hyperlink w:anchor="_Toc15722" w:history="1">
        <w:r>
          <w:rPr>
            <w:rFonts w:ascii="仿宋" w:eastAsia="仿宋" w:hAnsi="仿宋" w:cs="仿宋" w:hint="eastAsia"/>
            <w:lang w:eastAsia="zh-CN"/>
          </w:rPr>
          <w:t>(五)、技术风险分析</w:t>
        </w:r>
        <w:r>
          <w:tab/>
        </w:r>
        <w:r>
          <w:fldChar w:fldCharType="begin"/>
        </w:r>
        <w:r>
          <w:instrText xml:space="preserve"> PAGEREF _Toc15722 \h </w:instrText>
        </w:r>
        <w:r>
          <w:fldChar w:fldCharType="separate"/>
        </w:r>
        <w:r>
          <w:t>21</w:t>
        </w:r>
        <w:r>
          <w:fldChar w:fldCharType="end"/>
        </w:r>
      </w:hyperlink>
    </w:p>
    <w:p>
      <w:pPr>
        <w:pStyle w:val="TOC2"/>
        <w:tabs>
          <w:tab w:val="right" w:leader="dot" w:pos="8306"/>
        </w:tabs>
      </w:pPr>
      <w:hyperlink w:anchor="_Toc6827" w:history="1">
        <w:r>
          <w:rPr>
            <w:rFonts w:ascii="仿宋" w:eastAsia="仿宋" w:hAnsi="仿宋" w:cs="仿宋" w:hint="eastAsia"/>
            <w:lang w:eastAsia="zh-CN"/>
          </w:rPr>
          <w:t>(六)、财务风险分析</w:t>
        </w:r>
        <w:r>
          <w:tab/>
        </w:r>
        <w:r>
          <w:fldChar w:fldCharType="begin"/>
        </w:r>
        <w:r>
          <w:instrText xml:space="preserve"> PAGEREF _Toc6827 \h </w:instrText>
        </w:r>
        <w:r>
          <w:fldChar w:fldCharType="separate"/>
        </w:r>
        <w:r>
          <w:t>23</w:t>
        </w:r>
        <w:r>
          <w:fldChar w:fldCharType="end"/>
        </w:r>
      </w:hyperlink>
    </w:p>
    <w:p>
      <w:pPr>
        <w:pStyle w:val="TOC2"/>
        <w:tabs>
          <w:tab w:val="right" w:leader="dot" w:pos="8306"/>
        </w:tabs>
      </w:pPr>
      <w:hyperlink w:anchor="_Toc4123" w:history="1">
        <w:r>
          <w:rPr>
            <w:rFonts w:ascii="仿宋" w:eastAsia="仿宋" w:hAnsi="仿宋" w:cs="仿宋" w:hint="eastAsia"/>
            <w:lang w:eastAsia="zh-CN"/>
          </w:rPr>
          <w:t>(七)、管理风险分析</w:t>
        </w:r>
        <w:r>
          <w:tab/>
        </w:r>
        <w:r>
          <w:fldChar w:fldCharType="begin"/>
        </w:r>
        <w:r>
          <w:instrText xml:space="preserve"> PAGEREF _Toc4123 \h </w:instrText>
        </w:r>
        <w:r>
          <w:fldChar w:fldCharType="separate"/>
        </w:r>
        <w:r>
          <w:t>24</w:t>
        </w:r>
        <w:r>
          <w:fldChar w:fldCharType="end"/>
        </w:r>
      </w:hyperlink>
    </w:p>
    <w:p>
      <w:pPr>
        <w:pStyle w:val="TOC2"/>
        <w:tabs>
          <w:tab w:val="right" w:leader="dot" w:pos="8306"/>
        </w:tabs>
      </w:pPr>
      <w:hyperlink w:anchor="_Toc19232" w:history="1">
        <w:r>
          <w:rPr>
            <w:rFonts w:ascii="仿宋" w:eastAsia="仿宋" w:hAnsi="仿宋" w:cs="仿宋" w:hint="eastAsia"/>
            <w:lang w:eastAsia="zh-CN"/>
          </w:rPr>
          <w:t>(八)、其它风险分析</w:t>
        </w:r>
        <w:r>
          <w:tab/>
        </w:r>
        <w:r>
          <w:fldChar w:fldCharType="begin"/>
        </w:r>
        <w:r>
          <w:instrText xml:space="preserve"> PAGEREF _Toc19232 \h </w:instrText>
        </w:r>
        <w:r>
          <w:fldChar w:fldCharType="separate"/>
        </w:r>
        <w:r>
          <w:t>26</w:t>
        </w:r>
        <w:r>
          <w:fldChar w:fldCharType="end"/>
        </w:r>
      </w:hyperlink>
    </w:p>
    <w:p>
      <w:pPr>
        <w:pStyle w:val="TOC2"/>
        <w:tabs>
          <w:tab w:val="right" w:leader="dot" w:pos="8306"/>
        </w:tabs>
      </w:pPr>
      <w:hyperlink w:anchor="_Toc16198" w:history="1">
        <w:r>
          <w:rPr>
            <w:rFonts w:ascii="仿宋" w:eastAsia="仿宋" w:hAnsi="仿宋" w:cs="仿宋" w:hint="eastAsia"/>
            <w:lang w:eastAsia="zh-CN"/>
          </w:rPr>
          <w:t>(九)、社会影响评估</w:t>
        </w:r>
        <w:r>
          <w:tab/>
        </w:r>
        <w:r>
          <w:fldChar w:fldCharType="begin"/>
        </w:r>
        <w:r>
          <w:instrText xml:space="preserve"> PAGEREF _Toc16198 \h </w:instrText>
        </w:r>
        <w:r>
          <w:fldChar w:fldCharType="separate"/>
        </w:r>
        <w:r>
          <w:t>27</w:t>
        </w:r>
        <w:r>
          <w:fldChar w:fldCharType="end"/>
        </w:r>
      </w:hyperlink>
    </w:p>
    <w:p>
      <w:pPr>
        <w:pStyle w:val="TOC1"/>
        <w:tabs>
          <w:tab w:val="right" w:leader="dot" w:pos="8306"/>
        </w:tabs>
      </w:pPr>
      <w:hyperlink w:anchor="_Toc19880" w:history="1">
        <w:r>
          <w:rPr>
            <w:rFonts w:ascii="仿宋" w:eastAsia="仿宋" w:hAnsi="仿宋" w:cs="仿宋" w:hint="eastAsia"/>
            <w:lang w:eastAsia="zh-CN"/>
          </w:rPr>
          <w:t>四、环境和生态影响分析</w:t>
        </w:r>
        <w:r>
          <w:tab/>
        </w:r>
        <w:r>
          <w:fldChar w:fldCharType="begin"/>
        </w:r>
        <w:r>
          <w:instrText xml:space="preserve"> PAGEREF _Toc19880 \h </w:instrText>
        </w:r>
        <w:r>
          <w:fldChar w:fldCharType="separate"/>
        </w:r>
        <w:r>
          <w:t>29</w:t>
        </w:r>
        <w:r>
          <w:fldChar w:fldCharType="end"/>
        </w:r>
      </w:hyperlink>
    </w:p>
    <w:p>
      <w:pPr>
        <w:pStyle w:val="TOC2"/>
        <w:tabs>
          <w:tab w:val="right" w:leader="dot" w:pos="8306"/>
        </w:tabs>
      </w:pPr>
      <w:hyperlink w:anchor="_Toc4787" w:history="1">
        <w:r>
          <w:rPr>
            <w:rFonts w:ascii="仿宋" w:eastAsia="仿宋" w:hAnsi="仿宋" w:cs="仿宋" w:hint="eastAsia"/>
            <w:lang w:eastAsia="zh-CN"/>
          </w:rPr>
          <w:t>(一)、环境和生态现状</w:t>
        </w:r>
        <w:r>
          <w:tab/>
        </w:r>
        <w:r>
          <w:fldChar w:fldCharType="begin"/>
        </w:r>
        <w:r>
          <w:instrText xml:space="preserve"> PAGEREF _Toc4787 \h </w:instrText>
        </w:r>
        <w:r>
          <w:fldChar w:fldCharType="separate"/>
        </w:r>
        <w:r>
          <w:t>29</w:t>
        </w:r>
        <w:r>
          <w:fldChar w:fldCharType="end"/>
        </w:r>
      </w:hyperlink>
    </w:p>
    <w:p>
      <w:pPr>
        <w:pStyle w:val="TOC2"/>
        <w:tabs>
          <w:tab w:val="right" w:leader="dot" w:pos="8306"/>
        </w:tabs>
      </w:pPr>
      <w:hyperlink w:anchor="_Toc8426" w:history="1">
        <w:r>
          <w:rPr>
            <w:rFonts w:ascii="仿宋" w:eastAsia="仿宋" w:hAnsi="仿宋" w:cs="仿宋" w:hint="eastAsia"/>
            <w:lang w:eastAsia="zh-CN"/>
          </w:rPr>
          <w:t>(二)、生态环境影响分析</w:t>
        </w:r>
        <w:r>
          <w:tab/>
        </w:r>
        <w:r>
          <w:fldChar w:fldCharType="begin"/>
        </w:r>
        <w:r>
          <w:instrText xml:space="preserve"> PAGEREF _Toc8426 \h </w:instrText>
        </w:r>
        <w:r>
          <w:fldChar w:fldCharType="separate"/>
        </w:r>
        <w:r>
          <w:t>31</w:t>
        </w:r>
        <w:r>
          <w:fldChar w:fldCharType="end"/>
        </w:r>
      </w:hyperlink>
    </w:p>
    <w:p>
      <w:pPr>
        <w:pStyle w:val="TOC2"/>
        <w:tabs>
          <w:tab w:val="right" w:leader="dot" w:pos="8306"/>
        </w:tabs>
      </w:pPr>
      <w:hyperlink w:anchor="_Toc5230" w:history="1">
        <w:r>
          <w:rPr>
            <w:rFonts w:ascii="仿宋" w:eastAsia="仿宋" w:hAnsi="仿宋" w:cs="仿宋" w:hint="eastAsia"/>
            <w:lang w:eastAsia="zh-CN"/>
          </w:rPr>
          <w:t>(三)、生态环境保护措施</w:t>
        </w:r>
        <w:r>
          <w:tab/>
        </w:r>
        <w:r>
          <w:fldChar w:fldCharType="begin"/>
        </w:r>
        <w:r>
          <w:instrText xml:space="preserve"> PAGEREF _Toc5230 \h </w:instrText>
        </w:r>
        <w:r>
          <w:fldChar w:fldCharType="separate"/>
        </w:r>
        <w:r>
          <w:t>32</w:t>
        </w:r>
        <w:r>
          <w:fldChar w:fldCharType="end"/>
        </w:r>
      </w:hyperlink>
    </w:p>
    <w:p>
      <w:pPr>
        <w:pStyle w:val="TOC2"/>
        <w:tabs>
          <w:tab w:val="right" w:leader="dot" w:pos="8306"/>
        </w:tabs>
      </w:pPr>
      <w:hyperlink w:anchor="_Toc31960" w:history="1">
        <w:r>
          <w:rPr>
            <w:rFonts w:ascii="仿宋" w:eastAsia="仿宋" w:hAnsi="仿宋" w:cs="仿宋" w:hint="eastAsia"/>
            <w:lang w:eastAsia="zh-CN"/>
          </w:rPr>
          <w:t>(四)、地质灾害影响分析</w:t>
        </w:r>
        <w:r>
          <w:tab/>
        </w:r>
        <w:r>
          <w:fldChar w:fldCharType="begin"/>
        </w:r>
        <w:r>
          <w:instrText xml:space="preserve"> PAGEREF _Toc31960 \h </w:instrText>
        </w:r>
        <w:r>
          <w:fldChar w:fldCharType="separate"/>
        </w:r>
        <w:r>
          <w:t>33</w:t>
        </w:r>
        <w:r>
          <w:fldChar w:fldCharType="end"/>
        </w:r>
      </w:hyperlink>
    </w:p>
    <w:p>
      <w:pPr>
        <w:pStyle w:val="TOC2"/>
        <w:tabs>
          <w:tab w:val="right" w:leader="dot" w:pos="8306"/>
        </w:tabs>
      </w:pPr>
      <w:hyperlink w:anchor="_Toc25192" w:history="1">
        <w:r>
          <w:rPr>
            <w:rFonts w:ascii="仿宋" w:eastAsia="仿宋" w:hAnsi="仿宋" w:cs="仿宋" w:hint="eastAsia"/>
            <w:lang w:eastAsia="zh-CN"/>
          </w:rPr>
          <w:t>(五)、特殊环境影响</w:t>
        </w:r>
        <w:r>
          <w:tab/>
        </w:r>
        <w:r>
          <w:fldChar w:fldCharType="begin"/>
        </w:r>
        <w:r>
          <w:instrText xml:space="preserve"> PAGEREF _Toc25192 \h </w:instrText>
        </w:r>
        <w:r>
          <w:fldChar w:fldCharType="separate"/>
        </w:r>
        <w:r>
          <w:t>35</w:t>
        </w:r>
        <w:r>
          <w:fldChar w:fldCharType="end"/>
        </w:r>
      </w:hyperlink>
    </w:p>
    <w:p>
      <w:pPr>
        <w:pStyle w:val="TOC1"/>
        <w:tabs>
          <w:tab w:val="right" w:leader="dot" w:pos="8306"/>
        </w:tabs>
      </w:pPr>
      <w:hyperlink w:anchor="_Toc24129" w:history="1">
        <w:r>
          <w:rPr>
            <w:rFonts w:ascii="仿宋" w:eastAsia="仿宋" w:hAnsi="仿宋" w:cs="仿宋" w:hint="eastAsia"/>
            <w:lang w:eastAsia="zh-CN"/>
          </w:rPr>
          <w:t>五、TDI项目概论</w:t>
        </w:r>
        <w:r>
          <w:tab/>
        </w:r>
        <w:r>
          <w:fldChar w:fldCharType="begin"/>
        </w:r>
        <w:r>
          <w:instrText xml:space="preserve"> PAGEREF _Toc24129 \h </w:instrText>
        </w:r>
        <w:r>
          <w:fldChar w:fldCharType="separate"/>
        </w:r>
        <w:r>
          <w:t>36</w:t>
        </w:r>
        <w:r>
          <w:fldChar w:fldCharType="end"/>
        </w:r>
      </w:hyperlink>
    </w:p>
    <w:p>
      <w:pPr>
        <w:pStyle w:val="TOC2"/>
        <w:tabs>
          <w:tab w:val="right" w:leader="dot" w:pos="8306"/>
        </w:tabs>
      </w:pPr>
      <w:hyperlink w:anchor="_Toc2639" w:history="1">
        <w:r>
          <w:rPr>
            <w:rFonts w:ascii="仿宋" w:eastAsia="仿宋" w:hAnsi="仿宋" w:cs="仿宋" w:hint="eastAsia"/>
            <w:lang w:eastAsia="zh-CN"/>
          </w:rPr>
          <w:t>(一)、项目申报单位概况</w:t>
        </w:r>
        <w:r>
          <w:tab/>
        </w:r>
        <w:r>
          <w:fldChar w:fldCharType="begin"/>
        </w:r>
        <w:r>
          <w:instrText xml:space="preserve"> PAGEREF _Toc2639 \h </w:instrText>
        </w:r>
        <w:r>
          <w:fldChar w:fldCharType="separate"/>
        </w:r>
        <w:r>
          <w:t>36</w:t>
        </w:r>
        <w:r>
          <w:fldChar w:fldCharType="end"/>
        </w:r>
      </w:hyperlink>
    </w:p>
    <w:p>
      <w:pPr>
        <w:pStyle w:val="TOC2"/>
        <w:tabs>
          <w:tab w:val="right" w:leader="dot" w:pos="8306"/>
        </w:tabs>
      </w:pPr>
      <w:hyperlink w:anchor="_Toc30664" w:history="1">
        <w:r>
          <w:rPr>
            <w:rFonts w:ascii="仿宋" w:eastAsia="仿宋" w:hAnsi="仿宋" w:cs="仿宋" w:hint="eastAsia"/>
            <w:lang w:eastAsia="zh-CN"/>
          </w:rPr>
          <w:t>(二)、项目概况</w:t>
        </w:r>
        <w:r>
          <w:tab/>
        </w:r>
        <w:r>
          <w:fldChar w:fldCharType="begin"/>
        </w:r>
        <w:r>
          <w:instrText xml:space="preserve"> PAGEREF _Toc30664 \h </w:instrText>
        </w:r>
        <w:r>
          <w:fldChar w:fldCharType="separate"/>
        </w:r>
        <w:r>
          <w:t>37</w:t>
        </w:r>
        <w:r>
          <w:fldChar w:fldCharType="end"/>
        </w:r>
      </w:hyperlink>
    </w:p>
    <w:p>
      <w:pPr>
        <w:pStyle w:val="TOC1"/>
        <w:tabs>
          <w:tab w:val="right" w:leader="dot" w:pos="8306"/>
        </w:tabs>
      </w:pPr>
      <w:hyperlink w:anchor="_Toc10530" w:history="1">
        <w:r>
          <w:rPr>
            <w:rFonts w:ascii="仿宋" w:eastAsia="仿宋" w:hAnsi="仿宋" w:cs="仿宋" w:hint="eastAsia"/>
            <w:lang w:eastAsia="zh-CN"/>
          </w:rPr>
          <w:t>六、财务管理与成本控制</w:t>
        </w:r>
        <w:r>
          <w:tab/>
        </w:r>
        <w:r>
          <w:fldChar w:fldCharType="begin"/>
        </w:r>
        <w:r>
          <w:instrText xml:space="preserve"> PAGEREF _Toc10530 \h </w:instrText>
        </w:r>
        <w:r>
          <w:fldChar w:fldCharType="separate"/>
        </w:r>
        <w:r>
          <w:t>40</w:t>
        </w:r>
        <w:r>
          <w:fldChar w:fldCharType="end"/>
        </w:r>
      </w:hyperlink>
    </w:p>
    <w:p>
      <w:pPr>
        <w:pStyle w:val="TOC2"/>
        <w:tabs>
          <w:tab w:val="right" w:leader="dot" w:pos="8306"/>
        </w:tabs>
      </w:pPr>
      <w:hyperlink w:anchor="_Toc31671" w:history="1">
        <w:r>
          <w:rPr>
            <w:rFonts w:ascii="仿宋" w:eastAsia="仿宋" w:hAnsi="仿宋" w:cs="仿宋" w:hint="eastAsia"/>
            <w:lang w:eastAsia="zh-CN"/>
          </w:rPr>
          <w:t>(一)、财务管理体系建设</w:t>
        </w:r>
        <w:r>
          <w:tab/>
        </w:r>
        <w:r>
          <w:fldChar w:fldCharType="begin"/>
        </w:r>
        <w:r>
          <w:instrText xml:space="preserve"> PAGEREF _Toc31671 \h </w:instrText>
        </w:r>
        <w:r>
          <w:fldChar w:fldCharType="separate"/>
        </w:r>
        <w:r>
          <w:t>40</w:t>
        </w:r>
        <w:r>
          <w:fldChar w:fldCharType="end"/>
        </w:r>
      </w:hyperlink>
    </w:p>
    <w:p>
      <w:pPr>
        <w:pStyle w:val="TOC2"/>
        <w:tabs>
          <w:tab w:val="right" w:leader="dot" w:pos="8306"/>
        </w:tabs>
      </w:pPr>
      <w:hyperlink w:anchor="_Toc5180" w:history="1">
        <w:r>
          <w:rPr>
            <w:rFonts w:ascii="仿宋" w:eastAsia="仿宋" w:hAnsi="仿宋" w:cs="仿宋" w:hint="eastAsia"/>
            <w:lang w:eastAsia="zh-CN"/>
          </w:rPr>
          <w:t>(二)、成本控制措施</w:t>
        </w:r>
        <w:r>
          <w:tab/>
        </w:r>
        <w:r>
          <w:fldChar w:fldCharType="begin"/>
        </w:r>
        <w:r>
          <w:instrText xml:space="preserve"> PAGEREF _Toc5180 \h </w:instrText>
        </w:r>
        <w:r>
          <w:fldChar w:fldCharType="separate"/>
        </w:r>
        <w:r>
          <w:t>41</w:t>
        </w:r>
        <w:r>
          <w:fldChar w:fldCharType="end"/>
        </w:r>
      </w:hyperlink>
    </w:p>
    <w:p>
      <w:pPr>
        <w:pStyle w:val="TOC1"/>
        <w:tabs>
          <w:tab w:val="right" w:leader="dot" w:pos="8306"/>
        </w:tabs>
      </w:pPr>
      <w:hyperlink w:anchor="_Toc3403" w:history="1">
        <w:r>
          <w:rPr>
            <w:rFonts w:ascii="仿宋" w:eastAsia="仿宋" w:hAnsi="仿宋" w:cs="仿宋" w:hint="eastAsia"/>
            <w:lang w:eastAsia="zh-CN"/>
          </w:rPr>
          <w:t>七、安全与应急管理</w:t>
        </w:r>
        <w:r>
          <w:tab/>
        </w:r>
        <w:r>
          <w:fldChar w:fldCharType="begin"/>
        </w:r>
        <w:r>
          <w:instrText xml:space="preserve"> PAGEREF _Toc3403 \h </w:instrText>
        </w:r>
        <w:r>
          <w:fldChar w:fldCharType="separate"/>
        </w:r>
        <w:r>
          <w:t>42</w:t>
        </w:r>
        <w:r>
          <w:fldChar w:fldCharType="end"/>
        </w:r>
      </w:hyperlink>
    </w:p>
    <w:p>
      <w:pPr>
        <w:pStyle w:val="TOC2"/>
        <w:tabs>
          <w:tab w:val="right" w:leader="dot" w:pos="8306"/>
        </w:tabs>
      </w:pPr>
      <w:hyperlink w:anchor="_Toc16373" w:history="1">
        <w:r>
          <w:rPr>
            <w:rFonts w:ascii="仿宋" w:eastAsia="仿宋" w:hAnsi="仿宋" w:cs="仿宋" w:hint="eastAsia"/>
            <w:lang w:eastAsia="zh-CN"/>
          </w:rPr>
          <w:t>(一)、安全生产管理</w:t>
        </w:r>
        <w:r>
          <w:tab/>
        </w:r>
        <w:r>
          <w:fldChar w:fldCharType="begin"/>
        </w:r>
        <w:r>
          <w:instrText xml:space="preserve"> PAGEREF _Toc16373 \h </w:instrText>
        </w:r>
        <w:r>
          <w:fldChar w:fldCharType="separate"/>
        </w:r>
        <w:r>
          <w:t>42</w:t>
        </w:r>
        <w:r>
          <w:fldChar w:fldCharType="end"/>
        </w:r>
      </w:hyperlink>
    </w:p>
    <w:p>
      <w:pPr>
        <w:pStyle w:val="TOC2"/>
        <w:tabs>
          <w:tab w:val="right" w:leader="dot" w:pos="8306"/>
        </w:tabs>
      </w:pPr>
      <w:hyperlink w:anchor="_Toc23908" w:history="1">
        <w:r>
          <w:rPr>
            <w:rFonts w:ascii="仿宋" w:eastAsia="仿宋" w:hAnsi="仿宋" w:cs="仿宋" w:hint="eastAsia"/>
            <w:lang w:eastAsia="zh-CN"/>
          </w:rPr>
          <w:t>(二)、应急预案与响应</w:t>
        </w:r>
        <w:r>
          <w:tab/>
        </w:r>
        <w:r>
          <w:fldChar w:fldCharType="begin"/>
        </w:r>
        <w:r>
          <w:instrText xml:space="preserve"> PAGEREF _Toc23908 \h </w:instrText>
        </w:r>
        <w:r>
          <w:fldChar w:fldCharType="separate"/>
        </w:r>
        <w:r>
          <w:t>44</w:t>
        </w:r>
        <w:r>
          <w:fldChar w:fldCharType="end"/>
        </w:r>
      </w:hyperlink>
    </w:p>
    <w:p>
      <w:pPr>
        <w:pStyle w:val="TOC1"/>
        <w:tabs>
          <w:tab w:val="right" w:leader="dot" w:pos="8306"/>
        </w:tabs>
      </w:pPr>
      <w:hyperlink w:anchor="_Toc30726" w:history="1">
        <w:r>
          <w:rPr>
            <w:rFonts w:ascii="仿宋" w:eastAsia="仿宋" w:hAnsi="仿宋" w:cs="仿宋" w:hint="eastAsia"/>
            <w:lang w:eastAsia="zh-CN"/>
          </w:rPr>
          <w:t>八、客户关系管理与市场拓展</w:t>
        </w:r>
        <w:r>
          <w:tab/>
        </w:r>
        <w:r>
          <w:fldChar w:fldCharType="begin"/>
        </w:r>
        <w:r>
          <w:instrText xml:space="preserve"> PAGEREF _Toc30726 \h </w:instrText>
        </w:r>
        <w:r>
          <w:fldChar w:fldCharType="separate"/>
        </w:r>
        <w:r>
          <w:t>45</w:t>
        </w:r>
        <w:r>
          <w:fldChar w:fldCharType="end"/>
        </w:r>
      </w:hyperlink>
    </w:p>
    <w:p>
      <w:pPr>
        <w:pStyle w:val="TOC2"/>
        <w:tabs>
          <w:tab w:val="right" w:leader="dot" w:pos="8306"/>
        </w:tabs>
      </w:pPr>
      <w:hyperlink w:anchor="_Toc21954" w:history="1">
        <w:r>
          <w:rPr>
            <w:rFonts w:ascii="仿宋" w:eastAsia="仿宋" w:hAnsi="仿宋" w:cs="仿宋" w:hint="eastAsia"/>
            <w:lang w:eastAsia="zh-CN"/>
          </w:rPr>
          <w:t>(一)、客户关系管理策略</w:t>
        </w:r>
        <w:r>
          <w:tab/>
        </w:r>
        <w:r>
          <w:fldChar w:fldCharType="begin"/>
        </w:r>
        <w:r>
          <w:instrText xml:space="preserve"> PAGEREF _Toc21954 \h </w:instrText>
        </w:r>
        <w:r>
          <w:fldChar w:fldCharType="separate"/>
        </w:r>
        <w:r>
          <w:t>45</w:t>
        </w:r>
        <w:r>
          <w:fldChar w:fldCharType="end"/>
        </w:r>
      </w:hyperlink>
    </w:p>
    <w:p>
      <w:pPr>
        <w:pStyle w:val="TOC2"/>
        <w:tabs>
          <w:tab w:val="right" w:leader="dot" w:pos="8306"/>
        </w:tabs>
      </w:pPr>
      <w:hyperlink w:anchor="_Toc24659" w:history="1">
        <w:r>
          <w:rPr>
            <w:rFonts w:ascii="仿宋" w:eastAsia="仿宋" w:hAnsi="仿宋" w:cs="仿宋" w:hint="eastAsia"/>
            <w:lang w:eastAsia="zh-CN"/>
          </w:rPr>
          <w:t>(二)、市场拓展方案</w:t>
        </w:r>
        <w:r>
          <w:tab/>
        </w:r>
        <w:r>
          <w:fldChar w:fldCharType="begin"/>
        </w:r>
        <w:r>
          <w:instrText xml:space="preserve"> PAGEREF _Toc24659 \h </w:instrText>
        </w:r>
        <w:r>
          <w:fldChar w:fldCharType="separate"/>
        </w:r>
        <w:r>
          <w:t>47</w:t>
        </w:r>
        <w:r>
          <w:fldChar w:fldCharType="end"/>
        </w:r>
      </w:hyperlink>
    </w:p>
    <w:p>
      <w:pPr>
        <w:pStyle w:val="TOC1"/>
        <w:tabs>
          <w:tab w:val="right" w:leader="dot" w:pos="8306"/>
        </w:tabs>
      </w:pPr>
      <w:hyperlink w:anchor="_Toc3904" w:history="1">
        <w:r>
          <w:rPr>
            <w:rFonts w:ascii="仿宋" w:eastAsia="仿宋" w:hAnsi="仿宋" w:cs="仿宋" w:hint="eastAsia"/>
            <w:lang w:eastAsia="zh-CN"/>
          </w:rPr>
          <w:t>九、资金管理与财务规划</w:t>
        </w:r>
        <w:r>
          <w:tab/>
        </w:r>
        <w:r>
          <w:fldChar w:fldCharType="begin"/>
        </w:r>
        <w:r>
          <w:instrText xml:space="preserve"> PAGEREF _Toc3904 \h </w:instrText>
        </w:r>
        <w:r>
          <w:fldChar w:fldCharType="separate"/>
        </w:r>
        <w:r>
          <w:t>48</w:t>
        </w:r>
        <w:r>
          <w:fldChar w:fldCharType="end"/>
        </w:r>
      </w:hyperlink>
    </w:p>
    <w:p>
      <w:pPr>
        <w:pStyle w:val="TOC2"/>
        <w:tabs>
          <w:tab w:val="right" w:leader="dot" w:pos="8306"/>
        </w:tabs>
      </w:pPr>
      <w:hyperlink w:anchor="_Toc10445" w:history="1">
        <w:r>
          <w:rPr>
            <w:rFonts w:ascii="仿宋" w:eastAsia="仿宋" w:hAnsi="仿宋" w:cs="仿宋" w:hint="eastAsia"/>
            <w:lang w:eastAsia="zh-CN"/>
          </w:rPr>
          <w:t>(一)、项目资金来源与筹措</w:t>
        </w:r>
        <w:r>
          <w:tab/>
        </w:r>
        <w:r>
          <w:fldChar w:fldCharType="begin"/>
        </w:r>
        <w:r>
          <w:instrText xml:space="preserve"> PAGEREF _Toc10445 \h </w:instrText>
        </w:r>
        <w:r>
          <w:fldChar w:fldCharType="separate"/>
        </w:r>
        <w:r>
          <w:t>48</w:t>
        </w:r>
        <w:r>
          <w:fldChar w:fldCharType="end"/>
        </w:r>
      </w:hyperlink>
    </w:p>
    <w:p>
      <w:pPr>
        <w:pStyle w:val="TOC2"/>
        <w:tabs>
          <w:tab w:val="right" w:leader="dot" w:pos="8306"/>
        </w:tabs>
      </w:pPr>
      <w:hyperlink w:anchor="_Toc29339" w:history="1">
        <w:r>
          <w:rPr>
            <w:rFonts w:ascii="仿宋" w:eastAsia="仿宋" w:hAnsi="仿宋" w:cs="仿宋" w:hint="eastAsia"/>
            <w:lang w:eastAsia="zh-CN"/>
          </w:rPr>
          <w:t>(二)、资金使用与监管</w:t>
        </w:r>
        <w:r>
          <w:tab/>
        </w:r>
        <w:r>
          <w:fldChar w:fldCharType="begin"/>
        </w:r>
        <w:r>
          <w:instrText xml:space="preserve"> PAGEREF _Toc29339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80" w:history="1">
        <w:r>
          <w:rPr>
            <w:rFonts w:ascii="仿宋" w:eastAsia="仿宋" w:hAnsi="仿宋" w:cs="仿宋" w:hint="eastAsia"/>
            <w:lang w:eastAsia="zh-CN"/>
          </w:rPr>
          <w:t>(三)、财务规划与预测</w:t>
        </w:r>
        <w:r>
          <w:tab/>
        </w:r>
        <w:r>
          <w:fldChar w:fldCharType="begin"/>
        </w:r>
        <w:r>
          <w:instrText xml:space="preserve"> PAGEREF _Toc30080 \h </w:instrText>
        </w:r>
        <w:r>
          <w:fldChar w:fldCharType="separate"/>
        </w:r>
        <w:r>
          <w:t>50</w:t>
        </w:r>
        <w:r>
          <w:fldChar w:fldCharType="end"/>
        </w:r>
      </w:hyperlink>
    </w:p>
    <w:p>
      <w:pPr>
        <w:pStyle w:val="TOC1"/>
        <w:tabs>
          <w:tab w:val="right" w:leader="dot" w:pos="8306"/>
        </w:tabs>
      </w:pPr>
      <w:hyperlink w:anchor="_Toc8400" w:history="1">
        <w:r>
          <w:rPr>
            <w:rFonts w:ascii="仿宋" w:eastAsia="仿宋" w:hAnsi="仿宋" w:cs="仿宋" w:hint="eastAsia"/>
            <w:lang w:eastAsia="zh-CN"/>
          </w:rPr>
          <w:t>十、项目进度计划</w:t>
        </w:r>
        <w:r>
          <w:tab/>
        </w:r>
        <w:r>
          <w:fldChar w:fldCharType="begin"/>
        </w:r>
        <w:r>
          <w:instrText xml:space="preserve"> PAGEREF _Toc8400 \h </w:instrText>
        </w:r>
        <w:r>
          <w:fldChar w:fldCharType="separate"/>
        </w:r>
        <w:r>
          <w:t>51</w:t>
        </w:r>
        <w:r>
          <w:fldChar w:fldCharType="end"/>
        </w:r>
      </w:hyperlink>
    </w:p>
    <w:p>
      <w:pPr>
        <w:pStyle w:val="TOC2"/>
        <w:tabs>
          <w:tab w:val="right" w:leader="dot" w:pos="8306"/>
        </w:tabs>
      </w:pPr>
      <w:hyperlink w:anchor="_Toc17429" w:history="1">
        <w:r>
          <w:rPr>
            <w:rFonts w:ascii="仿宋" w:eastAsia="仿宋" w:hAnsi="仿宋" w:cs="仿宋" w:hint="eastAsia"/>
            <w:lang w:eastAsia="zh-CN"/>
          </w:rPr>
          <w:t>(一)、建设周期</w:t>
        </w:r>
        <w:r>
          <w:tab/>
        </w:r>
        <w:r>
          <w:fldChar w:fldCharType="begin"/>
        </w:r>
        <w:r>
          <w:instrText xml:space="preserve"> PAGEREF _Toc17429 \h </w:instrText>
        </w:r>
        <w:r>
          <w:fldChar w:fldCharType="separate"/>
        </w:r>
        <w:r>
          <w:t>51</w:t>
        </w:r>
        <w:r>
          <w:fldChar w:fldCharType="end"/>
        </w:r>
      </w:hyperlink>
    </w:p>
    <w:p>
      <w:pPr>
        <w:pStyle w:val="TOC2"/>
        <w:tabs>
          <w:tab w:val="right" w:leader="dot" w:pos="8306"/>
        </w:tabs>
      </w:pPr>
      <w:hyperlink w:anchor="_Toc26392" w:history="1">
        <w:r>
          <w:rPr>
            <w:rFonts w:ascii="仿宋" w:eastAsia="仿宋" w:hAnsi="仿宋" w:cs="仿宋" w:hint="eastAsia"/>
            <w:lang w:eastAsia="zh-CN"/>
          </w:rPr>
          <w:t>(二)、建设进度</w:t>
        </w:r>
        <w:r>
          <w:tab/>
        </w:r>
        <w:r>
          <w:fldChar w:fldCharType="begin"/>
        </w:r>
        <w:r>
          <w:instrText xml:space="preserve"> PAGEREF _Toc26392 \h </w:instrText>
        </w:r>
        <w:r>
          <w:fldChar w:fldCharType="separate"/>
        </w:r>
        <w:r>
          <w:t>52</w:t>
        </w:r>
        <w:r>
          <w:fldChar w:fldCharType="end"/>
        </w:r>
      </w:hyperlink>
    </w:p>
    <w:p>
      <w:pPr>
        <w:pStyle w:val="TOC2"/>
        <w:tabs>
          <w:tab w:val="right" w:leader="dot" w:pos="8306"/>
        </w:tabs>
      </w:pPr>
      <w:hyperlink w:anchor="_Toc8775" w:history="1">
        <w:r>
          <w:rPr>
            <w:rFonts w:ascii="仿宋" w:eastAsia="仿宋" w:hAnsi="仿宋" w:cs="仿宋" w:hint="eastAsia"/>
            <w:lang w:eastAsia="zh-CN"/>
          </w:rPr>
          <w:t>(三)、进度安排注意事项</w:t>
        </w:r>
        <w:r>
          <w:tab/>
        </w:r>
        <w:r>
          <w:fldChar w:fldCharType="begin"/>
        </w:r>
        <w:r>
          <w:instrText xml:space="preserve"> PAGEREF _Toc8775 \h </w:instrText>
        </w:r>
        <w:r>
          <w:fldChar w:fldCharType="separate"/>
        </w:r>
        <w:r>
          <w:t>53</w:t>
        </w:r>
        <w:r>
          <w:fldChar w:fldCharType="end"/>
        </w:r>
      </w:hyperlink>
    </w:p>
    <w:p>
      <w:pPr>
        <w:pStyle w:val="TOC2"/>
        <w:tabs>
          <w:tab w:val="right" w:leader="dot" w:pos="8306"/>
        </w:tabs>
      </w:pPr>
      <w:hyperlink w:anchor="_Toc25605" w:history="1">
        <w:r>
          <w:rPr>
            <w:rFonts w:ascii="仿宋" w:eastAsia="仿宋" w:hAnsi="仿宋" w:cs="仿宋" w:hint="eastAsia"/>
            <w:lang w:eastAsia="zh-CN"/>
          </w:rPr>
          <w:t>(四)、人力资源配置</w:t>
        </w:r>
        <w:r>
          <w:tab/>
        </w:r>
        <w:r>
          <w:fldChar w:fldCharType="begin"/>
        </w:r>
        <w:r>
          <w:instrText xml:space="preserve"> PAGEREF _Toc25605 \h </w:instrText>
        </w:r>
        <w:r>
          <w:fldChar w:fldCharType="separate"/>
        </w:r>
        <w:r>
          <w:t>54</w:t>
        </w:r>
        <w:r>
          <w:fldChar w:fldCharType="end"/>
        </w:r>
      </w:hyperlink>
    </w:p>
    <w:p>
      <w:pPr>
        <w:pStyle w:val="TOC2"/>
        <w:tabs>
          <w:tab w:val="right" w:leader="dot" w:pos="8306"/>
        </w:tabs>
      </w:pPr>
      <w:hyperlink w:anchor="_Toc25884" w:history="1">
        <w:r>
          <w:rPr>
            <w:rFonts w:ascii="仿宋" w:eastAsia="仿宋" w:hAnsi="仿宋" w:cs="仿宋" w:hint="eastAsia"/>
            <w:lang w:eastAsia="zh-CN"/>
          </w:rPr>
          <w:t>(五)、员工培训</w:t>
        </w:r>
        <w:r>
          <w:tab/>
        </w:r>
        <w:r>
          <w:fldChar w:fldCharType="begin"/>
        </w:r>
        <w:r>
          <w:instrText xml:space="preserve"> PAGEREF _Toc25884 \h </w:instrText>
        </w:r>
        <w:r>
          <w:fldChar w:fldCharType="separate"/>
        </w:r>
        <w:r>
          <w:t>56</w:t>
        </w:r>
        <w:r>
          <w:fldChar w:fldCharType="end"/>
        </w:r>
      </w:hyperlink>
    </w:p>
    <w:p>
      <w:pPr>
        <w:pStyle w:val="TOC2"/>
        <w:tabs>
          <w:tab w:val="right" w:leader="dot" w:pos="8306"/>
        </w:tabs>
      </w:pPr>
      <w:hyperlink w:anchor="_Toc28242" w:history="1">
        <w:r>
          <w:rPr>
            <w:rFonts w:ascii="仿宋" w:eastAsia="仿宋" w:hAnsi="仿宋" w:cs="仿宋" w:hint="eastAsia"/>
            <w:lang w:eastAsia="zh-CN"/>
          </w:rPr>
          <w:t>(六)、项目实施保障</w:t>
        </w:r>
        <w:r>
          <w:tab/>
        </w:r>
        <w:r>
          <w:fldChar w:fldCharType="begin"/>
        </w:r>
        <w:r>
          <w:instrText xml:space="preserve"> PAGEREF _Toc28242 \h </w:instrText>
        </w:r>
        <w:r>
          <w:fldChar w:fldCharType="separate"/>
        </w:r>
        <w:r>
          <w:t>57</w:t>
        </w:r>
        <w:r>
          <w:fldChar w:fldCharType="end"/>
        </w:r>
      </w:hyperlink>
    </w:p>
    <w:p>
      <w:pPr>
        <w:pStyle w:val="TOC2"/>
        <w:tabs>
          <w:tab w:val="right" w:leader="dot" w:pos="8306"/>
        </w:tabs>
      </w:pPr>
      <w:hyperlink w:anchor="_Toc20204" w:history="1">
        <w:r>
          <w:rPr>
            <w:rFonts w:ascii="仿宋" w:eastAsia="仿宋" w:hAnsi="仿宋" w:cs="仿宋" w:hint="eastAsia"/>
            <w:lang w:eastAsia="zh-CN"/>
          </w:rPr>
          <w:t>(七)、安全规范管理</w:t>
        </w:r>
        <w:r>
          <w:tab/>
        </w:r>
        <w:r>
          <w:fldChar w:fldCharType="begin"/>
        </w:r>
        <w:r>
          <w:instrText xml:space="preserve"> PAGEREF _Toc20204 \h </w:instrText>
        </w:r>
        <w:r>
          <w:fldChar w:fldCharType="separate"/>
        </w:r>
        <w:r>
          <w:t>58</w:t>
        </w:r>
        <w:r>
          <w:fldChar w:fldCharType="end"/>
        </w:r>
      </w:hyperlink>
    </w:p>
    <w:p>
      <w:pPr>
        <w:pStyle w:val="TOC1"/>
        <w:tabs>
          <w:tab w:val="right" w:leader="dot" w:pos="8306"/>
        </w:tabs>
      </w:pPr>
      <w:hyperlink w:anchor="_Toc4961" w:history="1">
        <w:r>
          <w:rPr>
            <w:rFonts w:ascii="仿宋" w:eastAsia="仿宋" w:hAnsi="仿宋" w:cs="仿宋" w:hint="eastAsia"/>
            <w:lang w:eastAsia="zh-CN"/>
          </w:rPr>
          <w:t>十一、经济效益与社会效益优化</w:t>
        </w:r>
        <w:r>
          <w:tab/>
        </w:r>
        <w:r>
          <w:fldChar w:fldCharType="begin"/>
        </w:r>
        <w:r>
          <w:instrText xml:space="preserve"> PAGEREF _Toc4961 \h </w:instrText>
        </w:r>
        <w:r>
          <w:fldChar w:fldCharType="separate"/>
        </w:r>
        <w:r>
          <w:t>59</w:t>
        </w:r>
        <w:r>
          <w:fldChar w:fldCharType="end"/>
        </w:r>
      </w:hyperlink>
    </w:p>
    <w:p>
      <w:pPr>
        <w:pStyle w:val="TOC2"/>
        <w:tabs>
          <w:tab w:val="right" w:leader="dot" w:pos="8306"/>
        </w:tabs>
      </w:pPr>
      <w:hyperlink w:anchor="_Toc17004" w:history="1">
        <w:r>
          <w:rPr>
            <w:rFonts w:ascii="仿宋" w:eastAsia="仿宋" w:hAnsi="仿宋" w:cs="仿宋" w:hint="eastAsia"/>
            <w:lang w:eastAsia="zh-CN"/>
          </w:rPr>
          <w:t>(一)、经济效益提升策略</w:t>
        </w:r>
        <w:r>
          <w:tab/>
        </w:r>
        <w:r>
          <w:fldChar w:fldCharType="begin"/>
        </w:r>
        <w:r>
          <w:instrText xml:space="preserve"> PAGEREF _Toc17004 \h </w:instrText>
        </w:r>
        <w:r>
          <w:fldChar w:fldCharType="separate"/>
        </w:r>
        <w:r>
          <w:t>59</w:t>
        </w:r>
        <w:r>
          <w:fldChar w:fldCharType="end"/>
        </w:r>
      </w:hyperlink>
    </w:p>
    <w:p>
      <w:pPr>
        <w:pStyle w:val="TOC2"/>
        <w:tabs>
          <w:tab w:val="right" w:leader="dot" w:pos="8306"/>
        </w:tabs>
      </w:pPr>
      <w:hyperlink w:anchor="_Toc29309" w:history="1">
        <w:r>
          <w:rPr>
            <w:rFonts w:ascii="仿宋" w:eastAsia="仿宋" w:hAnsi="仿宋" w:cs="仿宋" w:hint="eastAsia"/>
            <w:lang w:eastAsia="zh-CN"/>
          </w:rPr>
          <w:t>(二)、社会效益增强方案</w:t>
        </w:r>
        <w:r>
          <w:tab/>
        </w:r>
        <w:r>
          <w:fldChar w:fldCharType="begin"/>
        </w:r>
        <w:r>
          <w:instrText xml:space="preserve"> PAGEREF _Toc29309 \h </w:instrText>
        </w:r>
        <w:r>
          <w:fldChar w:fldCharType="separate"/>
        </w:r>
        <w:r>
          <w:t>60</w:t>
        </w:r>
        <w:r>
          <w:fldChar w:fldCharType="end"/>
        </w:r>
      </w:hyperlink>
    </w:p>
    <w:p>
      <w:pPr>
        <w:pStyle w:val="TOC1"/>
        <w:tabs>
          <w:tab w:val="right" w:leader="dot" w:pos="8306"/>
        </w:tabs>
      </w:pPr>
      <w:hyperlink w:anchor="_Toc21345" w:history="1">
        <w:r>
          <w:rPr>
            <w:rFonts w:ascii="仿宋" w:eastAsia="仿宋" w:hAnsi="仿宋" w:cs="仿宋" w:hint="eastAsia"/>
            <w:lang w:eastAsia="zh-CN"/>
          </w:rPr>
          <w:t>十二、项目实施与管理方案</w:t>
        </w:r>
        <w:r>
          <w:tab/>
        </w:r>
        <w:r>
          <w:fldChar w:fldCharType="begin"/>
        </w:r>
        <w:r>
          <w:instrText xml:space="preserve"> PAGEREF _Toc21345 \h </w:instrText>
        </w:r>
        <w:r>
          <w:fldChar w:fldCharType="separate"/>
        </w:r>
        <w:r>
          <w:t>61</w:t>
        </w:r>
        <w:r>
          <w:fldChar w:fldCharType="end"/>
        </w:r>
      </w:hyperlink>
    </w:p>
    <w:p>
      <w:pPr>
        <w:pStyle w:val="TOC2"/>
        <w:tabs>
          <w:tab w:val="right" w:leader="dot" w:pos="8306"/>
        </w:tabs>
      </w:pPr>
      <w:hyperlink w:anchor="_Toc9051" w:history="1">
        <w:r>
          <w:rPr>
            <w:rFonts w:ascii="仿宋" w:eastAsia="仿宋" w:hAnsi="仿宋" w:cs="仿宋" w:hint="eastAsia"/>
            <w:lang w:eastAsia="zh-CN"/>
          </w:rPr>
          <w:t>(一)、项目实施计划</w:t>
        </w:r>
        <w:r>
          <w:tab/>
        </w:r>
        <w:r>
          <w:fldChar w:fldCharType="begin"/>
        </w:r>
        <w:r>
          <w:instrText xml:space="preserve"> PAGEREF _Toc9051 \h </w:instrText>
        </w:r>
        <w:r>
          <w:fldChar w:fldCharType="separate"/>
        </w:r>
        <w:r>
          <w:t>61</w:t>
        </w:r>
        <w:r>
          <w:fldChar w:fldCharType="end"/>
        </w:r>
      </w:hyperlink>
    </w:p>
    <w:p>
      <w:pPr>
        <w:pStyle w:val="TOC2"/>
        <w:tabs>
          <w:tab w:val="right" w:leader="dot" w:pos="8306"/>
        </w:tabs>
      </w:pPr>
      <w:hyperlink w:anchor="_Toc18860" w:history="1">
        <w:r>
          <w:rPr>
            <w:rFonts w:ascii="仿宋" w:eastAsia="仿宋" w:hAnsi="仿宋" w:cs="仿宋" w:hint="eastAsia"/>
            <w:lang w:eastAsia="zh-CN"/>
          </w:rPr>
          <w:t>(二)、项目组织机构与职责</w:t>
        </w:r>
        <w:r>
          <w:tab/>
        </w:r>
        <w:r>
          <w:fldChar w:fldCharType="begin"/>
        </w:r>
        <w:r>
          <w:instrText xml:space="preserve"> PAGEREF _Toc18860 \h </w:instrText>
        </w:r>
        <w:r>
          <w:fldChar w:fldCharType="separate"/>
        </w:r>
        <w:r>
          <w:t>62</w:t>
        </w:r>
        <w:r>
          <w:fldChar w:fldCharType="end"/>
        </w:r>
      </w:hyperlink>
    </w:p>
    <w:p>
      <w:pPr>
        <w:pStyle w:val="TOC2"/>
        <w:tabs>
          <w:tab w:val="right" w:leader="dot" w:pos="8306"/>
        </w:tabs>
      </w:pPr>
      <w:hyperlink w:anchor="_Toc2413" w:history="1">
        <w:r>
          <w:rPr>
            <w:rFonts w:ascii="仿宋" w:eastAsia="仿宋" w:hAnsi="仿宋" w:cs="仿宋" w:hint="eastAsia"/>
            <w:lang w:eastAsia="zh-CN"/>
          </w:rPr>
          <w:t>(三)、项目管理与监控体系</w:t>
        </w:r>
        <w:r>
          <w:tab/>
        </w:r>
        <w:r>
          <w:fldChar w:fldCharType="begin"/>
        </w:r>
        <w:r>
          <w:instrText xml:space="preserve"> PAGEREF _Toc2413 \h </w:instrText>
        </w:r>
        <w:r>
          <w:fldChar w:fldCharType="separate"/>
        </w:r>
        <w:r>
          <w:t>65</w:t>
        </w:r>
        <w:r>
          <w:fldChar w:fldCharType="end"/>
        </w:r>
      </w:hyperlink>
    </w:p>
    <w:p>
      <w:pPr>
        <w:pStyle w:val="TOC1"/>
        <w:tabs>
          <w:tab w:val="right" w:leader="dot" w:pos="8306"/>
        </w:tabs>
      </w:pPr>
      <w:hyperlink w:anchor="_Toc4540" w:history="1">
        <w:r>
          <w:rPr>
            <w:rFonts w:ascii="仿宋" w:eastAsia="仿宋" w:hAnsi="仿宋" w:cs="仿宋" w:hint="eastAsia"/>
            <w:lang w:eastAsia="zh-CN"/>
          </w:rPr>
          <w:t>十三、创新驱动与持续发展</w:t>
        </w:r>
        <w:r>
          <w:tab/>
        </w:r>
        <w:r>
          <w:fldChar w:fldCharType="begin"/>
        </w:r>
        <w:r>
          <w:instrText xml:space="preserve"> PAGEREF _Toc4540 \h </w:instrText>
        </w:r>
        <w:r>
          <w:fldChar w:fldCharType="separate"/>
        </w:r>
        <w:r>
          <w:t>67</w:t>
        </w:r>
        <w:r>
          <w:fldChar w:fldCharType="end"/>
        </w:r>
      </w:hyperlink>
    </w:p>
    <w:p>
      <w:pPr>
        <w:pStyle w:val="TOC2"/>
        <w:tabs>
          <w:tab w:val="right" w:leader="dot" w:pos="8306"/>
        </w:tabs>
      </w:pPr>
      <w:hyperlink w:anchor="_Toc17157" w:history="1">
        <w:r>
          <w:rPr>
            <w:rFonts w:ascii="仿宋" w:eastAsia="仿宋" w:hAnsi="仿宋" w:cs="仿宋" w:hint="eastAsia"/>
            <w:lang w:eastAsia="zh-CN"/>
          </w:rPr>
          <w:t>(一)、创新驱动战略实施</w:t>
        </w:r>
        <w:r>
          <w:tab/>
        </w:r>
        <w:r>
          <w:fldChar w:fldCharType="begin"/>
        </w:r>
        <w:r>
          <w:instrText xml:space="preserve"> PAGEREF _Toc17157 \h </w:instrText>
        </w:r>
        <w:r>
          <w:fldChar w:fldCharType="separate"/>
        </w:r>
        <w:r>
          <w:t>67</w:t>
        </w:r>
        <w:r>
          <w:fldChar w:fldCharType="end"/>
        </w:r>
      </w:hyperlink>
    </w:p>
    <w:p>
      <w:pPr>
        <w:pStyle w:val="TOC2"/>
        <w:tabs>
          <w:tab w:val="right" w:leader="dot" w:pos="8306"/>
        </w:tabs>
      </w:pPr>
      <w:hyperlink w:anchor="_Toc11707" w:history="1">
        <w:r>
          <w:rPr>
            <w:rFonts w:ascii="仿宋" w:eastAsia="仿宋" w:hAnsi="仿宋" w:cs="仿宋" w:hint="eastAsia"/>
            <w:lang w:eastAsia="zh-CN"/>
          </w:rPr>
          <w:t>(二)、持续发展路径探索</w:t>
        </w:r>
        <w:r>
          <w:tab/>
        </w:r>
        <w:r>
          <w:fldChar w:fldCharType="begin"/>
        </w:r>
        <w:r>
          <w:instrText xml:space="preserve"> PAGEREF _Toc11707 \h </w:instrText>
        </w:r>
        <w:r>
          <w:fldChar w:fldCharType="separate"/>
        </w:r>
        <w:r>
          <w:t>68</w:t>
        </w:r>
        <w:r>
          <w:fldChar w:fldCharType="end"/>
        </w:r>
      </w:hyperlink>
    </w:p>
    <w:p>
      <w:pPr>
        <w:pStyle w:val="TOC1"/>
        <w:tabs>
          <w:tab w:val="right" w:leader="dot" w:pos="8306"/>
        </w:tabs>
      </w:pPr>
      <w:hyperlink w:anchor="_Toc6745" w:history="1">
        <w:r>
          <w:rPr>
            <w:rFonts w:ascii="仿宋" w:eastAsia="仿宋" w:hAnsi="仿宋" w:cs="仿宋" w:hint="eastAsia"/>
            <w:lang w:eastAsia="zh-CN"/>
          </w:rPr>
          <w:t>十四、合作与交流机制建立</w:t>
        </w:r>
        <w:r>
          <w:tab/>
        </w:r>
        <w:r>
          <w:fldChar w:fldCharType="begin"/>
        </w:r>
        <w:r>
          <w:instrText xml:space="preserve"> PAGEREF _Toc6745 \h </w:instrText>
        </w:r>
        <w:r>
          <w:fldChar w:fldCharType="separate"/>
        </w:r>
        <w:r>
          <w:t>72</w:t>
        </w:r>
        <w:r>
          <w:fldChar w:fldCharType="end"/>
        </w:r>
      </w:hyperlink>
    </w:p>
    <w:p>
      <w:pPr>
        <w:pStyle w:val="TOC2"/>
        <w:tabs>
          <w:tab w:val="right" w:leader="dot" w:pos="8306"/>
        </w:tabs>
      </w:pPr>
      <w:hyperlink w:anchor="_Toc5353" w:history="1">
        <w:r>
          <w:rPr>
            <w:rFonts w:ascii="仿宋" w:eastAsia="仿宋" w:hAnsi="仿宋" w:cs="仿宋" w:hint="eastAsia"/>
            <w:lang w:eastAsia="zh-CN"/>
          </w:rPr>
          <w:t>(一)、合作伙伴选择与合作方式</w:t>
        </w:r>
        <w:r>
          <w:tab/>
        </w:r>
        <w:r>
          <w:fldChar w:fldCharType="begin"/>
        </w:r>
        <w:r>
          <w:instrText xml:space="preserve"> PAGEREF _Toc5353 \h </w:instrText>
        </w:r>
        <w:r>
          <w:fldChar w:fldCharType="separate"/>
        </w:r>
        <w:r>
          <w:t>72</w:t>
        </w:r>
        <w:r>
          <w:fldChar w:fldCharType="end"/>
        </w:r>
      </w:hyperlink>
    </w:p>
    <w:p>
      <w:pPr>
        <w:pStyle w:val="TOC2"/>
        <w:tabs>
          <w:tab w:val="right" w:leader="dot" w:pos="8306"/>
        </w:tabs>
      </w:pPr>
      <w:hyperlink w:anchor="_Toc20460" w:history="1">
        <w:r>
          <w:rPr>
            <w:rFonts w:ascii="仿宋" w:eastAsia="仿宋" w:hAnsi="仿宋" w:cs="仿宋" w:hint="eastAsia"/>
            <w:lang w:eastAsia="zh-CN"/>
          </w:rPr>
          <w:t>(二)、交流与合作平台搭建</w:t>
        </w:r>
        <w:r>
          <w:tab/>
        </w:r>
        <w:r>
          <w:fldChar w:fldCharType="begin"/>
        </w:r>
        <w:r>
          <w:instrText xml:space="preserve"> PAGEREF _Toc20460 \h </w:instrText>
        </w:r>
        <w:r>
          <w:fldChar w:fldCharType="separate"/>
        </w:r>
        <w:r>
          <w:t>74</w:t>
        </w:r>
        <w:r>
          <w:fldChar w:fldCharType="end"/>
        </w:r>
      </w:hyperlink>
    </w:p>
    <w:p>
      <w:pPr>
        <w:pStyle w:val="TOC1"/>
        <w:tabs>
          <w:tab w:val="right" w:leader="dot" w:pos="8306"/>
        </w:tabs>
      </w:pPr>
      <w:hyperlink w:anchor="_Toc6912" w:history="1">
        <w:r>
          <w:rPr>
            <w:rFonts w:ascii="仿宋" w:eastAsia="仿宋" w:hAnsi="仿宋" w:cs="仿宋" w:hint="eastAsia"/>
            <w:lang w:eastAsia="zh-CN"/>
          </w:rPr>
          <w:t>十五、产业协同与集群发展</w:t>
        </w:r>
        <w:r>
          <w:tab/>
        </w:r>
        <w:r>
          <w:fldChar w:fldCharType="begin"/>
        </w:r>
        <w:r>
          <w:instrText xml:space="preserve"> PAGEREF _Toc6912 \h </w:instrText>
        </w:r>
        <w:r>
          <w:fldChar w:fldCharType="separate"/>
        </w:r>
        <w:r>
          <w:t>75</w:t>
        </w:r>
        <w:r>
          <w:fldChar w:fldCharType="end"/>
        </w:r>
      </w:hyperlink>
    </w:p>
    <w:p>
      <w:pPr>
        <w:pStyle w:val="TOC2"/>
        <w:tabs>
          <w:tab w:val="right" w:leader="dot" w:pos="8306"/>
        </w:tabs>
      </w:pPr>
      <w:hyperlink w:anchor="_Toc4320" w:history="1">
        <w:r>
          <w:rPr>
            <w:rFonts w:ascii="仿宋" w:eastAsia="仿宋" w:hAnsi="仿宋" w:cs="仿宋" w:hint="eastAsia"/>
            <w:lang w:eastAsia="zh-CN"/>
          </w:rPr>
          <w:t>(一)、产业协同机制建设</w:t>
        </w:r>
        <w:r>
          <w:tab/>
        </w:r>
        <w:r>
          <w:fldChar w:fldCharType="begin"/>
        </w:r>
        <w:r>
          <w:instrText xml:space="preserve"> PAGEREF _Toc4320 \h </w:instrText>
        </w:r>
        <w:r>
          <w:fldChar w:fldCharType="separate"/>
        </w:r>
        <w:r>
          <w:t>75</w:t>
        </w:r>
        <w:r>
          <w:fldChar w:fldCharType="end"/>
        </w:r>
      </w:hyperlink>
    </w:p>
    <w:p>
      <w:pPr>
        <w:pStyle w:val="TOC2"/>
        <w:tabs>
          <w:tab w:val="right" w:leader="dot" w:pos="8306"/>
        </w:tabs>
      </w:pPr>
      <w:hyperlink w:anchor="_Toc1948" w:history="1">
        <w:r>
          <w:rPr>
            <w:rFonts w:ascii="仿宋" w:eastAsia="仿宋" w:hAnsi="仿宋" w:cs="仿宋" w:hint="eastAsia"/>
            <w:lang w:eastAsia="zh-CN"/>
          </w:rPr>
          <w:t>(二)、产业集群培育与发展</w:t>
        </w:r>
        <w:r>
          <w:tab/>
        </w:r>
        <w:r>
          <w:fldChar w:fldCharType="begin"/>
        </w:r>
        <w:r>
          <w:instrText xml:space="preserve"> PAGEREF _Toc1948 \h </w:instrText>
        </w:r>
        <w:r>
          <w:fldChar w:fldCharType="separate"/>
        </w:r>
        <w:r>
          <w:t>76</w:t>
        </w:r>
        <w:r>
          <w:fldChar w:fldCharType="end"/>
        </w:r>
      </w:hyperlink>
    </w:p>
    <w:p>
      <w:pPr>
        <w:pStyle w:val="TOC1"/>
        <w:tabs>
          <w:tab w:val="right" w:leader="dot" w:pos="8306"/>
        </w:tabs>
      </w:pPr>
      <w:hyperlink w:anchor="_Toc16703" w:history="1">
        <w:r>
          <w:rPr>
            <w:rFonts w:ascii="仿宋" w:eastAsia="仿宋" w:hAnsi="仿宋" w:cs="仿宋" w:hint="eastAsia"/>
            <w:lang w:eastAsia="zh-CN"/>
          </w:rPr>
          <w:t>十六、企业合规与伦理</w:t>
        </w:r>
        <w:r>
          <w:tab/>
        </w:r>
        <w:r>
          <w:fldChar w:fldCharType="begin"/>
        </w:r>
        <w:r>
          <w:instrText xml:space="preserve"> PAGEREF _Toc16703 \h </w:instrText>
        </w:r>
        <w:r>
          <w:fldChar w:fldCharType="separate"/>
        </w:r>
        <w:r>
          <w:t>77</w:t>
        </w:r>
        <w:r>
          <w:fldChar w:fldCharType="end"/>
        </w:r>
      </w:hyperlink>
    </w:p>
    <w:p>
      <w:pPr>
        <w:pStyle w:val="TOC2"/>
        <w:tabs>
          <w:tab w:val="right" w:leader="dot" w:pos="8306"/>
        </w:tabs>
      </w:pPr>
      <w:hyperlink w:anchor="_Toc1531" w:history="1">
        <w:r>
          <w:rPr>
            <w:rFonts w:ascii="仿宋" w:eastAsia="仿宋" w:hAnsi="仿宋" w:cs="仿宋" w:hint="eastAsia"/>
            <w:lang w:eastAsia="zh-CN"/>
          </w:rPr>
          <w:t>(一)、合规政策与程序</w:t>
        </w:r>
        <w:r>
          <w:tab/>
        </w:r>
        <w:r>
          <w:fldChar w:fldCharType="begin"/>
        </w:r>
        <w:r>
          <w:instrText xml:space="preserve"> PAGEREF _Toc1531 \h </w:instrText>
        </w:r>
        <w:r>
          <w:fldChar w:fldCharType="separate"/>
        </w:r>
        <w:r>
          <w:t>77</w:t>
        </w:r>
        <w:r>
          <w:fldChar w:fldCharType="end"/>
        </w:r>
      </w:hyperlink>
    </w:p>
    <w:p>
      <w:pPr>
        <w:pStyle w:val="TOC2"/>
        <w:tabs>
          <w:tab w:val="right" w:leader="dot" w:pos="8306"/>
        </w:tabs>
      </w:pPr>
      <w:hyperlink w:anchor="_Toc16713" w:history="1">
        <w:r>
          <w:rPr>
            <w:rFonts w:ascii="仿宋" w:eastAsia="仿宋" w:hAnsi="仿宋" w:cs="仿宋" w:hint="eastAsia"/>
            <w:lang w:eastAsia="zh-CN"/>
          </w:rPr>
          <w:t>(二)、伦理规范与培训</w:t>
        </w:r>
        <w:r>
          <w:tab/>
        </w:r>
        <w:r>
          <w:fldChar w:fldCharType="begin"/>
        </w:r>
        <w:r>
          <w:instrText xml:space="preserve"> PAGEREF _Toc16713 \h </w:instrText>
        </w:r>
        <w:r>
          <w:fldChar w:fldCharType="separate"/>
        </w:r>
        <w:r>
          <w:t>78</w:t>
        </w:r>
        <w:r>
          <w:fldChar w:fldCharType="end"/>
        </w:r>
      </w:hyperlink>
    </w:p>
    <w:p>
      <w:pPr>
        <w:pStyle w:val="TOC2"/>
        <w:tabs>
          <w:tab w:val="right" w:leader="dot" w:pos="8306"/>
        </w:tabs>
      </w:pPr>
      <w:hyperlink w:anchor="_Toc6026" w:history="1">
        <w:r>
          <w:rPr>
            <w:rFonts w:ascii="仿宋" w:eastAsia="仿宋" w:hAnsi="仿宋" w:cs="仿宋" w:hint="eastAsia"/>
            <w:lang w:eastAsia="zh-CN"/>
          </w:rPr>
          <w:t>(三)、合规风险评估</w:t>
        </w:r>
        <w:r>
          <w:tab/>
        </w:r>
        <w:r>
          <w:fldChar w:fldCharType="begin"/>
        </w:r>
        <w:r>
          <w:instrText xml:space="preserve"> PAGEREF _Toc6026 \h </w:instrText>
        </w:r>
        <w:r>
          <w:fldChar w:fldCharType="separate"/>
        </w:r>
        <w:r>
          <w:t>79</w:t>
        </w:r>
        <w:r>
          <w:fldChar w:fldCharType="end"/>
        </w:r>
      </w:hyperlink>
    </w:p>
    <w:p>
      <w:pPr>
        <w:pStyle w:val="TOC2"/>
        <w:tabs>
          <w:tab w:val="right" w:leader="dot" w:pos="8306"/>
        </w:tabs>
      </w:pPr>
      <w:hyperlink w:anchor="_Toc20020" w:history="1">
        <w:r>
          <w:rPr>
            <w:rFonts w:ascii="仿宋" w:eastAsia="仿宋" w:hAnsi="仿宋" w:cs="仿宋" w:hint="eastAsia"/>
            <w:lang w:eastAsia="zh-CN"/>
          </w:rPr>
          <w:t>(四)、合规监督与执行</w:t>
        </w:r>
        <w:r>
          <w:tab/>
        </w:r>
        <w:r>
          <w:fldChar w:fldCharType="begin"/>
        </w:r>
        <w:r>
          <w:instrText xml:space="preserve"> PAGEREF _Toc20020 \h </w:instrText>
        </w:r>
        <w:r>
          <w:fldChar w:fldCharType="separate"/>
        </w:r>
        <w:r>
          <w:t>81</w:t>
        </w:r>
        <w:r>
          <w:fldChar w:fldCharType="end"/>
        </w:r>
      </w:hyperlink>
    </w:p>
    <w:p>
      <w:pPr>
        <w:pStyle w:val="TOC1"/>
        <w:tabs>
          <w:tab w:val="right" w:leader="dot" w:pos="8306"/>
        </w:tabs>
      </w:pPr>
      <w:hyperlink w:anchor="_Toc18464" w:history="1">
        <w:r>
          <w:rPr>
            <w:rFonts w:ascii="仿宋" w:eastAsia="仿宋" w:hAnsi="仿宋" w:cs="仿宋" w:hint="eastAsia"/>
            <w:lang w:eastAsia="zh-CN"/>
          </w:rPr>
          <w:t>十七、质量管理与控制</w:t>
        </w:r>
        <w:r>
          <w:tab/>
        </w:r>
        <w:r>
          <w:fldChar w:fldCharType="begin"/>
        </w:r>
        <w:r>
          <w:instrText xml:space="preserve"> PAGEREF _Toc18464 \h </w:instrText>
        </w:r>
        <w:r>
          <w:fldChar w:fldCharType="separate"/>
        </w:r>
        <w:r>
          <w:t>81</w:t>
        </w:r>
        <w:r>
          <w:fldChar w:fldCharType="end"/>
        </w:r>
      </w:hyperlink>
    </w:p>
    <w:p>
      <w:pPr>
        <w:pStyle w:val="TOC2"/>
        <w:tabs>
          <w:tab w:val="right" w:leader="dot" w:pos="8306"/>
        </w:tabs>
      </w:pPr>
      <w:hyperlink w:anchor="_Toc25103" w:history="1">
        <w:r>
          <w:rPr>
            <w:rFonts w:ascii="仿宋" w:eastAsia="仿宋" w:hAnsi="仿宋" w:cs="仿宋" w:hint="eastAsia"/>
            <w:lang w:eastAsia="zh-CN"/>
          </w:rPr>
          <w:t>(一)、质量管理体系建设</w:t>
        </w:r>
        <w:r>
          <w:tab/>
        </w:r>
        <w:r>
          <w:fldChar w:fldCharType="begin"/>
        </w:r>
        <w:r>
          <w:instrText xml:space="preserve"> PAGEREF _Toc25103 \h </w:instrText>
        </w:r>
        <w:r>
          <w:fldChar w:fldCharType="separate"/>
        </w:r>
        <w:r>
          <w:t>81</w:t>
        </w:r>
        <w:r>
          <w:fldChar w:fldCharType="end"/>
        </w:r>
      </w:hyperlink>
    </w:p>
    <w:p>
      <w:pPr>
        <w:pStyle w:val="TOC2"/>
        <w:tabs>
          <w:tab w:val="right" w:leader="dot" w:pos="8306"/>
        </w:tabs>
      </w:pPr>
      <w:hyperlink w:anchor="_Toc6361" w:history="1">
        <w:r>
          <w:rPr>
            <w:rFonts w:ascii="仿宋" w:eastAsia="仿宋" w:hAnsi="仿宋" w:cs="仿宋" w:hint="eastAsia"/>
            <w:lang w:eastAsia="zh-CN"/>
          </w:rPr>
          <w:t>(二)、质量控制措施</w:t>
        </w:r>
        <w:r>
          <w:tab/>
        </w:r>
        <w:r>
          <w:fldChar w:fldCharType="begin"/>
        </w:r>
        <w:r>
          <w:instrText xml:space="preserve"> PAGEREF _Toc6361 \h </w:instrText>
        </w:r>
        <w:r>
          <w:fldChar w:fldCharType="separate"/>
        </w:r>
        <w:r>
          <w:t>83</w:t>
        </w:r>
        <w:r>
          <w:fldChar w:fldCharType="end"/>
        </w:r>
      </w:hyperlink>
    </w:p>
    <w:p>
      <w:pPr>
        <w:pStyle w:val="TOC1"/>
        <w:tabs>
          <w:tab w:val="right" w:leader="dot" w:pos="8306"/>
        </w:tabs>
      </w:pPr>
      <w:hyperlink w:anchor="_Toc21416" w:history="1">
        <w:r>
          <w:rPr>
            <w:rFonts w:ascii="仿宋" w:eastAsia="仿宋" w:hAnsi="仿宋" w:cs="仿宋" w:hint="eastAsia"/>
            <w:lang w:eastAsia="zh-CN"/>
          </w:rPr>
          <w:t>十八、知识产权管理与保护</w:t>
        </w:r>
        <w:r>
          <w:tab/>
        </w:r>
        <w:r>
          <w:fldChar w:fldCharType="begin"/>
        </w:r>
        <w:r>
          <w:instrText xml:space="preserve"> PAGEREF _Toc21416 \h </w:instrText>
        </w:r>
        <w:r>
          <w:fldChar w:fldCharType="separate"/>
        </w:r>
        <w:r>
          <w:t>84</w:t>
        </w:r>
        <w:r>
          <w:fldChar w:fldCharType="end"/>
        </w:r>
      </w:hyperlink>
    </w:p>
    <w:p>
      <w:pPr>
        <w:pStyle w:val="TOC2"/>
        <w:tabs>
          <w:tab w:val="right" w:leader="dot" w:pos="8306"/>
        </w:tabs>
      </w:pPr>
      <w:hyperlink w:anchor="_Toc32486" w:history="1">
        <w:r>
          <w:rPr>
            <w:rFonts w:ascii="仿宋" w:eastAsia="仿宋" w:hAnsi="仿宋" w:cs="仿宋" w:hint="eastAsia"/>
            <w:lang w:eastAsia="zh-CN"/>
          </w:rPr>
          <w:t>(一)、知识产权管理体系建设</w:t>
        </w:r>
        <w:r>
          <w:tab/>
        </w:r>
        <w:r>
          <w:fldChar w:fldCharType="begin"/>
        </w:r>
        <w:r>
          <w:instrText xml:space="preserve"> PAGEREF _Toc32486 \h </w:instrText>
        </w:r>
        <w:r>
          <w:fldChar w:fldCharType="separate"/>
        </w:r>
        <w:r>
          <w:t>84</w:t>
        </w:r>
        <w:r>
          <w:fldChar w:fldCharType="end"/>
        </w:r>
      </w:hyperlink>
    </w:p>
    <w:p>
      <w:pPr>
        <w:pStyle w:val="TOC2"/>
        <w:tabs>
          <w:tab w:val="right" w:leader="dot" w:pos="8306"/>
        </w:tabs>
      </w:pPr>
      <w:hyperlink w:anchor="_Toc16029" w:history="1">
        <w:r>
          <w:rPr>
            <w:rFonts w:ascii="仿宋" w:eastAsia="仿宋" w:hAnsi="仿宋" w:cs="仿宋" w:hint="eastAsia"/>
            <w:lang w:eastAsia="zh-CN"/>
          </w:rPr>
          <w:t>(二)、知识产权保护措施</w:t>
        </w:r>
        <w:r>
          <w:tab/>
        </w:r>
        <w:r>
          <w:fldChar w:fldCharType="begin"/>
        </w:r>
        <w:r>
          <w:instrText xml:space="preserve"> PAGEREF _Toc16029 \h </w:instrText>
        </w:r>
        <w:r>
          <w:fldChar w:fldCharType="separate"/>
        </w:r>
        <w:r>
          <w:t>85</w:t>
        </w:r>
        <w:r>
          <w:fldChar w:fldCharType="end"/>
        </w:r>
      </w:hyperlink>
    </w:p>
    <w:p>
      <w:pPr>
        <w:pStyle w:val="TOC1"/>
        <w:tabs>
          <w:tab w:val="right" w:leader="dot" w:pos="8306"/>
        </w:tabs>
      </w:pPr>
      <w:hyperlink w:anchor="_Toc32213" w:history="1">
        <w:r>
          <w:rPr>
            <w:rFonts w:ascii="仿宋" w:eastAsia="仿宋" w:hAnsi="仿宋" w:cs="仿宋" w:hint="eastAsia"/>
            <w:lang w:eastAsia="zh-CN"/>
          </w:rPr>
          <w:t>十九、人力资源管理与开发</w:t>
        </w:r>
        <w:r>
          <w:tab/>
        </w:r>
        <w:r>
          <w:fldChar w:fldCharType="begin"/>
        </w:r>
        <w:r>
          <w:instrText xml:space="preserve"> PAGEREF _Toc32213 \h </w:instrText>
        </w:r>
        <w:r>
          <w:fldChar w:fldCharType="separate"/>
        </w:r>
        <w:r>
          <w:t>86</w:t>
        </w:r>
        <w:r>
          <w:fldChar w:fldCharType="end"/>
        </w:r>
      </w:hyperlink>
    </w:p>
    <w:p>
      <w:pPr>
        <w:pStyle w:val="TOC2"/>
        <w:tabs>
          <w:tab w:val="right" w:leader="dot" w:pos="8306"/>
        </w:tabs>
      </w:pPr>
      <w:hyperlink w:anchor="_Toc15622" w:history="1">
        <w:r>
          <w:rPr>
            <w:rFonts w:ascii="仿宋" w:eastAsia="仿宋" w:hAnsi="仿宋" w:cs="仿宋" w:hint="eastAsia"/>
            <w:lang w:eastAsia="zh-CN"/>
          </w:rPr>
          <w:t>(一)、人力资源规划</w:t>
        </w:r>
        <w:r>
          <w:tab/>
        </w:r>
        <w:r>
          <w:fldChar w:fldCharType="begin"/>
        </w:r>
        <w:r>
          <w:instrText xml:space="preserve"> PAGEREF _Toc15622 \h </w:instrText>
        </w:r>
        <w:r>
          <w:fldChar w:fldCharType="separate"/>
        </w:r>
        <w:r>
          <w:t>86</w:t>
        </w:r>
        <w:r>
          <w:fldChar w:fldCharType="end"/>
        </w:r>
      </w:hyperlink>
    </w:p>
    <w:p>
      <w:pPr>
        <w:pStyle w:val="TOC2"/>
        <w:tabs>
          <w:tab w:val="right" w:leader="dot" w:pos="8306"/>
        </w:tabs>
      </w:pPr>
      <w:hyperlink w:anchor="_Toc24859" w:history="1">
        <w:r>
          <w:rPr>
            <w:rFonts w:ascii="仿宋" w:eastAsia="仿宋" w:hAnsi="仿宋" w:cs="仿宋" w:hint="eastAsia"/>
            <w:lang w:eastAsia="zh-CN"/>
          </w:rPr>
          <w:t>(二)、人力资源开发与培训</w:t>
        </w:r>
        <w:r>
          <w:tab/>
        </w:r>
        <w:r>
          <w:fldChar w:fldCharType="begin"/>
        </w:r>
        <w:r>
          <w:instrText xml:space="preserve"> PAGEREF _Toc24859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6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71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直接收益：假设TDI项目的产品或服务年销售收入为XX万元。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若TDI项目成功推广新型环保产品，比如采用可回收材料的包装，可能会激发消费者对可持续产品的需求。这种需求的增长可能迫使整个行业转向更环保的产品设计和生产方法。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TDI项目对新原料和技术的需求可能促使供应商调整生产策略，比如采用更环保的生产方法或开发新型原材料。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28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87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DI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TDI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TDI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TDI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856"/>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5051"/>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TDI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TDI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TDI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DI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TDI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https://d.book118.com/948074113003006050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30CC3"/>
    <w:rsid w:val="46B30C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7411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2024-03-12T23:18:00Z</dcterms:created>
  <dcterms:modified xsi:type="dcterms:W3CDTF">2024-03-12T23:18:46Z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5CC50E4AE8B247698AFBBFF5652A3B6E_11</vt:lpwstr>
  </property>
  <property fmtid="{D5CDD505-2E9C-101B-9397-08002B2CF9AE}" pid="3" name="KSOProductBuildVer">
    <vt:lpwstr>2052-12.1.0.16250</vt:lpwstr>
  </property>
</Properties>
</file>