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E0248" w:rsidP="00FE0248" w14:paraId="40835F2C" w14:textId="77777777">
      <w:pPr>
        <w:spacing w:before="48" w:beforeLines="20" w:after="260" w:afterAutospacing="0" w:line="360" w:lineRule="auto"/>
        <w:jc w:val="center"/>
        <w:rPr>
          <w:rFonts w:ascii="华文中宋" w:eastAsia="华文中宋" w:hAnsi="华文中宋"/>
          <w:b/>
          <w:sz w:val="30"/>
        </w:rPr>
      </w:pPr>
      <w:r w:rsidRPr="00FE0248">
        <w:rPr>
          <w:rFonts w:ascii="华文中宋" w:eastAsia="华文中宋" w:hAnsi="华文中宋"/>
          <w:b/>
          <w:sz w:val="30"/>
        </w:rPr>
        <w:t>2024年常德柳叶湖旅游投资集团有限公司人员招聘笔试备考题库及答案解析</w:t>
      </w:r>
    </w:p>
    <w:p w:rsidR="00A77B3E" w14:paraId="0AE6E29F" w14:textId="77777777">
      <w:pPr>
        <w:spacing w:after="260" w:afterAutospacing="0" w:line="360" w:lineRule="auto"/>
        <w:jc w:val="center"/>
        <w:rPr>
          <w:sz w:val="21"/>
        </w:rPr>
      </w:pPr>
      <w:r>
        <w:rPr>
          <w:sz w:val="21"/>
        </w:rPr>
        <w:t>毕业院校：</w:t>
      </w:r>
      <w:r>
        <w:rPr>
          <w:sz w:val="21"/>
        </w:rPr>
        <w:t xml:space="preserve">__________ </w:t>
      </w:r>
      <w:r>
        <w:rPr>
          <w:sz w:val="21"/>
        </w:rPr>
        <w:t>姓名：</w:t>
      </w:r>
      <w:r>
        <w:rPr>
          <w:sz w:val="21"/>
        </w:rPr>
        <w:t xml:space="preserve">__________ </w:t>
      </w:r>
      <w:r>
        <w:rPr>
          <w:sz w:val="21"/>
        </w:rPr>
        <w:t>考场：</w:t>
      </w:r>
      <w:r>
        <w:rPr>
          <w:sz w:val="21"/>
        </w:rPr>
        <w:t xml:space="preserve">__________ </w:t>
      </w:r>
      <w:r>
        <w:rPr>
          <w:sz w:val="21"/>
        </w:rPr>
        <w:t>考号：</w:t>
      </w:r>
      <w:r>
        <w:rPr>
          <w:sz w:val="21"/>
        </w:rPr>
        <w:t>__________</w:t>
      </w:r>
    </w:p>
    <w:p w:rsidR="00A77B3E" w14:paraId="5690AAC1" w14:textId="77777777">
      <w:pPr>
        <w:spacing w:after="260" w:afterAutospacing="0" w:line="360" w:lineRule="auto"/>
      </w:pPr>
      <w:r>
        <w:rPr>
          <w:rFonts w:ascii="微软雅黑" w:eastAsia="微软雅黑" w:cs="微软雅黑"/>
        </w:rPr>
        <w:t>一、</w:t>
      </w:r>
      <w:r>
        <w:rPr>
          <w:rFonts w:ascii="微软雅黑" w:eastAsia="微软雅黑" w:cs="微软雅黑"/>
        </w:rPr>
        <w:t>言语理解与表达</w:t>
      </w:r>
    </w:p>
    <w:p w:rsidR="003F588C" w14:paraId="06F382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color w:val="0000FF"/>
          <w:szCs w:val="18"/>
        </w:rPr>
        <w:t>1．</w:t>
      </w:r>
      <w:r w:rsidRPr="003F588C">
        <w:rPr>
          <w:rFonts w:ascii="微软雅黑" w:eastAsia="微软雅黑" w:hAnsi="微软雅黑" w:cs="微软雅黑" w:hint="eastAsia"/>
          <w:szCs w:val="18"/>
        </w:rPr>
        <w:t>解决当今人类遭遇的各种难题和危机，单靠一种文明价值的智慧和能量，常常显得________。只有充分挖掘和利用各种不同禀性的文明价值资源，才能帮助人类破解难题、走出危机。填入划横线部分最恰当的一项是()。</w:t>
      </w:r>
    </w:p>
    <w:p w:rsidR="003F588C" w14:paraId="46DEB6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A、捉襟见肘</w:t>
      </w:r>
    </w:p>
    <w:p w:rsidR="003F588C" w14:paraId="691AD38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B、格格不入</w:t>
      </w:r>
    </w:p>
    <w:p w:rsidR="003F588C" w14:paraId="453254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C、于事无补</w:t>
      </w:r>
    </w:p>
    <w:p w:rsidR="003F588C" w14:paraId="36DB37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szCs w:val="18"/>
        </w:rPr>
        <w:t>D、顾此失彼</w:t>
      </w:r>
    </w:p>
    <w:p w:rsidR="003F588C" w14:paraId="12F0AA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微软雅黑" w:eastAsia="微软雅黑" w:hAnsi="微软雅黑" w:cs="微软雅黑" w:hint="eastAsia"/>
          <w:color w:val="228B22"/>
          <w:szCs w:val="18"/>
        </w:rPr>
        <w:t>答案：</w:t>
      </w:r>
      <w:r w:rsidRPr="003F588C">
        <w:rPr>
          <w:rFonts w:ascii="微软雅黑" w:eastAsia="微软雅黑" w:hAnsi="微软雅黑" w:cs="微软雅黑" w:hint="eastAsia"/>
          <w:szCs w:val="18"/>
        </w:rPr>
        <w:t>A</w:t>
      </w:r>
    </w:p>
    <w:p w:rsidR="003F588C" w14:paraId="35D603A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微软雅黑" w:eastAsia="微软雅黑" w:hAnsi="微软雅黑" w:cs="微软雅黑" w:hint="eastAsia"/>
          <w:color w:val="228B22"/>
          <w:szCs w:val="18"/>
        </w:rPr>
        <w:t>解析：</w:t>
      </w:r>
      <w:r w:rsidRPr="003F588C">
        <w:rPr>
          <w:rFonts w:ascii="微软雅黑" w:eastAsia="微软雅黑" w:hAnsi="微软雅黑" w:cs="微软雅黑" w:hint="eastAsia"/>
          <w:szCs w:val="18"/>
        </w:rPr>
        <w:t>文段强调解决问题单靠一种智慧和能量无法应付，只有多方面助力才可破解难题，A项“捉襟见肘”比喻穷于应付，符合文意。文段并不是强调这一种智慧无法与其他方式协调、相容，排除B项“格格不入”。C项“于事无补”指对事情没什么益处，文段不是讨论“一种智慧”是否有用，排除。D项“顾此失彼”侧重忙乱或慌张的情景，文段强调的是穷于应付的一种状态，A更合适，排除D。故选A。</w:t>
      </w:r>
    </w:p>
    <w:p w:rsidR="007675BD" w14:paraId="6E56A41C" w14:textId="77777777">
      <w:pPr>
        <w:pStyle w:val="NormalWeb"/>
        <w:widowControl/>
        <w:spacing w:beforeAutospacing="0" w:after="260" w:afterAutospacing="0" w:line="360" w:lineRule="auto"/>
      </w:pPr>
      <w:r w:rsidRPr="007675BD">
        <w:rPr>
          <w:rFonts w:ascii="微软雅黑" w:eastAsia="微软雅黑" w:cs="微软雅黑"/>
          <w:color w:val="0000FF"/>
          <w:szCs w:val="14"/>
        </w:rPr>
        <w:t>2</w:t>
      </w:r>
      <w:r w:rsidRPr="007675BD">
        <w:rPr>
          <w:rFonts w:ascii="微软雅黑" w:eastAsia="微软雅黑" w:cs="微软雅黑"/>
          <w:color w:val="0000FF"/>
          <w:szCs w:val="14"/>
        </w:rPr>
        <w:t>．</w:t>
      </w:r>
      <w:r w:rsidRPr="007675BD">
        <w:rPr>
          <w:rFonts w:ascii="微软雅黑" w:eastAsia="微软雅黑" w:cs="微软雅黑"/>
          <w:szCs w:val="14"/>
        </w:rPr>
        <w:t>世界上的一万多种鸟，其实各有各的美丽，从各种华丽的羽毛，到鸟喙的形状，到鸣唱的声音，不能不让我们</w:t>
      </w:r>
      <w:r w:rsidRPr="007675BD">
        <w:rPr>
          <w:rFonts w:ascii="微软雅黑" w:eastAsia="微软雅黑" w:cs="微软雅黑"/>
          <w:szCs w:val="14"/>
        </w:rPr>
        <w:t xml:space="preserve">_____ </w:t>
      </w:r>
      <w:r w:rsidRPr="007675BD">
        <w:rPr>
          <w:rFonts w:ascii="微软雅黑" w:eastAsia="微软雅黑" w:cs="微软雅黑"/>
          <w:szCs w:val="14"/>
        </w:rPr>
        <w:t>生物多样性的神奇。进化论之父达尔文</w:t>
      </w:r>
      <w:r w:rsidRPr="007675BD">
        <w:rPr>
          <w:rFonts w:ascii="微软雅黑" w:eastAsia="微软雅黑" w:cs="微软雅黑"/>
          <w:szCs w:val="14"/>
        </w:rPr>
        <w:t>在加拉帕戈斯群岛上通过观察当地鸟类发现，虽然这些鸟类很明显长得很相似，有着共同的祖先，但是它们的鸟喙形状却</w:t>
      </w:r>
      <w:r w:rsidRPr="007675BD">
        <w:rPr>
          <w:rFonts w:ascii="微软雅黑" w:eastAsia="微软雅黑" w:cs="微软雅黑"/>
          <w:szCs w:val="14"/>
        </w:rPr>
        <w:t xml:space="preserve">__________ </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依次填入画横线部分最恰当的一项是</w:t>
      </w:r>
      <w:r w:rsidRPr="007675BD">
        <w:rPr>
          <w:rFonts w:ascii="微软雅黑" w:eastAsia="微软雅黑" w:cs="微软雅黑"/>
          <w:szCs w:val="14"/>
        </w:rPr>
        <w:t>:</w:t>
      </w:r>
    </w:p>
    <w:p w:rsidR="007675BD" w14:paraId="0CE2B7D7"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、惊叹</w:t>
      </w:r>
      <w:r w:rsidRPr="007675BD">
        <w:rPr>
          <w:rFonts w:ascii="微软雅黑" w:eastAsia="微软雅黑" w:cs="微软雅黑"/>
          <w:szCs w:val="14"/>
        </w:rPr>
        <w:t xml:space="preserve"> </w:t>
      </w:r>
      <w:r w:rsidRPr="007675BD">
        <w:rPr>
          <w:rFonts w:ascii="微软雅黑" w:eastAsia="微软雅黑" w:cs="微软雅黑"/>
          <w:szCs w:val="14"/>
        </w:rPr>
        <w:t>大相径庭</w:t>
      </w:r>
    </w:p>
    <w:p w:rsidR="007675BD" w14:paraId="70B37BB5"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、惊奇</w:t>
      </w:r>
      <w:r w:rsidRPr="007675BD">
        <w:rPr>
          <w:rFonts w:ascii="微软雅黑" w:eastAsia="微软雅黑" w:cs="微软雅黑"/>
          <w:szCs w:val="14"/>
        </w:rPr>
        <w:t xml:space="preserve"> </w:t>
      </w:r>
      <w:r w:rsidRPr="007675BD">
        <w:rPr>
          <w:rFonts w:ascii="微软雅黑" w:eastAsia="微软雅黑" w:cs="微软雅黑"/>
          <w:szCs w:val="14"/>
        </w:rPr>
        <w:t>毫无二致</w:t>
      </w:r>
    </w:p>
    <w:p w:rsidR="007675BD" w14:paraId="309DCF55"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、探索</w:t>
      </w:r>
      <w:r w:rsidRPr="007675BD">
        <w:rPr>
          <w:rFonts w:ascii="微软雅黑" w:eastAsia="微软雅黑" w:cs="微软雅黑"/>
          <w:szCs w:val="14"/>
        </w:rPr>
        <w:t xml:space="preserve"> </w:t>
      </w:r>
      <w:r w:rsidRPr="007675BD">
        <w:rPr>
          <w:rFonts w:ascii="微软雅黑" w:eastAsia="微软雅黑" w:cs="微软雅黑"/>
          <w:szCs w:val="14"/>
        </w:rPr>
        <w:t>云泥之别</w:t>
      </w:r>
    </w:p>
    <w:p w:rsidR="007675BD" w14:paraId="3127BE08"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、追寻</w:t>
      </w:r>
      <w:r w:rsidRPr="007675BD">
        <w:rPr>
          <w:rFonts w:ascii="微软雅黑" w:eastAsia="微软雅黑" w:cs="微软雅黑"/>
          <w:szCs w:val="14"/>
        </w:rPr>
        <w:t xml:space="preserve"> </w:t>
      </w:r>
      <w:r w:rsidRPr="007675BD">
        <w:rPr>
          <w:rFonts w:ascii="微软雅黑" w:eastAsia="微软雅黑" w:cs="微软雅黑"/>
          <w:szCs w:val="14"/>
        </w:rPr>
        <w:t>异曲同工</w:t>
      </w:r>
    </w:p>
    <w:p w:rsidR="007675BD" w14:paraId="5CB1FDB0"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A</w:t>
      </w:r>
    </w:p>
    <w:p w:rsidR="007675BD" w14:paraId="335E3F66" w14:textId="77777777">
      <w:pPr>
        <w:pStyle w:val="NormalWeb"/>
        <w:widowControl/>
        <w:spacing w:beforeAutospacing="0" w:after="260" w:afterAutospacing="0" w:line="360" w:lineRule="auto"/>
        <w:rPr>
          <w:b/>
          <w:color w:val="4066F4"/>
        </w:rPr>
      </w:pPr>
      <w:r w:rsidRPr="007675BD">
        <w:rPr>
          <w:rFonts w:ascii="微软雅黑" w:eastAsia="微软雅黑" w:cs="微软雅黑"/>
          <w:color w:val="228B22"/>
          <w:szCs w:val="14"/>
        </w:rPr>
        <w:t>解析：</w:t>
      </w:r>
      <w:r w:rsidRPr="007675BD">
        <w:rPr>
          <w:rFonts w:ascii="微软雅黑" w:eastAsia="微软雅黑" w:cs="微软雅黑"/>
          <w:szCs w:val="14"/>
        </w:rPr>
        <w:t>本题可从第二空入手，横线前出现转折关联词</w:t>
      </w:r>
      <w:r w:rsidRPr="007675BD">
        <w:rPr>
          <w:rFonts w:ascii="微软雅黑" w:eastAsia="微软雅黑" w:cs="微软雅黑"/>
          <w:szCs w:val="14"/>
        </w:rPr>
        <w:t>“</w:t>
      </w:r>
      <w:r w:rsidRPr="007675BD">
        <w:rPr>
          <w:rFonts w:ascii="微软雅黑" w:eastAsia="微软雅黑" w:cs="微软雅黑"/>
          <w:szCs w:val="14"/>
        </w:rPr>
        <w:t>却</w:t>
      </w:r>
      <w:r w:rsidRPr="007675BD">
        <w:rPr>
          <w:rFonts w:ascii="微软雅黑" w:eastAsia="微软雅黑" w:cs="微软雅黑"/>
          <w:szCs w:val="14"/>
        </w:rPr>
        <w:t>”</w:t>
      </w:r>
      <w:r w:rsidRPr="007675BD">
        <w:rPr>
          <w:rFonts w:ascii="微软雅黑" w:eastAsia="微软雅黑" w:cs="微软雅黑"/>
          <w:szCs w:val="14"/>
        </w:rPr>
        <w:t>可知前后语义相反，横线前</w:t>
      </w:r>
      <w:r w:rsidRPr="007675BD">
        <w:rPr>
          <w:rFonts w:ascii="微软雅黑" w:eastAsia="微软雅黑" w:cs="微软雅黑"/>
          <w:szCs w:val="14"/>
        </w:rPr>
        <w:t>“</w:t>
      </w:r>
      <w:r w:rsidRPr="007675BD">
        <w:rPr>
          <w:rFonts w:ascii="微软雅黑" w:eastAsia="微软雅黑" w:cs="微软雅黑"/>
          <w:szCs w:val="14"/>
        </w:rPr>
        <w:t>鸟类很明显长得很相似，有着共同的祖先</w:t>
      </w:r>
      <w:r w:rsidRPr="007675BD">
        <w:rPr>
          <w:rFonts w:ascii="微软雅黑" w:eastAsia="微软雅黑" w:cs="微软雅黑"/>
          <w:szCs w:val="14"/>
        </w:rPr>
        <w:t>”</w:t>
      </w:r>
      <w:r w:rsidRPr="007675BD">
        <w:rPr>
          <w:rFonts w:ascii="微软雅黑" w:eastAsia="微软雅黑" w:cs="微软雅黑"/>
          <w:szCs w:val="14"/>
        </w:rPr>
        <w:t>体现</w:t>
      </w:r>
      <w:r w:rsidRPr="007675BD">
        <w:rPr>
          <w:rFonts w:ascii="微软雅黑" w:eastAsia="微软雅黑" w:cs="微软雅黑"/>
          <w:szCs w:val="14"/>
        </w:rPr>
        <w:t>“</w:t>
      </w:r>
      <w:r w:rsidRPr="007675BD">
        <w:rPr>
          <w:rFonts w:ascii="微软雅黑" w:eastAsia="微软雅黑" w:cs="微软雅黑"/>
          <w:szCs w:val="14"/>
        </w:rPr>
        <w:t>相似、一样</w:t>
      </w:r>
      <w:r w:rsidRPr="007675BD">
        <w:rPr>
          <w:rFonts w:ascii="微软雅黑" w:eastAsia="微软雅黑" w:cs="微软雅黑"/>
          <w:szCs w:val="14"/>
        </w:rPr>
        <w:t>”</w:t>
      </w:r>
      <w:r w:rsidRPr="007675BD">
        <w:rPr>
          <w:rFonts w:ascii="微软雅黑" w:eastAsia="微软雅黑" w:cs="微软雅黑"/>
          <w:szCs w:val="14"/>
        </w:rPr>
        <w:t>的含义，因此横线处应体现</w:t>
      </w:r>
      <w:r w:rsidRPr="007675BD">
        <w:rPr>
          <w:rFonts w:ascii="微软雅黑" w:eastAsia="微软雅黑" w:cs="微软雅黑"/>
          <w:szCs w:val="14"/>
        </w:rPr>
        <w:t>“</w:t>
      </w:r>
      <w:r w:rsidRPr="007675BD">
        <w:rPr>
          <w:rFonts w:ascii="微软雅黑" w:eastAsia="微软雅黑" w:cs="微软雅黑"/>
          <w:szCs w:val="14"/>
        </w:rPr>
        <w:t>不一样、不同</w:t>
      </w:r>
      <w:r w:rsidRPr="007675BD">
        <w:rPr>
          <w:rFonts w:ascii="微软雅黑" w:eastAsia="微软雅黑" w:cs="微软雅黑"/>
          <w:szCs w:val="14"/>
        </w:rPr>
        <w:t>”</w:t>
      </w:r>
      <w:r w:rsidRPr="007675BD">
        <w:rPr>
          <w:rFonts w:ascii="微软雅黑" w:eastAsia="微软雅黑" w:cs="微软雅黑"/>
          <w:szCs w:val="14"/>
        </w:rPr>
        <w:t>之意。</w:t>
      </w:r>
      <w:r w:rsidRPr="007675BD">
        <w:rPr>
          <w:rFonts w:ascii="微软雅黑" w:eastAsia="微软雅黑" w:cs="微软雅黑"/>
          <w:szCs w:val="14"/>
        </w:rPr>
        <w:t>A</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大相径庭</w:t>
      </w:r>
      <w:r w:rsidRPr="007675BD">
        <w:rPr>
          <w:rFonts w:ascii="微软雅黑" w:eastAsia="微软雅黑" w:cs="微软雅黑"/>
          <w:szCs w:val="14"/>
        </w:rPr>
        <w:t>”</w:t>
      </w:r>
      <w:r w:rsidRPr="007675BD">
        <w:rPr>
          <w:rFonts w:ascii="微软雅黑" w:eastAsia="微软雅黑" w:cs="微软雅黑"/>
          <w:szCs w:val="14"/>
        </w:rPr>
        <w:t>比喻相差很远，大不相同，符合文意，保留。</w:t>
      </w:r>
      <w:r w:rsidRPr="007675BD">
        <w:rPr>
          <w:rFonts w:ascii="微软雅黑" w:eastAsia="微软雅黑" w:cs="微软雅黑"/>
          <w:szCs w:val="14"/>
        </w:rPr>
        <w:t>B</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毫无二致</w:t>
      </w:r>
      <w:r w:rsidRPr="007675BD">
        <w:rPr>
          <w:rFonts w:ascii="微软雅黑" w:eastAsia="微软雅黑" w:cs="微软雅黑"/>
          <w:szCs w:val="14"/>
        </w:rPr>
        <w:t>”</w:t>
      </w:r>
      <w:r w:rsidRPr="007675BD">
        <w:rPr>
          <w:rFonts w:ascii="微软雅黑" w:eastAsia="微软雅黑" w:cs="微软雅黑"/>
          <w:szCs w:val="14"/>
        </w:rPr>
        <w:t>形容完全一样，</w:t>
      </w:r>
      <w:r w:rsidRPr="007675BD">
        <w:rPr>
          <w:rFonts w:ascii="微软雅黑" w:eastAsia="微软雅黑" w:cs="微软雅黑"/>
          <w:szCs w:val="14"/>
        </w:rPr>
        <w:t>D</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异曲同工</w:t>
      </w:r>
      <w:r w:rsidRPr="007675BD">
        <w:rPr>
          <w:rFonts w:ascii="微软雅黑" w:eastAsia="微软雅黑" w:cs="微软雅黑"/>
          <w:szCs w:val="14"/>
        </w:rPr>
        <w:t>”</w:t>
      </w:r>
      <w:r w:rsidRPr="007675BD">
        <w:rPr>
          <w:rFonts w:ascii="微软雅黑" w:eastAsia="微软雅黑" w:cs="微软雅黑"/>
          <w:szCs w:val="14"/>
        </w:rPr>
        <w:t>比喻一件事情的做法不同而都巧妙地达到目的，均与文意相悖，排除</w:t>
      </w:r>
      <w:r w:rsidRPr="007675BD">
        <w:rPr>
          <w:rFonts w:ascii="微软雅黑" w:eastAsia="微软雅黑" w:cs="微软雅黑"/>
          <w:szCs w:val="14"/>
        </w:rPr>
        <w:t>;C</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云泥之别</w:t>
      </w:r>
      <w:r w:rsidRPr="007675BD">
        <w:rPr>
          <w:rFonts w:ascii="微软雅黑" w:eastAsia="微软雅黑" w:cs="微软雅黑"/>
          <w:szCs w:val="14"/>
        </w:rPr>
        <w:t>”</w:t>
      </w:r>
      <w:r w:rsidRPr="007675BD">
        <w:rPr>
          <w:rFonts w:ascii="微软雅黑" w:eastAsia="微软雅黑" w:cs="微软雅黑"/>
          <w:szCs w:val="14"/>
        </w:rPr>
        <w:t>比喻地位的高下相差极大，文段并非论述地位的高下，仅在论述形状的不同，与文意不符，排除。</w:t>
      </w:r>
      <w:r w:rsidRPr="007675BD">
        <w:rPr>
          <w:rFonts w:ascii="微软雅黑" w:eastAsia="微软雅黑" w:cs="微软雅黑"/>
          <w:szCs w:val="14"/>
        </w:rPr>
        <w:t xml:space="preserve"> </w:t>
      </w:r>
      <w:r w:rsidRPr="007675BD">
        <w:rPr>
          <w:rFonts w:ascii="微软雅黑" w:eastAsia="微软雅黑" w:cs="微软雅黑"/>
          <w:szCs w:val="14"/>
        </w:rPr>
        <w:t>第一空，代入验证，</w:t>
      </w:r>
      <w:r w:rsidRPr="007675BD">
        <w:rPr>
          <w:rFonts w:ascii="微软雅黑" w:eastAsia="微软雅黑" w:cs="微软雅黑"/>
          <w:szCs w:val="14"/>
        </w:rPr>
        <w:t>A</w:t>
      </w:r>
      <w:r w:rsidRPr="007675BD">
        <w:rPr>
          <w:rFonts w:ascii="微软雅黑" w:eastAsia="微软雅黑" w:cs="微软雅黑"/>
          <w:szCs w:val="14"/>
        </w:rPr>
        <w:t>项</w:t>
      </w:r>
      <w:r w:rsidRPr="007675BD">
        <w:rPr>
          <w:rFonts w:ascii="微软雅黑" w:eastAsia="微软雅黑" w:cs="微软雅黑"/>
          <w:szCs w:val="14"/>
        </w:rPr>
        <w:t>“</w:t>
      </w:r>
      <w:r w:rsidRPr="007675BD">
        <w:rPr>
          <w:rFonts w:ascii="微软雅黑" w:eastAsia="微软雅黑" w:cs="微软雅黑"/>
          <w:szCs w:val="14"/>
        </w:rPr>
        <w:t>惊叹</w:t>
      </w:r>
      <w:r w:rsidRPr="007675BD">
        <w:rPr>
          <w:rFonts w:ascii="微软雅黑" w:eastAsia="微软雅黑" w:cs="微软雅黑"/>
          <w:szCs w:val="14"/>
        </w:rPr>
        <w:t>”</w:t>
      </w:r>
      <w:r w:rsidRPr="007675BD">
        <w:rPr>
          <w:rFonts w:ascii="微软雅黑" w:eastAsia="微软雅黑" w:cs="微软雅黑"/>
          <w:szCs w:val="14"/>
        </w:rPr>
        <w:t>指惊奇赞叹，表达对生物多样性的赞美，感情色彩积极，符合文段语境，当选。</w:t>
      </w:r>
      <w:r w:rsidRPr="007675BD">
        <w:rPr>
          <w:rFonts w:ascii="微软雅黑" w:eastAsia="微软雅黑" w:cs="微软雅黑"/>
          <w:szCs w:val="14"/>
        </w:rPr>
        <w:t xml:space="preserve"> </w:t>
      </w:r>
      <w:r w:rsidRPr="007675BD">
        <w:rPr>
          <w:rFonts w:ascii="微软雅黑" w:eastAsia="微软雅黑" w:cs="微软雅黑"/>
          <w:szCs w:val="14"/>
        </w:rPr>
        <w:t>故正确答案为</w:t>
      </w:r>
      <w:r w:rsidRPr="007675BD">
        <w:rPr>
          <w:rFonts w:ascii="微软雅黑" w:eastAsia="微软雅黑" w:cs="微软雅黑"/>
          <w:szCs w:val="14"/>
        </w:rPr>
        <w:t>A</w:t>
      </w:r>
      <w:r w:rsidRPr="007675BD">
        <w:rPr>
          <w:rFonts w:ascii="微软雅黑" w:eastAsia="微软雅黑" w:cs="微软雅黑"/>
          <w:szCs w:val="14"/>
        </w:rPr>
        <w:t>。</w:t>
      </w:r>
    </w:p>
    <w:p w:rsidR="007675BD" w14:paraId="41B30C9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7675BD">
        <w:rPr>
          <w:rFonts w:ascii="微软雅黑" w:eastAsia="微软雅黑" w:cs="微软雅黑"/>
          <w:color w:val="0000FF"/>
          <w:szCs w:val="14"/>
        </w:rPr>
        <w:t>3</w:t>
      </w:r>
      <w:r w:rsidRPr="007675BD">
        <w:rPr>
          <w:rFonts w:ascii="微软雅黑" w:eastAsia="微软雅黑" w:cs="微软雅黑"/>
          <w:color w:val="0000FF"/>
          <w:szCs w:val="14"/>
        </w:rPr>
        <w:t>．</w:t>
      </w:r>
      <w:r w:rsidRPr="007675BD">
        <w:rPr>
          <w:rFonts w:ascii="微软雅黑" w:eastAsia="微软雅黑" w:cs="微软雅黑"/>
          <w:szCs w:val="14"/>
        </w:rPr>
        <w:t>1798</w:t>
      </w:r>
      <w:r w:rsidRPr="007675BD">
        <w:rPr>
          <w:rFonts w:ascii="微软雅黑" w:eastAsia="微软雅黑" w:cs="微软雅黑"/>
          <w:szCs w:val="14"/>
        </w:rPr>
        <w:t>年，英国航空科学家乔治</w:t>
      </w:r>
      <w:r w:rsidRPr="007675BD">
        <w:rPr>
          <w:rFonts w:ascii="微软雅黑" w:eastAsia="微软雅黑" w:cs="微软雅黑"/>
          <w:szCs w:val="14"/>
        </w:rPr>
        <w:t>·</w:t>
      </w:r>
      <w:r w:rsidRPr="007675BD">
        <w:rPr>
          <w:rFonts w:ascii="微软雅黑" w:eastAsia="微软雅黑" w:cs="微软雅黑"/>
          <w:szCs w:val="14"/>
        </w:rPr>
        <w:t>凯利设计出最早的直升飞行器并实践了飞行计划，其创意来自童年玩耍过的中国玩具</w:t>
      </w:r>
      <w:r w:rsidRPr="007675BD">
        <w:rPr>
          <w:rFonts w:ascii="微软雅黑" w:eastAsia="微软雅黑" w:cs="微软雅黑"/>
          <w:szCs w:val="14"/>
        </w:rPr>
        <w:t>“</w:t>
      </w:r>
      <w:r w:rsidRPr="007675BD">
        <w:rPr>
          <w:rFonts w:ascii="微软雅黑" w:eastAsia="微软雅黑" w:cs="微软雅黑"/>
          <w:szCs w:val="14"/>
        </w:rPr>
        <w:t>竹蜻蜓</w:t>
      </w:r>
      <w:r w:rsidRPr="007675BD">
        <w:rPr>
          <w:rFonts w:ascii="微软雅黑" w:eastAsia="微软雅黑" w:cs="微软雅黑"/>
          <w:szCs w:val="14"/>
        </w:rPr>
        <w:t>”</w:t>
      </w:r>
      <w:r w:rsidRPr="007675BD">
        <w:rPr>
          <w:rFonts w:ascii="微软雅黑" w:eastAsia="微软雅黑" w:cs="微软雅黑"/>
          <w:szCs w:val="14"/>
        </w:rPr>
        <w:t>。一百年后，</w:t>
      </w:r>
      <w:r w:rsidRPr="007675BD">
        <w:rPr>
          <w:rFonts w:ascii="微软雅黑" w:eastAsia="微软雅黑" w:cs="微软雅黑"/>
          <w:szCs w:val="14"/>
        </w:rPr>
        <w:t xml:space="preserve"> </w:t>
      </w:r>
      <w:r w:rsidRPr="007675BD">
        <w:rPr>
          <w:rFonts w:ascii="微软雅黑" w:eastAsia="微软雅黑" w:cs="微软雅黑"/>
          <w:szCs w:val="14"/>
        </w:rPr>
        <w:t>“</w:t>
      </w:r>
      <w:r w:rsidRPr="007675BD">
        <w:rPr>
          <w:rFonts w:ascii="微软雅黑" w:eastAsia="微软雅黑" w:cs="微软雅黑"/>
          <w:szCs w:val="14"/>
        </w:rPr>
        <w:t>竹蜻蜓</w:t>
      </w:r>
      <w:r w:rsidRPr="007675BD">
        <w:rPr>
          <w:rFonts w:ascii="微软雅黑" w:eastAsia="微软雅黑" w:cs="微软雅黑"/>
          <w:szCs w:val="14"/>
        </w:rPr>
        <w:t>”</w:t>
      </w:r>
      <w:r w:rsidRPr="007675BD">
        <w:rPr>
          <w:rFonts w:ascii="微软雅黑" w:eastAsia="微软雅黑" w:cs="微软雅黑"/>
          <w:szCs w:val="14"/>
        </w:rPr>
        <w:t>加上达</w:t>
      </w:r>
      <w:r w:rsidRPr="007675BD">
        <w:rPr>
          <w:rFonts w:ascii="微软雅黑" w:eastAsia="微软雅黑" w:cs="微软雅黑"/>
          <w:szCs w:val="14"/>
        </w:rPr>
        <w:t>·</w:t>
      </w:r>
      <w:r w:rsidRPr="007675BD">
        <w:rPr>
          <w:rFonts w:ascii="微软雅黑" w:eastAsia="微软雅黑" w:cs="微软雅黑"/>
          <w:szCs w:val="14"/>
        </w:rPr>
        <w:t>芬奇直升飞行器的设计草图，又变幻成了俄国伊戈尔</w:t>
      </w:r>
      <w:r w:rsidRPr="007675BD">
        <w:rPr>
          <w:rFonts w:ascii="微软雅黑" w:eastAsia="微软雅黑" w:cs="微软雅黑"/>
          <w:szCs w:val="14"/>
        </w:rPr>
        <w:t>·</w:t>
      </w:r>
    </w:p>
    <w:p w:rsidR="007675BD" w14:textId="77777777">
      <w:pPr>
        <w:pStyle w:val="NormalWeb"/>
        <w:widowControl/>
        <w:spacing w:beforeAutospacing="0" w:after="260" w:afterAutospacing="0" w:line="360" w:lineRule="auto"/>
      </w:pPr>
      <w:r w:rsidRPr="007675BD">
        <w:rPr>
          <w:rFonts w:ascii="微软雅黑" w:eastAsia="微软雅黑" w:cs="微软雅黑"/>
          <w:szCs w:val="14"/>
        </w:rPr>
        <w:t>西科斯基童年梦中的趣味飞行</w:t>
      </w:r>
      <w:r w:rsidRPr="007675BD">
        <w:rPr>
          <w:rFonts w:ascii="微软雅黑" w:eastAsia="微软雅黑" w:cs="微软雅黑"/>
          <w:szCs w:val="14"/>
        </w:rPr>
        <w:t>;</w:t>
      </w:r>
      <w:r w:rsidRPr="007675BD">
        <w:rPr>
          <w:rFonts w:ascii="微软雅黑" w:eastAsia="微软雅黑" w:cs="微软雅黑"/>
          <w:szCs w:val="14"/>
        </w:rPr>
        <w:t>当他的公司在</w:t>
      </w:r>
      <w:r w:rsidRPr="007675BD">
        <w:rPr>
          <w:rFonts w:ascii="微软雅黑" w:eastAsia="微软雅黑" w:cs="微软雅黑"/>
          <w:szCs w:val="14"/>
        </w:rPr>
        <w:t>1931</w:t>
      </w:r>
      <w:r w:rsidRPr="007675BD">
        <w:rPr>
          <w:rFonts w:ascii="微软雅黑" w:eastAsia="微软雅黑" w:cs="微软雅黑"/>
          <w:szCs w:val="14"/>
        </w:rPr>
        <w:t>年秋正式向泛美航空公司交付第一架</w:t>
      </w:r>
      <w:r w:rsidRPr="007675BD">
        <w:rPr>
          <w:rFonts w:ascii="微软雅黑" w:eastAsia="微软雅黑" w:cs="微软雅黑"/>
          <w:szCs w:val="14"/>
        </w:rPr>
        <w:t>S-42</w:t>
      </w:r>
      <w:r w:rsidRPr="007675BD">
        <w:rPr>
          <w:rFonts w:ascii="微软雅黑" w:eastAsia="微软雅黑" w:cs="微软雅黑"/>
          <w:szCs w:val="14"/>
        </w:rPr>
        <w:t>四发水</w:t>
      </w:r>
      <w:r w:rsidRPr="007675BD">
        <w:rPr>
          <w:rFonts w:ascii="微软雅黑" w:eastAsia="微软雅黑" w:cs="微软雅黑"/>
          <w:szCs w:val="14"/>
        </w:rPr>
        <w:t>上飞机的时候，西科斯基动情地说道：</w:t>
      </w:r>
      <w:r w:rsidRPr="007675BD">
        <w:rPr>
          <w:rFonts w:ascii="微软雅黑" w:eastAsia="微软雅黑" w:cs="微软雅黑"/>
          <w:szCs w:val="14"/>
        </w:rPr>
        <w:t>“</w:t>
      </w:r>
      <w:r w:rsidRPr="007675BD">
        <w:rPr>
          <w:rFonts w:ascii="微软雅黑" w:eastAsia="微软雅黑" w:cs="微软雅黑"/>
          <w:szCs w:val="14"/>
        </w:rPr>
        <w:t>现在大家看到的正是我</w:t>
      </w:r>
      <w:r w:rsidRPr="007675BD">
        <w:rPr>
          <w:rFonts w:ascii="微软雅黑" w:eastAsia="微软雅黑" w:cs="微软雅黑"/>
          <w:szCs w:val="14"/>
        </w:rPr>
        <w:t>30</w:t>
      </w:r>
      <w:r w:rsidRPr="007675BD">
        <w:rPr>
          <w:rFonts w:ascii="微软雅黑" w:eastAsia="微软雅黑" w:cs="微软雅黑"/>
          <w:szCs w:val="14"/>
        </w:rPr>
        <w:t>年前童年梦中的那个座舱</w:t>
      </w:r>
      <w:r w:rsidRPr="007675BD">
        <w:rPr>
          <w:rFonts w:ascii="微软雅黑" w:eastAsia="微软雅黑" w:cs="微软雅黑"/>
          <w:szCs w:val="14"/>
        </w:rPr>
        <w:t>……”</w:t>
      </w:r>
    </w:p>
    <w:p w:rsidR="007675BD" w14:paraId="0CF5C85B" w14:textId="77777777">
      <w:pPr>
        <w:pStyle w:val="NormalWeb"/>
        <w:widowControl/>
        <w:spacing w:beforeAutospacing="0" w:after="260" w:afterAutospacing="0" w:line="360" w:lineRule="auto"/>
      </w:pPr>
      <w:r w:rsidRPr="007675BD">
        <w:rPr>
          <w:rFonts w:ascii="微软雅黑" w:eastAsia="微软雅黑" w:cs="微软雅黑"/>
          <w:szCs w:val="14"/>
        </w:rPr>
        <w:t>这段文字主要想传递的信息是</w:t>
      </w:r>
      <w:r w:rsidRPr="007675BD">
        <w:rPr>
          <w:rFonts w:ascii="微软雅黑" w:eastAsia="微软雅黑" w:cs="微软雅黑"/>
          <w:szCs w:val="14"/>
        </w:rPr>
        <w:t>( )</w:t>
      </w:r>
      <w:r w:rsidRPr="007675BD">
        <w:rPr>
          <w:rFonts w:ascii="微软雅黑" w:eastAsia="微软雅黑" w:cs="微软雅黑"/>
          <w:szCs w:val="14"/>
        </w:rPr>
        <w:t>。</w:t>
      </w:r>
    </w:p>
    <w:p w:rsidR="007675BD" w14:paraId="4C140EF1" w14:textId="77777777">
      <w:pPr>
        <w:pStyle w:val="NormalWeb"/>
        <w:widowControl/>
        <w:spacing w:beforeAutospacing="0" w:after="260" w:afterAutospacing="0" w:line="360" w:lineRule="auto"/>
      </w:pPr>
      <w:r w:rsidRPr="007675BD">
        <w:rPr>
          <w:rFonts w:ascii="微软雅黑" w:eastAsia="微软雅黑" w:cs="微软雅黑"/>
          <w:szCs w:val="14"/>
        </w:rPr>
        <w:t>A</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很多代表进步的产物萌生于童年的梦想</w:t>
      </w:r>
    </w:p>
    <w:p w:rsidR="007675BD" w14:paraId="388E231F" w14:textId="77777777">
      <w:pPr>
        <w:pStyle w:val="NormalWeb"/>
        <w:widowControl/>
        <w:spacing w:beforeAutospacing="0" w:after="260" w:afterAutospacing="0" w:line="360" w:lineRule="auto"/>
      </w:pPr>
      <w:r w:rsidRPr="007675BD">
        <w:rPr>
          <w:rFonts w:ascii="微软雅黑" w:eastAsia="微软雅黑" w:cs="微软雅黑"/>
          <w:szCs w:val="14"/>
        </w:rPr>
        <w:t>B</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科技发展的每一步都凝聚着人类的智慧</w:t>
      </w:r>
    </w:p>
    <w:p w:rsidR="007675BD" w14:paraId="3FE6217F" w14:textId="77777777">
      <w:pPr>
        <w:pStyle w:val="NormalWeb"/>
        <w:widowControl/>
        <w:spacing w:beforeAutospacing="0" w:after="260" w:afterAutospacing="0" w:line="360" w:lineRule="auto"/>
      </w:pPr>
      <w:r w:rsidRPr="007675BD">
        <w:rPr>
          <w:rFonts w:ascii="微软雅黑" w:eastAsia="微软雅黑" w:cs="微软雅黑"/>
          <w:szCs w:val="14"/>
        </w:rPr>
        <w:t>C</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许多看似平凡的事物却蕴藏了无限的奥秘</w:t>
      </w:r>
    </w:p>
    <w:p w:rsidR="007675BD" w14:paraId="7A9FD8AE" w14:textId="77777777">
      <w:pPr>
        <w:pStyle w:val="NormalWeb"/>
        <w:widowControl/>
        <w:spacing w:beforeAutospacing="0" w:after="260" w:afterAutospacing="0" w:line="360" w:lineRule="auto"/>
      </w:pPr>
      <w:r w:rsidRPr="007675BD">
        <w:rPr>
          <w:rFonts w:ascii="微软雅黑" w:eastAsia="微软雅黑" w:cs="微软雅黑"/>
          <w:szCs w:val="14"/>
        </w:rPr>
        <w:t>D</w:t>
      </w:r>
      <w:r w:rsidRPr="007675BD">
        <w:rPr>
          <w:rFonts w:ascii="微软雅黑" w:eastAsia="微软雅黑" w:cs="微软雅黑"/>
          <w:szCs w:val="14"/>
        </w:rPr>
        <w:t>、</w:t>
      </w:r>
      <w:r w:rsidRPr="007675BD">
        <w:rPr>
          <w:rFonts w:ascii="微软雅黑" w:eastAsia="微软雅黑" w:cs="微软雅黑"/>
          <w:szCs w:val="14"/>
        </w:rPr>
        <w:t xml:space="preserve"> </w:t>
      </w:r>
      <w:r w:rsidRPr="007675BD">
        <w:rPr>
          <w:rFonts w:ascii="微软雅黑" w:eastAsia="微软雅黑" w:cs="微软雅黑"/>
          <w:szCs w:val="14"/>
        </w:rPr>
        <w:t>儿时的想象力往往更为大胆，更富有创造性</w:t>
      </w:r>
    </w:p>
    <w:p w:rsidR="007675BD" w14:paraId="6148795B" w14:textId="77777777">
      <w:pPr>
        <w:pStyle w:val="NormalWeb"/>
        <w:widowControl/>
        <w:spacing w:beforeAutospacing="0" w:after="260" w:afterAutospacing="0" w:line="360" w:lineRule="auto"/>
      </w:pPr>
      <w:r w:rsidRPr="007675BD">
        <w:rPr>
          <w:rFonts w:ascii="微软雅黑" w:eastAsia="微软雅黑" w:cs="微软雅黑"/>
          <w:color w:val="228B22"/>
          <w:szCs w:val="14"/>
        </w:rPr>
        <w:t>答案：</w:t>
      </w:r>
      <w:r w:rsidRPr="007675BD">
        <w:rPr>
          <w:rFonts w:ascii="微软雅黑" w:eastAsia="微软雅黑" w:cs="微软雅黑"/>
          <w:szCs w:val="14"/>
        </w:rPr>
        <w:t>A</w:t>
      </w:r>
    </w:p>
    <w:p w:rsidR="007675BD" w14:paraId="34647280" w14:textId="77777777">
      <w:pPr>
        <w:pStyle w:val="NormalWeb"/>
        <w:widowControl/>
        <w:spacing w:beforeAutospacing="0" w:after="260" w:afterAutospacing="0" w:line="360" w:lineRule="auto"/>
      </w:pPr>
      <w:r w:rsidRPr="007675BD">
        <w:rPr>
          <w:rFonts w:ascii="微软雅黑" w:eastAsia="微软雅黑" w:cs="微软雅黑"/>
          <w:color w:val="228B22"/>
          <w:szCs w:val="14"/>
        </w:rPr>
        <w:t>解析：</w:t>
      </w:r>
      <w:r w:rsidRPr="007675BD">
        <w:rPr>
          <w:rFonts w:ascii="微软雅黑" w:eastAsia="微软雅黑" w:cs="微软雅黑"/>
          <w:szCs w:val="14"/>
        </w:rPr>
        <w:t>据提问知此题为表面主旨题。</w:t>
      </w:r>
    </w:p>
    <w:p w:rsidR="007675BD" w14:paraId="0C895532" w14:textId="77777777">
      <w:pPr>
        <w:pStyle w:val="NormalWeb"/>
        <w:widowControl/>
        <w:spacing w:beforeAutospacing="0" w:after="260" w:afterAutospacing="0" w:line="360" w:lineRule="auto"/>
      </w:pPr>
      <w:r w:rsidRPr="007675BD">
        <w:rPr>
          <w:rFonts w:ascii="微软雅黑" w:eastAsia="微软雅黑" w:cs="微软雅黑"/>
          <w:szCs w:val="14"/>
        </w:rPr>
        <w:t>文段主要列举了两个实例</w:t>
      </w:r>
      <w:r w:rsidRPr="007675BD">
        <w:rPr>
          <w:rFonts w:ascii="微软雅黑" w:eastAsia="微软雅黑" w:cs="微软雅黑"/>
          <w:szCs w:val="14"/>
        </w:rPr>
        <w:t>——</w:t>
      </w:r>
      <w:r w:rsidRPr="007675BD">
        <w:rPr>
          <w:rFonts w:ascii="微软雅黑" w:eastAsia="微软雅黑" w:cs="微软雅黑"/>
          <w:szCs w:val="14"/>
        </w:rPr>
        <w:t>乔治</w:t>
      </w:r>
      <w:r w:rsidRPr="007675BD">
        <w:rPr>
          <w:rFonts w:ascii="微软雅黑" w:eastAsia="微软雅黑" w:cs="微软雅黑"/>
          <w:szCs w:val="14"/>
        </w:rPr>
        <w:t>·</w:t>
      </w:r>
      <w:r w:rsidRPr="007675BD">
        <w:rPr>
          <w:rFonts w:ascii="微软雅黑" w:eastAsia="微软雅黑" w:cs="微软雅黑"/>
          <w:szCs w:val="14"/>
        </w:rPr>
        <w:t>凯利发明最早的直升飞行器的创意来自童年玩耍过的玩具和伊戈尔</w:t>
      </w:r>
      <w:r w:rsidRPr="007675BD">
        <w:rPr>
          <w:rFonts w:ascii="微软雅黑" w:eastAsia="微软雅黑" w:cs="微软雅黑"/>
          <w:szCs w:val="14"/>
        </w:rPr>
        <w:t>·</w:t>
      </w:r>
      <w:r w:rsidRPr="007675BD">
        <w:rPr>
          <w:rFonts w:ascii="微软雅黑" w:eastAsia="微软雅黑" w:cs="微软雅黑"/>
          <w:szCs w:val="14"/>
        </w:rPr>
        <w:t>西科斯基发明第一架</w:t>
      </w:r>
      <w:r w:rsidRPr="007675BD">
        <w:rPr>
          <w:rFonts w:ascii="微软雅黑" w:eastAsia="微软雅黑" w:cs="微软雅黑"/>
          <w:szCs w:val="14"/>
        </w:rPr>
        <w:t>S-42</w:t>
      </w:r>
      <w:r w:rsidRPr="007675BD">
        <w:rPr>
          <w:rFonts w:ascii="微软雅黑" w:eastAsia="微软雅黑" w:cs="微软雅黑"/>
          <w:szCs w:val="14"/>
        </w:rPr>
        <w:t>四发水上飞机的创意来自童年梦中的座舱。两者的共同点在于其创意都与童年经历或梦想有关，</w:t>
      </w:r>
      <w:r w:rsidRPr="007675BD">
        <w:rPr>
          <w:rFonts w:ascii="微软雅黑" w:eastAsia="微软雅黑" w:cs="微软雅黑"/>
          <w:szCs w:val="14"/>
        </w:rPr>
        <w:t>A</w:t>
      </w:r>
      <w:r w:rsidRPr="007675BD">
        <w:rPr>
          <w:rFonts w:ascii="微软雅黑" w:eastAsia="微软雅黑" w:cs="微软雅黑"/>
          <w:szCs w:val="14"/>
        </w:rPr>
        <w:t>项表述与此一致。</w:t>
      </w:r>
      <w:r w:rsidRPr="007675BD">
        <w:rPr>
          <w:rFonts w:ascii="微软雅黑" w:eastAsia="微软雅黑" w:cs="微软雅黑"/>
          <w:szCs w:val="14"/>
        </w:rPr>
        <w:t>B</w:t>
      </w:r>
      <w:r w:rsidRPr="007675BD">
        <w:rPr>
          <w:rFonts w:ascii="微软雅黑" w:eastAsia="微软雅黑" w:cs="微软雅黑"/>
          <w:szCs w:val="14"/>
        </w:rPr>
        <w:t>项的概述太过泛化</w:t>
      </w:r>
      <w:r w:rsidRPr="007675BD">
        <w:rPr>
          <w:rFonts w:ascii="微软雅黑" w:eastAsia="微软雅黑" w:cs="微软雅黑"/>
          <w:szCs w:val="14"/>
        </w:rPr>
        <w:t>;C</w:t>
      </w:r>
      <w:r w:rsidRPr="007675BD">
        <w:rPr>
          <w:rFonts w:ascii="微软雅黑" w:eastAsia="微软雅黑" w:cs="微软雅黑"/>
          <w:szCs w:val="14"/>
        </w:rPr>
        <w:t>项没有体现</w:t>
      </w:r>
      <w:r w:rsidRPr="007675BD">
        <w:rPr>
          <w:rFonts w:ascii="微软雅黑" w:eastAsia="微软雅黑" w:cs="微软雅黑"/>
          <w:szCs w:val="14"/>
        </w:rPr>
        <w:t>“</w:t>
      </w:r>
      <w:r w:rsidRPr="007675BD">
        <w:rPr>
          <w:rFonts w:ascii="微软雅黑" w:eastAsia="微软雅黑" w:cs="微软雅黑"/>
          <w:szCs w:val="14"/>
        </w:rPr>
        <w:t>童年</w:t>
      </w:r>
      <w:r w:rsidRPr="007675BD">
        <w:rPr>
          <w:rFonts w:ascii="微软雅黑" w:eastAsia="微软雅黑" w:cs="微软雅黑"/>
          <w:szCs w:val="14"/>
        </w:rPr>
        <w:t>”</w:t>
      </w:r>
      <w:r w:rsidRPr="007675BD">
        <w:rPr>
          <w:rFonts w:ascii="微软雅黑" w:eastAsia="微软雅黑" w:cs="微软雅黑"/>
          <w:szCs w:val="14"/>
        </w:rPr>
        <w:t>这一关键词</w:t>
      </w:r>
      <w:r w:rsidRPr="007675BD">
        <w:rPr>
          <w:rFonts w:ascii="微软雅黑" w:eastAsia="微软雅黑" w:cs="微软雅黑"/>
          <w:szCs w:val="14"/>
        </w:rPr>
        <w:t>;D</w:t>
      </w:r>
      <w:r w:rsidRPr="007675BD">
        <w:rPr>
          <w:rFonts w:ascii="微软雅黑" w:eastAsia="微软雅黑" w:cs="微软雅黑"/>
          <w:szCs w:val="14"/>
        </w:rPr>
        <w:t>项说法在文中缺乏依据，文段并没有体现出</w:t>
      </w:r>
      <w:r w:rsidRPr="007675BD">
        <w:rPr>
          <w:rFonts w:ascii="微软雅黑" w:eastAsia="微软雅黑" w:cs="微软雅黑"/>
          <w:szCs w:val="14"/>
        </w:rPr>
        <w:t>“</w:t>
      </w:r>
      <w:r w:rsidRPr="007675BD">
        <w:rPr>
          <w:rFonts w:ascii="微软雅黑" w:eastAsia="微软雅黑" w:cs="微软雅黑"/>
          <w:szCs w:val="14"/>
        </w:rPr>
        <w:t>儿时的想象力往往更为大胆</w:t>
      </w:r>
      <w:r w:rsidRPr="007675BD">
        <w:rPr>
          <w:rFonts w:ascii="微软雅黑" w:eastAsia="微软雅黑" w:cs="微软雅黑"/>
          <w:szCs w:val="14"/>
        </w:rPr>
        <w:t>”</w:t>
      </w:r>
      <w:r w:rsidRPr="007675BD">
        <w:rPr>
          <w:rFonts w:ascii="微软雅黑" w:eastAsia="微软雅黑" w:cs="微软雅黑"/>
          <w:szCs w:val="14"/>
        </w:rPr>
        <w:t>这一点。</w:t>
      </w:r>
    </w:p>
    <w:p w:rsidR="007675BD" w14:paraId="0B961797" w14:textId="77777777">
      <w:pPr>
        <w:pStyle w:val="NormalWeb"/>
        <w:widowControl/>
        <w:spacing w:beforeAutospacing="0" w:after="260" w:afterAutospacing="0" w:line="360" w:lineRule="auto"/>
        <w:rPr>
          <w:b/>
          <w:color w:val="4066F4"/>
        </w:rPr>
      </w:pPr>
      <w:r w:rsidRPr="007675BD">
        <w:rPr>
          <w:rFonts w:ascii="微软雅黑" w:eastAsia="微软雅黑" w:cs="微软雅黑"/>
          <w:szCs w:val="14"/>
        </w:rPr>
        <w:t>故正确答案为</w:t>
      </w:r>
      <w:r w:rsidRPr="007675BD">
        <w:rPr>
          <w:rFonts w:ascii="微软雅黑" w:eastAsia="微软雅黑" w:cs="微软雅黑"/>
          <w:szCs w:val="14"/>
        </w:rPr>
        <w:t>A</w:t>
      </w:r>
      <w:r w:rsidRPr="007675BD">
        <w:rPr>
          <w:rFonts w:ascii="微软雅黑" w:eastAsia="微软雅黑" w:cs="微软雅黑"/>
          <w:szCs w:val="14"/>
        </w:rPr>
        <w:t>。</w:t>
      </w:r>
    </w:p>
    <w:p w:rsidR="002326AC" w14:paraId="1813A6B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2326AC">
        <w:rPr>
          <w:rFonts w:ascii="微软雅黑" w:eastAsia="微软雅黑" w:hAnsi="微软雅黑" w:cs="微软雅黑" w:hint="eastAsia"/>
          <w:color w:val="0000FF"/>
          <w:szCs w:val="18"/>
        </w:rPr>
        <w:t>4</w:t>
      </w:r>
      <w:r w:rsidRPr="002326AC">
        <w:rPr>
          <w:rFonts w:ascii="微软雅黑" w:eastAsia="微软雅黑" w:hAnsi="微软雅黑" w:cs="微软雅黑" w:hint="eastAsia"/>
          <w:color w:val="0000FF"/>
          <w:szCs w:val="18"/>
        </w:rPr>
        <w:t>．</w:t>
      </w:r>
      <w:r w:rsidRPr="002326AC">
        <w:rPr>
          <w:rFonts w:ascii="微软雅黑" w:eastAsia="微软雅黑" w:hAnsi="微软雅黑" w:cs="微软雅黑" w:hint="eastAsia"/>
          <w:szCs w:val="18"/>
        </w:rPr>
        <w:t>下列各句中，句意明确，没有语病的一句是</w:t>
      </w:r>
      <w:r w:rsidRPr="002326AC">
        <w:rPr>
          <w:rFonts w:ascii="微软雅黑" w:eastAsia="微软雅黑" w:hAnsi="微软雅黑" w:cs="微软雅黑" w:hint="eastAsia"/>
          <w:szCs w:val="18"/>
        </w:rPr>
        <w:t>()</w:t>
      </w:r>
      <w:r w:rsidRPr="002326AC">
        <w:rPr>
          <w:rFonts w:ascii="微软雅黑" w:eastAsia="微软雅黑" w:hAnsi="微软雅黑" w:cs="微软雅黑"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https://d.book118.com/948102100107006046</w:t>
        </w:r>
      </w:hyperlink>
    </w:p>
    <w:p w:rsidR="002326AC">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rsidP="004008AC" w14:paraId="4580E3F9"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248" w14:paraId="7E1FAB94" w14:textId="77777777">
    <w:pPr>
      <w:pStyle w:val="Footer"/>
      <w:spacing w:after="260" w:afterAutospacing="0" w:line="36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rsidP="004008AC" w14:paraId="7CB68E7C" w14:textId="4A66E905">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E0248" w14:paraId="2A9310FC" w14:textId="77777777">
    <w:pPr>
      <w:pStyle w:val="Footer"/>
      <w:spacing w:after="260" w:afterAutospacing="0" w:line="36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14:paraId="46625FD8" w14:textId="77777777">
    <w:pPr>
      <w:pStyle w:val="Footer"/>
      <w:spacing w:after="260" w:afterAutospacing="0" w:line="36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248" w14:textId="77777777">
    <w:pPr>
      <w:pStyle w:val="Footer"/>
      <w:spacing w:after="260" w:afterAutospacing="0" w:line="360" w:lineRule="auto"/>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rsidP="004008AC" w14:textId="4A66E905">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E0248" w14:textId="77777777">
    <w:pPr>
      <w:pStyle w:val="Footer"/>
      <w:spacing w:after="260" w:afterAutospacing="0" w:line="360"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14:textId="77777777">
    <w:pPr>
      <w:pStyle w:val="Footer"/>
      <w:spacing w:after="260" w:afterAutospacing="0" w:line="360" w:lineRule="auto"/>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rsidP="004008AC" w14:textId="77777777">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0248" w14:textId="77777777">
    <w:pPr>
      <w:pStyle w:val="Footer"/>
      <w:spacing w:after="260" w:afterAutospacing="0" w:line="360" w:lineRule="auto"/>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rsidP="004008AC" w14:textId="4A66E905">
    <w:pPr>
      <w:pStyle w:val="Footer"/>
      <w:framePr w:wrap="around" w:vAnchor="text" w:hAnchor="margin" w:xAlign="center" w:y="1"/>
      <w:spacing w:after="260" w:afterAutospacing="0" w:line="360" w:lineRule="auto"/>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E0248" w14:textId="77777777">
    <w:pPr>
      <w:pStyle w:val="Footer"/>
      <w:spacing w:after="260" w:afterAutospacing="0" w:line="360" w:lineRule="auto"/>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14:textId="77777777">
    <w:pPr>
      <w:pStyle w:val="Footer"/>
      <w:spacing w:after="260" w:afterAutospacing="0" w:line="360" w:lineRule="auto"/>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14:paraId="07F138AD" w14:textId="77777777">
    <w:pPr>
      <w:pStyle w:val="Header"/>
      <w:spacing w:after="260" w:afterAutospacing="0" w:line="36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14:paraId="4DA44513" w14:textId="77777777">
    <w:pPr>
      <w:pStyle w:val="Header"/>
      <w:spacing w:after="260" w:afterAutospacing="0" w:line="36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14:paraId="6FB564E7" w14:textId="77777777">
    <w:pPr>
      <w:pStyle w:val="Header"/>
      <w:spacing w:after="260" w:afterAutospacing="0" w:line="36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14:textId="77777777">
    <w:pPr>
      <w:pStyle w:val="Header"/>
      <w:spacing w:after="260" w:afterAutospacing="0" w:line="360" w:lineRule="aut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14:textId="77777777">
    <w:pPr>
      <w:pStyle w:val="Header"/>
      <w:spacing w:after="260" w:afterAutospacing="0" w:line="360" w:lineRule="aut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14:textId="77777777">
    <w:pPr>
      <w:pStyle w:val="Header"/>
      <w:spacing w:after="260" w:afterAutospacing="0" w:line="360"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14:textId="77777777">
    <w:pPr>
      <w:pStyle w:val="Header"/>
      <w:spacing w:after="260" w:afterAutospacing="0" w:line="360" w:lineRule="auto"/>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14:textId="77777777">
    <w:pPr>
      <w:pStyle w:val="Header"/>
      <w:spacing w:after="260" w:afterAutospacing="0" w:line="360" w:lineRule="auto"/>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0248" w14:textId="77777777">
    <w:pPr>
      <w:pStyle w:val="Header"/>
      <w:spacing w:after="260" w:afterAutospacing="0" w:line="36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326AC"/>
    <w:rsid w:val="003F588C"/>
    <w:rsid w:val="004008AC"/>
    <w:rsid w:val="00541498"/>
    <w:rsid w:val="007675BD"/>
    <w:rsid w:val="009C641C"/>
    <w:rsid w:val="00A77B3E"/>
    <w:rsid w:val="00A95C3D"/>
    <w:rsid w:val="00CA2A55"/>
    <w:rsid w:val="00FE02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9BF412"/>
  <w15:docId w15:val="{53CFCD33-9F09-4980-9E35-FC4E3E11F7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10">
    <w:name w:val="正文1_0"/>
    <w:autoRedefine/>
    <w:qFormat/>
    <w:rsid w:val="002326AC"/>
    <w:pPr>
      <w:widowControl w:val="0"/>
      <w:jc w:val="both"/>
    </w:pPr>
    <w:rPr>
      <w:rFonts w:ascii="等线" w:eastAsia="等线" w:hAnsi="等线"/>
      <w:kern w:val="2"/>
      <w:sz w:val="21"/>
      <w:szCs w:val="22"/>
    </w:rPr>
  </w:style>
  <w:style w:type="paragraph" w:customStyle="1" w:styleId="0">
    <w:name w:val="正文_0"/>
    <w:autoRedefine/>
    <w:qFormat/>
    <w:rsid w:val="002326AC"/>
    <w:pPr>
      <w:widowControl w:val="0"/>
      <w:jc w:val="both"/>
    </w:pPr>
    <w:rPr>
      <w:rFonts w:ascii="等线" w:eastAsia="等线" w:hAnsi="等线"/>
      <w:kern w:val="2"/>
      <w:sz w:val="21"/>
      <w:szCs w:val="22"/>
    </w:rPr>
  </w:style>
  <w:style w:type="paragraph" w:customStyle="1" w:styleId="00">
    <w:name w:val="普通(网站)_0"/>
    <w:basedOn w:val="0"/>
    <w:autoRedefine/>
    <w:qFormat/>
    <w:rsid w:val="002326AC"/>
    <w:pPr>
      <w:spacing w:beforeAutospacing="1" w:afterAutospacing="1"/>
      <w:jc w:val="left"/>
    </w:pPr>
    <w:rPr>
      <w:kern w:val="0"/>
      <w:sz w:val="24"/>
      <w:szCs w:val="24"/>
    </w:rPr>
  </w:style>
  <w:style w:type="paragraph" w:styleId="Header">
    <w:name w:val="header"/>
    <w:basedOn w:val="Normal"/>
    <w:link w:val="a"/>
    <w:rsid w:val="00FE024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E0248"/>
    <w:rPr>
      <w:sz w:val="18"/>
      <w:szCs w:val="18"/>
    </w:rPr>
  </w:style>
  <w:style w:type="paragraph" w:styleId="Footer">
    <w:name w:val="footer"/>
    <w:basedOn w:val="Normal"/>
    <w:link w:val="a0"/>
    <w:rsid w:val="00FE0248"/>
    <w:pPr>
      <w:tabs>
        <w:tab w:val="center" w:pos="4153"/>
        <w:tab w:val="right" w:pos="8306"/>
      </w:tabs>
      <w:snapToGrid w:val="0"/>
    </w:pPr>
    <w:rPr>
      <w:sz w:val="18"/>
      <w:szCs w:val="18"/>
    </w:rPr>
  </w:style>
  <w:style w:type="character" w:customStyle="1" w:styleId="a0">
    <w:name w:val="页脚 字符"/>
    <w:basedOn w:val="DefaultParagraphFont"/>
    <w:link w:val="Footer"/>
    <w:rsid w:val="00FE0248"/>
    <w:rPr>
      <w:sz w:val="18"/>
      <w:szCs w:val="18"/>
    </w:rPr>
  </w:style>
  <w:style w:type="character" w:styleId="PageNumber">
    <w:name w:val="page number"/>
    <w:basedOn w:val="DefaultParagraphFont"/>
    <w:rsid w:val="00FE02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810210010700604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4163</Words>
  <Characters>23732</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2024-03-17T08:05:00Z</dcterms:created>
  <dcterms:modified xsi:type="dcterms:W3CDTF">2024-03-17T08:05:00Z</dcterms:modified>
</cp:coreProperties>
</file>