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0" w:history="1">
        <w:r>
          <w:rPr>
            <w:rFonts w:ascii="仿宋" w:eastAsia="仿宋" w:hAnsi="仿宋" w:cs="仿宋" w:hint="eastAsia"/>
            <w:lang w:eastAsia="zh-CN"/>
          </w:rPr>
          <w:t>序言</w:t>
        </w:r>
        <w:r>
          <w:tab/>
        </w:r>
        <w:r>
          <w:fldChar w:fldCharType="begin"/>
        </w:r>
        <w:r>
          <w:instrText xml:space="preserve"> PAGEREF _Toc14280 \h </w:instrText>
        </w:r>
        <w:r>
          <w:fldChar w:fldCharType="separate"/>
        </w:r>
        <w:r>
          <w:t>3</w:t>
        </w:r>
        <w:r>
          <w:fldChar w:fldCharType="end"/>
        </w:r>
      </w:hyperlink>
    </w:p>
    <w:p>
      <w:pPr>
        <w:pStyle w:val="TOC1"/>
        <w:tabs>
          <w:tab w:val="right" w:leader="dot" w:pos="8306"/>
        </w:tabs>
      </w:pPr>
      <w:hyperlink w:anchor="_Toc14698" w:history="1">
        <w:r>
          <w:rPr>
            <w:rFonts w:ascii="仿宋" w:eastAsia="仿宋" w:hAnsi="仿宋" w:cs="仿宋" w:hint="eastAsia"/>
            <w:lang w:eastAsia="zh-CN"/>
          </w:rPr>
          <w:t>一、氧气瓶项目概论</w:t>
        </w:r>
        <w:r>
          <w:tab/>
        </w:r>
        <w:r>
          <w:fldChar w:fldCharType="begin"/>
        </w:r>
        <w:r>
          <w:instrText xml:space="preserve"> PAGEREF _Toc14698 \h </w:instrText>
        </w:r>
        <w:r>
          <w:fldChar w:fldCharType="separate"/>
        </w:r>
        <w:r>
          <w:t>3</w:t>
        </w:r>
        <w:r>
          <w:fldChar w:fldCharType="end"/>
        </w:r>
      </w:hyperlink>
    </w:p>
    <w:p>
      <w:pPr>
        <w:pStyle w:val="TOC2"/>
        <w:tabs>
          <w:tab w:val="right" w:leader="dot" w:pos="8306"/>
        </w:tabs>
      </w:pPr>
      <w:hyperlink w:anchor="_Toc17904" w:history="1">
        <w:r>
          <w:rPr>
            <w:rFonts w:ascii="仿宋" w:eastAsia="仿宋" w:hAnsi="仿宋" w:cs="仿宋" w:hint="eastAsia"/>
            <w:lang w:eastAsia="zh-CN"/>
          </w:rPr>
          <w:t>(一)、项目申报单位概况</w:t>
        </w:r>
        <w:r>
          <w:tab/>
        </w:r>
        <w:r>
          <w:fldChar w:fldCharType="begin"/>
        </w:r>
        <w:r>
          <w:instrText xml:space="preserve"> PAGEREF _Toc17904 \h </w:instrText>
        </w:r>
        <w:r>
          <w:fldChar w:fldCharType="separate"/>
        </w:r>
        <w:r>
          <w:t>3</w:t>
        </w:r>
        <w:r>
          <w:fldChar w:fldCharType="end"/>
        </w:r>
      </w:hyperlink>
    </w:p>
    <w:p>
      <w:pPr>
        <w:pStyle w:val="TOC2"/>
        <w:tabs>
          <w:tab w:val="right" w:leader="dot" w:pos="8306"/>
        </w:tabs>
      </w:pPr>
      <w:hyperlink w:anchor="_Toc16525" w:history="1">
        <w:r>
          <w:rPr>
            <w:rFonts w:ascii="仿宋" w:eastAsia="仿宋" w:hAnsi="仿宋" w:cs="仿宋" w:hint="eastAsia"/>
            <w:lang w:eastAsia="zh-CN"/>
          </w:rPr>
          <w:t>(二)、项目概况</w:t>
        </w:r>
        <w:r>
          <w:tab/>
        </w:r>
        <w:r>
          <w:fldChar w:fldCharType="begin"/>
        </w:r>
        <w:r>
          <w:instrText xml:space="preserve"> PAGEREF _Toc16525 \h </w:instrText>
        </w:r>
        <w:r>
          <w:fldChar w:fldCharType="separate"/>
        </w:r>
        <w:r>
          <w:t>4</w:t>
        </w:r>
        <w:r>
          <w:fldChar w:fldCharType="end"/>
        </w:r>
      </w:hyperlink>
    </w:p>
    <w:p>
      <w:pPr>
        <w:pStyle w:val="TOC1"/>
        <w:tabs>
          <w:tab w:val="right" w:leader="dot" w:pos="8306"/>
        </w:tabs>
      </w:pPr>
      <w:hyperlink w:anchor="_Toc13011" w:history="1">
        <w:r>
          <w:rPr>
            <w:rFonts w:ascii="仿宋" w:eastAsia="仿宋" w:hAnsi="仿宋" w:cs="仿宋" w:hint="eastAsia"/>
            <w:lang w:eastAsia="zh-CN"/>
          </w:rPr>
          <w:t>二、资源开发及综合利用分析</w:t>
        </w:r>
        <w:r>
          <w:tab/>
        </w:r>
        <w:r>
          <w:fldChar w:fldCharType="begin"/>
        </w:r>
        <w:r>
          <w:instrText xml:space="preserve"> PAGEREF _Toc13011 \h </w:instrText>
        </w:r>
        <w:r>
          <w:fldChar w:fldCharType="separate"/>
        </w:r>
        <w:r>
          <w:t>7</w:t>
        </w:r>
        <w:r>
          <w:fldChar w:fldCharType="end"/>
        </w:r>
      </w:hyperlink>
    </w:p>
    <w:p>
      <w:pPr>
        <w:pStyle w:val="TOC2"/>
        <w:tabs>
          <w:tab w:val="right" w:leader="dot" w:pos="8306"/>
        </w:tabs>
      </w:pPr>
      <w:hyperlink w:anchor="_Toc11674" w:history="1">
        <w:r>
          <w:rPr>
            <w:rFonts w:ascii="仿宋" w:eastAsia="仿宋" w:hAnsi="仿宋" w:cs="仿宋" w:hint="eastAsia"/>
            <w:lang w:eastAsia="zh-CN"/>
          </w:rPr>
          <w:t>(一)、资源开发方案</w:t>
        </w:r>
        <w:r>
          <w:tab/>
        </w:r>
        <w:r>
          <w:fldChar w:fldCharType="begin"/>
        </w:r>
        <w:r>
          <w:instrText xml:space="preserve"> PAGEREF _Toc11674 \h </w:instrText>
        </w:r>
        <w:r>
          <w:fldChar w:fldCharType="separate"/>
        </w:r>
        <w:r>
          <w:t>7</w:t>
        </w:r>
        <w:r>
          <w:fldChar w:fldCharType="end"/>
        </w:r>
      </w:hyperlink>
    </w:p>
    <w:p>
      <w:pPr>
        <w:pStyle w:val="TOC2"/>
        <w:tabs>
          <w:tab w:val="right" w:leader="dot" w:pos="8306"/>
        </w:tabs>
      </w:pPr>
      <w:hyperlink w:anchor="_Toc8366" w:history="1">
        <w:r>
          <w:rPr>
            <w:rFonts w:ascii="仿宋" w:eastAsia="仿宋" w:hAnsi="仿宋" w:cs="仿宋" w:hint="eastAsia"/>
            <w:lang w:eastAsia="zh-CN"/>
          </w:rPr>
          <w:t>(二)、资源利用方案</w:t>
        </w:r>
        <w:r>
          <w:tab/>
        </w:r>
        <w:r>
          <w:fldChar w:fldCharType="begin"/>
        </w:r>
        <w:r>
          <w:instrText xml:space="preserve"> PAGEREF _Toc8366 \h </w:instrText>
        </w:r>
        <w:r>
          <w:fldChar w:fldCharType="separate"/>
        </w:r>
        <w:r>
          <w:t>8</w:t>
        </w:r>
        <w:r>
          <w:fldChar w:fldCharType="end"/>
        </w:r>
      </w:hyperlink>
    </w:p>
    <w:p>
      <w:pPr>
        <w:pStyle w:val="TOC2"/>
        <w:tabs>
          <w:tab w:val="right" w:leader="dot" w:pos="8306"/>
        </w:tabs>
      </w:pPr>
      <w:hyperlink w:anchor="_Toc21675" w:history="1">
        <w:r>
          <w:rPr>
            <w:rFonts w:ascii="仿宋" w:eastAsia="仿宋" w:hAnsi="仿宋" w:cs="仿宋" w:hint="eastAsia"/>
            <w:lang w:eastAsia="zh-CN"/>
          </w:rPr>
          <w:t>(三)、资源节约措施</w:t>
        </w:r>
        <w:r>
          <w:tab/>
        </w:r>
        <w:r>
          <w:fldChar w:fldCharType="begin"/>
        </w:r>
        <w:r>
          <w:instrText xml:space="preserve"> PAGEREF _Toc21675 \h </w:instrText>
        </w:r>
        <w:r>
          <w:fldChar w:fldCharType="separate"/>
        </w:r>
        <w:r>
          <w:t>9</w:t>
        </w:r>
        <w:r>
          <w:fldChar w:fldCharType="end"/>
        </w:r>
      </w:hyperlink>
    </w:p>
    <w:p>
      <w:pPr>
        <w:pStyle w:val="TOC1"/>
        <w:tabs>
          <w:tab w:val="right" w:leader="dot" w:pos="8306"/>
        </w:tabs>
      </w:pPr>
      <w:hyperlink w:anchor="_Toc10934" w:history="1">
        <w:r>
          <w:rPr>
            <w:rFonts w:ascii="仿宋" w:eastAsia="仿宋" w:hAnsi="仿宋" w:cs="仿宋" w:hint="eastAsia"/>
            <w:lang w:eastAsia="zh-CN"/>
          </w:rPr>
          <w:t>三、环境和生态影响分析</w:t>
        </w:r>
        <w:r>
          <w:tab/>
        </w:r>
        <w:r>
          <w:fldChar w:fldCharType="begin"/>
        </w:r>
        <w:r>
          <w:instrText xml:space="preserve"> PAGEREF _Toc10934 \h </w:instrText>
        </w:r>
        <w:r>
          <w:fldChar w:fldCharType="separate"/>
        </w:r>
        <w:r>
          <w:t>10</w:t>
        </w:r>
        <w:r>
          <w:fldChar w:fldCharType="end"/>
        </w:r>
      </w:hyperlink>
    </w:p>
    <w:p>
      <w:pPr>
        <w:pStyle w:val="TOC2"/>
        <w:tabs>
          <w:tab w:val="right" w:leader="dot" w:pos="8306"/>
        </w:tabs>
      </w:pPr>
      <w:hyperlink w:anchor="_Toc17796" w:history="1">
        <w:r>
          <w:rPr>
            <w:rFonts w:ascii="仿宋" w:eastAsia="仿宋" w:hAnsi="仿宋" w:cs="仿宋" w:hint="eastAsia"/>
            <w:lang w:eastAsia="zh-CN"/>
          </w:rPr>
          <w:t>(一)、环境和生态现状</w:t>
        </w:r>
        <w:r>
          <w:tab/>
        </w:r>
        <w:r>
          <w:fldChar w:fldCharType="begin"/>
        </w:r>
        <w:r>
          <w:instrText xml:space="preserve"> PAGEREF _Toc17796 \h </w:instrText>
        </w:r>
        <w:r>
          <w:fldChar w:fldCharType="separate"/>
        </w:r>
        <w:r>
          <w:t>10</w:t>
        </w:r>
        <w:r>
          <w:fldChar w:fldCharType="end"/>
        </w:r>
      </w:hyperlink>
    </w:p>
    <w:p>
      <w:pPr>
        <w:pStyle w:val="TOC2"/>
        <w:tabs>
          <w:tab w:val="right" w:leader="dot" w:pos="8306"/>
        </w:tabs>
      </w:pPr>
      <w:hyperlink w:anchor="_Toc1403" w:history="1">
        <w:r>
          <w:rPr>
            <w:rFonts w:ascii="仿宋" w:eastAsia="仿宋" w:hAnsi="仿宋" w:cs="仿宋" w:hint="eastAsia"/>
            <w:lang w:eastAsia="zh-CN"/>
          </w:rPr>
          <w:t>(二)、生态环境影响分析</w:t>
        </w:r>
        <w:r>
          <w:tab/>
        </w:r>
        <w:r>
          <w:fldChar w:fldCharType="begin"/>
        </w:r>
        <w:r>
          <w:instrText xml:space="preserve"> PAGEREF _Toc1403 \h </w:instrText>
        </w:r>
        <w:r>
          <w:fldChar w:fldCharType="separate"/>
        </w:r>
        <w:r>
          <w:t>12</w:t>
        </w:r>
        <w:r>
          <w:fldChar w:fldCharType="end"/>
        </w:r>
      </w:hyperlink>
    </w:p>
    <w:p>
      <w:pPr>
        <w:pStyle w:val="TOC2"/>
        <w:tabs>
          <w:tab w:val="right" w:leader="dot" w:pos="8306"/>
        </w:tabs>
      </w:pPr>
      <w:hyperlink w:anchor="_Toc7909" w:history="1">
        <w:r>
          <w:rPr>
            <w:rFonts w:ascii="仿宋" w:eastAsia="仿宋" w:hAnsi="仿宋" w:cs="仿宋" w:hint="eastAsia"/>
            <w:lang w:eastAsia="zh-CN"/>
          </w:rPr>
          <w:t>(三)、生态环境保护措施</w:t>
        </w:r>
        <w:r>
          <w:tab/>
        </w:r>
        <w:r>
          <w:fldChar w:fldCharType="begin"/>
        </w:r>
        <w:r>
          <w:instrText xml:space="preserve"> PAGEREF _Toc7909 \h </w:instrText>
        </w:r>
        <w:r>
          <w:fldChar w:fldCharType="separate"/>
        </w:r>
        <w:r>
          <w:t>13</w:t>
        </w:r>
        <w:r>
          <w:fldChar w:fldCharType="end"/>
        </w:r>
      </w:hyperlink>
    </w:p>
    <w:p>
      <w:pPr>
        <w:pStyle w:val="TOC2"/>
        <w:tabs>
          <w:tab w:val="right" w:leader="dot" w:pos="8306"/>
        </w:tabs>
      </w:pPr>
      <w:hyperlink w:anchor="_Toc26469" w:history="1">
        <w:r>
          <w:rPr>
            <w:rFonts w:ascii="仿宋" w:eastAsia="仿宋" w:hAnsi="仿宋" w:cs="仿宋" w:hint="eastAsia"/>
            <w:lang w:eastAsia="zh-CN"/>
          </w:rPr>
          <w:t>(四)、地质灾害影响分析</w:t>
        </w:r>
        <w:r>
          <w:tab/>
        </w:r>
        <w:r>
          <w:fldChar w:fldCharType="begin"/>
        </w:r>
        <w:r>
          <w:instrText xml:space="preserve"> PAGEREF _Toc26469 \h </w:instrText>
        </w:r>
        <w:r>
          <w:fldChar w:fldCharType="separate"/>
        </w:r>
        <w:r>
          <w:t>15</w:t>
        </w:r>
        <w:r>
          <w:fldChar w:fldCharType="end"/>
        </w:r>
      </w:hyperlink>
    </w:p>
    <w:p>
      <w:pPr>
        <w:pStyle w:val="TOC2"/>
        <w:tabs>
          <w:tab w:val="right" w:leader="dot" w:pos="8306"/>
        </w:tabs>
      </w:pPr>
      <w:hyperlink w:anchor="_Toc11673" w:history="1">
        <w:r>
          <w:rPr>
            <w:rFonts w:ascii="仿宋" w:eastAsia="仿宋" w:hAnsi="仿宋" w:cs="仿宋" w:hint="eastAsia"/>
            <w:lang w:eastAsia="zh-CN"/>
          </w:rPr>
          <w:t>(五)、特殊环境影响</w:t>
        </w:r>
        <w:r>
          <w:tab/>
        </w:r>
        <w:r>
          <w:fldChar w:fldCharType="begin"/>
        </w:r>
        <w:r>
          <w:instrText xml:space="preserve"> PAGEREF _Toc11673 \h </w:instrText>
        </w:r>
        <w:r>
          <w:fldChar w:fldCharType="separate"/>
        </w:r>
        <w:r>
          <w:t>16</w:t>
        </w:r>
        <w:r>
          <w:fldChar w:fldCharType="end"/>
        </w:r>
      </w:hyperlink>
    </w:p>
    <w:p>
      <w:pPr>
        <w:pStyle w:val="TOC1"/>
        <w:tabs>
          <w:tab w:val="right" w:leader="dot" w:pos="8306"/>
        </w:tabs>
      </w:pPr>
      <w:hyperlink w:anchor="_Toc8721" w:history="1">
        <w:r>
          <w:rPr>
            <w:rFonts w:ascii="仿宋" w:eastAsia="仿宋" w:hAnsi="仿宋" w:cs="仿宋" w:hint="eastAsia"/>
            <w:lang w:eastAsia="zh-CN"/>
          </w:rPr>
          <w:t>四、发展规划、产业政策和行业准入分析</w:t>
        </w:r>
        <w:r>
          <w:tab/>
        </w:r>
        <w:r>
          <w:fldChar w:fldCharType="begin"/>
        </w:r>
        <w:r>
          <w:instrText xml:space="preserve"> PAGEREF _Toc8721 \h </w:instrText>
        </w:r>
        <w:r>
          <w:fldChar w:fldCharType="separate"/>
        </w:r>
        <w:r>
          <w:t>17</w:t>
        </w:r>
        <w:r>
          <w:fldChar w:fldCharType="end"/>
        </w:r>
      </w:hyperlink>
    </w:p>
    <w:p>
      <w:pPr>
        <w:pStyle w:val="TOC2"/>
        <w:tabs>
          <w:tab w:val="right" w:leader="dot" w:pos="8306"/>
        </w:tabs>
      </w:pPr>
      <w:hyperlink w:anchor="_Toc15579" w:history="1">
        <w:r>
          <w:rPr>
            <w:rFonts w:ascii="仿宋" w:eastAsia="仿宋" w:hAnsi="仿宋" w:cs="仿宋" w:hint="eastAsia"/>
            <w:lang w:eastAsia="zh-CN"/>
          </w:rPr>
          <w:t>(一)、发展规划分析</w:t>
        </w:r>
        <w:r>
          <w:tab/>
        </w:r>
        <w:r>
          <w:fldChar w:fldCharType="begin"/>
        </w:r>
        <w:r>
          <w:instrText xml:space="preserve"> PAGEREF _Toc15579 \h </w:instrText>
        </w:r>
        <w:r>
          <w:fldChar w:fldCharType="separate"/>
        </w:r>
        <w:r>
          <w:t>17</w:t>
        </w:r>
        <w:r>
          <w:fldChar w:fldCharType="end"/>
        </w:r>
      </w:hyperlink>
    </w:p>
    <w:p>
      <w:pPr>
        <w:pStyle w:val="TOC2"/>
        <w:tabs>
          <w:tab w:val="right" w:leader="dot" w:pos="8306"/>
        </w:tabs>
      </w:pPr>
      <w:hyperlink w:anchor="_Toc23448" w:history="1">
        <w:r>
          <w:rPr>
            <w:rFonts w:ascii="仿宋" w:eastAsia="仿宋" w:hAnsi="仿宋" w:cs="仿宋" w:hint="eastAsia"/>
            <w:lang w:eastAsia="zh-CN"/>
          </w:rPr>
          <w:t>(二)、产业政策分析</w:t>
        </w:r>
        <w:r>
          <w:tab/>
        </w:r>
        <w:r>
          <w:fldChar w:fldCharType="begin"/>
        </w:r>
        <w:r>
          <w:instrText xml:space="preserve"> PAGEREF _Toc23448 \h </w:instrText>
        </w:r>
        <w:r>
          <w:fldChar w:fldCharType="separate"/>
        </w:r>
        <w:r>
          <w:t>19</w:t>
        </w:r>
        <w:r>
          <w:fldChar w:fldCharType="end"/>
        </w:r>
      </w:hyperlink>
    </w:p>
    <w:p>
      <w:pPr>
        <w:pStyle w:val="TOC2"/>
        <w:tabs>
          <w:tab w:val="right" w:leader="dot" w:pos="8306"/>
        </w:tabs>
      </w:pPr>
      <w:hyperlink w:anchor="_Toc27397" w:history="1">
        <w:r>
          <w:rPr>
            <w:rFonts w:ascii="仿宋" w:eastAsia="仿宋" w:hAnsi="仿宋" w:cs="仿宋" w:hint="eastAsia"/>
            <w:lang w:eastAsia="zh-CN"/>
          </w:rPr>
          <w:t>(三)、行业准入分析</w:t>
        </w:r>
        <w:r>
          <w:tab/>
        </w:r>
        <w:r>
          <w:fldChar w:fldCharType="begin"/>
        </w:r>
        <w:r>
          <w:instrText xml:space="preserve"> PAGEREF _Toc27397 \h </w:instrText>
        </w:r>
        <w:r>
          <w:fldChar w:fldCharType="separate"/>
        </w:r>
        <w:r>
          <w:t>21</w:t>
        </w:r>
        <w:r>
          <w:fldChar w:fldCharType="end"/>
        </w:r>
      </w:hyperlink>
    </w:p>
    <w:p>
      <w:pPr>
        <w:pStyle w:val="TOC1"/>
        <w:tabs>
          <w:tab w:val="right" w:leader="dot" w:pos="8306"/>
        </w:tabs>
      </w:pPr>
      <w:hyperlink w:anchor="_Toc3842" w:history="1">
        <w:r>
          <w:rPr>
            <w:rFonts w:ascii="仿宋" w:eastAsia="仿宋" w:hAnsi="仿宋" w:cs="仿宋" w:hint="eastAsia"/>
            <w:lang w:eastAsia="zh-CN"/>
          </w:rPr>
          <w:t>五、社会影响分析</w:t>
        </w:r>
        <w:r>
          <w:tab/>
        </w:r>
        <w:r>
          <w:fldChar w:fldCharType="begin"/>
        </w:r>
        <w:r>
          <w:instrText xml:space="preserve"> PAGEREF _Toc3842 \h </w:instrText>
        </w:r>
        <w:r>
          <w:fldChar w:fldCharType="separate"/>
        </w:r>
        <w:r>
          <w:t>22</w:t>
        </w:r>
        <w:r>
          <w:fldChar w:fldCharType="end"/>
        </w:r>
      </w:hyperlink>
    </w:p>
    <w:p>
      <w:pPr>
        <w:pStyle w:val="TOC2"/>
        <w:tabs>
          <w:tab w:val="right" w:leader="dot" w:pos="8306"/>
        </w:tabs>
      </w:pPr>
      <w:hyperlink w:anchor="_Toc11437" w:history="1">
        <w:r>
          <w:rPr>
            <w:rFonts w:ascii="仿宋" w:eastAsia="仿宋" w:hAnsi="仿宋" w:cs="仿宋" w:hint="eastAsia"/>
            <w:lang w:eastAsia="zh-CN"/>
          </w:rPr>
          <w:t>(一)、社会影响效果分析</w:t>
        </w:r>
        <w:r>
          <w:tab/>
        </w:r>
        <w:r>
          <w:fldChar w:fldCharType="begin"/>
        </w:r>
        <w:r>
          <w:instrText xml:space="preserve"> PAGEREF _Toc11437 \h </w:instrText>
        </w:r>
        <w:r>
          <w:fldChar w:fldCharType="separate"/>
        </w:r>
        <w:r>
          <w:t>22</w:t>
        </w:r>
        <w:r>
          <w:fldChar w:fldCharType="end"/>
        </w:r>
      </w:hyperlink>
    </w:p>
    <w:p>
      <w:pPr>
        <w:pStyle w:val="TOC2"/>
        <w:tabs>
          <w:tab w:val="right" w:leader="dot" w:pos="8306"/>
        </w:tabs>
      </w:pPr>
      <w:hyperlink w:anchor="_Toc30075" w:history="1">
        <w:r>
          <w:rPr>
            <w:rFonts w:ascii="仿宋" w:eastAsia="仿宋" w:hAnsi="仿宋" w:cs="仿宋" w:hint="eastAsia"/>
            <w:lang w:eastAsia="zh-CN"/>
          </w:rPr>
          <w:t>(二)、社会适应性分析</w:t>
        </w:r>
        <w:r>
          <w:tab/>
        </w:r>
        <w:r>
          <w:fldChar w:fldCharType="begin"/>
        </w:r>
        <w:r>
          <w:instrText xml:space="preserve"> PAGEREF _Toc30075 \h </w:instrText>
        </w:r>
        <w:r>
          <w:fldChar w:fldCharType="separate"/>
        </w:r>
        <w:r>
          <w:t>24</w:t>
        </w:r>
        <w:r>
          <w:fldChar w:fldCharType="end"/>
        </w:r>
      </w:hyperlink>
    </w:p>
    <w:p>
      <w:pPr>
        <w:pStyle w:val="TOC2"/>
        <w:tabs>
          <w:tab w:val="right" w:leader="dot" w:pos="8306"/>
        </w:tabs>
      </w:pPr>
      <w:hyperlink w:anchor="_Toc14736" w:history="1">
        <w:r>
          <w:rPr>
            <w:rFonts w:ascii="仿宋" w:eastAsia="仿宋" w:hAnsi="仿宋" w:cs="仿宋" w:hint="eastAsia"/>
            <w:lang w:eastAsia="zh-CN"/>
          </w:rPr>
          <w:t>(三)、社会风险及对策分析</w:t>
        </w:r>
        <w:r>
          <w:tab/>
        </w:r>
        <w:r>
          <w:fldChar w:fldCharType="begin"/>
        </w:r>
        <w:r>
          <w:instrText xml:space="preserve"> PAGEREF _Toc14736 \h </w:instrText>
        </w:r>
        <w:r>
          <w:fldChar w:fldCharType="separate"/>
        </w:r>
        <w:r>
          <w:t>26</w:t>
        </w:r>
        <w:r>
          <w:fldChar w:fldCharType="end"/>
        </w:r>
      </w:hyperlink>
    </w:p>
    <w:p>
      <w:pPr>
        <w:pStyle w:val="TOC1"/>
        <w:tabs>
          <w:tab w:val="right" w:leader="dot" w:pos="8306"/>
        </w:tabs>
      </w:pPr>
      <w:hyperlink w:anchor="_Toc17923" w:history="1">
        <w:r>
          <w:rPr>
            <w:rFonts w:ascii="仿宋" w:eastAsia="仿宋" w:hAnsi="仿宋" w:cs="仿宋" w:hint="eastAsia"/>
            <w:lang w:eastAsia="zh-CN"/>
          </w:rPr>
          <w:t>六、项目监理与质量保证</w:t>
        </w:r>
        <w:r>
          <w:tab/>
        </w:r>
        <w:r>
          <w:fldChar w:fldCharType="begin"/>
        </w:r>
        <w:r>
          <w:instrText xml:space="preserve"> PAGEREF _Toc17923 \h </w:instrText>
        </w:r>
        <w:r>
          <w:fldChar w:fldCharType="separate"/>
        </w:r>
        <w:r>
          <w:t>29</w:t>
        </w:r>
        <w:r>
          <w:fldChar w:fldCharType="end"/>
        </w:r>
      </w:hyperlink>
    </w:p>
    <w:p>
      <w:pPr>
        <w:pStyle w:val="TOC2"/>
        <w:tabs>
          <w:tab w:val="right" w:leader="dot" w:pos="8306"/>
        </w:tabs>
      </w:pPr>
      <w:hyperlink w:anchor="_Toc14851" w:history="1">
        <w:r>
          <w:rPr>
            <w:rFonts w:ascii="仿宋" w:eastAsia="仿宋" w:hAnsi="仿宋" w:cs="仿宋" w:hint="eastAsia"/>
            <w:lang w:eastAsia="zh-CN"/>
          </w:rPr>
          <w:t>(一)、监理体系构建</w:t>
        </w:r>
        <w:r>
          <w:tab/>
        </w:r>
        <w:r>
          <w:fldChar w:fldCharType="begin"/>
        </w:r>
        <w:r>
          <w:instrText xml:space="preserve"> PAGEREF _Toc14851 \h </w:instrText>
        </w:r>
        <w:r>
          <w:fldChar w:fldCharType="separate"/>
        </w:r>
        <w:r>
          <w:t>29</w:t>
        </w:r>
        <w:r>
          <w:fldChar w:fldCharType="end"/>
        </w:r>
      </w:hyperlink>
    </w:p>
    <w:p>
      <w:pPr>
        <w:pStyle w:val="TOC2"/>
        <w:tabs>
          <w:tab w:val="right" w:leader="dot" w:pos="8306"/>
        </w:tabs>
      </w:pPr>
      <w:hyperlink w:anchor="_Toc26535" w:history="1">
        <w:r>
          <w:rPr>
            <w:rFonts w:ascii="仿宋" w:eastAsia="仿宋" w:hAnsi="仿宋" w:cs="仿宋" w:hint="eastAsia"/>
            <w:lang w:eastAsia="zh-CN"/>
          </w:rPr>
          <w:t>(二)、质量保证体系实施</w:t>
        </w:r>
        <w:r>
          <w:tab/>
        </w:r>
        <w:r>
          <w:fldChar w:fldCharType="begin"/>
        </w:r>
        <w:r>
          <w:instrText xml:space="preserve"> PAGEREF _Toc26535 \h </w:instrText>
        </w:r>
        <w:r>
          <w:fldChar w:fldCharType="separate"/>
        </w:r>
        <w:r>
          <w:t>30</w:t>
        </w:r>
        <w:r>
          <w:fldChar w:fldCharType="end"/>
        </w:r>
      </w:hyperlink>
    </w:p>
    <w:p>
      <w:pPr>
        <w:pStyle w:val="TOC2"/>
        <w:tabs>
          <w:tab w:val="right" w:leader="dot" w:pos="8306"/>
        </w:tabs>
      </w:pPr>
      <w:hyperlink w:anchor="_Toc194" w:history="1">
        <w:r>
          <w:rPr>
            <w:rFonts w:ascii="仿宋" w:eastAsia="仿宋" w:hAnsi="仿宋" w:cs="仿宋" w:hint="eastAsia"/>
            <w:lang w:eastAsia="zh-CN"/>
          </w:rPr>
          <w:t>(三)、监理与质量控制流程</w:t>
        </w:r>
        <w:r>
          <w:tab/>
        </w:r>
        <w:r>
          <w:fldChar w:fldCharType="begin"/>
        </w:r>
        <w:r>
          <w:instrText xml:space="preserve"> PAGEREF _Toc194 \h </w:instrText>
        </w:r>
        <w:r>
          <w:fldChar w:fldCharType="separate"/>
        </w:r>
        <w:r>
          <w:t>31</w:t>
        </w:r>
        <w:r>
          <w:fldChar w:fldCharType="end"/>
        </w:r>
      </w:hyperlink>
    </w:p>
    <w:p>
      <w:pPr>
        <w:pStyle w:val="TOC1"/>
        <w:tabs>
          <w:tab w:val="right" w:leader="dot" w:pos="8306"/>
        </w:tabs>
      </w:pPr>
      <w:hyperlink w:anchor="_Toc21131" w:history="1">
        <w:r>
          <w:rPr>
            <w:rFonts w:ascii="仿宋" w:eastAsia="仿宋" w:hAnsi="仿宋" w:cs="仿宋" w:hint="eastAsia"/>
            <w:lang w:eastAsia="zh-CN"/>
          </w:rPr>
          <w:t>七、客户关系管理与市场拓展</w:t>
        </w:r>
        <w:r>
          <w:tab/>
        </w:r>
        <w:r>
          <w:fldChar w:fldCharType="begin"/>
        </w:r>
        <w:r>
          <w:instrText xml:space="preserve"> PAGEREF _Toc21131 \h </w:instrText>
        </w:r>
        <w:r>
          <w:fldChar w:fldCharType="separate"/>
        </w:r>
        <w:r>
          <w:t>31</w:t>
        </w:r>
        <w:r>
          <w:fldChar w:fldCharType="end"/>
        </w:r>
      </w:hyperlink>
    </w:p>
    <w:p>
      <w:pPr>
        <w:pStyle w:val="TOC2"/>
        <w:tabs>
          <w:tab w:val="right" w:leader="dot" w:pos="8306"/>
        </w:tabs>
      </w:pPr>
      <w:hyperlink w:anchor="_Toc15441" w:history="1">
        <w:r>
          <w:rPr>
            <w:rFonts w:ascii="仿宋" w:eastAsia="仿宋" w:hAnsi="仿宋" w:cs="仿宋" w:hint="eastAsia"/>
            <w:lang w:eastAsia="zh-CN"/>
          </w:rPr>
          <w:t>(一)、客户关系管理策略</w:t>
        </w:r>
        <w:r>
          <w:tab/>
        </w:r>
        <w:r>
          <w:fldChar w:fldCharType="begin"/>
        </w:r>
        <w:r>
          <w:instrText xml:space="preserve"> PAGEREF _Toc15441 \h </w:instrText>
        </w:r>
        <w:r>
          <w:fldChar w:fldCharType="separate"/>
        </w:r>
        <w:r>
          <w:t>31</w:t>
        </w:r>
        <w:r>
          <w:fldChar w:fldCharType="end"/>
        </w:r>
      </w:hyperlink>
    </w:p>
    <w:p>
      <w:pPr>
        <w:pStyle w:val="TOC2"/>
        <w:tabs>
          <w:tab w:val="right" w:leader="dot" w:pos="8306"/>
        </w:tabs>
      </w:pPr>
      <w:hyperlink w:anchor="_Toc32337" w:history="1">
        <w:r>
          <w:rPr>
            <w:rFonts w:ascii="仿宋" w:eastAsia="仿宋" w:hAnsi="仿宋" w:cs="仿宋" w:hint="eastAsia"/>
            <w:lang w:eastAsia="zh-CN"/>
          </w:rPr>
          <w:t>(二)、市场拓展方案</w:t>
        </w:r>
        <w:r>
          <w:tab/>
        </w:r>
        <w:r>
          <w:fldChar w:fldCharType="begin"/>
        </w:r>
        <w:r>
          <w:instrText xml:space="preserve"> PAGEREF _Toc32337 \h </w:instrText>
        </w:r>
        <w:r>
          <w:fldChar w:fldCharType="separate"/>
        </w:r>
        <w:r>
          <w:t>32</w:t>
        </w:r>
        <w:r>
          <w:fldChar w:fldCharType="end"/>
        </w:r>
      </w:hyperlink>
    </w:p>
    <w:p>
      <w:pPr>
        <w:pStyle w:val="TOC1"/>
        <w:tabs>
          <w:tab w:val="right" w:leader="dot" w:pos="8306"/>
        </w:tabs>
      </w:pPr>
      <w:hyperlink w:anchor="_Toc9291" w:history="1">
        <w:r>
          <w:rPr>
            <w:rFonts w:ascii="仿宋" w:eastAsia="仿宋" w:hAnsi="仿宋" w:cs="仿宋" w:hint="eastAsia"/>
            <w:lang w:eastAsia="zh-CN"/>
          </w:rPr>
          <w:t>八、技术创新与产业升级</w:t>
        </w:r>
        <w:r>
          <w:tab/>
        </w:r>
        <w:r>
          <w:fldChar w:fldCharType="begin"/>
        </w:r>
        <w:r>
          <w:instrText xml:space="preserve"> PAGEREF _Toc9291 \h </w:instrText>
        </w:r>
        <w:r>
          <w:fldChar w:fldCharType="separate"/>
        </w:r>
        <w:r>
          <w:t>33</w:t>
        </w:r>
        <w:r>
          <w:fldChar w:fldCharType="end"/>
        </w:r>
      </w:hyperlink>
    </w:p>
    <w:p>
      <w:pPr>
        <w:pStyle w:val="TOC2"/>
        <w:tabs>
          <w:tab w:val="right" w:leader="dot" w:pos="8306"/>
        </w:tabs>
      </w:pPr>
      <w:hyperlink w:anchor="_Toc28829" w:history="1">
        <w:r>
          <w:rPr>
            <w:rFonts w:ascii="仿宋" w:eastAsia="仿宋" w:hAnsi="仿宋" w:cs="仿宋" w:hint="eastAsia"/>
            <w:lang w:eastAsia="zh-CN"/>
          </w:rPr>
          <w:t>(一)、技术创新方向与目标</w:t>
        </w:r>
        <w:r>
          <w:tab/>
        </w:r>
        <w:r>
          <w:fldChar w:fldCharType="begin"/>
        </w:r>
        <w:r>
          <w:instrText xml:space="preserve"> PAGEREF _Toc28829 \h </w:instrText>
        </w:r>
        <w:r>
          <w:fldChar w:fldCharType="separate"/>
        </w:r>
        <w:r>
          <w:t>33</w:t>
        </w:r>
        <w:r>
          <w:fldChar w:fldCharType="end"/>
        </w:r>
      </w:hyperlink>
    </w:p>
    <w:p>
      <w:pPr>
        <w:pStyle w:val="TOC2"/>
        <w:tabs>
          <w:tab w:val="right" w:leader="dot" w:pos="8306"/>
        </w:tabs>
      </w:pPr>
      <w:hyperlink w:anchor="_Toc2649" w:history="1">
        <w:r>
          <w:rPr>
            <w:rFonts w:ascii="仿宋" w:eastAsia="仿宋" w:hAnsi="仿宋" w:cs="仿宋" w:hint="eastAsia"/>
            <w:lang w:eastAsia="zh-CN"/>
          </w:rPr>
          <w:t>(二)、产业升级路径与措施</w:t>
        </w:r>
        <w:r>
          <w:tab/>
        </w:r>
        <w:r>
          <w:fldChar w:fldCharType="begin"/>
        </w:r>
        <w:r>
          <w:instrText xml:space="preserve"> PAGEREF _Toc2649 \h </w:instrText>
        </w:r>
        <w:r>
          <w:fldChar w:fldCharType="separate"/>
        </w:r>
        <w:r>
          <w:t>35</w:t>
        </w:r>
        <w:r>
          <w:fldChar w:fldCharType="end"/>
        </w:r>
      </w:hyperlink>
    </w:p>
    <w:p>
      <w:pPr>
        <w:pStyle w:val="TOC1"/>
        <w:tabs>
          <w:tab w:val="right" w:leader="dot" w:pos="8306"/>
        </w:tabs>
      </w:pPr>
      <w:hyperlink w:anchor="_Toc21697" w:history="1">
        <w:r>
          <w:rPr>
            <w:rFonts w:ascii="仿宋" w:eastAsia="仿宋" w:hAnsi="仿宋" w:cs="仿宋" w:hint="eastAsia"/>
            <w:lang w:eastAsia="zh-CN"/>
          </w:rPr>
          <w:t>九、项目质量与标准</w:t>
        </w:r>
        <w:r>
          <w:tab/>
        </w:r>
        <w:r>
          <w:fldChar w:fldCharType="begin"/>
        </w:r>
        <w:r>
          <w:instrText xml:space="preserve"> PAGEREF _Toc21697 \h </w:instrText>
        </w:r>
        <w:r>
          <w:fldChar w:fldCharType="separate"/>
        </w:r>
        <w:r>
          <w:t>36</w:t>
        </w:r>
        <w:r>
          <w:fldChar w:fldCharType="end"/>
        </w:r>
      </w:hyperlink>
    </w:p>
    <w:p>
      <w:pPr>
        <w:pStyle w:val="TOC2"/>
        <w:tabs>
          <w:tab w:val="right" w:leader="dot" w:pos="8306"/>
        </w:tabs>
      </w:pPr>
      <w:hyperlink w:anchor="_Toc13218" w:history="1">
        <w:r>
          <w:rPr>
            <w:rFonts w:ascii="仿宋" w:eastAsia="仿宋" w:hAnsi="仿宋" w:cs="仿宋" w:hint="eastAsia"/>
            <w:lang w:eastAsia="zh-CN"/>
          </w:rPr>
          <w:t>(一)、质量保障体系</w:t>
        </w:r>
        <w:r>
          <w:tab/>
        </w:r>
        <w:r>
          <w:fldChar w:fldCharType="begin"/>
        </w:r>
        <w:r>
          <w:instrText xml:space="preserve"> PAGEREF _Toc13218 \h </w:instrText>
        </w:r>
        <w:r>
          <w:fldChar w:fldCharType="separate"/>
        </w:r>
        <w:r>
          <w:t>36</w:t>
        </w:r>
        <w:r>
          <w:fldChar w:fldCharType="end"/>
        </w:r>
      </w:hyperlink>
    </w:p>
    <w:p>
      <w:pPr>
        <w:pStyle w:val="TOC2"/>
        <w:tabs>
          <w:tab w:val="right" w:leader="dot" w:pos="8306"/>
        </w:tabs>
      </w:pPr>
      <w:hyperlink w:anchor="_Toc3553" w:history="1">
        <w:r>
          <w:rPr>
            <w:rFonts w:ascii="仿宋" w:eastAsia="仿宋" w:hAnsi="仿宋" w:cs="仿宋" w:hint="eastAsia"/>
            <w:lang w:eastAsia="zh-CN"/>
          </w:rPr>
          <w:t>(二)、标准化作业流程</w:t>
        </w:r>
        <w:r>
          <w:tab/>
        </w:r>
        <w:r>
          <w:fldChar w:fldCharType="begin"/>
        </w:r>
        <w:r>
          <w:instrText xml:space="preserve"> PAGEREF _Toc3553 \h </w:instrText>
        </w:r>
        <w:r>
          <w:fldChar w:fldCharType="separate"/>
        </w:r>
        <w:r>
          <w:t>38</w:t>
        </w:r>
        <w:r>
          <w:fldChar w:fldCharType="end"/>
        </w:r>
      </w:hyperlink>
    </w:p>
    <w:p>
      <w:pPr>
        <w:pStyle w:val="TOC2"/>
        <w:tabs>
          <w:tab w:val="right" w:leader="dot" w:pos="8306"/>
        </w:tabs>
      </w:pPr>
      <w:hyperlink w:anchor="_Toc18161" w:history="1">
        <w:r>
          <w:rPr>
            <w:rFonts w:ascii="仿宋" w:eastAsia="仿宋" w:hAnsi="仿宋" w:cs="仿宋" w:hint="eastAsia"/>
            <w:lang w:eastAsia="zh-CN"/>
          </w:rPr>
          <w:t>(三)、质量监控与评估</w:t>
        </w:r>
        <w:r>
          <w:tab/>
        </w:r>
        <w:r>
          <w:fldChar w:fldCharType="begin"/>
        </w:r>
        <w:r>
          <w:instrText xml:space="preserve"> PAGEREF _Toc18161 \h </w:instrText>
        </w:r>
        <w:r>
          <w:fldChar w:fldCharType="separate"/>
        </w:r>
        <w:r>
          <w:t>39</w:t>
        </w:r>
        <w:r>
          <w:fldChar w:fldCharType="end"/>
        </w:r>
      </w:hyperlink>
    </w:p>
    <w:p>
      <w:pPr>
        <w:pStyle w:val="TOC2"/>
        <w:tabs>
          <w:tab w:val="right" w:leader="dot" w:pos="8306"/>
        </w:tabs>
      </w:pPr>
      <w:hyperlink w:anchor="_Toc32518" w:history="1">
        <w:r>
          <w:rPr>
            <w:rFonts w:ascii="仿宋" w:eastAsia="仿宋" w:hAnsi="仿宋" w:cs="仿宋" w:hint="eastAsia"/>
            <w:lang w:eastAsia="zh-CN"/>
          </w:rPr>
          <w:t>(四)、质量改进计划</w:t>
        </w:r>
        <w:r>
          <w:tab/>
        </w:r>
        <w:r>
          <w:fldChar w:fldCharType="begin"/>
        </w:r>
        <w:r>
          <w:instrText xml:space="preserve"> PAGEREF _Toc32518 \h </w:instrText>
        </w:r>
        <w:r>
          <w:fldChar w:fldCharType="separate"/>
        </w:r>
        <w:r>
          <w:t>40</w:t>
        </w:r>
        <w:r>
          <w:fldChar w:fldCharType="end"/>
        </w:r>
      </w:hyperlink>
    </w:p>
    <w:p>
      <w:pPr>
        <w:pStyle w:val="TOC1"/>
        <w:tabs>
          <w:tab w:val="right" w:leader="dot" w:pos="8306"/>
        </w:tabs>
      </w:pPr>
      <w:hyperlink w:anchor="_Toc15595" w:history="1">
        <w:r>
          <w:rPr>
            <w:rFonts w:ascii="仿宋" w:eastAsia="仿宋" w:hAnsi="仿宋" w:cs="仿宋" w:hint="eastAsia"/>
            <w:lang w:eastAsia="zh-CN"/>
          </w:rPr>
          <w:t>十、资金管理与财务规划</w:t>
        </w:r>
        <w:r>
          <w:tab/>
        </w:r>
        <w:r>
          <w:fldChar w:fldCharType="begin"/>
        </w:r>
        <w:r>
          <w:instrText xml:space="preserve"> PAGEREF _Toc15595 \h </w:instrText>
        </w:r>
        <w:r>
          <w:fldChar w:fldCharType="separate"/>
        </w:r>
        <w:r>
          <w:t>41</w:t>
        </w:r>
        <w:r>
          <w:fldChar w:fldCharType="end"/>
        </w:r>
      </w:hyperlink>
    </w:p>
    <w:p>
      <w:pPr>
        <w:pStyle w:val="TOC2"/>
        <w:tabs>
          <w:tab w:val="right" w:leader="dot" w:pos="8306"/>
        </w:tabs>
      </w:pPr>
      <w:hyperlink w:anchor="_Toc24826" w:history="1">
        <w:r>
          <w:rPr>
            <w:rFonts w:ascii="仿宋" w:eastAsia="仿宋" w:hAnsi="仿宋" w:cs="仿宋" w:hint="eastAsia"/>
            <w:lang w:eastAsia="zh-CN"/>
          </w:rPr>
          <w:t>(一)、项目资金来源与筹措</w:t>
        </w:r>
        <w:r>
          <w:tab/>
        </w:r>
        <w:r>
          <w:fldChar w:fldCharType="begin"/>
        </w:r>
        <w:r>
          <w:instrText xml:space="preserve"> PAGEREF _Toc24826 \h </w:instrText>
        </w:r>
        <w:r>
          <w:fldChar w:fldCharType="separate"/>
        </w:r>
        <w:r>
          <w:t>41</w:t>
        </w:r>
        <w:r>
          <w:fldChar w:fldCharType="end"/>
        </w:r>
      </w:hyperlink>
    </w:p>
    <w:p>
      <w:pPr>
        <w:pStyle w:val="TOC2"/>
        <w:tabs>
          <w:tab w:val="right" w:leader="dot" w:pos="8306"/>
        </w:tabs>
      </w:pPr>
      <w:hyperlink w:anchor="_Toc27398" w:history="1">
        <w:r>
          <w:rPr>
            <w:rFonts w:ascii="仿宋" w:eastAsia="仿宋" w:hAnsi="仿宋" w:cs="仿宋" w:hint="eastAsia"/>
            <w:lang w:eastAsia="zh-CN"/>
          </w:rPr>
          <w:t>(二)、资金使用与监管</w:t>
        </w:r>
        <w:r>
          <w:tab/>
        </w:r>
        <w:r>
          <w:fldChar w:fldCharType="begin"/>
        </w:r>
        <w:r>
          <w:instrText xml:space="preserve"> PAGEREF _Toc27398 \h </w:instrText>
        </w:r>
        <w:r>
          <w:fldChar w:fldCharType="separate"/>
        </w:r>
        <w:r>
          <w:t>43</w:t>
        </w:r>
        <w:r>
          <w:fldChar w:fldCharType="end"/>
        </w:r>
      </w:hyperlink>
    </w:p>
    <w:p>
      <w:pPr>
        <w:pStyle w:val="TOC2"/>
        <w:tabs>
          <w:tab w:val="right" w:leader="dot" w:pos="8306"/>
        </w:tabs>
      </w:pPr>
      <w:hyperlink w:anchor="_Toc31721" w:history="1">
        <w:r>
          <w:rPr>
            <w:rFonts w:ascii="仿宋" w:eastAsia="仿宋" w:hAnsi="仿宋" w:cs="仿宋" w:hint="eastAsia"/>
            <w:lang w:eastAsia="zh-CN"/>
          </w:rPr>
          <w:t>(三)、财务规划与预测</w:t>
        </w:r>
        <w:r>
          <w:tab/>
        </w:r>
        <w:r>
          <w:fldChar w:fldCharType="begin"/>
        </w:r>
        <w:r>
          <w:instrText xml:space="preserve"> PAGEREF _Toc31721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06" w:history="1">
        <w:r>
          <w:rPr>
            <w:rFonts w:ascii="仿宋" w:eastAsia="仿宋" w:hAnsi="仿宋" w:cs="仿宋" w:hint="eastAsia"/>
            <w:lang w:eastAsia="zh-CN"/>
          </w:rPr>
          <w:t>十一、环境保护与绿色发展</w:t>
        </w:r>
        <w:r>
          <w:tab/>
        </w:r>
        <w:r>
          <w:fldChar w:fldCharType="begin"/>
        </w:r>
        <w:r>
          <w:instrText xml:space="preserve"> PAGEREF _Toc18206 \h </w:instrText>
        </w:r>
        <w:r>
          <w:fldChar w:fldCharType="separate"/>
        </w:r>
        <w:r>
          <w:t>45</w:t>
        </w:r>
        <w:r>
          <w:fldChar w:fldCharType="end"/>
        </w:r>
      </w:hyperlink>
    </w:p>
    <w:p>
      <w:pPr>
        <w:pStyle w:val="TOC2"/>
        <w:tabs>
          <w:tab w:val="right" w:leader="dot" w:pos="8306"/>
        </w:tabs>
      </w:pPr>
      <w:hyperlink w:anchor="_Toc2836" w:history="1">
        <w:r>
          <w:rPr>
            <w:rFonts w:ascii="仿宋" w:eastAsia="仿宋" w:hAnsi="仿宋" w:cs="仿宋" w:hint="eastAsia"/>
            <w:lang w:eastAsia="zh-CN"/>
          </w:rPr>
          <w:t>(一)、环境保护措施</w:t>
        </w:r>
        <w:r>
          <w:tab/>
        </w:r>
        <w:r>
          <w:fldChar w:fldCharType="begin"/>
        </w:r>
        <w:r>
          <w:instrText xml:space="preserve"> PAGEREF _Toc2836 \h </w:instrText>
        </w:r>
        <w:r>
          <w:fldChar w:fldCharType="separate"/>
        </w:r>
        <w:r>
          <w:t>45</w:t>
        </w:r>
        <w:r>
          <w:fldChar w:fldCharType="end"/>
        </w:r>
      </w:hyperlink>
    </w:p>
    <w:p>
      <w:pPr>
        <w:pStyle w:val="TOC2"/>
        <w:tabs>
          <w:tab w:val="right" w:leader="dot" w:pos="8306"/>
        </w:tabs>
      </w:pPr>
      <w:hyperlink w:anchor="_Toc12513" w:history="1">
        <w:r>
          <w:rPr>
            <w:rFonts w:ascii="仿宋" w:eastAsia="仿宋" w:hAnsi="仿宋" w:cs="仿宋" w:hint="eastAsia"/>
            <w:lang w:eastAsia="zh-CN"/>
          </w:rPr>
          <w:t>(二)、绿色发展与可持续发展策略</w:t>
        </w:r>
        <w:r>
          <w:tab/>
        </w:r>
        <w:r>
          <w:fldChar w:fldCharType="begin"/>
        </w:r>
        <w:r>
          <w:instrText xml:space="preserve"> PAGEREF _Toc12513 \h </w:instrText>
        </w:r>
        <w:r>
          <w:fldChar w:fldCharType="separate"/>
        </w:r>
        <w:r>
          <w:t>47</w:t>
        </w:r>
        <w:r>
          <w:fldChar w:fldCharType="end"/>
        </w:r>
      </w:hyperlink>
    </w:p>
    <w:p>
      <w:pPr>
        <w:pStyle w:val="TOC1"/>
        <w:tabs>
          <w:tab w:val="right" w:leader="dot" w:pos="8306"/>
        </w:tabs>
      </w:pPr>
      <w:hyperlink w:anchor="_Toc799" w:history="1">
        <w:r>
          <w:rPr>
            <w:rFonts w:ascii="仿宋" w:eastAsia="仿宋" w:hAnsi="仿宋" w:cs="仿宋" w:hint="eastAsia"/>
            <w:lang w:eastAsia="zh-CN"/>
          </w:rPr>
          <w:t>十二、经济效益与社会效益优化</w:t>
        </w:r>
        <w:r>
          <w:tab/>
        </w:r>
        <w:r>
          <w:fldChar w:fldCharType="begin"/>
        </w:r>
        <w:r>
          <w:instrText xml:space="preserve"> PAGEREF _Toc799 \h </w:instrText>
        </w:r>
        <w:r>
          <w:fldChar w:fldCharType="separate"/>
        </w:r>
        <w:r>
          <w:t>48</w:t>
        </w:r>
        <w:r>
          <w:fldChar w:fldCharType="end"/>
        </w:r>
      </w:hyperlink>
    </w:p>
    <w:p>
      <w:pPr>
        <w:pStyle w:val="TOC2"/>
        <w:tabs>
          <w:tab w:val="right" w:leader="dot" w:pos="8306"/>
        </w:tabs>
      </w:pPr>
      <w:hyperlink w:anchor="_Toc14182" w:history="1">
        <w:r>
          <w:rPr>
            <w:rFonts w:ascii="仿宋" w:eastAsia="仿宋" w:hAnsi="仿宋" w:cs="仿宋" w:hint="eastAsia"/>
            <w:lang w:eastAsia="zh-CN"/>
          </w:rPr>
          <w:t>(一)、经济效益提升策略</w:t>
        </w:r>
        <w:r>
          <w:tab/>
        </w:r>
        <w:r>
          <w:fldChar w:fldCharType="begin"/>
        </w:r>
        <w:r>
          <w:instrText xml:space="preserve"> PAGEREF _Toc14182 \h </w:instrText>
        </w:r>
        <w:r>
          <w:fldChar w:fldCharType="separate"/>
        </w:r>
        <w:r>
          <w:t>48</w:t>
        </w:r>
        <w:r>
          <w:fldChar w:fldCharType="end"/>
        </w:r>
      </w:hyperlink>
    </w:p>
    <w:p>
      <w:pPr>
        <w:pStyle w:val="TOC2"/>
        <w:tabs>
          <w:tab w:val="right" w:leader="dot" w:pos="8306"/>
        </w:tabs>
      </w:pPr>
      <w:hyperlink w:anchor="_Toc30652" w:history="1">
        <w:r>
          <w:rPr>
            <w:rFonts w:ascii="仿宋" w:eastAsia="仿宋" w:hAnsi="仿宋" w:cs="仿宋" w:hint="eastAsia"/>
            <w:lang w:eastAsia="zh-CN"/>
          </w:rPr>
          <w:t>(二)、社会效益增强方案</w:t>
        </w:r>
        <w:r>
          <w:tab/>
        </w:r>
        <w:r>
          <w:fldChar w:fldCharType="begin"/>
        </w:r>
        <w:r>
          <w:instrText xml:space="preserve"> PAGEREF _Toc30652 \h </w:instrText>
        </w:r>
        <w:r>
          <w:fldChar w:fldCharType="separate"/>
        </w:r>
        <w:r>
          <w:t>49</w:t>
        </w:r>
        <w:r>
          <w:fldChar w:fldCharType="end"/>
        </w:r>
      </w:hyperlink>
    </w:p>
    <w:p>
      <w:pPr>
        <w:pStyle w:val="TOC1"/>
        <w:tabs>
          <w:tab w:val="right" w:leader="dot" w:pos="8306"/>
        </w:tabs>
      </w:pPr>
      <w:hyperlink w:anchor="_Toc17577" w:history="1">
        <w:r>
          <w:rPr>
            <w:rFonts w:ascii="仿宋" w:eastAsia="仿宋" w:hAnsi="仿宋" w:cs="仿宋" w:hint="eastAsia"/>
            <w:lang w:eastAsia="zh-CN"/>
          </w:rPr>
          <w:t>十三、设施与设备管理</w:t>
        </w:r>
        <w:r>
          <w:tab/>
        </w:r>
        <w:r>
          <w:fldChar w:fldCharType="begin"/>
        </w:r>
        <w:r>
          <w:instrText xml:space="preserve"> PAGEREF _Toc17577 \h </w:instrText>
        </w:r>
        <w:r>
          <w:fldChar w:fldCharType="separate"/>
        </w:r>
        <w:r>
          <w:t>50</w:t>
        </w:r>
        <w:r>
          <w:fldChar w:fldCharType="end"/>
        </w:r>
      </w:hyperlink>
    </w:p>
    <w:p>
      <w:pPr>
        <w:pStyle w:val="TOC2"/>
        <w:tabs>
          <w:tab w:val="right" w:leader="dot" w:pos="8306"/>
        </w:tabs>
      </w:pPr>
      <w:hyperlink w:anchor="_Toc963" w:history="1">
        <w:r>
          <w:rPr>
            <w:rFonts w:ascii="仿宋" w:eastAsia="仿宋" w:hAnsi="仿宋" w:cs="仿宋" w:hint="eastAsia"/>
            <w:lang w:eastAsia="zh-CN"/>
          </w:rPr>
          <w:t>(一)、设施规划与配置</w:t>
        </w:r>
        <w:r>
          <w:tab/>
        </w:r>
        <w:r>
          <w:fldChar w:fldCharType="begin"/>
        </w:r>
        <w:r>
          <w:instrText xml:space="preserve"> PAGEREF _Toc963 \h </w:instrText>
        </w:r>
        <w:r>
          <w:fldChar w:fldCharType="separate"/>
        </w:r>
        <w:r>
          <w:t>50</w:t>
        </w:r>
        <w:r>
          <w:fldChar w:fldCharType="end"/>
        </w:r>
      </w:hyperlink>
    </w:p>
    <w:p>
      <w:pPr>
        <w:pStyle w:val="TOC2"/>
        <w:tabs>
          <w:tab w:val="right" w:leader="dot" w:pos="8306"/>
        </w:tabs>
      </w:pPr>
      <w:hyperlink w:anchor="_Toc9671" w:history="1">
        <w:r>
          <w:rPr>
            <w:rFonts w:ascii="仿宋" w:eastAsia="仿宋" w:hAnsi="仿宋" w:cs="仿宋" w:hint="eastAsia"/>
            <w:lang w:eastAsia="zh-CN"/>
          </w:rPr>
          <w:t>(二)、设备采购与维护管理</w:t>
        </w:r>
        <w:r>
          <w:tab/>
        </w:r>
        <w:r>
          <w:fldChar w:fldCharType="begin"/>
        </w:r>
        <w:r>
          <w:instrText xml:space="preserve"> PAGEREF _Toc9671 \h </w:instrText>
        </w:r>
        <w:r>
          <w:fldChar w:fldCharType="separate"/>
        </w:r>
        <w:r>
          <w:t>51</w:t>
        </w:r>
        <w:r>
          <w:fldChar w:fldCharType="end"/>
        </w:r>
      </w:hyperlink>
    </w:p>
    <w:p>
      <w:pPr>
        <w:pStyle w:val="TOC2"/>
        <w:tabs>
          <w:tab w:val="right" w:leader="dot" w:pos="8306"/>
        </w:tabs>
      </w:pPr>
      <w:hyperlink w:anchor="_Toc28405" w:history="1">
        <w:r>
          <w:rPr>
            <w:rFonts w:ascii="仿宋" w:eastAsia="仿宋" w:hAnsi="仿宋" w:cs="仿宋" w:hint="eastAsia"/>
            <w:lang w:eastAsia="zh-CN"/>
          </w:rPr>
          <w:t>(三)、设施设备升级策略</w:t>
        </w:r>
        <w:r>
          <w:tab/>
        </w:r>
        <w:r>
          <w:fldChar w:fldCharType="begin"/>
        </w:r>
        <w:r>
          <w:instrText xml:space="preserve"> PAGEREF _Toc28405 \h </w:instrText>
        </w:r>
        <w:r>
          <w:fldChar w:fldCharType="separate"/>
        </w:r>
        <w:r>
          <w:t>52</w:t>
        </w:r>
        <w:r>
          <w:fldChar w:fldCharType="end"/>
        </w:r>
      </w:hyperlink>
    </w:p>
    <w:p>
      <w:pPr>
        <w:pStyle w:val="TOC1"/>
        <w:tabs>
          <w:tab w:val="right" w:leader="dot" w:pos="8306"/>
        </w:tabs>
      </w:pPr>
      <w:hyperlink w:anchor="_Toc24105" w:history="1">
        <w:r>
          <w:rPr>
            <w:rFonts w:ascii="仿宋" w:eastAsia="仿宋" w:hAnsi="仿宋" w:cs="仿宋" w:hint="eastAsia"/>
            <w:lang w:eastAsia="zh-CN"/>
          </w:rPr>
          <w:t>十四、企业合规与伦理</w:t>
        </w:r>
        <w:r>
          <w:tab/>
        </w:r>
        <w:r>
          <w:fldChar w:fldCharType="begin"/>
        </w:r>
        <w:r>
          <w:instrText xml:space="preserve"> PAGEREF _Toc24105 \h </w:instrText>
        </w:r>
        <w:r>
          <w:fldChar w:fldCharType="separate"/>
        </w:r>
        <w:r>
          <w:t>52</w:t>
        </w:r>
        <w:r>
          <w:fldChar w:fldCharType="end"/>
        </w:r>
      </w:hyperlink>
    </w:p>
    <w:p>
      <w:pPr>
        <w:pStyle w:val="TOC2"/>
        <w:tabs>
          <w:tab w:val="right" w:leader="dot" w:pos="8306"/>
        </w:tabs>
      </w:pPr>
      <w:hyperlink w:anchor="_Toc26371" w:history="1">
        <w:r>
          <w:rPr>
            <w:rFonts w:ascii="仿宋" w:eastAsia="仿宋" w:hAnsi="仿宋" w:cs="仿宋" w:hint="eastAsia"/>
            <w:lang w:eastAsia="zh-CN"/>
          </w:rPr>
          <w:t>(一)、合规政策与程序</w:t>
        </w:r>
        <w:r>
          <w:tab/>
        </w:r>
        <w:r>
          <w:fldChar w:fldCharType="begin"/>
        </w:r>
        <w:r>
          <w:instrText xml:space="preserve"> PAGEREF _Toc26371 \h </w:instrText>
        </w:r>
        <w:r>
          <w:fldChar w:fldCharType="separate"/>
        </w:r>
        <w:r>
          <w:t>52</w:t>
        </w:r>
        <w:r>
          <w:fldChar w:fldCharType="end"/>
        </w:r>
      </w:hyperlink>
    </w:p>
    <w:p>
      <w:pPr>
        <w:pStyle w:val="TOC2"/>
        <w:tabs>
          <w:tab w:val="right" w:leader="dot" w:pos="8306"/>
        </w:tabs>
      </w:pPr>
      <w:hyperlink w:anchor="_Toc25860" w:history="1">
        <w:r>
          <w:rPr>
            <w:rFonts w:ascii="仿宋" w:eastAsia="仿宋" w:hAnsi="仿宋" w:cs="仿宋" w:hint="eastAsia"/>
            <w:lang w:eastAsia="zh-CN"/>
          </w:rPr>
          <w:t>(二)、伦理规范与培训</w:t>
        </w:r>
        <w:r>
          <w:tab/>
        </w:r>
        <w:r>
          <w:fldChar w:fldCharType="begin"/>
        </w:r>
        <w:r>
          <w:instrText xml:space="preserve"> PAGEREF _Toc25860 \h </w:instrText>
        </w:r>
        <w:r>
          <w:fldChar w:fldCharType="separate"/>
        </w:r>
        <w:r>
          <w:t>54</w:t>
        </w:r>
        <w:r>
          <w:fldChar w:fldCharType="end"/>
        </w:r>
      </w:hyperlink>
    </w:p>
    <w:p>
      <w:pPr>
        <w:pStyle w:val="TOC2"/>
        <w:tabs>
          <w:tab w:val="right" w:leader="dot" w:pos="8306"/>
        </w:tabs>
      </w:pPr>
      <w:hyperlink w:anchor="_Toc3464" w:history="1">
        <w:r>
          <w:rPr>
            <w:rFonts w:ascii="仿宋" w:eastAsia="仿宋" w:hAnsi="仿宋" w:cs="仿宋" w:hint="eastAsia"/>
            <w:lang w:eastAsia="zh-CN"/>
          </w:rPr>
          <w:t>(三)、合规风险评估</w:t>
        </w:r>
        <w:r>
          <w:tab/>
        </w:r>
        <w:r>
          <w:fldChar w:fldCharType="begin"/>
        </w:r>
        <w:r>
          <w:instrText xml:space="preserve"> PAGEREF _Toc3464 \h </w:instrText>
        </w:r>
        <w:r>
          <w:fldChar w:fldCharType="separate"/>
        </w:r>
        <w:r>
          <w:t>54</w:t>
        </w:r>
        <w:r>
          <w:fldChar w:fldCharType="end"/>
        </w:r>
      </w:hyperlink>
    </w:p>
    <w:p>
      <w:pPr>
        <w:pStyle w:val="TOC2"/>
        <w:tabs>
          <w:tab w:val="right" w:leader="dot" w:pos="8306"/>
        </w:tabs>
      </w:pPr>
      <w:hyperlink w:anchor="_Toc10196" w:history="1">
        <w:r>
          <w:rPr>
            <w:rFonts w:ascii="仿宋" w:eastAsia="仿宋" w:hAnsi="仿宋" w:cs="仿宋" w:hint="eastAsia"/>
            <w:lang w:eastAsia="zh-CN"/>
          </w:rPr>
          <w:t>(四)、合规监督与执行</w:t>
        </w:r>
        <w:r>
          <w:tab/>
        </w:r>
        <w:r>
          <w:fldChar w:fldCharType="begin"/>
        </w:r>
        <w:r>
          <w:instrText xml:space="preserve"> PAGEREF _Toc10196 \h </w:instrText>
        </w:r>
        <w:r>
          <w:fldChar w:fldCharType="separate"/>
        </w:r>
        <w:r>
          <w:t>56</w:t>
        </w:r>
        <w:r>
          <w:fldChar w:fldCharType="end"/>
        </w:r>
      </w:hyperlink>
    </w:p>
    <w:p>
      <w:pPr>
        <w:pStyle w:val="TOC1"/>
        <w:tabs>
          <w:tab w:val="right" w:leader="dot" w:pos="8306"/>
        </w:tabs>
      </w:pPr>
      <w:hyperlink w:anchor="_Toc27417" w:history="1">
        <w:r>
          <w:rPr>
            <w:rFonts w:ascii="仿宋" w:eastAsia="仿宋" w:hAnsi="仿宋" w:cs="仿宋" w:hint="eastAsia"/>
            <w:lang w:eastAsia="zh-CN"/>
          </w:rPr>
          <w:t>十五、质量管理与控制</w:t>
        </w:r>
        <w:r>
          <w:tab/>
        </w:r>
        <w:r>
          <w:fldChar w:fldCharType="begin"/>
        </w:r>
        <w:r>
          <w:instrText xml:space="preserve"> PAGEREF _Toc27417 \h </w:instrText>
        </w:r>
        <w:r>
          <w:fldChar w:fldCharType="separate"/>
        </w:r>
        <w:r>
          <w:t>56</w:t>
        </w:r>
        <w:r>
          <w:fldChar w:fldCharType="end"/>
        </w:r>
      </w:hyperlink>
    </w:p>
    <w:p>
      <w:pPr>
        <w:pStyle w:val="TOC2"/>
        <w:tabs>
          <w:tab w:val="right" w:leader="dot" w:pos="8306"/>
        </w:tabs>
      </w:pPr>
      <w:hyperlink w:anchor="_Toc16832" w:history="1">
        <w:r>
          <w:rPr>
            <w:rFonts w:ascii="仿宋" w:eastAsia="仿宋" w:hAnsi="仿宋" w:cs="仿宋" w:hint="eastAsia"/>
            <w:lang w:eastAsia="zh-CN"/>
          </w:rPr>
          <w:t>(一)、质量管理体系建设</w:t>
        </w:r>
        <w:r>
          <w:tab/>
        </w:r>
        <w:r>
          <w:fldChar w:fldCharType="begin"/>
        </w:r>
        <w:r>
          <w:instrText xml:space="preserve"> PAGEREF _Toc16832 \h </w:instrText>
        </w:r>
        <w:r>
          <w:fldChar w:fldCharType="separate"/>
        </w:r>
        <w:r>
          <w:t>56</w:t>
        </w:r>
        <w:r>
          <w:fldChar w:fldCharType="end"/>
        </w:r>
      </w:hyperlink>
    </w:p>
    <w:p>
      <w:pPr>
        <w:pStyle w:val="TOC2"/>
        <w:tabs>
          <w:tab w:val="right" w:leader="dot" w:pos="8306"/>
        </w:tabs>
      </w:pPr>
      <w:hyperlink w:anchor="_Toc6043" w:history="1">
        <w:r>
          <w:rPr>
            <w:rFonts w:ascii="仿宋" w:eastAsia="仿宋" w:hAnsi="仿宋" w:cs="仿宋" w:hint="eastAsia"/>
            <w:lang w:eastAsia="zh-CN"/>
          </w:rPr>
          <w:t>(二)、质量控制措施</w:t>
        </w:r>
        <w:r>
          <w:tab/>
        </w:r>
        <w:r>
          <w:fldChar w:fldCharType="begin"/>
        </w:r>
        <w:r>
          <w:instrText xml:space="preserve"> PAGEREF _Toc6043 \h </w:instrText>
        </w:r>
        <w:r>
          <w:fldChar w:fldCharType="separate"/>
        </w:r>
        <w:r>
          <w:t>58</w:t>
        </w:r>
        <w:r>
          <w:fldChar w:fldCharType="end"/>
        </w:r>
      </w:hyperlink>
    </w:p>
    <w:p>
      <w:pPr>
        <w:pStyle w:val="TOC1"/>
        <w:tabs>
          <w:tab w:val="right" w:leader="dot" w:pos="8306"/>
        </w:tabs>
      </w:pPr>
      <w:hyperlink w:anchor="_Toc5894" w:history="1">
        <w:r>
          <w:rPr>
            <w:rFonts w:ascii="仿宋" w:eastAsia="仿宋" w:hAnsi="仿宋" w:cs="仿宋" w:hint="eastAsia"/>
            <w:lang w:eastAsia="zh-CN"/>
          </w:rPr>
          <w:t>十六、项目施工方案</w:t>
        </w:r>
        <w:r>
          <w:tab/>
        </w:r>
        <w:r>
          <w:fldChar w:fldCharType="begin"/>
        </w:r>
        <w:r>
          <w:instrText xml:space="preserve"> PAGEREF _Toc5894 \h </w:instrText>
        </w:r>
        <w:r>
          <w:fldChar w:fldCharType="separate"/>
        </w:r>
        <w:r>
          <w:t>59</w:t>
        </w:r>
        <w:r>
          <w:fldChar w:fldCharType="end"/>
        </w:r>
      </w:hyperlink>
    </w:p>
    <w:p>
      <w:pPr>
        <w:pStyle w:val="TOC2"/>
        <w:tabs>
          <w:tab w:val="right" w:leader="dot" w:pos="8306"/>
        </w:tabs>
      </w:pPr>
      <w:hyperlink w:anchor="_Toc10877" w:history="1">
        <w:r>
          <w:rPr>
            <w:rFonts w:ascii="仿宋" w:eastAsia="仿宋" w:hAnsi="仿宋" w:cs="仿宋" w:hint="eastAsia"/>
            <w:lang w:eastAsia="zh-CN"/>
          </w:rPr>
          <w:t>(一)、施工组织设计</w:t>
        </w:r>
        <w:r>
          <w:tab/>
        </w:r>
        <w:r>
          <w:fldChar w:fldCharType="begin"/>
        </w:r>
        <w:r>
          <w:instrText xml:space="preserve"> PAGEREF _Toc10877 \h </w:instrText>
        </w:r>
        <w:r>
          <w:fldChar w:fldCharType="separate"/>
        </w:r>
        <w:r>
          <w:t>59</w:t>
        </w:r>
        <w:r>
          <w:fldChar w:fldCharType="end"/>
        </w:r>
      </w:hyperlink>
    </w:p>
    <w:p>
      <w:pPr>
        <w:pStyle w:val="TOC2"/>
        <w:tabs>
          <w:tab w:val="right" w:leader="dot" w:pos="8306"/>
        </w:tabs>
      </w:pPr>
      <w:hyperlink w:anchor="_Toc15587" w:history="1">
        <w:r>
          <w:rPr>
            <w:rFonts w:ascii="仿宋" w:eastAsia="仿宋" w:hAnsi="仿宋" w:cs="仿宋" w:hint="eastAsia"/>
            <w:lang w:eastAsia="zh-CN"/>
          </w:rPr>
          <w:t>(二)、施工工艺与技术路线</w:t>
        </w:r>
        <w:r>
          <w:tab/>
        </w:r>
        <w:r>
          <w:fldChar w:fldCharType="begin"/>
        </w:r>
        <w:r>
          <w:instrText xml:space="preserve"> PAGEREF _Toc15587 \h </w:instrText>
        </w:r>
        <w:r>
          <w:fldChar w:fldCharType="separate"/>
        </w:r>
        <w:r>
          <w:t>61</w:t>
        </w:r>
        <w:r>
          <w:fldChar w:fldCharType="end"/>
        </w:r>
      </w:hyperlink>
    </w:p>
    <w:p>
      <w:pPr>
        <w:pStyle w:val="TOC2"/>
        <w:tabs>
          <w:tab w:val="right" w:leader="dot" w:pos="8306"/>
        </w:tabs>
      </w:pPr>
      <w:hyperlink w:anchor="_Toc22917" w:history="1">
        <w:r>
          <w:rPr>
            <w:rFonts w:ascii="仿宋" w:eastAsia="仿宋" w:hAnsi="仿宋" w:cs="仿宋" w:hint="eastAsia"/>
            <w:lang w:eastAsia="zh-CN"/>
          </w:rPr>
          <w:t>(三)、关键节点施工计划</w:t>
        </w:r>
        <w:r>
          <w:tab/>
        </w:r>
        <w:r>
          <w:fldChar w:fldCharType="begin"/>
        </w:r>
        <w:r>
          <w:instrText xml:space="preserve"> PAGEREF _Toc22917 \h </w:instrText>
        </w:r>
        <w:r>
          <w:fldChar w:fldCharType="separate"/>
        </w:r>
        <w:r>
          <w:t>62</w:t>
        </w:r>
        <w:r>
          <w:fldChar w:fldCharType="end"/>
        </w:r>
      </w:hyperlink>
    </w:p>
    <w:p>
      <w:pPr>
        <w:pStyle w:val="TOC2"/>
        <w:tabs>
          <w:tab w:val="right" w:leader="dot" w:pos="8306"/>
        </w:tabs>
      </w:pPr>
      <w:hyperlink w:anchor="_Toc6541" w:history="1">
        <w:r>
          <w:rPr>
            <w:rFonts w:ascii="仿宋" w:eastAsia="仿宋" w:hAnsi="仿宋" w:cs="仿宋" w:hint="eastAsia"/>
            <w:lang w:eastAsia="zh-CN"/>
          </w:rPr>
          <w:t>(四)、施工现场管理</w:t>
        </w:r>
        <w:r>
          <w:tab/>
        </w:r>
        <w:r>
          <w:fldChar w:fldCharType="begin"/>
        </w:r>
        <w:r>
          <w:instrText xml:space="preserve"> PAGEREF _Toc6541 \h </w:instrText>
        </w:r>
        <w:r>
          <w:fldChar w:fldCharType="separate"/>
        </w:r>
        <w:r>
          <w:t>63</w:t>
        </w:r>
        <w:r>
          <w:fldChar w:fldCharType="end"/>
        </w:r>
      </w:hyperlink>
    </w:p>
    <w:p>
      <w:pPr>
        <w:pStyle w:val="TOC1"/>
        <w:tabs>
          <w:tab w:val="right" w:leader="dot" w:pos="8306"/>
        </w:tabs>
      </w:pPr>
      <w:hyperlink w:anchor="_Toc9048" w:history="1">
        <w:r>
          <w:rPr>
            <w:rFonts w:ascii="仿宋" w:eastAsia="仿宋" w:hAnsi="仿宋" w:cs="仿宋" w:hint="eastAsia"/>
            <w:lang w:eastAsia="zh-CN"/>
          </w:rPr>
          <w:t>十七、知识产权管理与保护</w:t>
        </w:r>
        <w:r>
          <w:tab/>
        </w:r>
        <w:r>
          <w:fldChar w:fldCharType="begin"/>
        </w:r>
        <w:r>
          <w:instrText xml:space="preserve"> PAGEREF _Toc9048 \h </w:instrText>
        </w:r>
        <w:r>
          <w:fldChar w:fldCharType="separate"/>
        </w:r>
        <w:r>
          <w:t>65</w:t>
        </w:r>
        <w:r>
          <w:fldChar w:fldCharType="end"/>
        </w:r>
      </w:hyperlink>
    </w:p>
    <w:p>
      <w:pPr>
        <w:pStyle w:val="TOC2"/>
        <w:tabs>
          <w:tab w:val="right" w:leader="dot" w:pos="8306"/>
        </w:tabs>
      </w:pPr>
      <w:hyperlink w:anchor="_Toc17727" w:history="1">
        <w:r>
          <w:rPr>
            <w:rFonts w:ascii="仿宋" w:eastAsia="仿宋" w:hAnsi="仿宋" w:cs="仿宋" w:hint="eastAsia"/>
            <w:lang w:eastAsia="zh-CN"/>
          </w:rPr>
          <w:t>(一)、知识产权管理体系建设</w:t>
        </w:r>
        <w:r>
          <w:tab/>
        </w:r>
        <w:r>
          <w:fldChar w:fldCharType="begin"/>
        </w:r>
        <w:r>
          <w:instrText xml:space="preserve"> PAGEREF _Toc17727 \h </w:instrText>
        </w:r>
        <w:r>
          <w:fldChar w:fldCharType="separate"/>
        </w:r>
        <w:r>
          <w:t>65</w:t>
        </w:r>
        <w:r>
          <w:fldChar w:fldCharType="end"/>
        </w:r>
      </w:hyperlink>
    </w:p>
    <w:p>
      <w:pPr>
        <w:pStyle w:val="TOC2"/>
        <w:tabs>
          <w:tab w:val="right" w:leader="dot" w:pos="8306"/>
        </w:tabs>
      </w:pPr>
      <w:hyperlink w:anchor="_Toc2785" w:history="1">
        <w:r>
          <w:rPr>
            <w:rFonts w:ascii="仿宋" w:eastAsia="仿宋" w:hAnsi="仿宋" w:cs="仿宋" w:hint="eastAsia"/>
            <w:lang w:eastAsia="zh-CN"/>
          </w:rPr>
          <w:t>(二)、知识产权保护措施</w:t>
        </w:r>
        <w:r>
          <w:tab/>
        </w:r>
        <w:r>
          <w:fldChar w:fldCharType="begin"/>
        </w:r>
        <w:r>
          <w:instrText xml:space="preserve"> PAGEREF _Toc2785 \h </w:instrText>
        </w:r>
        <w:r>
          <w:fldChar w:fldCharType="separate"/>
        </w:r>
        <w:r>
          <w:t>66</w:t>
        </w:r>
        <w:r>
          <w:fldChar w:fldCharType="end"/>
        </w:r>
      </w:hyperlink>
    </w:p>
    <w:p>
      <w:pPr>
        <w:pStyle w:val="TOC1"/>
        <w:tabs>
          <w:tab w:val="right" w:leader="dot" w:pos="8306"/>
        </w:tabs>
      </w:pPr>
      <w:hyperlink w:anchor="_Toc15464" w:history="1">
        <w:r>
          <w:rPr>
            <w:rFonts w:ascii="仿宋" w:eastAsia="仿宋" w:hAnsi="仿宋" w:cs="仿宋" w:hint="eastAsia"/>
            <w:lang w:eastAsia="zh-CN"/>
          </w:rPr>
          <w:t>十八、产业协同与集群发展</w:t>
        </w:r>
        <w:r>
          <w:tab/>
        </w:r>
        <w:r>
          <w:fldChar w:fldCharType="begin"/>
        </w:r>
        <w:r>
          <w:instrText xml:space="preserve"> PAGEREF _Toc15464 \h </w:instrText>
        </w:r>
        <w:r>
          <w:fldChar w:fldCharType="separate"/>
        </w:r>
        <w:r>
          <w:t>68</w:t>
        </w:r>
        <w:r>
          <w:fldChar w:fldCharType="end"/>
        </w:r>
      </w:hyperlink>
    </w:p>
    <w:p>
      <w:pPr>
        <w:pStyle w:val="TOC2"/>
        <w:tabs>
          <w:tab w:val="right" w:leader="dot" w:pos="8306"/>
        </w:tabs>
      </w:pPr>
      <w:hyperlink w:anchor="_Toc21308" w:history="1">
        <w:r>
          <w:rPr>
            <w:rFonts w:ascii="仿宋" w:eastAsia="仿宋" w:hAnsi="仿宋" w:cs="仿宋" w:hint="eastAsia"/>
            <w:lang w:eastAsia="zh-CN"/>
          </w:rPr>
          <w:t>(一)、产业协同机制建设</w:t>
        </w:r>
        <w:r>
          <w:tab/>
        </w:r>
        <w:r>
          <w:fldChar w:fldCharType="begin"/>
        </w:r>
        <w:r>
          <w:instrText xml:space="preserve"> PAGEREF _Toc21308 \h </w:instrText>
        </w:r>
        <w:r>
          <w:fldChar w:fldCharType="separate"/>
        </w:r>
        <w:r>
          <w:t>68</w:t>
        </w:r>
        <w:r>
          <w:fldChar w:fldCharType="end"/>
        </w:r>
      </w:hyperlink>
    </w:p>
    <w:p>
      <w:pPr>
        <w:pStyle w:val="TOC2"/>
        <w:tabs>
          <w:tab w:val="right" w:leader="dot" w:pos="8306"/>
        </w:tabs>
      </w:pPr>
      <w:hyperlink w:anchor="_Toc13428" w:history="1">
        <w:r>
          <w:rPr>
            <w:rFonts w:ascii="仿宋" w:eastAsia="仿宋" w:hAnsi="仿宋" w:cs="仿宋" w:hint="eastAsia"/>
            <w:lang w:eastAsia="zh-CN"/>
          </w:rPr>
          <w:t>(二)、产业集群培育与发展</w:t>
        </w:r>
        <w:r>
          <w:tab/>
        </w:r>
        <w:r>
          <w:fldChar w:fldCharType="begin"/>
        </w:r>
        <w:r>
          <w:instrText xml:space="preserve"> PAGEREF _Toc13428 \h </w:instrText>
        </w:r>
        <w:r>
          <w:fldChar w:fldCharType="separate"/>
        </w:r>
        <w:r>
          <w:t>69</w:t>
        </w:r>
        <w:r>
          <w:fldChar w:fldCharType="end"/>
        </w:r>
      </w:hyperlink>
    </w:p>
    <w:p>
      <w:pPr>
        <w:pStyle w:val="TOC1"/>
        <w:tabs>
          <w:tab w:val="right" w:leader="dot" w:pos="8306"/>
        </w:tabs>
      </w:pPr>
      <w:hyperlink w:anchor="_Toc26593" w:history="1">
        <w:r>
          <w:rPr>
            <w:rFonts w:ascii="仿宋" w:eastAsia="仿宋" w:hAnsi="仿宋" w:cs="仿宋" w:hint="eastAsia"/>
            <w:lang w:eastAsia="zh-CN"/>
          </w:rPr>
          <w:t>十九、成果转化与推广应用</w:t>
        </w:r>
        <w:r>
          <w:tab/>
        </w:r>
        <w:r>
          <w:fldChar w:fldCharType="begin"/>
        </w:r>
        <w:r>
          <w:instrText xml:space="preserve"> PAGEREF _Toc26593 \h </w:instrText>
        </w:r>
        <w:r>
          <w:fldChar w:fldCharType="separate"/>
        </w:r>
        <w:r>
          <w:t>70</w:t>
        </w:r>
        <w:r>
          <w:fldChar w:fldCharType="end"/>
        </w:r>
      </w:hyperlink>
    </w:p>
    <w:p>
      <w:pPr>
        <w:pStyle w:val="TOC2"/>
        <w:tabs>
          <w:tab w:val="right" w:leader="dot" w:pos="8306"/>
        </w:tabs>
      </w:pPr>
      <w:hyperlink w:anchor="_Toc12238" w:history="1">
        <w:r>
          <w:rPr>
            <w:rFonts w:ascii="仿宋" w:eastAsia="仿宋" w:hAnsi="仿宋" w:cs="仿宋" w:hint="eastAsia"/>
            <w:lang w:eastAsia="zh-CN"/>
          </w:rPr>
          <w:t>(一)、成果转化策略制定</w:t>
        </w:r>
        <w:r>
          <w:tab/>
        </w:r>
        <w:r>
          <w:fldChar w:fldCharType="begin"/>
        </w:r>
        <w:r>
          <w:instrText xml:space="preserve"> PAGEREF _Toc12238 \h </w:instrText>
        </w:r>
        <w:r>
          <w:fldChar w:fldCharType="separate"/>
        </w:r>
        <w:r>
          <w:t>70</w:t>
        </w:r>
        <w:r>
          <w:fldChar w:fldCharType="end"/>
        </w:r>
      </w:hyperlink>
    </w:p>
    <w:p>
      <w:pPr>
        <w:pStyle w:val="TOC2"/>
        <w:tabs>
          <w:tab w:val="right" w:leader="dot" w:pos="8306"/>
        </w:tabs>
      </w:pPr>
      <w:hyperlink w:anchor="_Toc15123" w:history="1">
        <w:r>
          <w:rPr>
            <w:rFonts w:ascii="仿宋" w:eastAsia="仿宋" w:hAnsi="仿宋" w:cs="仿宋" w:hint="eastAsia"/>
            <w:lang w:eastAsia="zh-CN"/>
          </w:rPr>
          <w:t>(二)、成果推广应用方案</w:t>
        </w:r>
        <w:r>
          <w:tab/>
        </w:r>
        <w:r>
          <w:fldChar w:fldCharType="begin"/>
        </w:r>
        <w:r>
          <w:instrText xml:space="preserve"> PAGEREF _Toc15123 \h </w:instrText>
        </w:r>
        <w:r>
          <w:fldChar w:fldCharType="separate"/>
        </w:r>
        <w:r>
          <w:t>71</w:t>
        </w:r>
        <w:r>
          <w:fldChar w:fldCharType="end"/>
        </w:r>
      </w:hyperlink>
    </w:p>
    <w:p>
      <w:pPr>
        <w:pStyle w:val="TOC1"/>
        <w:tabs>
          <w:tab w:val="right" w:leader="dot" w:pos="8306"/>
        </w:tabs>
      </w:pPr>
      <w:hyperlink w:anchor="_Toc4880" w:history="1">
        <w:r>
          <w:rPr>
            <w:rFonts w:ascii="仿宋" w:eastAsia="仿宋" w:hAnsi="仿宋" w:cs="仿宋" w:hint="eastAsia"/>
            <w:lang w:eastAsia="zh-CN"/>
          </w:rPr>
          <w:t>二十、人力资源管理与开发</w:t>
        </w:r>
        <w:r>
          <w:tab/>
        </w:r>
        <w:r>
          <w:fldChar w:fldCharType="begin"/>
        </w:r>
        <w:r>
          <w:instrText xml:space="preserve"> PAGEREF _Toc4880 \h </w:instrText>
        </w:r>
        <w:r>
          <w:fldChar w:fldCharType="separate"/>
        </w:r>
        <w:r>
          <w:t>73</w:t>
        </w:r>
        <w:r>
          <w:fldChar w:fldCharType="end"/>
        </w:r>
      </w:hyperlink>
    </w:p>
    <w:p>
      <w:pPr>
        <w:pStyle w:val="TOC2"/>
        <w:tabs>
          <w:tab w:val="right" w:leader="dot" w:pos="8306"/>
        </w:tabs>
      </w:pPr>
      <w:hyperlink w:anchor="_Toc29926" w:history="1">
        <w:r>
          <w:rPr>
            <w:rFonts w:ascii="仿宋" w:eastAsia="仿宋" w:hAnsi="仿宋" w:cs="仿宋" w:hint="eastAsia"/>
            <w:lang w:eastAsia="zh-CN"/>
          </w:rPr>
          <w:t>(一)、人力资源规划</w:t>
        </w:r>
        <w:r>
          <w:tab/>
        </w:r>
        <w:r>
          <w:fldChar w:fldCharType="begin"/>
        </w:r>
        <w:r>
          <w:instrText xml:space="preserve"> PAGEREF _Toc29926 \h </w:instrText>
        </w:r>
        <w:r>
          <w:fldChar w:fldCharType="separate"/>
        </w:r>
        <w:r>
          <w:t>73</w:t>
        </w:r>
        <w:r>
          <w:fldChar w:fldCharType="end"/>
        </w:r>
      </w:hyperlink>
    </w:p>
    <w:p>
      <w:pPr>
        <w:pStyle w:val="TOC2"/>
        <w:tabs>
          <w:tab w:val="right" w:leader="dot" w:pos="8306"/>
        </w:tabs>
      </w:pPr>
      <w:hyperlink w:anchor="_Toc19571" w:history="1">
        <w:r>
          <w:rPr>
            <w:rFonts w:ascii="仿宋" w:eastAsia="仿宋" w:hAnsi="仿宋" w:cs="仿宋" w:hint="eastAsia"/>
            <w:lang w:eastAsia="zh-CN"/>
          </w:rPr>
          <w:t>(二)、人力资源开发与培训</w:t>
        </w:r>
        <w:r>
          <w:tab/>
        </w:r>
        <w:r>
          <w:fldChar w:fldCharType="begin"/>
        </w:r>
        <w:r>
          <w:instrText xml:space="preserve"> PAGEREF _Toc19571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98"/>
      <w:r>
        <w:rPr>
          <w:rFonts w:ascii="仿宋" w:eastAsia="仿宋" w:hAnsi="仿宋" w:cs="仿宋" w:hint="eastAsia"/>
          <w:sz w:val="28"/>
          <w:lang w:eastAsia="zh-CN"/>
        </w:rPr>
        <w:t>一、氧气瓶项目概论</w:t>
      </w:r>
      <w:bookmarkEnd w:id="2"/>
    </w:p>
    <w:p>
      <w:pPr>
        <w:pStyle w:val="Heading2"/>
        <w:rPr>
          <w:rFonts w:ascii="仿宋" w:eastAsia="仿宋" w:hAnsi="仿宋" w:cs="仿宋" w:hint="eastAsia"/>
          <w:lang w:eastAsia="zh-CN"/>
        </w:rPr>
      </w:pPr>
      <w:bookmarkStart w:id="3" w:name="_Toc1790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氧气瓶项目的申报单位是“XXX实业发展公司”，这是一家在其所处行业内备受尊敬的企业。公司自成立以来，通过其在氧气瓶项目中表现出的创新精神和卓越执行力，在市场上赢得了显著的地位。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该公司的法定代表人秦XX，在氧气瓶项目及其他多个行业领域中都有着显著的贡献。秦XX以其出色的领导才能和敏锐的商业洞察力，带领公司在氧气瓶项目等多个领域实现了持续的成长和成功。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氧气瓶项目的重要合作伙伴。公司专注于[行业名称]领域，以创新作为驱动力，不断推动技术进步和市场扩张。在氧气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氧气瓶项目中展现了强劲的增长和稳定的财务表现。公司通过有效的策略，在氧气瓶项目中扩大了其市场份额并增强了盈利能力。同时，公司积极承担社会责任，参与各类社会公益项目，增强了其在氧气瓶项目中的品牌形象和社会影响力。</w:t>
      </w:r>
    </w:p>
    <w:p>
      <w:pPr>
        <w:pStyle w:val="Heading2"/>
        <w:ind w:firstLine="560" w:firstLineChars="200"/>
        <w:rPr>
          <w:rFonts w:ascii="仿宋" w:eastAsia="仿宋" w:hAnsi="仿宋" w:cs="仿宋" w:hint="eastAsia"/>
          <w:sz w:val="28"/>
          <w:lang w:eastAsia="zh-CN"/>
        </w:rPr>
      </w:pPr>
      <w:bookmarkStart w:id="4" w:name="_Toc1652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气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氧气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01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167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一、氧气瓶项目的技术资源开发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二、氧气瓶项目的人力资源管理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气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三、氧气瓶项目的资金资源筹措与优化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氧气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836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气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气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氧气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167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气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气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智能技术的应用：氧气瓶项目将利用智能技术，如物联网（IoT）和大数据分析，来监控和优化资源使用。通过实时数据分析，项目可以更有效地管理能源消耗、减少原材料浪费，并提高生产过程的整体效率。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0934"/>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779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氧气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氧气瓶项目将积极采用可持续材料，如再生塑料和生物降解材料，以减少对环境的影响。项目还将推行废物减量和回收计划，例如通过再利用工业废料或建立回收系统。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https://d.book118.com/948130026106006033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67D17"/>
    <w:rsid w:val="0B067D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130026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2024-01-23T16:11:00Z</dcterms:created>
  <dcterms:modified xsi:type="dcterms:W3CDTF">2024-01-23T16:12:18Z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2BB617658A5D4857811AA328BF79BD1D_11</vt:lpwstr>
  </property>
  <property fmtid="{D5CDD505-2E9C-101B-9397-08002B2CF9AE}" pid="3" name="KSOProductBuildVer">
    <vt:lpwstr>2052-12.1.0.16120</vt:lpwstr>
  </property>
</Properties>
</file>