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小麦新品种项目建设方案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476" w:history="1">
        <w:r>
          <w:rPr>
            <w:rFonts w:ascii="仿宋" w:eastAsia="仿宋" w:hAnsi="仿宋" w:cs="仿宋" w:hint="eastAsia"/>
            <w:lang w:eastAsia="zh-CN"/>
          </w:rPr>
          <w:t>概论</w:t>
        </w:r>
        <w:r>
          <w:tab/>
        </w:r>
        <w:r>
          <w:fldChar w:fldCharType="begin"/>
        </w:r>
        <w:r>
          <w:instrText xml:space="preserve"> PAGEREF _Toc27476 \h </w:instrText>
        </w:r>
        <w:r>
          <w:fldChar w:fldCharType="separate"/>
        </w:r>
        <w:r>
          <w:t>3</w:t>
        </w:r>
        <w:r>
          <w:fldChar w:fldCharType="end"/>
        </w:r>
      </w:hyperlink>
    </w:p>
    <w:p>
      <w:pPr>
        <w:pStyle w:val="TOC1"/>
        <w:tabs>
          <w:tab w:val="right" w:leader="dot" w:pos="8306"/>
        </w:tabs>
      </w:pPr>
      <w:hyperlink w:anchor="_Toc1877" w:history="1">
        <w:r>
          <w:rPr>
            <w:rFonts w:ascii="仿宋" w:eastAsia="仿宋" w:hAnsi="仿宋" w:cs="仿宋" w:hint="eastAsia"/>
            <w:lang w:eastAsia="zh-CN"/>
          </w:rPr>
          <w:t>一、经济影响分析</w:t>
        </w:r>
        <w:r>
          <w:tab/>
        </w:r>
        <w:r>
          <w:fldChar w:fldCharType="begin"/>
        </w:r>
        <w:r>
          <w:instrText xml:space="preserve"> PAGEREF _Toc1877 \h </w:instrText>
        </w:r>
        <w:r>
          <w:fldChar w:fldCharType="separate"/>
        </w:r>
        <w:r>
          <w:t>3</w:t>
        </w:r>
        <w:r>
          <w:fldChar w:fldCharType="end"/>
        </w:r>
      </w:hyperlink>
    </w:p>
    <w:p>
      <w:pPr>
        <w:pStyle w:val="TOC2"/>
        <w:tabs>
          <w:tab w:val="right" w:leader="dot" w:pos="8306"/>
        </w:tabs>
      </w:pPr>
      <w:hyperlink w:anchor="_Toc5097" w:history="1">
        <w:r>
          <w:rPr>
            <w:rFonts w:ascii="仿宋" w:eastAsia="仿宋" w:hAnsi="仿宋" w:cs="仿宋" w:hint="eastAsia"/>
            <w:lang w:eastAsia="zh-CN"/>
          </w:rPr>
          <w:t>(一)、经济费用效益或费用效果分析</w:t>
        </w:r>
        <w:r>
          <w:tab/>
        </w:r>
        <w:r>
          <w:fldChar w:fldCharType="begin"/>
        </w:r>
        <w:r>
          <w:instrText xml:space="preserve"> PAGEREF _Toc5097 \h </w:instrText>
        </w:r>
        <w:r>
          <w:fldChar w:fldCharType="separate"/>
        </w:r>
        <w:r>
          <w:t>3</w:t>
        </w:r>
        <w:r>
          <w:fldChar w:fldCharType="end"/>
        </w:r>
      </w:hyperlink>
    </w:p>
    <w:p>
      <w:pPr>
        <w:pStyle w:val="TOC2"/>
        <w:tabs>
          <w:tab w:val="right" w:leader="dot" w:pos="8306"/>
        </w:tabs>
      </w:pPr>
      <w:hyperlink w:anchor="_Toc23383" w:history="1">
        <w:r>
          <w:rPr>
            <w:rFonts w:ascii="仿宋" w:eastAsia="仿宋" w:hAnsi="仿宋" w:cs="仿宋" w:hint="eastAsia"/>
            <w:lang w:eastAsia="zh-CN"/>
          </w:rPr>
          <w:t>(二)、行业影响分析</w:t>
        </w:r>
        <w:r>
          <w:tab/>
        </w:r>
        <w:r>
          <w:fldChar w:fldCharType="begin"/>
        </w:r>
        <w:r>
          <w:instrText xml:space="preserve"> PAGEREF _Toc23383 \h </w:instrText>
        </w:r>
        <w:r>
          <w:fldChar w:fldCharType="separate"/>
        </w:r>
        <w:r>
          <w:t>5</w:t>
        </w:r>
        <w:r>
          <w:fldChar w:fldCharType="end"/>
        </w:r>
      </w:hyperlink>
    </w:p>
    <w:p>
      <w:pPr>
        <w:pStyle w:val="TOC2"/>
        <w:tabs>
          <w:tab w:val="right" w:leader="dot" w:pos="8306"/>
        </w:tabs>
      </w:pPr>
      <w:hyperlink w:anchor="_Toc20668" w:history="1">
        <w:r>
          <w:rPr>
            <w:rFonts w:ascii="仿宋" w:eastAsia="仿宋" w:hAnsi="仿宋" w:cs="仿宋" w:hint="eastAsia"/>
            <w:lang w:eastAsia="zh-CN"/>
          </w:rPr>
          <w:t>(三)、区域经济影响分析</w:t>
        </w:r>
        <w:r>
          <w:tab/>
        </w:r>
        <w:r>
          <w:fldChar w:fldCharType="begin"/>
        </w:r>
        <w:r>
          <w:instrText xml:space="preserve"> PAGEREF _Toc20668 \h </w:instrText>
        </w:r>
        <w:r>
          <w:fldChar w:fldCharType="separate"/>
        </w:r>
        <w:r>
          <w:t>7</w:t>
        </w:r>
        <w:r>
          <w:fldChar w:fldCharType="end"/>
        </w:r>
      </w:hyperlink>
    </w:p>
    <w:p>
      <w:pPr>
        <w:pStyle w:val="TOC2"/>
        <w:tabs>
          <w:tab w:val="right" w:leader="dot" w:pos="8306"/>
        </w:tabs>
      </w:pPr>
      <w:hyperlink w:anchor="_Toc5105" w:history="1">
        <w:r>
          <w:rPr>
            <w:rFonts w:ascii="仿宋" w:eastAsia="仿宋" w:hAnsi="仿宋" w:cs="仿宋" w:hint="eastAsia"/>
            <w:lang w:eastAsia="zh-CN"/>
          </w:rPr>
          <w:t>(四)、宏观经济影响分析</w:t>
        </w:r>
        <w:r>
          <w:tab/>
        </w:r>
        <w:r>
          <w:fldChar w:fldCharType="begin"/>
        </w:r>
        <w:r>
          <w:instrText xml:space="preserve"> PAGEREF _Toc5105 \h </w:instrText>
        </w:r>
        <w:r>
          <w:fldChar w:fldCharType="separate"/>
        </w:r>
        <w:r>
          <w:t>8</w:t>
        </w:r>
        <w:r>
          <w:fldChar w:fldCharType="end"/>
        </w:r>
      </w:hyperlink>
    </w:p>
    <w:p>
      <w:pPr>
        <w:pStyle w:val="TOC1"/>
        <w:tabs>
          <w:tab w:val="right" w:leader="dot" w:pos="8306"/>
        </w:tabs>
      </w:pPr>
      <w:hyperlink w:anchor="_Toc3287" w:history="1">
        <w:r>
          <w:rPr>
            <w:rFonts w:ascii="仿宋" w:eastAsia="仿宋" w:hAnsi="仿宋" w:cs="仿宋" w:hint="eastAsia"/>
            <w:lang w:eastAsia="zh-CN"/>
          </w:rPr>
          <w:t>二、背景、必要性分析</w:t>
        </w:r>
        <w:r>
          <w:tab/>
        </w:r>
        <w:r>
          <w:fldChar w:fldCharType="begin"/>
        </w:r>
        <w:r>
          <w:instrText xml:space="preserve"> PAGEREF _Toc3287 \h </w:instrText>
        </w:r>
        <w:r>
          <w:fldChar w:fldCharType="separate"/>
        </w:r>
        <w:r>
          <w:t>9</w:t>
        </w:r>
        <w:r>
          <w:fldChar w:fldCharType="end"/>
        </w:r>
      </w:hyperlink>
    </w:p>
    <w:p>
      <w:pPr>
        <w:pStyle w:val="TOC2"/>
        <w:tabs>
          <w:tab w:val="right" w:leader="dot" w:pos="8306"/>
        </w:tabs>
      </w:pPr>
      <w:hyperlink w:anchor="_Toc5251" w:history="1">
        <w:r>
          <w:rPr>
            <w:rFonts w:ascii="仿宋" w:eastAsia="仿宋" w:hAnsi="仿宋" w:cs="仿宋" w:hint="eastAsia"/>
            <w:lang w:eastAsia="zh-CN"/>
          </w:rPr>
          <w:t>(一)、项目建设背景</w:t>
        </w:r>
        <w:r>
          <w:tab/>
        </w:r>
        <w:r>
          <w:fldChar w:fldCharType="begin"/>
        </w:r>
        <w:r>
          <w:instrText xml:space="preserve"> PAGEREF _Toc5251 \h </w:instrText>
        </w:r>
        <w:r>
          <w:fldChar w:fldCharType="separate"/>
        </w:r>
        <w:r>
          <w:t>9</w:t>
        </w:r>
        <w:r>
          <w:fldChar w:fldCharType="end"/>
        </w:r>
      </w:hyperlink>
    </w:p>
    <w:p>
      <w:pPr>
        <w:pStyle w:val="TOC2"/>
        <w:tabs>
          <w:tab w:val="right" w:leader="dot" w:pos="8306"/>
        </w:tabs>
      </w:pPr>
      <w:hyperlink w:anchor="_Toc14485" w:history="1">
        <w:r>
          <w:rPr>
            <w:rFonts w:ascii="仿宋" w:eastAsia="仿宋" w:hAnsi="仿宋" w:cs="仿宋" w:hint="eastAsia"/>
            <w:lang w:eastAsia="zh-CN"/>
          </w:rPr>
          <w:t>(二)、必要性分析</w:t>
        </w:r>
        <w:r>
          <w:tab/>
        </w:r>
        <w:r>
          <w:fldChar w:fldCharType="begin"/>
        </w:r>
        <w:r>
          <w:instrText xml:space="preserve"> PAGEREF _Toc14485 \h </w:instrText>
        </w:r>
        <w:r>
          <w:fldChar w:fldCharType="separate"/>
        </w:r>
        <w:r>
          <w:t>10</w:t>
        </w:r>
        <w:r>
          <w:fldChar w:fldCharType="end"/>
        </w:r>
      </w:hyperlink>
    </w:p>
    <w:p>
      <w:pPr>
        <w:pStyle w:val="TOC2"/>
        <w:tabs>
          <w:tab w:val="right" w:leader="dot" w:pos="8306"/>
        </w:tabs>
      </w:pPr>
      <w:hyperlink w:anchor="_Toc9363" w:history="1">
        <w:r>
          <w:rPr>
            <w:rFonts w:ascii="仿宋" w:eastAsia="仿宋" w:hAnsi="仿宋" w:cs="仿宋" w:hint="eastAsia"/>
            <w:lang w:eastAsia="zh-CN"/>
          </w:rPr>
          <w:t>(三)、项目建设有利条件</w:t>
        </w:r>
        <w:r>
          <w:tab/>
        </w:r>
        <w:r>
          <w:fldChar w:fldCharType="begin"/>
        </w:r>
        <w:r>
          <w:instrText xml:space="preserve"> PAGEREF _Toc9363 \h </w:instrText>
        </w:r>
        <w:r>
          <w:fldChar w:fldCharType="separate"/>
        </w:r>
        <w:r>
          <w:t>12</w:t>
        </w:r>
        <w:r>
          <w:fldChar w:fldCharType="end"/>
        </w:r>
      </w:hyperlink>
    </w:p>
    <w:p>
      <w:pPr>
        <w:pStyle w:val="TOC1"/>
        <w:tabs>
          <w:tab w:val="right" w:leader="dot" w:pos="8306"/>
        </w:tabs>
      </w:pPr>
      <w:hyperlink w:anchor="_Toc31657" w:history="1">
        <w:r>
          <w:rPr>
            <w:rFonts w:ascii="仿宋" w:eastAsia="仿宋" w:hAnsi="仿宋" w:cs="仿宋" w:hint="eastAsia"/>
            <w:lang w:eastAsia="zh-CN"/>
          </w:rPr>
          <w:t>三、建设风险评估分析</w:t>
        </w:r>
        <w:r>
          <w:tab/>
        </w:r>
        <w:r>
          <w:fldChar w:fldCharType="begin"/>
        </w:r>
        <w:r>
          <w:instrText xml:space="preserve"> PAGEREF _Toc31657 \h </w:instrText>
        </w:r>
        <w:r>
          <w:fldChar w:fldCharType="separate"/>
        </w:r>
        <w:r>
          <w:t>13</w:t>
        </w:r>
        <w:r>
          <w:fldChar w:fldCharType="end"/>
        </w:r>
      </w:hyperlink>
    </w:p>
    <w:p>
      <w:pPr>
        <w:pStyle w:val="TOC2"/>
        <w:tabs>
          <w:tab w:val="right" w:leader="dot" w:pos="8306"/>
        </w:tabs>
      </w:pPr>
      <w:hyperlink w:anchor="_Toc31270" w:history="1">
        <w:r>
          <w:rPr>
            <w:rFonts w:ascii="仿宋" w:eastAsia="仿宋" w:hAnsi="仿宋" w:cs="仿宋" w:hint="eastAsia"/>
            <w:lang w:eastAsia="zh-CN"/>
          </w:rPr>
          <w:t>(一)、政策风险分析</w:t>
        </w:r>
        <w:r>
          <w:tab/>
        </w:r>
        <w:r>
          <w:fldChar w:fldCharType="begin"/>
        </w:r>
        <w:r>
          <w:instrText xml:space="preserve"> PAGEREF _Toc31270 \h </w:instrText>
        </w:r>
        <w:r>
          <w:fldChar w:fldCharType="separate"/>
        </w:r>
        <w:r>
          <w:t>13</w:t>
        </w:r>
        <w:r>
          <w:fldChar w:fldCharType="end"/>
        </w:r>
      </w:hyperlink>
    </w:p>
    <w:p>
      <w:pPr>
        <w:pStyle w:val="TOC2"/>
        <w:tabs>
          <w:tab w:val="right" w:leader="dot" w:pos="8306"/>
        </w:tabs>
      </w:pPr>
      <w:hyperlink w:anchor="_Toc13476" w:history="1">
        <w:r>
          <w:rPr>
            <w:rFonts w:ascii="仿宋" w:eastAsia="仿宋" w:hAnsi="仿宋" w:cs="仿宋" w:hint="eastAsia"/>
            <w:lang w:eastAsia="zh-CN"/>
          </w:rPr>
          <w:t>(二)、社会风险分析</w:t>
        </w:r>
        <w:r>
          <w:tab/>
        </w:r>
        <w:r>
          <w:fldChar w:fldCharType="begin"/>
        </w:r>
        <w:r>
          <w:instrText xml:space="preserve"> PAGEREF _Toc13476 \h </w:instrText>
        </w:r>
        <w:r>
          <w:fldChar w:fldCharType="separate"/>
        </w:r>
        <w:r>
          <w:t>14</w:t>
        </w:r>
        <w:r>
          <w:fldChar w:fldCharType="end"/>
        </w:r>
      </w:hyperlink>
    </w:p>
    <w:p>
      <w:pPr>
        <w:pStyle w:val="TOC2"/>
        <w:tabs>
          <w:tab w:val="right" w:leader="dot" w:pos="8306"/>
        </w:tabs>
      </w:pPr>
      <w:hyperlink w:anchor="_Toc24509" w:history="1">
        <w:r>
          <w:rPr>
            <w:rFonts w:ascii="仿宋" w:eastAsia="仿宋" w:hAnsi="仿宋" w:cs="仿宋" w:hint="eastAsia"/>
            <w:lang w:eastAsia="zh-CN"/>
          </w:rPr>
          <w:t>(三)、市场风险分析</w:t>
        </w:r>
        <w:r>
          <w:tab/>
        </w:r>
        <w:r>
          <w:fldChar w:fldCharType="begin"/>
        </w:r>
        <w:r>
          <w:instrText xml:space="preserve"> PAGEREF _Toc24509 \h </w:instrText>
        </w:r>
        <w:r>
          <w:fldChar w:fldCharType="separate"/>
        </w:r>
        <w:r>
          <w:t>16</w:t>
        </w:r>
        <w:r>
          <w:fldChar w:fldCharType="end"/>
        </w:r>
      </w:hyperlink>
    </w:p>
    <w:p>
      <w:pPr>
        <w:pStyle w:val="TOC2"/>
        <w:tabs>
          <w:tab w:val="right" w:leader="dot" w:pos="8306"/>
        </w:tabs>
      </w:pPr>
      <w:hyperlink w:anchor="_Toc6504" w:history="1">
        <w:r>
          <w:rPr>
            <w:rFonts w:ascii="仿宋" w:eastAsia="仿宋" w:hAnsi="仿宋" w:cs="仿宋" w:hint="eastAsia"/>
            <w:lang w:eastAsia="zh-CN"/>
          </w:rPr>
          <w:t>(四)、资金风险分析</w:t>
        </w:r>
        <w:r>
          <w:tab/>
        </w:r>
        <w:r>
          <w:fldChar w:fldCharType="begin"/>
        </w:r>
        <w:r>
          <w:instrText xml:space="preserve"> PAGEREF _Toc6504 \h </w:instrText>
        </w:r>
        <w:r>
          <w:fldChar w:fldCharType="separate"/>
        </w:r>
        <w:r>
          <w:t>17</w:t>
        </w:r>
        <w:r>
          <w:fldChar w:fldCharType="end"/>
        </w:r>
      </w:hyperlink>
    </w:p>
    <w:p>
      <w:pPr>
        <w:pStyle w:val="TOC2"/>
        <w:tabs>
          <w:tab w:val="right" w:leader="dot" w:pos="8306"/>
        </w:tabs>
      </w:pPr>
      <w:hyperlink w:anchor="_Toc7026" w:history="1">
        <w:r>
          <w:rPr>
            <w:rFonts w:ascii="仿宋" w:eastAsia="仿宋" w:hAnsi="仿宋" w:cs="仿宋" w:hint="eastAsia"/>
            <w:lang w:eastAsia="zh-CN"/>
          </w:rPr>
          <w:t>(五)、技术风险分析</w:t>
        </w:r>
        <w:r>
          <w:tab/>
        </w:r>
        <w:r>
          <w:fldChar w:fldCharType="begin"/>
        </w:r>
        <w:r>
          <w:instrText xml:space="preserve"> PAGEREF _Toc7026 \h </w:instrText>
        </w:r>
        <w:r>
          <w:fldChar w:fldCharType="separate"/>
        </w:r>
        <w:r>
          <w:t>18</w:t>
        </w:r>
        <w:r>
          <w:fldChar w:fldCharType="end"/>
        </w:r>
      </w:hyperlink>
    </w:p>
    <w:p>
      <w:pPr>
        <w:pStyle w:val="TOC2"/>
        <w:tabs>
          <w:tab w:val="right" w:leader="dot" w:pos="8306"/>
        </w:tabs>
      </w:pPr>
      <w:hyperlink w:anchor="_Toc10341" w:history="1">
        <w:r>
          <w:rPr>
            <w:rFonts w:ascii="仿宋" w:eastAsia="仿宋" w:hAnsi="仿宋" w:cs="仿宋" w:hint="eastAsia"/>
            <w:lang w:eastAsia="zh-CN"/>
          </w:rPr>
          <w:t>(六)、财务风险分析</w:t>
        </w:r>
        <w:r>
          <w:tab/>
        </w:r>
        <w:r>
          <w:fldChar w:fldCharType="begin"/>
        </w:r>
        <w:r>
          <w:instrText xml:space="preserve"> PAGEREF _Toc10341 \h </w:instrText>
        </w:r>
        <w:r>
          <w:fldChar w:fldCharType="separate"/>
        </w:r>
        <w:r>
          <w:t>19</w:t>
        </w:r>
        <w:r>
          <w:fldChar w:fldCharType="end"/>
        </w:r>
      </w:hyperlink>
    </w:p>
    <w:p>
      <w:pPr>
        <w:pStyle w:val="TOC2"/>
        <w:tabs>
          <w:tab w:val="right" w:leader="dot" w:pos="8306"/>
        </w:tabs>
      </w:pPr>
      <w:hyperlink w:anchor="_Toc10184" w:history="1">
        <w:r>
          <w:rPr>
            <w:rFonts w:ascii="仿宋" w:eastAsia="仿宋" w:hAnsi="仿宋" w:cs="仿宋" w:hint="eastAsia"/>
            <w:lang w:eastAsia="zh-CN"/>
          </w:rPr>
          <w:t>(七)、管理风险分析</w:t>
        </w:r>
        <w:r>
          <w:tab/>
        </w:r>
        <w:r>
          <w:fldChar w:fldCharType="begin"/>
        </w:r>
        <w:r>
          <w:instrText xml:space="preserve"> PAGEREF _Toc10184 \h </w:instrText>
        </w:r>
        <w:r>
          <w:fldChar w:fldCharType="separate"/>
        </w:r>
        <w:r>
          <w:t>21</w:t>
        </w:r>
        <w:r>
          <w:fldChar w:fldCharType="end"/>
        </w:r>
      </w:hyperlink>
    </w:p>
    <w:p>
      <w:pPr>
        <w:pStyle w:val="TOC2"/>
        <w:tabs>
          <w:tab w:val="right" w:leader="dot" w:pos="8306"/>
        </w:tabs>
      </w:pPr>
      <w:hyperlink w:anchor="_Toc22681" w:history="1">
        <w:r>
          <w:rPr>
            <w:rFonts w:ascii="仿宋" w:eastAsia="仿宋" w:hAnsi="仿宋" w:cs="仿宋" w:hint="eastAsia"/>
            <w:lang w:eastAsia="zh-CN"/>
          </w:rPr>
          <w:t>(八)、其它风险分析</w:t>
        </w:r>
        <w:r>
          <w:tab/>
        </w:r>
        <w:r>
          <w:fldChar w:fldCharType="begin"/>
        </w:r>
        <w:r>
          <w:instrText xml:space="preserve"> PAGEREF _Toc22681 \h </w:instrText>
        </w:r>
        <w:r>
          <w:fldChar w:fldCharType="separate"/>
        </w:r>
        <w:r>
          <w:t>22</w:t>
        </w:r>
        <w:r>
          <w:fldChar w:fldCharType="end"/>
        </w:r>
      </w:hyperlink>
    </w:p>
    <w:p>
      <w:pPr>
        <w:pStyle w:val="TOC2"/>
        <w:tabs>
          <w:tab w:val="right" w:leader="dot" w:pos="8306"/>
        </w:tabs>
      </w:pPr>
      <w:hyperlink w:anchor="_Toc5161" w:history="1">
        <w:r>
          <w:rPr>
            <w:rFonts w:ascii="仿宋" w:eastAsia="仿宋" w:hAnsi="仿宋" w:cs="仿宋" w:hint="eastAsia"/>
            <w:lang w:eastAsia="zh-CN"/>
          </w:rPr>
          <w:t>(九)、社会影响评估</w:t>
        </w:r>
        <w:r>
          <w:tab/>
        </w:r>
        <w:r>
          <w:fldChar w:fldCharType="begin"/>
        </w:r>
        <w:r>
          <w:instrText xml:space="preserve"> PAGEREF _Toc5161 \h </w:instrText>
        </w:r>
        <w:r>
          <w:fldChar w:fldCharType="separate"/>
        </w:r>
        <w:r>
          <w:t>24</w:t>
        </w:r>
        <w:r>
          <w:fldChar w:fldCharType="end"/>
        </w:r>
      </w:hyperlink>
    </w:p>
    <w:p>
      <w:pPr>
        <w:pStyle w:val="TOC1"/>
        <w:tabs>
          <w:tab w:val="right" w:leader="dot" w:pos="8306"/>
        </w:tabs>
      </w:pPr>
      <w:hyperlink w:anchor="_Toc9890" w:history="1">
        <w:r>
          <w:rPr>
            <w:rFonts w:ascii="仿宋" w:eastAsia="仿宋" w:hAnsi="仿宋" w:cs="仿宋" w:hint="eastAsia"/>
            <w:lang w:eastAsia="zh-CN"/>
          </w:rPr>
          <w:t>四、发展规划、产业政策和行业准入分析</w:t>
        </w:r>
        <w:r>
          <w:tab/>
        </w:r>
        <w:r>
          <w:fldChar w:fldCharType="begin"/>
        </w:r>
        <w:r>
          <w:instrText xml:space="preserve"> PAGEREF _Toc9890 \h </w:instrText>
        </w:r>
        <w:r>
          <w:fldChar w:fldCharType="separate"/>
        </w:r>
        <w:r>
          <w:t>26</w:t>
        </w:r>
        <w:r>
          <w:fldChar w:fldCharType="end"/>
        </w:r>
      </w:hyperlink>
    </w:p>
    <w:p>
      <w:pPr>
        <w:pStyle w:val="TOC2"/>
        <w:tabs>
          <w:tab w:val="right" w:leader="dot" w:pos="8306"/>
        </w:tabs>
      </w:pPr>
      <w:hyperlink w:anchor="_Toc21033" w:history="1">
        <w:r>
          <w:rPr>
            <w:rFonts w:ascii="仿宋" w:eastAsia="仿宋" w:hAnsi="仿宋" w:cs="仿宋" w:hint="eastAsia"/>
            <w:lang w:eastAsia="zh-CN"/>
          </w:rPr>
          <w:t>(一)、发展规划分析</w:t>
        </w:r>
        <w:r>
          <w:tab/>
        </w:r>
        <w:r>
          <w:fldChar w:fldCharType="begin"/>
        </w:r>
        <w:r>
          <w:instrText xml:space="preserve"> PAGEREF _Toc21033 \h </w:instrText>
        </w:r>
        <w:r>
          <w:fldChar w:fldCharType="separate"/>
        </w:r>
        <w:r>
          <w:t>26</w:t>
        </w:r>
        <w:r>
          <w:fldChar w:fldCharType="end"/>
        </w:r>
      </w:hyperlink>
    </w:p>
    <w:p>
      <w:pPr>
        <w:pStyle w:val="TOC2"/>
        <w:tabs>
          <w:tab w:val="right" w:leader="dot" w:pos="8306"/>
        </w:tabs>
      </w:pPr>
      <w:hyperlink w:anchor="_Toc20335" w:history="1">
        <w:r>
          <w:rPr>
            <w:rFonts w:ascii="仿宋" w:eastAsia="仿宋" w:hAnsi="仿宋" w:cs="仿宋" w:hint="eastAsia"/>
            <w:lang w:eastAsia="zh-CN"/>
          </w:rPr>
          <w:t>(二)、产业政策分析</w:t>
        </w:r>
        <w:r>
          <w:tab/>
        </w:r>
        <w:r>
          <w:fldChar w:fldCharType="begin"/>
        </w:r>
        <w:r>
          <w:instrText xml:space="preserve"> PAGEREF _Toc20335 \h </w:instrText>
        </w:r>
        <w:r>
          <w:fldChar w:fldCharType="separate"/>
        </w:r>
        <w:r>
          <w:t>27</w:t>
        </w:r>
        <w:r>
          <w:fldChar w:fldCharType="end"/>
        </w:r>
      </w:hyperlink>
    </w:p>
    <w:p>
      <w:pPr>
        <w:pStyle w:val="TOC2"/>
        <w:tabs>
          <w:tab w:val="right" w:leader="dot" w:pos="8306"/>
        </w:tabs>
      </w:pPr>
      <w:hyperlink w:anchor="_Toc7683" w:history="1">
        <w:r>
          <w:rPr>
            <w:rFonts w:ascii="仿宋" w:eastAsia="仿宋" w:hAnsi="仿宋" w:cs="仿宋" w:hint="eastAsia"/>
            <w:lang w:eastAsia="zh-CN"/>
          </w:rPr>
          <w:t>(三)、行业准入分析</w:t>
        </w:r>
        <w:r>
          <w:tab/>
        </w:r>
        <w:r>
          <w:fldChar w:fldCharType="begin"/>
        </w:r>
        <w:r>
          <w:instrText xml:space="preserve"> PAGEREF _Toc7683 \h </w:instrText>
        </w:r>
        <w:r>
          <w:fldChar w:fldCharType="separate"/>
        </w:r>
        <w:r>
          <w:t>29</w:t>
        </w:r>
        <w:r>
          <w:fldChar w:fldCharType="end"/>
        </w:r>
      </w:hyperlink>
    </w:p>
    <w:p>
      <w:pPr>
        <w:pStyle w:val="TOC1"/>
        <w:tabs>
          <w:tab w:val="right" w:leader="dot" w:pos="8306"/>
        </w:tabs>
      </w:pPr>
      <w:hyperlink w:anchor="_Toc19781" w:history="1">
        <w:r>
          <w:rPr>
            <w:rFonts w:ascii="仿宋" w:eastAsia="仿宋" w:hAnsi="仿宋" w:cs="仿宋" w:hint="eastAsia"/>
            <w:lang w:eastAsia="zh-CN"/>
          </w:rPr>
          <w:t>五、小麦新品种项目概论</w:t>
        </w:r>
        <w:r>
          <w:tab/>
        </w:r>
        <w:r>
          <w:fldChar w:fldCharType="begin"/>
        </w:r>
        <w:r>
          <w:instrText xml:space="preserve"> PAGEREF _Toc19781 \h </w:instrText>
        </w:r>
        <w:r>
          <w:fldChar w:fldCharType="separate"/>
        </w:r>
        <w:r>
          <w:t>30</w:t>
        </w:r>
        <w:r>
          <w:fldChar w:fldCharType="end"/>
        </w:r>
      </w:hyperlink>
    </w:p>
    <w:p>
      <w:pPr>
        <w:pStyle w:val="TOC2"/>
        <w:tabs>
          <w:tab w:val="right" w:leader="dot" w:pos="8306"/>
        </w:tabs>
      </w:pPr>
      <w:hyperlink w:anchor="_Toc25586" w:history="1">
        <w:r>
          <w:rPr>
            <w:rFonts w:ascii="仿宋" w:eastAsia="仿宋" w:hAnsi="仿宋" w:cs="仿宋" w:hint="eastAsia"/>
            <w:lang w:eastAsia="zh-CN"/>
          </w:rPr>
          <w:t>(一)、项目申报单位概况</w:t>
        </w:r>
        <w:r>
          <w:tab/>
        </w:r>
        <w:r>
          <w:fldChar w:fldCharType="begin"/>
        </w:r>
        <w:r>
          <w:instrText xml:space="preserve"> PAGEREF _Toc25586 \h </w:instrText>
        </w:r>
        <w:r>
          <w:fldChar w:fldCharType="separate"/>
        </w:r>
        <w:r>
          <w:t>30</w:t>
        </w:r>
        <w:r>
          <w:fldChar w:fldCharType="end"/>
        </w:r>
      </w:hyperlink>
    </w:p>
    <w:p>
      <w:pPr>
        <w:pStyle w:val="TOC2"/>
        <w:tabs>
          <w:tab w:val="right" w:leader="dot" w:pos="8306"/>
        </w:tabs>
      </w:pPr>
      <w:hyperlink w:anchor="_Toc4670" w:history="1">
        <w:r>
          <w:rPr>
            <w:rFonts w:ascii="仿宋" w:eastAsia="仿宋" w:hAnsi="仿宋" w:cs="仿宋" w:hint="eastAsia"/>
            <w:lang w:eastAsia="zh-CN"/>
          </w:rPr>
          <w:t>(二)、项目概况</w:t>
        </w:r>
        <w:r>
          <w:tab/>
        </w:r>
        <w:r>
          <w:fldChar w:fldCharType="begin"/>
        </w:r>
        <w:r>
          <w:instrText xml:space="preserve"> PAGEREF _Toc4670 \h </w:instrText>
        </w:r>
        <w:r>
          <w:fldChar w:fldCharType="separate"/>
        </w:r>
        <w:r>
          <w:t>31</w:t>
        </w:r>
        <w:r>
          <w:fldChar w:fldCharType="end"/>
        </w:r>
      </w:hyperlink>
    </w:p>
    <w:p>
      <w:pPr>
        <w:pStyle w:val="TOC1"/>
        <w:tabs>
          <w:tab w:val="right" w:leader="dot" w:pos="8306"/>
        </w:tabs>
      </w:pPr>
      <w:hyperlink w:anchor="_Toc20816" w:history="1">
        <w:r>
          <w:rPr>
            <w:rFonts w:ascii="仿宋" w:eastAsia="仿宋" w:hAnsi="仿宋" w:cs="仿宋" w:hint="eastAsia"/>
            <w:lang w:eastAsia="zh-CN"/>
          </w:rPr>
          <w:t>六、社会影响分析</w:t>
        </w:r>
        <w:r>
          <w:tab/>
        </w:r>
        <w:r>
          <w:fldChar w:fldCharType="begin"/>
        </w:r>
        <w:r>
          <w:instrText xml:space="preserve"> PAGEREF _Toc20816 \h </w:instrText>
        </w:r>
        <w:r>
          <w:fldChar w:fldCharType="separate"/>
        </w:r>
        <w:r>
          <w:t>34</w:t>
        </w:r>
        <w:r>
          <w:fldChar w:fldCharType="end"/>
        </w:r>
      </w:hyperlink>
    </w:p>
    <w:p>
      <w:pPr>
        <w:pStyle w:val="TOC2"/>
        <w:tabs>
          <w:tab w:val="right" w:leader="dot" w:pos="8306"/>
        </w:tabs>
      </w:pPr>
      <w:hyperlink w:anchor="_Toc4971" w:history="1">
        <w:r>
          <w:rPr>
            <w:rFonts w:ascii="仿宋" w:eastAsia="仿宋" w:hAnsi="仿宋" w:cs="仿宋" w:hint="eastAsia"/>
            <w:lang w:eastAsia="zh-CN"/>
          </w:rPr>
          <w:t>(一)、社会影响效果分析</w:t>
        </w:r>
        <w:r>
          <w:tab/>
        </w:r>
        <w:r>
          <w:fldChar w:fldCharType="begin"/>
        </w:r>
        <w:r>
          <w:instrText xml:space="preserve"> PAGEREF _Toc4971 \h </w:instrText>
        </w:r>
        <w:r>
          <w:fldChar w:fldCharType="separate"/>
        </w:r>
        <w:r>
          <w:t>34</w:t>
        </w:r>
        <w:r>
          <w:fldChar w:fldCharType="end"/>
        </w:r>
      </w:hyperlink>
    </w:p>
    <w:p>
      <w:pPr>
        <w:pStyle w:val="TOC2"/>
        <w:tabs>
          <w:tab w:val="right" w:leader="dot" w:pos="8306"/>
        </w:tabs>
      </w:pPr>
      <w:hyperlink w:anchor="_Toc30620" w:history="1">
        <w:r>
          <w:rPr>
            <w:rFonts w:ascii="仿宋" w:eastAsia="仿宋" w:hAnsi="仿宋" w:cs="仿宋" w:hint="eastAsia"/>
            <w:lang w:eastAsia="zh-CN"/>
          </w:rPr>
          <w:t>(二)、社会适应性分析</w:t>
        </w:r>
        <w:r>
          <w:tab/>
        </w:r>
        <w:r>
          <w:fldChar w:fldCharType="begin"/>
        </w:r>
        <w:r>
          <w:instrText xml:space="preserve"> PAGEREF _Toc30620 \h </w:instrText>
        </w:r>
        <w:r>
          <w:fldChar w:fldCharType="separate"/>
        </w:r>
        <w:r>
          <w:t>37</w:t>
        </w:r>
        <w:r>
          <w:fldChar w:fldCharType="end"/>
        </w:r>
      </w:hyperlink>
    </w:p>
    <w:p>
      <w:pPr>
        <w:pStyle w:val="TOC2"/>
        <w:tabs>
          <w:tab w:val="right" w:leader="dot" w:pos="8306"/>
        </w:tabs>
      </w:pPr>
      <w:hyperlink w:anchor="_Toc4659" w:history="1">
        <w:r>
          <w:rPr>
            <w:rFonts w:ascii="仿宋" w:eastAsia="仿宋" w:hAnsi="仿宋" w:cs="仿宋" w:hint="eastAsia"/>
            <w:lang w:eastAsia="zh-CN"/>
          </w:rPr>
          <w:t>(三)、社会风险及对策分析</w:t>
        </w:r>
        <w:r>
          <w:tab/>
        </w:r>
        <w:r>
          <w:fldChar w:fldCharType="begin"/>
        </w:r>
        <w:r>
          <w:instrText xml:space="preserve"> PAGEREF _Toc4659 \h </w:instrText>
        </w:r>
        <w:r>
          <w:fldChar w:fldCharType="separate"/>
        </w:r>
        <w:r>
          <w:t>38</w:t>
        </w:r>
        <w:r>
          <w:fldChar w:fldCharType="end"/>
        </w:r>
      </w:hyperlink>
    </w:p>
    <w:p>
      <w:pPr>
        <w:pStyle w:val="TOC1"/>
        <w:tabs>
          <w:tab w:val="right" w:leader="dot" w:pos="8306"/>
        </w:tabs>
      </w:pPr>
      <w:hyperlink w:anchor="_Toc22750" w:history="1">
        <w:r>
          <w:rPr>
            <w:rFonts w:ascii="仿宋" w:eastAsia="仿宋" w:hAnsi="仿宋" w:cs="仿宋" w:hint="eastAsia"/>
            <w:lang w:eastAsia="zh-CN"/>
          </w:rPr>
          <w:t>七、经济效益与社会效益优化</w:t>
        </w:r>
        <w:r>
          <w:tab/>
        </w:r>
        <w:r>
          <w:fldChar w:fldCharType="begin"/>
        </w:r>
        <w:r>
          <w:instrText xml:space="preserve"> PAGEREF _Toc22750 \h </w:instrText>
        </w:r>
        <w:r>
          <w:fldChar w:fldCharType="separate"/>
        </w:r>
        <w:r>
          <w:t>42</w:t>
        </w:r>
        <w:r>
          <w:fldChar w:fldCharType="end"/>
        </w:r>
      </w:hyperlink>
    </w:p>
    <w:p>
      <w:pPr>
        <w:pStyle w:val="TOC2"/>
        <w:tabs>
          <w:tab w:val="right" w:leader="dot" w:pos="8306"/>
        </w:tabs>
      </w:pPr>
      <w:hyperlink w:anchor="_Toc15801" w:history="1">
        <w:r>
          <w:rPr>
            <w:rFonts w:ascii="仿宋" w:eastAsia="仿宋" w:hAnsi="仿宋" w:cs="仿宋" w:hint="eastAsia"/>
            <w:lang w:eastAsia="zh-CN"/>
          </w:rPr>
          <w:t>(一)、经济效益提升策略</w:t>
        </w:r>
        <w:r>
          <w:tab/>
        </w:r>
        <w:r>
          <w:fldChar w:fldCharType="begin"/>
        </w:r>
        <w:r>
          <w:instrText xml:space="preserve"> PAGEREF _Toc15801 \h </w:instrText>
        </w:r>
        <w:r>
          <w:fldChar w:fldCharType="separate"/>
        </w:r>
        <w:r>
          <w:t>42</w:t>
        </w:r>
        <w:r>
          <w:fldChar w:fldCharType="end"/>
        </w:r>
      </w:hyperlink>
    </w:p>
    <w:p>
      <w:pPr>
        <w:pStyle w:val="TOC2"/>
        <w:tabs>
          <w:tab w:val="right" w:leader="dot" w:pos="8306"/>
        </w:tabs>
      </w:pPr>
      <w:hyperlink w:anchor="_Toc12291" w:history="1">
        <w:r>
          <w:rPr>
            <w:rFonts w:ascii="仿宋" w:eastAsia="仿宋" w:hAnsi="仿宋" w:cs="仿宋" w:hint="eastAsia"/>
            <w:lang w:eastAsia="zh-CN"/>
          </w:rPr>
          <w:t>(二)、社会效益增强方案</w:t>
        </w:r>
        <w:r>
          <w:tab/>
        </w:r>
        <w:r>
          <w:fldChar w:fldCharType="begin"/>
        </w:r>
        <w:r>
          <w:instrText xml:space="preserve"> PAGEREF _Toc12291 \h </w:instrText>
        </w:r>
        <w:r>
          <w:fldChar w:fldCharType="separate"/>
        </w:r>
        <w:r>
          <w:t>43</w:t>
        </w:r>
        <w:r>
          <w:fldChar w:fldCharType="end"/>
        </w:r>
      </w:hyperlink>
    </w:p>
    <w:p>
      <w:pPr>
        <w:pStyle w:val="TOC1"/>
        <w:tabs>
          <w:tab w:val="right" w:leader="dot" w:pos="8306"/>
        </w:tabs>
      </w:pPr>
      <w:hyperlink w:anchor="_Toc21571" w:history="1">
        <w:r>
          <w:rPr>
            <w:rFonts w:ascii="仿宋" w:eastAsia="仿宋" w:hAnsi="仿宋" w:cs="仿宋" w:hint="eastAsia"/>
            <w:lang w:eastAsia="zh-CN"/>
          </w:rPr>
          <w:t>八、项目质量与标准</w:t>
        </w:r>
        <w:r>
          <w:tab/>
        </w:r>
        <w:r>
          <w:fldChar w:fldCharType="begin"/>
        </w:r>
        <w:r>
          <w:instrText xml:space="preserve"> PAGEREF _Toc21571 \h </w:instrText>
        </w:r>
        <w:r>
          <w:fldChar w:fldCharType="separate"/>
        </w:r>
        <w:r>
          <w:t>44</w:t>
        </w:r>
        <w:r>
          <w:fldChar w:fldCharType="end"/>
        </w:r>
      </w:hyperlink>
    </w:p>
    <w:p>
      <w:pPr>
        <w:pStyle w:val="TOC2"/>
        <w:tabs>
          <w:tab w:val="right" w:leader="dot" w:pos="8306"/>
        </w:tabs>
      </w:pPr>
      <w:hyperlink w:anchor="_Toc7453" w:history="1">
        <w:r>
          <w:rPr>
            <w:rFonts w:ascii="仿宋" w:eastAsia="仿宋" w:hAnsi="仿宋" w:cs="仿宋" w:hint="eastAsia"/>
            <w:lang w:eastAsia="zh-CN"/>
          </w:rPr>
          <w:t>(一)、质量保障体系</w:t>
        </w:r>
        <w:r>
          <w:tab/>
        </w:r>
        <w:r>
          <w:fldChar w:fldCharType="begin"/>
        </w:r>
        <w:r>
          <w:instrText xml:space="preserve"> PAGEREF _Toc7453 \h </w:instrText>
        </w:r>
        <w:r>
          <w:fldChar w:fldCharType="separate"/>
        </w:r>
        <w:r>
          <w:t>44</w:t>
        </w:r>
        <w:r>
          <w:fldChar w:fldCharType="end"/>
        </w:r>
      </w:hyperlink>
    </w:p>
    <w:p>
      <w:pPr>
        <w:pStyle w:val="TOC2"/>
        <w:tabs>
          <w:tab w:val="right" w:leader="dot" w:pos="8306"/>
        </w:tabs>
      </w:pPr>
      <w:hyperlink w:anchor="_Toc27891" w:history="1">
        <w:r>
          <w:rPr>
            <w:rFonts w:ascii="仿宋" w:eastAsia="仿宋" w:hAnsi="仿宋" w:cs="仿宋" w:hint="eastAsia"/>
            <w:lang w:eastAsia="zh-CN"/>
          </w:rPr>
          <w:t>(二)、标准化作业流程</w:t>
        </w:r>
        <w:r>
          <w:tab/>
        </w:r>
        <w:r>
          <w:fldChar w:fldCharType="begin"/>
        </w:r>
        <w:r>
          <w:instrText xml:space="preserve"> PAGEREF _Toc27891 \h </w:instrText>
        </w:r>
        <w:r>
          <w:fldChar w:fldCharType="separate"/>
        </w:r>
        <w:r>
          <w:t>45</w:t>
        </w:r>
        <w:r>
          <w:fldChar w:fldCharType="end"/>
        </w:r>
      </w:hyperlink>
    </w:p>
    <w:p>
      <w:pPr>
        <w:pStyle w:val="TOC2"/>
        <w:tabs>
          <w:tab w:val="right" w:leader="dot" w:pos="8306"/>
        </w:tabs>
      </w:pPr>
      <w:hyperlink w:anchor="_Toc23730" w:history="1">
        <w:r>
          <w:rPr>
            <w:rFonts w:ascii="仿宋" w:eastAsia="仿宋" w:hAnsi="仿宋" w:cs="仿宋" w:hint="eastAsia"/>
            <w:lang w:eastAsia="zh-CN"/>
          </w:rPr>
          <w:t>(三)、质量监控与评估</w:t>
        </w:r>
        <w:r>
          <w:tab/>
        </w:r>
        <w:r>
          <w:fldChar w:fldCharType="begin"/>
        </w:r>
        <w:r>
          <w:instrText xml:space="preserve"> PAGEREF _Toc23730 \h </w:instrText>
        </w:r>
        <w:r>
          <w:fldChar w:fldCharType="separate"/>
        </w:r>
        <w:r>
          <w:t>47</w:t>
        </w:r>
        <w:r>
          <w:fldChar w:fldCharType="end"/>
        </w:r>
      </w:hyperlink>
    </w:p>
    <w:p>
      <w:pPr>
        <w:pStyle w:val="TOC2"/>
        <w:tabs>
          <w:tab w:val="right" w:leader="dot" w:pos="8306"/>
        </w:tabs>
      </w:pPr>
      <w:hyperlink w:anchor="_Toc5217" w:history="1">
        <w:r>
          <w:rPr>
            <w:rFonts w:ascii="仿宋" w:eastAsia="仿宋" w:hAnsi="仿宋" w:cs="仿宋" w:hint="eastAsia"/>
            <w:lang w:eastAsia="zh-CN"/>
          </w:rPr>
          <w:t>(四)、质量改进计划</w:t>
        </w:r>
        <w:r>
          <w:tab/>
        </w:r>
        <w:r>
          <w:fldChar w:fldCharType="begin"/>
        </w:r>
        <w:r>
          <w:instrText xml:space="preserve"> PAGEREF _Toc5217 \h </w:instrText>
        </w:r>
        <w:r>
          <w:fldChar w:fldCharType="separate"/>
        </w:r>
        <w:r>
          <w:t>48</w:t>
        </w:r>
        <w:r>
          <w:fldChar w:fldCharType="end"/>
        </w:r>
      </w:hyperlink>
    </w:p>
    <w:p>
      <w:pPr>
        <w:pStyle w:val="TOC1"/>
        <w:tabs>
          <w:tab w:val="right" w:leader="dot" w:pos="8306"/>
        </w:tabs>
      </w:pPr>
      <w:hyperlink w:anchor="_Toc10881" w:history="1">
        <w:r>
          <w:rPr>
            <w:rFonts w:ascii="仿宋" w:eastAsia="仿宋" w:hAnsi="仿宋" w:cs="仿宋" w:hint="eastAsia"/>
            <w:lang w:eastAsia="zh-CN"/>
          </w:rPr>
          <w:t>九、项目变更管理</w:t>
        </w:r>
        <w:r>
          <w:tab/>
        </w:r>
        <w:r>
          <w:fldChar w:fldCharType="begin"/>
        </w:r>
        <w:r>
          <w:instrText xml:space="preserve"> PAGEREF _Toc10881 \h </w:instrText>
        </w:r>
        <w:r>
          <w:fldChar w:fldCharType="separate"/>
        </w:r>
        <w:r>
          <w:t>49</w:t>
        </w:r>
        <w:r>
          <w:fldChar w:fldCharType="end"/>
        </w:r>
      </w:hyperlink>
    </w:p>
    <w:p>
      <w:pPr>
        <w:pStyle w:val="TOC2"/>
        <w:tabs>
          <w:tab w:val="right" w:leader="dot" w:pos="8306"/>
        </w:tabs>
      </w:pPr>
      <w:hyperlink w:anchor="_Toc31434" w:history="1">
        <w:r>
          <w:rPr>
            <w:rFonts w:ascii="仿宋" w:eastAsia="仿宋" w:hAnsi="仿宋" w:cs="仿宋" w:hint="eastAsia"/>
            <w:lang w:eastAsia="zh-CN"/>
          </w:rPr>
          <w:t>(一)、变更控制流程</w:t>
        </w:r>
        <w:r>
          <w:tab/>
        </w:r>
        <w:r>
          <w:fldChar w:fldCharType="begin"/>
        </w:r>
        <w:r>
          <w:instrText xml:space="preserve"> PAGEREF _Toc31434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3153" w:history="1">
        <w:r>
          <w:rPr>
            <w:rFonts w:ascii="仿宋" w:eastAsia="仿宋" w:hAnsi="仿宋" w:cs="仿宋" w:hint="eastAsia"/>
            <w:lang w:eastAsia="zh-CN"/>
          </w:rPr>
          <w:t>(二)、影响评估与处理</w:t>
        </w:r>
        <w:r>
          <w:tab/>
        </w:r>
        <w:r>
          <w:fldChar w:fldCharType="begin"/>
        </w:r>
        <w:r>
          <w:instrText xml:space="preserve"> PAGEREF _Toc13153 \h </w:instrText>
        </w:r>
        <w:r>
          <w:fldChar w:fldCharType="separate"/>
        </w:r>
        <w:r>
          <w:t>50</w:t>
        </w:r>
        <w:r>
          <w:fldChar w:fldCharType="end"/>
        </w:r>
      </w:hyperlink>
    </w:p>
    <w:p>
      <w:pPr>
        <w:pStyle w:val="TOC2"/>
        <w:tabs>
          <w:tab w:val="right" w:leader="dot" w:pos="8306"/>
        </w:tabs>
      </w:pPr>
      <w:hyperlink w:anchor="_Toc10484" w:history="1">
        <w:r>
          <w:rPr>
            <w:rFonts w:ascii="仿宋" w:eastAsia="仿宋" w:hAnsi="仿宋" w:cs="仿宋" w:hint="eastAsia"/>
            <w:lang w:eastAsia="zh-CN"/>
          </w:rPr>
          <w:t>(三)、变更记录与追踪</w:t>
        </w:r>
        <w:r>
          <w:tab/>
        </w:r>
        <w:r>
          <w:fldChar w:fldCharType="begin"/>
        </w:r>
        <w:r>
          <w:instrText xml:space="preserve"> PAGEREF _Toc10484 \h </w:instrText>
        </w:r>
        <w:r>
          <w:fldChar w:fldCharType="separate"/>
        </w:r>
        <w:r>
          <w:t>51</w:t>
        </w:r>
        <w:r>
          <w:fldChar w:fldCharType="end"/>
        </w:r>
      </w:hyperlink>
    </w:p>
    <w:p>
      <w:pPr>
        <w:pStyle w:val="TOC2"/>
        <w:tabs>
          <w:tab w:val="right" w:leader="dot" w:pos="8306"/>
        </w:tabs>
      </w:pPr>
      <w:hyperlink w:anchor="_Toc22312" w:history="1">
        <w:r>
          <w:rPr>
            <w:rFonts w:ascii="仿宋" w:eastAsia="仿宋" w:hAnsi="仿宋" w:cs="仿宋" w:hint="eastAsia"/>
            <w:lang w:eastAsia="zh-CN"/>
          </w:rPr>
          <w:t>(四)、变更管理策略</w:t>
        </w:r>
        <w:r>
          <w:tab/>
        </w:r>
        <w:r>
          <w:fldChar w:fldCharType="begin"/>
        </w:r>
        <w:r>
          <w:instrText xml:space="preserve"> PAGEREF _Toc22312 \h </w:instrText>
        </w:r>
        <w:r>
          <w:fldChar w:fldCharType="separate"/>
        </w:r>
        <w:r>
          <w:t>53</w:t>
        </w:r>
        <w:r>
          <w:fldChar w:fldCharType="end"/>
        </w:r>
      </w:hyperlink>
    </w:p>
    <w:p>
      <w:pPr>
        <w:pStyle w:val="TOC1"/>
        <w:tabs>
          <w:tab w:val="right" w:leader="dot" w:pos="8306"/>
        </w:tabs>
      </w:pPr>
      <w:hyperlink w:anchor="_Toc6390" w:history="1">
        <w:r>
          <w:rPr>
            <w:rFonts w:ascii="仿宋" w:eastAsia="仿宋" w:hAnsi="仿宋" w:cs="仿宋" w:hint="eastAsia"/>
            <w:lang w:eastAsia="zh-CN"/>
          </w:rPr>
          <w:t>十、环境保护与绿色发展</w:t>
        </w:r>
        <w:r>
          <w:tab/>
        </w:r>
        <w:r>
          <w:fldChar w:fldCharType="begin"/>
        </w:r>
        <w:r>
          <w:instrText xml:space="preserve"> PAGEREF _Toc6390 \h </w:instrText>
        </w:r>
        <w:r>
          <w:fldChar w:fldCharType="separate"/>
        </w:r>
        <w:r>
          <w:t>55</w:t>
        </w:r>
        <w:r>
          <w:fldChar w:fldCharType="end"/>
        </w:r>
      </w:hyperlink>
    </w:p>
    <w:p>
      <w:pPr>
        <w:pStyle w:val="TOC2"/>
        <w:tabs>
          <w:tab w:val="right" w:leader="dot" w:pos="8306"/>
        </w:tabs>
      </w:pPr>
      <w:hyperlink w:anchor="_Toc17084" w:history="1">
        <w:r>
          <w:rPr>
            <w:rFonts w:ascii="仿宋" w:eastAsia="仿宋" w:hAnsi="仿宋" w:cs="仿宋" w:hint="eastAsia"/>
            <w:lang w:eastAsia="zh-CN"/>
          </w:rPr>
          <w:t>(一)、环境保护措施</w:t>
        </w:r>
        <w:r>
          <w:tab/>
        </w:r>
        <w:r>
          <w:fldChar w:fldCharType="begin"/>
        </w:r>
        <w:r>
          <w:instrText xml:space="preserve"> PAGEREF _Toc17084 \h </w:instrText>
        </w:r>
        <w:r>
          <w:fldChar w:fldCharType="separate"/>
        </w:r>
        <w:r>
          <w:t>55</w:t>
        </w:r>
        <w:r>
          <w:fldChar w:fldCharType="end"/>
        </w:r>
      </w:hyperlink>
    </w:p>
    <w:p>
      <w:pPr>
        <w:pStyle w:val="TOC2"/>
        <w:tabs>
          <w:tab w:val="right" w:leader="dot" w:pos="8306"/>
        </w:tabs>
      </w:pPr>
      <w:hyperlink w:anchor="_Toc14984" w:history="1">
        <w:r>
          <w:rPr>
            <w:rFonts w:ascii="仿宋" w:eastAsia="仿宋" w:hAnsi="仿宋" w:cs="仿宋" w:hint="eastAsia"/>
            <w:lang w:eastAsia="zh-CN"/>
          </w:rPr>
          <w:t>(二)、绿色发展与可持续发展策略</w:t>
        </w:r>
        <w:r>
          <w:tab/>
        </w:r>
        <w:r>
          <w:fldChar w:fldCharType="begin"/>
        </w:r>
        <w:r>
          <w:instrText xml:space="preserve"> PAGEREF _Toc14984 \h </w:instrText>
        </w:r>
        <w:r>
          <w:fldChar w:fldCharType="separate"/>
        </w:r>
        <w:r>
          <w:t>57</w:t>
        </w:r>
        <w:r>
          <w:fldChar w:fldCharType="end"/>
        </w:r>
      </w:hyperlink>
    </w:p>
    <w:p>
      <w:pPr>
        <w:pStyle w:val="TOC1"/>
        <w:tabs>
          <w:tab w:val="right" w:leader="dot" w:pos="8306"/>
        </w:tabs>
      </w:pPr>
      <w:hyperlink w:anchor="_Toc27581" w:history="1">
        <w:r>
          <w:rPr>
            <w:rFonts w:ascii="仿宋" w:eastAsia="仿宋" w:hAnsi="仿宋" w:cs="仿宋" w:hint="eastAsia"/>
            <w:lang w:eastAsia="zh-CN"/>
          </w:rPr>
          <w:t>十一、资金管理与财务规划</w:t>
        </w:r>
        <w:r>
          <w:tab/>
        </w:r>
        <w:r>
          <w:fldChar w:fldCharType="begin"/>
        </w:r>
        <w:r>
          <w:instrText xml:space="preserve"> PAGEREF _Toc27581 \h </w:instrText>
        </w:r>
        <w:r>
          <w:fldChar w:fldCharType="separate"/>
        </w:r>
        <w:r>
          <w:t>58</w:t>
        </w:r>
        <w:r>
          <w:fldChar w:fldCharType="end"/>
        </w:r>
      </w:hyperlink>
    </w:p>
    <w:p>
      <w:pPr>
        <w:pStyle w:val="TOC2"/>
        <w:tabs>
          <w:tab w:val="right" w:leader="dot" w:pos="8306"/>
        </w:tabs>
      </w:pPr>
      <w:hyperlink w:anchor="_Toc26245" w:history="1">
        <w:r>
          <w:rPr>
            <w:rFonts w:ascii="仿宋" w:eastAsia="仿宋" w:hAnsi="仿宋" w:cs="仿宋" w:hint="eastAsia"/>
            <w:lang w:eastAsia="zh-CN"/>
          </w:rPr>
          <w:t>(一)、项目资金来源与筹措</w:t>
        </w:r>
        <w:r>
          <w:tab/>
        </w:r>
        <w:r>
          <w:fldChar w:fldCharType="begin"/>
        </w:r>
        <w:r>
          <w:instrText xml:space="preserve"> PAGEREF _Toc26245 \h </w:instrText>
        </w:r>
        <w:r>
          <w:fldChar w:fldCharType="separate"/>
        </w:r>
        <w:r>
          <w:t>58</w:t>
        </w:r>
        <w:r>
          <w:fldChar w:fldCharType="end"/>
        </w:r>
      </w:hyperlink>
    </w:p>
    <w:p>
      <w:pPr>
        <w:pStyle w:val="TOC2"/>
        <w:tabs>
          <w:tab w:val="right" w:leader="dot" w:pos="8306"/>
        </w:tabs>
      </w:pPr>
      <w:hyperlink w:anchor="_Toc614" w:history="1">
        <w:r>
          <w:rPr>
            <w:rFonts w:ascii="仿宋" w:eastAsia="仿宋" w:hAnsi="仿宋" w:cs="仿宋" w:hint="eastAsia"/>
            <w:lang w:eastAsia="zh-CN"/>
          </w:rPr>
          <w:t>(二)、资金使用与监管</w:t>
        </w:r>
        <w:r>
          <w:tab/>
        </w:r>
        <w:r>
          <w:fldChar w:fldCharType="begin"/>
        </w:r>
        <w:r>
          <w:instrText xml:space="preserve"> PAGEREF _Toc614 \h </w:instrText>
        </w:r>
        <w:r>
          <w:fldChar w:fldCharType="separate"/>
        </w:r>
        <w:r>
          <w:t>59</w:t>
        </w:r>
        <w:r>
          <w:fldChar w:fldCharType="end"/>
        </w:r>
      </w:hyperlink>
    </w:p>
    <w:p>
      <w:pPr>
        <w:pStyle w:val="TOC2"/>
        <w:tabs>
          <w:tab w:val="right" w:leader="dot" w:pos="8306"/>
        </w:tabs>
      </w:pPr>
      <w:hyperlink w:anchor="_Toc9155" w:history="1">
        <w:r>
          <w:rPr>
            <w:rFonts w:ascii="仿宋" w:eastAsia="仿宋" w:hAnsi="仿宋" w:cs="仿宋" w:hint="eastAsia"/>
            <w:lang w:eastAsia="zh-CN"/>
          </w:rPr>
          <w:t>(三)、财务规划与预测</w:t>
        </w:r>
        <w:r>
          <w:tab/>
        </w:r>
        <w:r>
          <w:fldChar w:fldCharType="begin"/>
        </w:r>
        <w:r>
          <w:instrText xml:space="preserve"> PAGEREF _Toc9155 \h </w:instrText>
        </w:r>
        <w:r>
          <w:fldChar w:fldCharType="separate"/>
        </w:r>
        <w:r>
          <w:t>61</w:t>
        </w:r>
        <w:r>
          <w:fldChar w:fldCharType="end"/>
        </w:r>
      </w:hyperlink>
    </w:p>
    <w:p>
      <w:pPr>
        <w:pStyle w:val="TOC1"/>
        <w:tabs>
          <w:tab w:val="right" w:leader="dot" w:pos="8306"/>
        </w:tabs>
      </w:pPr>
      <w:hyperlink w:anchor="_Toc21404" w:history="1">
        <w:r>
          <w:rPr>
            <w:rFonts w:ascii="仿宋" w:eastAsia="仿宋" w:hAnsi="仿宋" w:cs="仿宋" w:hint="eastAsia"/>
            <w:lang w:eastAsia="zh-CN"/>
          </w:rPr>
          <w:t>十二、项目进度计划</w:t>
        </w:r>
        <w:r>
          <w:tab/>
        </w:r>
        <w:r>
          <w:fldChar w:fldCharType="begin"/>
        </w:r>
        <w:r>
          <w:instrText xml:space="preserve"> PAGEREF _Toc21404 \h </w:instrText>
        </w:r>
        <w:r>
          <w:fldChar w:fldCharType="separate"/>
        </w:r>
        <w:r>
          <w:t>62</w:t>
        </w:r>
        <w:r>
          <w:fldChar w:fldCharType="end"/>
        </w:r>
      </w:hyperlink>
    </w:p>
    <w:p>
      <w:pPr>
        <w:pStyle w:val="TOC2"/>
        <w:tabs>
          <w:tab w:val="right" w:leader="dot" w:pos="8306"/>
        </w:tabs>
      </w:pPr>
      <w:hyperlink w:anchor="_Toc28531" w:history="1">
        <w:r>
          <w:rPr>
            <w:rFonts w:ascii="仿宋" w:eastAsia="仿宋" w:hAnsi="仿宋" w:cs="仿宋" w:hint="eastAsia"/>
            <w:lang w:eastAsia="zh-CN"/>
          </w:rPr>
          <w:t>(一)、建设周期</w:t>
        </w:r>
        <w:r>
          <w:tab/>
        </w:r>
        <w:r>
          <w:fldChar w:fldCharType="begin"/>
        </w:r>
        <w:r>
          <w:instrText xml:space="preserve"> PAGEREF _Toc28531 \h </w:instrText>
        </w:r>
        <w:r>
          <w:fldChar w:fldCharType="separate"/>
        </w:r>
        <w:r>
          <w:t>62</w:t>
        </w:r>
        <w:r>
          <w:fldChar w:fldCharType="end"/>
        </w:r>
      </w:hyperlink>
    </w:p>
    <w:p>
      <w:pPr>
        <w:pStyle w:val="TOC2"/>
        <w:tabs>
          <w:tab w:val="right" w:leader="dot" w:pos="8306"/>
        </w:tabs>
      </w:pPr>
      <w:hyperlink w:anchor="_Toc9278" w:history="1">
        <w:r>
          <w:rPr>
            <w:rFonts w:ascii="仿宋" w:eastAsia="仿宋" w:hAnsi="仿宋" w:cs="仿宋" w:hint="eastAsia"/>
            <w:lang w:eastAsia="zh-CN"/>
          </w:rPr>
          <w:t>(二)、建设进度</w:t>
        </w:r>
        <w:r>
          <w:tab/>
        </w:r>
        <w:r>
          <w:fldChar w:fldCharType="begin"/>
        </w:r>
        <w:r>
          <w:instrText xml:space="preserve"> PAGEREF _Toc9278 \h </w:instrText>
        </w:r>
        <w:r>
          <w:fldChar w:fldCharType="separate"/>
        </w:r>
        <w:r>
          <w:t>62</w:t>
        </w:r>
        <w:r>
          <w:fldChar w:fldCharType="end"/>
        </w:r>
      </w:hyperlink>
    </w:p>
    <w:p>
      <w:pPr>
        <w:pStyle w:val="TOC2"/>
        <w:tabs>
          <w:tab w:val="right" w:leader="dot" w:pos="8306"/>
        </w:tabs>
      </w:pPr>
      <w:hyperlink w:anchor="_Toc3483" w:history="1">
        <w:r>
          <w:rPr>
            <w:rFonts w:ascii="仿宋" w:eastAsia="仿宋" w:hAnsi="仿宋" w:cs="仿宋" w:hint="eastAsia"/>
            <w:lang w:eastAsia="zh-CN"/>
          </w:rPr>
          <w:t>(三)、进度安排注意事项</w:t>
        </w:r>
        <w:r>
          <w:tab/>
        </w:r>
        <w:r>
          <w:fldChar w:fldCharType="begin"/>
        </w:r>
        <w:r>
          <w:instrText xml:space="preserve"> PAGEREF _Toc3483 \h </w:instrText>
        </w:r>
        <w:r>
          <w:fldChar w:fldCharType="separate"/>
        </w:r>
        <w:r>
          <w:t>63</w:t>
        </w:r>
        <w:r>
          <w:fldChar w:fldCharType="end"/>
        </w:r>
      </w:hyperlink>
    </w:p>
    <w:p>
      <w:pPr>
        <w:pStyle w:val="TOC2"/>
        <w:tabs>
          <w:tab w:val="right" w:leader="dot" w:pos="8306"/>
        </w:tabs>
      </w:pPr>
      <w:hyperlink w:anchor="_Toc6198" w:history="1">
        <w:r>
          <w:rPr>
            <w:rFonts w:ascii="仿宋" w:eastAsia="仿宋" w:hAnsi="仿宋" w:cs="仿宋" w:hint="eastAsia"/>
            <w:lang w:eastAsia="zh-CN"/>
          </w:rPr>
          <w:t>(四)、人力资源配置</w:t>
        </w:r>
        <w:r>
          <w:tab/>
        </w:r>
        <w:r>
          <w:fldChar w:fldCharType="begin"/>
        </w:r>
        <w:r>
          <w:instrText xml:space="preserve"> PAGEREF _Toc6198 \h </w:instrText>
        </w:r>
        <w:r>
          <w:fldChar w:fldCharType="separate"/>
        </w:r>
        <w:r>
          <w:t>64</w:t>
        </w:r>
        <w:r>
          <w:fldChar w:fldCharType="end"/>
        </w:r>
      </w:hyperlink>
    </w:p>
    <w:p>
      <w:pPr>
        <w:pStyle w:val="TOC2"/>
        <w:tabs>
          <w:tab w:val="right" w:leader="dot" w:pos="8306"/>
        </w:tabs>
      </w:pPr>
      <w:hyperlink w:anchor="_Toc19066" w:history="1">
        <w:r>
          <w:rPr>
            <w:rFonts w:ascii="仿宋" w:eastAsia="仿宋" w:hAnsi="仿宋" w:cs="仿宋" w:hint="eastAsia"/>
            <w:lang w:eastAsia="zh-CN"/>
          </w:rPr>
          <w:t>(五)、员工培训</w:t>
        </w:r>
        <w:r>
          <w:tab/>
        </w:r>
        <w:r>
          <w:fldChar w:fldCharType="begin"/>
        </w:r>
        <w:r>
          <w:instrText xml:space="preserve"> PAGEREF _Toc19066 \h </w:instrText>
        </w:r>
        <w:r>
          <w:fldChar w:fldCharType="separate"/>
        </w:r>
        <w:r>
          <w:t>66</w:t>
        </w:r>
        <w:r>
          <w:fldChar w:fldCharType="end"/>
        </w:r>
      </w:hyperlink>
    </w:p>
    <w:p>
      <w:pPr>
        <w:pStyle w:val="TOC2"/>
        <w:tabs>
          <w:tab w:val="right" w:leader="dot" w:pos="8306"/>
        </w:tabs>
      </w:pPr>
      <w:hyperlink w:anchor="_Toc2785" w:history="1">
        <w:r>
          <w:rPr>
            <w:rFonts w:ascii="仿宋" w:eastAsia="仿宋" w:hAnsi="仿宋" w:cs="仿宋" w:hint="eastAsia"/>
            <w:lang w:eastAsia="zh-CN"/>
          </w:rPr>
          <w:t>(六)、项目实施保障</w:t>
        </w:r>
        <w:r>
          <w:tab/>
        </w:r>
        <w:r>
          <w:fldChar w:fldCharType="begin"/>
        </w:r>
        <w:r>
          <w:instrText xml:space="preserve"> PAGEREF _Toc2785 \h </w:instrText>
        </w:r>
        <w:r>
          <w:fldChar w:fldCharType="separate"/>
        </w:r>
        <w:r>
          <w:t>67</w:t>
        </w:r>
        <w:r>
          <w:fldChar w:fldCharType="end"/>
        </w:r>
      </w:hyperlink>
    </w:p>
    <w:p>
      <w:pPr>
        <w:pStyle w:val="TOC2"/>
        <w:tabs>
          <w:tab w:val="right" w:leader="dot" w:pos="8306"/>
        </w:tabs>
      </w:pPr>
      <w:hyperlink w:anchor="_Toc7111" w:history="1">
        <w:r>
          <w:rPr>
            <w:rFonts w:ascii="仿宋" w:eastAsia="仿宋" w:hAnsi="仿宋" w:cs="仿宋" w:hint="eastAsia"/>
            <w:lang w:eastAsia="zh-CN"/>
          </w:rPr>
          <w:t>(七)、安全规范管理</w:t>
        </w:r>
        <w:r>
          <w:tab/>
        </w:r>
        <w:r>
          <w:fldChar w:fldCharType="begin"/>
        </w:r>
        <w:r>
          <w:instrText xml:space="preserve"> PAGEREF _Toc7111 \h </w:instrText>
        </w:r>
        <w:r>
          <w:fldChar w:fldCharType="separate"/>
        </w:r>
        <w:r>
          <w:t>68</w:t>
        </w:r>
        <w:r>
          <w:fldChar w:fldCharType="end"/>
        </w:r>
      </w:hyperlink>
    </w:p>
    <w:p>
      <w:pPr>
        <w:pStyle w:val="TOC1"/>
        <w:tabs>
          <w:tab w:val="right" w:leader="dot" w:pos="8306"/>
        </w:tabs>
      </w:pPr>
      <w:hyperlink w:anchor="_Toc11191" w:history="1">
        <w:r>
          <w:rPr>
            <w:rFonts w:ascii="仿宋" w:eastAsia="仿宋" w:hAnsi="仿宋" w:cs="仿宋" w:hint="eastAsia"/>
            <w:lang w:eastAsia="zh-CN"/>
          </w:rPr>
          <w:t>十三、知识产权管理与保护</w:t>
        </w:r>
        <w:r>
          <w:tab/>
        </w:r>
        <w:r>
          <w:fldChar w:fldCharType="begin"/>
        </w:r>
        <w:r>
          <w:instrText xml:space="preserve"> PAGEREF _Toc11191 \h </w:instrText>
        </w:r>
        <w:r>
          <w:fldChar w:fldCharType="separate"/>
        </w:r>
        <w:r>
          <w:t>69</w:t>
        </w:r>
        <w:r>
          <w:fldChar w:fldCharType="end"/>
        </w:r>
      </w:hyperlink>
    </w:p>
    <w:p>
      <w:pPr>
        <w:pStyle w:val="TOC2"/>
        <w:tabs>
          <w:tab w:val="right" w:leader="dot" w:pos="8306"/>
        </w:tabs>
      </w:pPr>
      <w:hyperlink w:anchor="_Toc18731" w:history="1">
        <w:r>
          <w:rPr>
            <w:rFonts w:ascii="仿宋" w:eastAsia="仿宋" w:hAnsi="仿宋" w:cs="仿宋" w:hint="eastAsia"/>
            <w:lang w:eastAsia="zh-CN"/>
          </w:rPr>
          <w:t>(一)、知识产权管理体系建设</w:t>
        </w:r>
        <w:r>
          <w:tab/>
        </w:r>
        <w:r>
          <w:fldChar w:fldCharType="begin"/>
        </w:r>
        <w:r>
          <w:instrText xml:space="preserve"> PAGEREF _Toc18731 \h </w:instrText>
        </w:r>
        <w:r>
          <w:fldChar w:fldCharType="separate"/>
        </w:r>
        <w:r>
          <w:t>69</w:t>
        </w:r>
        <w:r>
          <w:fldChar w:fldCharType="end"/>
        </w:r>
      </w:hyperlink>
    </w:p>
    <w:p>
      <w:pPr>
        <w:pStyle w:val="TOC2"/>
        <w:tabs>
          <w:tab w:val="right" w:leader="dot" w:pos="8306"/>
        </w:tabs>
      </w:pPr>
      <w:hyperlink w:anchor="_Toc2416" w:history="1">
        <w:r>
          <w:rPr>
            <w:rFonts w:ascii="仿宋" w:eastAsia="仿宋" w:hAnsi="仿宋" w:cs="仿宋" w:hint="eastAsia"/>
            <w:lang w:eastAsia="zh-CN"/>
          </w:rPr>
          <w:t>(二)、知识产权保护措施</w:t>
        </w:r>
        <w:r>
          <w:tab/>
        </w:r>
        <w:r>
          <w:fldChar w:fldCharType="begin"/>
        </w:r>
        <w:r>
          <w:instrText xml:space="preserve"> PAGEREF _Toc2416 \h </w:instrText>
        </w:r>
        <w:r>
          <w:fldChar w:fldCharType="separate"/>
        </w:r>
        <w:r>
          <w:t>70</w:t>
        </w:r>
        <w:r>
          <w:fldChar w:fldCharType="end"/>
        </w:r>
      </w:hyperlink>
    </w:p>
    <w:p>
      <w:pPr>
        <w:pStyle w:val="TOC1"/>
        <w:tabs>
          <w:tab w:val="right" w:leader="dot" w:pos="8306"/>
        </w:tabs>
      </w:pPr>
      <w:hyperlink w:anchor="_Toc15731" w:history="1">
        <w:r>
          <w:rPr>
            <w:rFonts w:ascii="仿宋" w:eastAsia="仿宋" w:hAnsi="仿宋" w:cs="仿宋" w:hint="eastAsia"/>
            <w:lang w:eastAsia="zh-CN"/>
          </w:rPr>
          <w:t>十四、合作与交流机制建立</w:t>
        </w:r>
        <w:r>
          <w:tab/>
        </w:r>
        <w:r>
          <w:fldChar w:fldCharType="begin"/>
        </w:r>
        <w:r>
          <w:instrText xml:space="preserve"> PAGEREF _Toc15731 \h </w:instrText>
        </w:r>
        <w:r>
          <w:fldChar w:fldCharType="separate"/>
        </w:r>
        <w:r>
          <w:t>72</w:t>
        </w:r>
        <w:r>
          <w:fldChar w:fldCharType="end"/>
        </w:r>
      </w:hyperlink>
    </w:p>
    <w:p>
      <w:pPr>
        <w:pStyle w:val="TOC2"/>
        <w:tabs>
          <w:tab w:val="right" w:leader="dot" w:pos="8306"/>
        </w:tabs>
      </w:pPr>
      <w:hyperlink w:anchor="_Toc18151" w:history="1">
        <w:r>
          <w:rPr>
            <w:rFonts w:ascii="仿宋" w:eastAsia="仿宋" w:hAnsi="仿宋" w:cs="仿宋" w:hint="eastAsia"/>
            <w:lang w:eastAsia="zh-CN"/>
          </w:rPr>
          <w:t>(一)、合作伙伴选择与合作方式</w:t>
        </w:r>
        <w:r>
          <w:tab/>
        </w:r>
        <w:r>
          <w:fldChar w:fldCharType="begin"/>
        </w:r>
        <w:r>
          <w:instrText xml:space="preserve"> PAGEREF _Toc18151 \h </w:instrText>
        </w:r>
        <w:r>
          <w:fldChar w:fldCharType="separate"/>
        </w:r>
        <w:r>
          <w:t>72</w:t>
        </w:r>
        <w:r>
          <w:fldChar w:fldCharType="end"/>
        </w:r>
      </w:hyperlink>
    </w:p>
    <w:p>
      <w:pPr>
        <w:pStyle w:val="TOC2"/>
        <w:tabs>
          <w:tab w:val="right" w:leader="dot" w:pos="8306"/>
        </w:tabs>
      </w:pPr>
      <w:hyperlink w:anchor="_Toc28222" w:history="1">
        <w:r>
          <w:rPr>
            <w:rFonts w:ascii="仿宋" w:eastAsia="仿宋" w:hAnsi="仿宋" w:cs="仿宋" w:hint="eastAsia"/>
            <w:lang w:eastAsia="zh-CN"/>
          </w:rPr>
          <w:t>(二)、交流与合作平台搭建</w:t>
        </w:r>
        <w:r>
          <w:tab/>
        </w:r>
        <w:r>
          <w:fldChar w:fldCharType="begin"/>
        </w:r>
        <w:r>
          <w:instrText xml:space="preserve"> PAGEREF _Toc28222 \h </w:instrText>
        </w:r>
        <w:r>
          <w:fldChar w:fldCharType="separate"/>
        </w:r>
        <w:r>
          <w:t>73</w:t>
        </w:r>
        <w:r>
          <w:fldChar w:fldCharType="end"/>
        </w:r>
      </w:hyperlink>
    </w:p>
    <w:p>
      <w:pPr>
        <w:pStyle w:val="TOC1"/>
        <w:tabs>
          <w:tab w:val="right" w:leader="dot" w:pos="8306"/>
        </w:tabs>
      </w:pPr>
      <w:hyperlink w:anchor="_Toc20627" w:history="1">
        <w:r>
          <w:rPr>
            <w:rFonts w:ascii="仿宋" w:eastAsia="仿宋" w:hAnsi="仿宋" w:cs="仿宋" w:hint="eastAsia"/>
            <w:lang w:eastAsia="zh-CN"/>
          </w:rPr>
          <w:t>十五、产业协同与集群发展</w:t>
        </w:r>
        <w:r>
          <w:tab/>
        </w:r>
        <w:r>
          <w:fldChar w:fldCharType="begin"/>
        </w:r>
        <w:r>
          <w:instrText xml:space="preserve"> PAGEREF _Toc20627 \h </w:instrText>
        </w:r>
        <w:r>
          <w:fldChar w:fldCharType="separate"/>
        </w:r>
        <w:r>
          <w:t>75</w:t>
        </w:r>
        <w:r>
          <w:fldChar w:fldCharType="end"/>
        </w:r>
      </w:hyperlink>
    </w:p>
    <w:p>
      <w:pPr>
        <w:pStyle w:val="TOC2"/>
        <w:tabs>
          <w:tab w:val="right" w:leader="dot" w:pos="8306"/>
        </w:tabs>
      </w:pPr>
      <w:hyperlink w:anchor="_Toc30264" w:history="1">
        <w:r>
          <w:rPr>
            <w:rFonts w:ascii="仿宋" w:eastAsia="仿宋" w:hAnsi="仿宋" w:cs="仿宋" w:hint="eastAsia"/>
            <w:lang w:eastAsia="zh-CN"/>
          </w:rPr>
          <w:t>(一)、产业协同机制建设</w:t>
        </w:r>
        <w:r>
          <w:tab/>
        </w:r>
        <w:r>
          <w:fldChar w:fldCharType="begin"/>
        </w:r>
        <w:r>
          <w:instrText xml:space="preserve"> PAGEREF _Toc30264 \h </w:instrText>
        </w:r>
        <w:r>
          <w:fldChar w:fldCharType="separate"/>
        </w:r>
        <w:r>
          <w:t>75</w:t>
        </w:r>
        <w:r>
          <w:fldChar w:fldCharType="end"/>
        </w:r>
      </w:hyperlink>
    </w:p>
    <w:p>
      <w:pPr>
        <w:pStyle w:val="TOC2"/>
        <w:tabs>
          <w:tab w:val="right" w:leader="dot" w:pos="8306"/>
        </w:tabs>
      </w:pPr>
      <w:hyperlink w:anchor="_Toc24142" w:history="1">
        <w:r>
          <w:rPr>
            <w:rFonts w:ascii="仿宋" w:eastAsia="仿宋" w:hAnsi="仿宋" w:cs="仿宋" w:hint="eastAsia"/>
            <w:lang w:eastAsia="zh-CN"/>
          </w:rPr>
          <w:t>(二)、产业集群培育与发展</w:t>
        </w:r>
        <w:r>
          <w:tab/>
        </w:r>
        <w:r>
          <w:fldChar w:fldCharType="begin"/>
        </w:r>
        <w:r>
          <w:instrText xml:space="preserve"> PAGEREF _Toc24142 \h </w:instrText>
        </w:r>
        <w:r>
          <w:fldChar w:fldCharType="separate"/>
        </w:r>
        <w:r>
          <w:t>76</w:t>
        </w:r>
        <w:r>
          <w:fldChar w:fldCharType="end"/>
        </w:r>
      </w:hyperlink>
    </w:p>
    <w:p>
      <w:pPr>
        <w:pStyle w:val="TOC1"/>
        <w:tabs>
          <w:tab w:val="right" w:leader="dot" w:pos="8306"/>
        </w:tabs>
      </w:pPr>
      <w:hyperlink w:anchor="_Toc7719" w:history="1">
        <w:r>
          <w:rPr>
            <w:rFonts w:ascii="仿宋" w:eastAsia="仿宋" w:hAnsi="仿宋" w:cs="仿宋" w:hint="eastAsia"/>
            <w:lang w:eastAsia="zh-CN"/>
          </w:rPr>
          <w:t>十六、项目施工方案</w:t>
        </w:r>
        <w:r>
          <w:tab/>
        </w:r>
        <w:r>
          <w:fldChar w:fldCharType="begin"/>
        </w:r>
        <w:r>
          <w:instrText xml:space="preserve"> PAGEREF _Toc7719 \h </w:instrText>
        </w:r>
        <w:r>
          <w:fldChar w:fldCharType="separate"/>
        </w:r>
        <w:r>
          <w:t>77</w:t>
        </w:r>
        <w:r>
          <w:fldChar w:fldCharType="end"/>
        </w:r>
      </w:hyperlink>
    </w:p>
    <w:p>
      <w:pPr>
        <w:pStyle w:val="TOC2"/>
        <w:tabs>
          <w:tab w:val="right" w:leader="dot" w:pos="8306"/>
        </w:tabs>
      </w:pPr>
      <w:hyperlink w:anchor="_Toc11453" w:history="1">
        <w:r>
          <w:rPr>
            <w:rFonts w:ascii="仿宋" w:eastAsia="仿宋" w:hAnsi="仿宋" w:cs="仿宋" w:hint="eastAsia"/>
            <w:lang w:eastAsia="zh-CN"/>
          </w:rPr>
          <w:t>(一)、施工组织设计</w:t>
        </w:r>
        <w:r>
          <w:tab/>
        </w:r>
        <w:r>
          <w:fldChar w:fldCharType="begin"/>
        </w:r>
        <w:r>
          <w:instrText xml:space="preserve"> PAGEREF _Toc11453 \h </w:instrText>
        </w:r>
        <w:r>
          <w:fldChar w:fldCharType="separate"/>
        </w:r>
        <w:r>
          <w:t>77</w:t>
        </w:r>
        <w:r>
          <w:fldChar w:fldCharType="end"/>
        </w:r>
      </w:hyperlink>
    </w:p>
    <w:p>
      <w:pPr>
        <w:pStyle w:val="TOC2"/>
        <w:tabs>
          <w:tab w:val="right" w:leader="dot" w:pos="8306"/>
        </w:tabs>
      </w:pPr>
      <w:hyperlink w:anchor="_Toc13131" w:history="1">
        <w:r>
          <w:rPr>
            <w:rFonts w:ascii="仿宋" w:eastAsia="仿宋" w:hAnsi="仿宋" w:cs="仿宋" w:hint="eastAsia"/>
            <w:lang w:eastAsia="zh-CN"/>
          </w:rPr>
          <w:t>(二)、施工工艺与技术路线</w:t>
        </w:r>
        <w:r>
          <w:tab/>
        </w:r>
        <w:r>
          <w:fldChar w:fldCharType="begin"/>
        </w:r>
        <w:r>
          <w:instrText xml:space="preserve"> PAGEREF _Toc13131 \h </w:instrText>
        </w:r>
        <w:r>
          <w:fldChar w:fldCharType="separate"/>
        </w:r>
        <w:r>
          <w:t>78</w:t>
        </w:r>
        <w:r>
          <w:fldChar w:fldCharType="end"/>
        </w:r>
      </w:hyperlink>
    </w:p>
    <w:p>
      <w:pPr>
        <w:pStyle w:val="TOC2"/>
        <w:tabs>
          <w:tab w:val="right" w:leader="dot" w:pos="8306"/>
        </w:tabs>
      </w:pPr>
      <w:hyperlink w:anchor="_Toc29340" w:history="1">
        <w:r>
          <w:rPr>
            <w:rFonts w:ascii="仿宋" w:eastAsia="仿宋" w:hAnsi="仿宋" w:cs="仿宋" w:hint="eastAsia"/>
            <w:lang w:eastAsia="zh-CN"/>
          </w:rPr>
          <w:t>(三)、关键节点施工计划</w:t>
        </w:r>
        <w:r>
          <w:tab/>
        </w:r>
        <w:r>
          <w:fldChar w:fldCharType="begin"/>
        </w:r>
        <w:r>
          <w:instrText xml:space="preserve"> PAGEREF _Toc29340 \h </w:instrText>
        </w:r>
        <w:r>
          <w:fldChar w:fldCharType="separate"/>
        </w:r>
        <w:r>
          <w:t>79</w:t>
        </w:r>
        <w:r>
          <w:fldChar w:fldCharType="end"/>
        </w:r>
      </w:hyperlink>
    </w:p>
    <w:p>
      <w:pPr>
        <w:pStyle w:val="TOC2"/>
        <w:tabs>
          <w:tab w:val="right" w:leader="dot" w:pos="8306"/>
        </w:tabs>
      </w:pPr>
      <w:hyperlink w:anchor="_Toc15850" w:history="1">
        <w:r>
          <w:rPr>
            <w:rFonts w:ascii="仿宋" w:eastAsia="仿宋" w:hAnsi="仿宋" w:cs="仿宋" w:hint="eastAsia"/>
            <w:lang w:eastAsia="zh-CN"/>
          </w:rPr>
          <w:t>(四)、施工现场管理</w:t>
        </w:r>
        <w:r>
          <w:tab/>
        </w:r>
        <w:r>
          <w:fldChar w:fldCharType="begin"/>
        </w:r>
        <w:r>
          <w:instrText xml:space="preserve"> PAGEREF _Toc15850 \h </w:instrText>
        </w:r>
        <w:r>
          <w:fldChar w:fldCharType="separate"/>
        </w:r>
        <w:r>
          <w:t>81</w:t>
        </w:r>
        <w:r>
          <w:fldChar w:fldCharType="end"/>
        </w:r>
      </w:hyperlink>
    </w:p>
    <w:p>
      <w:pPr>
        <w:pStyle w:val="TOC1"/>
        <w:tabs>
          <w:tab w:val="right" w:leader="dot" w:pos="8306"/>
        </w:tabs>
      </w:pPr>
      <w:hyperlink w:anchor="_Toc31154" w:history="1">
        <w:r>
          <w:rPr>
            <w:rFonts w:ascii="仿宋" w:eastAsia="仿宋" w:hAnsi="仿宋" w:cs="仿宋" w:hint="eastAsia"/>
            <w:lang w:eastAsia="zh-CN"/>
          </w:rPr>
          <w:t>十七、企业合规与伦理</w:t>
        </w:r>
        <w:r>
          <w:tab/>
        </w:r>
        <w:r>
          <w:fldChar w:fldCharType="begin"/>
        </w:r>
        <w:r>
          <w:instrText xml:space="preserve"> PAGEREF _Toc31154 \h </w:instrText>
        </w:r>
        <w:r>
          <w:fldChar w:fldCharType="separate"/>
        </w:r>
        <w:r>
          <w:t>83</w:t>
        </w:r>
        <w:r>
          <w:fldChar w:fldCharType="end"/>
        </w:r>
      </w:hyperlink>
    </w:p>
    <w:p>
      <w:pPr>
        <w:pStyle w:val="TOC2"/>
        <w:tabs>
          <w:tab w:val="right" w:leader="dot" w:pos="8306"/>
        </w:tabs>
      </w:pPr>
      <w:hyperlink w:anchor="_Toc245" w:history="1">
        <w:r>
          <w:rPr>
            <w:rFonts w:ascii="仿宋" w:eastAsia="仿宋" w:hAnsi="仿宋" w:cs="仿宋" w:hint="eastAsia"/>
            <w:lang w:eastAsia="zh-CN"/>
          </w:rPr>
          <w:t>(一)、合规政策与程序</w:t>
        </w:r>
        <w:r>
          <w:tab/>
        </w:r>
        <w:r>
          <w:fldChar w:fldCharType="begin"/>
        </w:r>
        <w:r>
          <w:instrText xml:space="preserve"> PAGEREF _Toc245 \h </w:instrText>
        </w:r>
        <w:r>
          <w:fldChar w:fldCharType="separate"/>
        </w:r>
        <w:r>
          <w:t>83</w:t>
        </w:r>
        <w:r>
          <w:fldChar w:fldCharType="end"/>
        </w:r>
      </w:hyperlink>
    </w:p>
    <w:p>
      <w:pPr>
        <w:pStyle w:val="TOC2"/>
        <w:tabs>
          <w:tab w:val="right" w:leader="dot" w:pos="8306"/>
        </w:tabs>
      </w:pPr>
      <w:hyperlink w:anchor="_Toc16456" w:history="1">
        <w:r>
          <w:rPr>
            <w:rFonts w:ascii="仿宋" w:eastAsia="仿宋" w:hAnsi="仿宋" w:cs="仿宋" w:hint="eastAsia"/>
            <w:lang w:eastAsia="zh-CN"/>
          </w:rPr>
          <w:t>(二)、伦理规范与培训</w:t>
        </w:r>
        <w:r>
          <w:tab/>
        </w:r>
        <w:r>
          <w:fldChar w:fldCharType="begin"/>
        </w:r>
        <w:r>
          <w:instrText xml:space="preserve"> PAGEREF _Toc16456 \h </w:instrText>
        </w:r>
        <w:r>
          <w:fldChar w:fldCharType="separate"/>
        </w:r>
        <w:r>
          <w:t>84</w:t>
        </w:r>
        <w:r>
          <w:fldChar w:fldCharType="end"/>
        </w:r>
      </w:hyperlink>
    </w:p>
    <w:p>
      <w:pPr>
        <w:pStyle w:val="TOC2"/>
        <w:tabs>
          <w:tab w:val="right" w:leader="dot" w:pos="8306"/>
        </w:tabs>
      </w:pPr>
      <w:hyperlink w:anchor="_Toc13359" w:history="1">
        <w:r>
          <w:rPr>
            <w:rFonts w:ascii="仿宋" w:eastAsia="仿宋" w:hAnsi="仿宋" w:cs="仿宋" w:hint="eastAsia"/>
            <w:lang w:eastAsia="zh-CN"/>
          </w:rPr>
          <w:t>(三)、合规风险评估</w:t>
        </w:r>
        <w:r>
          <w:tab/>
        </w:r>
        <w:r>
          <w:fldChar w:fldCharType="begin"/>
        </w:r>
        <w:r>
          <w:instrText xml:space="preserve"> PAGEREF _Toc13359 \h </w:instrText>
        </w:r>
        <w:r>
          <w:fldChar w:fldCharType="separate"/>
        </w:r>
        <w:r>
          <w:t>85</w:t>
        </w:r>
        <w:r>
          <w:fldChar w:fldCharType="end"/>
        </w:r>
      </w:hyperlink>
    </w:p>
    <w:p>
      <w:pPr>
        <w:pStyle w:val="TOC2"/>
        <w:tabs>
          <w:tab w:val="right" w:leader="dot" w:pos="8306"/>
        </w:tabs>
      </w:pPr>
      <w:hyperlink w:anchor="_Toc28487" w:history="1">
        <w:r>
          <w:rPr>
            <w:rFonts w:ascii="仿宋" w:eastAsia="仿宋" w:hAnsi="仿宋" w:cs="仿宋" w:hint="eastAsia"/>
            <w:lang w:eastAsia="zh-CN"/>
          </w:rPr>
          <w:t>(四)、合规监督与执行</w:t>
        </w:r>
        <w:r>
          <w:tab/>
        </w:r>
        <w:r>
          <w:fldChar w:fldCharType="begin"/>
        </w:r>
        <w:r>
          <w:instrText xml:space="preserve"> PAGEREF _Toc28487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476"/>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87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5097"/>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直接收益：假设小麦新品种项目的产品或服务年销售收入为XX万元。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3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若小麦新品种项目成功推广新型环保产品，比如采用可回收材料的包装，可能会激发消费者对可持续产品的需求。这种需求的增长可能迫使整个行业转向更环保的产品设计和生产方法。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0668"/>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5105"/>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小麦新品种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小麦新品种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小麦新品种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287"/>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5251"/>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小麦新品种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小麦新品种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14485"/>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小麦新品种项目的必要性在当前经济和社会背景下表现得尤为重要，其对市场需求的满足、技术创新的推动、社会经济发展的促进以及环境可持续性的提高，共同构成了项目建设的核心价值和必要性。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小麦新品种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小麦新品种项目在其专注的领域内，特别是在人工智能和数据科学方面，有望推动显著的技术革新。项目的研发活动不仅有望孕育出改变行业运作方式的新技术，还可能在长远中影响整个技术生态系统。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小麦新品种项目还致力于提升当地居民的技能和就业能力，通过与当地教育机构合作提供培训和教育机会，从而提高社区整体的生活水平和社会福祉。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https://d.book118.com/948130071063006046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小麦新品种项目建设方案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7A26DF6"/>
    <w:rsid w:val="47A26DF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48130071063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2024-02-29T04:32:00Z</dcterms:created>
  <dcterms:modified xsi:type="dcterms:W3CDTF">2024-02-29T04:33:02Z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5AEC73A9097342219C3EB932F8BF7C00_11</vt:lpwstr>
  </property>
  <property fmtid="{D5CDD505-2E9C-101B-9397-08002B2CF9AE}" pid="3" name="KSOProductBuildVer">
    <vt:lpwstr>2052-12.1.0.16250</vt:lpwstr>
  </property>
</Properties>
</file>