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磁性材料项目可行性建设方案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92" w:history="1">
        <w:r>
          <w:rPr>
            <w:rFonts w:ascii="仿宋" w:eastAsia="仿宋" w:hAnsi="仿宋" w:cs="仿宋" w:hint="eastAsia"/>
            <w:lang w:eastAsia="zh-CN"/>
          </w:rPr>
          <w:t>概论</w:t>
        </w:r>
        <w:r>
          <w:tab/>
        </w:r>
        <w:r>
          <w:fldChar w:fldCharType="begin"/>
        </w:r>
        <w:r>
          <w:instrText xml:space="preserve"> PAGEREF _Toc29492 \h </w:instrText>
        </w:r>
        <w:r>
          <w:fldChar w:fldCharType="separate"/>
        </w:r>
        <w:r>
          <w:t>3</w:t>
        </w:r>
        <w:r>
          <w:fldChar w:fldCharType="end"/>
        </w:r>
      </w:hyperlink>
    </w:p>
    <w:p>
      <w:pPr>
        <w:pStyle w:val="TOC1"/>
        <w:tabs>
          <w:tab w:val="right" w:leader="dot" w:pos="8306"/>
        </w:tabs>
      </w:pPr>
      <w:hyperlink w:anchor="_Toc1293" w:history="1">
        <w:r>
          <w:rPr>
            <w:rFonts w:ascii="仿宋" w:eastAsia="仿宋" w:hAnsi="仿宋" w:cs="仿宋" w:hint="eastAsia"/>
            <w:lang w:eastAsia="zh-CN"/>
          </w:rPr>
          <w:t>一、建设风险评估分析</w:t>
        </w:r>
        <w:r>
          <w:tab/>
        </w:r>
        <w:r>
          <w:fldChar w:fldCharType="begin"/>
        </w:r>
        <w:r>
          <w:instrText xml:space="preserve"> PAGEREF _Toc1293 \h </w:instrText>
        </w:r>
        <w:r>
          <w:fldChar w:fldCharType="separate"/>
        </w:r>
        <w:r>
          <w:t>3</w:t>
        </w:r>
        <w:r>
          <w:fldChar w:fldCharType="end"/>
        </w:r>
      </w:hyperlink>
    </w:p>
    <w:p>
      <w:pPr>
        <w:pStyle w:val="TOC2"/>
        <w:tabs>
          <w:tab w:val="right" w:leader="dot" w:pos="8306"/>
        </w:tabs>
      </w:pPr>
      <w:hyperlink w:anchor="_Toc5671" w:history="1">
        <w:r>
          <w:rPr>
            <w:rFonts w:ascii="仿宋" w:eastAsia="仿宋" w:hAnsi="仿宋" w:cs="仿宋" w:hint="eastAsia"/>
            <w:lang w:eastAsia="zh-CN"/>
          </w:rPr>
          <w:t>(一)、政策风险分析</w:t>
        </w:r>
        <w:r>
          <w:tab/>
        </w:r>
        <w:r>
          <w:fldChar w:fldCharType="begin"/>
        </w:r>
        <w:r>
          <w:instrText xml:space="preserve"> PAGEREF _Toc5671 \h </w:instrText>
        </w:r>
        <w:r>
          <w:fldChar w:fldCharType="separate"/>
        </w:r>
        <w:r>
          <w:t>3</w:t>
        </w:r>
        <w:r>
          <w:fldChar w:fldCharType="end"/>
        </w:r>
      </w:hyperlink>
    </w:p>
    <w:p>
      <w:pPr>
        <w:pStyle w:val="TOC2"/>
        <w:tabs>
          <w:tab w:val="right" w:leader="dot" w:pos="8306"/>
        </w:tabs>
      </w:pPr>
      <w:hyperlink w:anchor="_Toc28693" w:history="1">
        <w:r>
          <w:rPr>
            <w:rFonts w:ascii="仿宋" w:eastAsia="仿宋" w:hAnsi="仿宋" w:cs="仿宋" w:hint="eastAsia"/>
            <w:lang w:eastAsia="zh-CN"/>
          </w:rPr>
          <w:t>(二)、社会风险分析</w:t>
        </w:r>
        <w:r>
          <w:tab/>
        </w:r>
        <w:r>
          <w:fldChar w:fldCharType="begin"/>
        </w:r>
        <w:r>
          <w:instrText xml:space="preserve"> PAGEREF _Toc28693 \h </w:instrText>
        </w:r>
        <w:r>
          <w:fldChar w:fldCharType="separate"/>
        </w:r>
        <w:r>
          <w:t>4</w:t>
        </w:r>
        <w:r>
          <w:fldChar w:fldCharType="end"/>
        </w:r>
      </w:hyperlink>
    </w:p>
    <w:p>
      <w:pPr>
        <w:pStyle w:val="TOC2"/>
        <w:tabs>
          <w:tab w:val="right" w:leader="dot" w:pos="8306"/>
        </w:tabs>
      </w:pPr>
      <w:hyperlink w:anchor="_Toc22278" w:history="1">
        <w:r>
          <w:rPr>
            <w:rFonts w:ascii="仿宋" w:eastAsia="仿宋" w:hAnsi="仿宋" w:cs="仿宋" w:hint="eastAsia"/>
            <w:lang w:eastAsia="zh-CN"/>
          </w:rPr>
          <w:t>(三)、市场风险分析</w:t>
        </w:r>
        <w:r>
          <w:tab/>
        </w:r>
        <w:r>
          <w:fldChar w:fldCharType="begin"/>
        </w:r>
        <w:r>
          <w:instrText xml:space="preserve"> PAGEREF _Toc22278 \h </w:instrText>
        </w:r>
        <w:r>
          <w:fldChar w:fldCharType="separate"/>
        </w:r>
        <w:r>
          <w:t>6</w:t>
        </w:r>
        <w:r>
          <w:fldChar w:fldCharType="end"/>
        </w:r>
      </w:hyperlink>
    </w:p>
    <w:p>
      <w:pPr>
        <w:pStyle w:val="TOC2"/>
        <w:tabs>
          <w:tab w:val="right" w:leader="dot" w:pos="8306"/>
        </w:tabs>
      </w:pPr>
      <w:hyperlink w:anchor="_Toc11956" w:history="1">
        <w:r>
          <w:rPr>
            <w:rFonts w:ascii="仿宋" w:eastAsia="仿宋" w:hAnsi="仿宋" w:cs="仿宋" w:hint="eastAsia"/>
            <w:lang w:eastAsia="zh-CN"/>
          </w:rPr>
          <w:t>(四)、资金风险分析</w:t>
        </w:r>
        <w:r>
          <w:tab/>
        </w:r>
        <w:r>
          <w:fldChar w:fldCharType="begin"/>
        </w:r>
        <w:r>
          <w:instrText xml:space="preserve"> PAGEREF _Toc11956 \h </w:instrText>
        </w:r>
        <w:r>
          <w:fldChar w:fldCharType="separate"/>
        </w:r>
        <w:r>
          <w:t>6</w:t>
        </w:r>
        <w:r>
          <w:fldChar w:fldCharType="end"/>
        </w:r>
      </w:hyperlink>
    </w:p>
    <w:p>
      <w:pPr>
        <w:pStyle w:val="TOC2"/>
        <w:tabs>
          <w:tab w:val="right" w:leader="dot" w:pos="8306"/>
        </w:tabs>
      </w:pPr>
      <w:hyperlink w:anchor="_Toc539" w:history="1">
        <w:r>
          <w:rPr>
            <w:rFonts w:ascii="仿宋" w:eastAsia="仿宋" w:hAnsi="仿宋" w:cs="仿宋" w:hint="eastAsia"/>
            <w:lang w:eastAsia="zh-CN"/>
          </w:rPr>
          <w:t>(五)、技术风险分析</w:t>
        </w:r>
        <w:r>
          <w:tab/>
        </w:r>
        <w:r>
          <w:fldChar w:fldCharType="begin"/>
        </w:r>
        <w:r>
          <w:instrText xml:space="preserve"> PAGEREF _Toc539 \h </w:instrText>
        </w:r>
        <w:r>
          <w:fldChar w:fldCharType="separate"/>
        </w:r>
        <w:r>
          <w:t>8</w:t>
        </w:r>
        <w:r>
          <w:fldChar w:fldCharType="end"/>
        </w:r>
      </w:hyperlink>
    </w:p>
    <w:p>
      <w:pPr>
        <w:pStyle w:val="TOC2"/>
        <w:tabs>
          <w:tab w:val="right" w:leader="dot" w:pos="8306"/>
        </w:tabs>
      </w:pPr>
      <w:hyperlink w:anchor="_Toc14528" w:history="1">
        <w:r>
          <w:rPr>
            <w:rFonts w:ascii="仿宋" w:eastAsia="仿宋" w:hAnsi="仿宋" w:cs="仿宋" w:hint="eastAsia"/>
            <w:lang w:eastAsia="zh-CN"/>
          </w:rPr>
          <w:t>(六)、财务风险分析</w:t>
        </w:r>
        <w:r>
          <w:tab/>
        </w:r>
        <w:r>
          <w:fldChar w:fldCharType="begin"/>
        </w:r>
        <w:r>
          <w:instrText xml:space="preserve"> PAGEREF _Toc14528 \h </w:instrText>
        </w:r>
        <w:r>
          <w:fldChar w:fldCharType="separate"/>
        </w:r>
        <w:r>
          <w:t>9</w:t>
        </w:r>
        <w:r>
          <w:fldChar w:fldCharType="end"/>
        </w:r>
      </w:hyperlink>
    </w:p>
    <w:p>
      <w:pPr>
        <w:pStyle w:val="TOC2"/>
        <w:tabs>
          <w:tab w:val="right" w:leader="dot" w:pos="8306"/>
        </w:tabs>
      </w:pPr>
      <w:hyperlink w:anchor="_Toc438" w:history="1">
        <w:r>
          <w:rPr>
            <w:rFonts w:ascii="仿宋" w:eastAsia="仿宋" w:hAnsi="仿宋" w:cs="仿宋" w:hint="eastAsia"/>
            <w:lang w:eastAsia="zh-CN"/>
          </w:rPr>
          <w:t>(七)、管理风险分析</w:t>
        </w:r>
        <w:r>
          <w:tab/>
        </w:r>
        <w:r>
          <w:fldChar w:fldCharType="begin"/>
        </w:r>
        <w:r>
          <w:instrText xml:space="preserve"> PAGEREF _Toc438 \h </w:instrText>
        </w:r>
        <w:r>
          <w:fldChar w:fldCharType="separate"/>
        </w:r>
        <w:r>
          <w:t>11</w:t>
        </w:r>
        <w:r>
          <w:fldChar w:fldCharType="end"/>
        </w:r>
      </w:hyperlink>
    </w:p>
    <w:p>
      <w:pPr>
        <w:pStyle w:val="TOC2"/>
        <w:tabs>
          <w:tab w:val="right" w:leader="dot" w:pos="8306"/>
        </w:tabs>
      </w:pPr>
      <w:hyperlink w:anchor="_Toc8661" w:history="1">
        <w:r>
          <w:rPr>
            <w:rFonts w:ascii="仿宋" w:eastAsia="仿宋" w:hAnsi="仿宋" w:cs="仿宋" w:hint="eastAsia"/>
            <w:lang w:eastAsia="zh-CN"/>
          </w:rPr>
          <w:t>(八)、其它风险分析</w:t>
        </w:r>
        <w:r>
          <w:tab/>
        </w:r>
        <w:r>
          <w:fldChar w:fldCharType="begin"/>
        </w:r>
        <w:r>
          <w:instrText xml:space="preserve"> PAGEREF _Toc8661 \h </w:instrText>
        </w:r>
        <w:r>
          <w:fldChar w:fldCharType="separate"/>
        </w:r>
        <w:r>
          <w:t>12</w:t>
        </w:r>
        <w:r>
          <w:fldChar w:fldCharType="end"/>
        </w:r>
      </w:hyperlink>
    </w:p>
    <w:p>
      <w:pPr>
        <w:pStyle w:val="TOC2"/>
        <w:tabs>
          <w:tab w:val="right" w:leader="dot" w:pos="8306"/>
        </w:tabs>
      </w:pPr>
      <w:hyperlink w:anchor="_Toc19299" w:history="1">
        <w:r>
          <w:rPr>
            <w:rFonts w:ascii="仿宋" w:eastAsia="仿宋" w:hAnsi="仿宋" w:cs="仿宋" w:hint="eastAsia"/>
            <w:lang w:eastAsia="zh-CN"/>
          </w:rPr>
          <w:t>(九)、社会影响评估</w:t>
        </w:r>
        <w:r>
          <w:tab/>
        </w:r>
        <w:r>
          <w:fldChar w:fldCharType="begin"/>
        </w:r>
        <w:r>
          <w:instrText xml:space="preserve"> PAGEREF _Toc19299 \h </w:instrText>
        </w:r>
        <w:r>
          <w:fldChar w:fldCharType="separate"/>
        </w:r>
        <w:r>
          <w:t>13</w:t>
        </w:r>
        <w:r>
          <w:fldChar w:fldCharType="end"/>
        </w:r>
      </w:hyperlink>
    </w:p>
    <w:p>
      <w:pPr>
        <w:pStyle w:val="TOC1"/>
        <w:tabs>
          <w:tab w:val="right" w:leader="dot" w:pos="8306"/>
        </w:tabs>
      </w:pPr>
      <w:hyperlink w:anchor="_Toc41" w:history="1">
        <w:r>
          <w:rPr>
            <w:rFonts w:ascii="仿宋" w:eastAsia="仿宋" w:hAnsi="仿宋" w:cs="仿宋" w:hint="eastAsia"/>
            <w:lang w:eastAsia="zh-CN"/>
          </w:rPr>
          <w:t>二、磁性材料项目概论</w:t>
        </w:r>
        <w:r>
          <w:tab/>
        </w:r>
        <w:r>
          <w:fldChar w:fldCharType="begin"/>
        </w:r>
        <w:r>
          <w:instrText xml:space="preserve"> PAGEREF _Toc41 \h </w:instrText>
        </w:r>
        <w:r>
          <w:fldChar w:fldCharType="separate"/>
        </w:r>
        <w:r>
          <w:t>15</w:t>
        </w:r>
        <w:r>
          <w:fldChar w:fldCharType="end"/>
        </w:r>
      </w:hyperlink>
    </w:p>
    <w:p>
      <w:pPr>
        <w:pStyle w:val="TOC2"/>
        <w:tabs>
          <w:tab w:val="right" w:leader="dot" w:pos="8306"/>
        </w:tabs>
      </w:pPr>
      <w:hyperlink w:anchor="_Toc8178" w:history="1">
        <w:r>
          <w:rPr>
            <w:rFonts w:ascii="仿宋" w:eastAsia="仿宋" w:hAnsi="仿宋" w:cs="仿宋" w:hint="eastAsia"/>
            <w:lang w:eastAsia="zh-CN"/>
          </w:rPr>
          <w:t>(一)、项目申报单位概况</w:t>
        </w:r>
        <w:r>
          <w:tab/>
        </w:r>
        <w:r>
          <w:fldChar w:fldCharType="begin"/>
        </w:r>
        <w:r>
          <w:instrText xml:space="preserve"> PAGEREF _Toc8178 \h </w:instrText>
        </w:r>
        <w:r>
          <w:fldChar w:fldCharType="separate"/>
        </w:r>
        <w:r>
          <w:t>15</w:t>
        </w:r>
        <w:r>
          <w:fldChar w:fldCharType="end"/>
        </w:r>
      </w:hyperlink>
    </w:p>
    <w:p>
      <w:pPr>
        <w:pStyle w:val="TOC2"/>
        <w:tabs>
          <w:tab w:val="right" w:leader="dot" w:pos="8306"/>
        </w:tabs>
      </w:pPr>
      <w:hyperlink w:anchor="_Toc20218" w:history="1">
        <w:r>
          <w:rPr>
            <w:rFonts w:ascii="仿宋" w:eastAsia="仿宋" w:hAnsi="仿宋" w:cs="仿宋" w:hint="eastAsia"/>
            <w:lang w:eastAsia="zh-CN"/>
          </w:rPr>
          <w:t>(二)、项目概况</w:t>
        </w:r>
        <w:r>
          <w:tab/>
        </w:r>
        <w:r>
          <w:fldChar w:fldCharType="begin"/>
        </w:r>
        <w:r>
          <w:instrText xml:space="preserve"> PAGEREF _Toc20218 \h </w:instrText>
        </w:r>
        <w:r>
          <w:fldChar w:fldCharType="separate"/>
        </w:r>
        <w:r>
          <w:t>16</w:t>
        </w:r>
        <w:r>
          <w:fldChar w:fldCharType="end"/>
        </w:r>
      </w:hyperlink>
    </w:p>
    <w:p>
      <w:pPr>
        <w:pStyle w:val="TOC1"/>
        <w:tabs>
          <w:tab w:val="right" w:leader="dot" w:pos="8306"/>
        </w:tabs>
      </w:pPr>
      <w:hyperlink w:anchor="_Toc31920" w:history="1">
        <w:r>
          <w:rPr>
            <w:rFonts w:ascii="仿宋" w:eastAsia="仿宋" w:hAnsi="仿宋" w:cs="仿宋" w:hint="eastAsia"/>
            <w:lang w:eastAsia="zh-CN"/>
          </w:rPr>
          <w:t>三、环境和生态影响分析</w:t>
        </w:r>
        <w:r>
          <w:tab/>
        </w:r>
        <w:r>
          <w:fldChar w:fldCharType="begin"/>
        </w:r>
        <w:r>
          <w:instrText xml:space="preserve"> PAGEREF _Toc31920 \h </w:instrText>
        </w:r>
        <w:r>
          <w:fldChar w:fldCharType="separate"/>
        </w:r>
        <w:r>
          <w:t>19</w:t>
        </w:r>
        <w:r>
          <w:fldChar w:fldCharType="end"/>
        </w:r>
      </w:hyperlink>
    </w:p>
    <w:p>
      <w:pPr>
        <w:pStyle w:val="TOC2"/>
        <w:tabs>
          <w:tab w:val="right" w:leader="dot" w:pos="8306"/>
        </w:tabs>
      </w:pPr>
      <w:hyperlink w:anchor="_Toc20820" w:history="1">
        <w:r>
          <w:rPr>
            <w:rFonts w:ascii="仿宋" w:eastAsia="仿宋" w:hAnsi="仿宋" w:cs="仿宋" w:hint="eastAsia"/>
            <w:lang w:eastAsia="zh-CN"/>
          </w:rPr>
          <w:t>(一)、环境和生态现状</w:t>
        </w:r>
        <w:r>
          <w:tab/>
        </w:r>
        <w:r>
          <w:fldChar w:fldCharType="begin"/>
        </w:r>
        <w:r>
          <w:instrText xml:space="preserve"> PAGEREF _Toc20820 \h </w:instrText>
        </w:r>
        <w:r>
          <w:fldChar w:fldCharType="separate"/>
        </w:r>
        <w:r>
          <w:t>19</w:t>
        </w:r>
        <w:r>
          <w:fldChar w:fldCharType="end"/>
        </w:r>
      </w:hyperlink>
    </w:p>
    <w:p>
      <w:pPr>
        <w:pStyle w:val="TOC2"/>
        <w:tabs>
          <w:tab w:val="right" w:leader="dot" w:pos="8306"/>
        </w:tabs>
      </w:pPr>
      <w:hyperlink w:anchor="_Toc20356" w:history="1">
        <w:r>
          <w:rPr>
            <w:rFonts w:ascii="仿宋" w:eastAsia="仿宋" w:hAnsi="仿宋" w:cs="仿宋" w:hint="eastAsia"/>
            <w:lang w:eastAsia="zh-CN"/>
          </w:rPr>
          <w:t>(二)、生态环境影响分析</w:t>
        </w:r>
        <w:r>
          <w:tab/>
        </w:r>
        <w:r>
          <w:fldChar w:fldCharType="begin"/>
        </w:r>
        <w:r>
          <w:instrText xml:space="preserve"> PAGEREF _Toc20356 \h </w:instrText>
        </w:r>
        <w:r>
          <w:fldChar w:fldCharType="separate"/>
        </w:r>
        <w:r>
          <w:t>21</w:t>
        </w:r>
        <w:r>
          <w:fldChar w:fldCharType="end"/>
        </w:r>
      </w:hyperlink>
    </w:p>
    <w:p>
      <w:pPr>
        <w:pStyle w:val="TOC2"/>
        <w:tabs>
          <w:tab w:val="right" w:leader="dot" w:pos="8306"/>
        </w:tabs>
      </w:pPr>
      <w:hyperlink w:anchor="_Toc24656" w:history="1">
        <w:r>
          <w:rPr>
            <w:rFonts w:ascii="仿宋" w:eastAsia="仿宋" w:hAnsi="仿宋" w:cs="仿宋" w:hint="eastAsia"/>
            <w:lang w:eastAsia="zh-CN"/>
          </w:rPr>
          <w:t>(三)、生态环境保护措施</w:t>
        </w:r>
        <w:r>
          <w:tab/>
        </w:r>
        <w:r>
          <w:fldChar w:fldCharType="begin"/>
        </w:r>
        <w:r>
          <w:instrText xml:space="preserve"> PAGEREF _Toc24656 \h </w:instrText>
        </w:r>
        <w:r>
          <w:fldChar w:fldCharType="separate"/>
        </w:r>
        <w:r>
          <w:t>22</w:t>
        </w:r>
        <w:r>
          <w:fldChar w:fldCharType="end"/>
        </w:r>
      </w:hyperlink>
    </w:p>
    <w:p>
      <w:pPr>
        <w:pStyle w:val="TOC2"/>
        <w:tabs>
          <w:tab w:val="right" w:leader="dot" w:pos="8306"/>
        </w:tabs>
      </w:pPr>
      <w:hyperlink w:anchor="_Toc19657" w:history="1">
        <w:r>
          <w:rPr>
            <w:rFonts w:ascii="仿宋" w:eastAsia="仿宋" w:hAnsi="仿宋" w:cs="仿宋" w:hint="eastAsia"/>
            <w:lang w:eastAsia="zh-CN"/>
          </w:rPr>
          <w:t>(四)、地质灾害影响分析</w:t>
        </w:r>
        <w:r>
          <w:tab/>
        </w:r>
        <w:r>
          <w:fldChar w:fldCharType="begin"/>
        </w:r>
        <w:r>
          <w:instrText xml:space="preserve"> PAGEREF _Toc19657 \h </w:instrText>
        </w:r>
        <w:r>
          <w:fldChar w:fldCharType="separate"/>
        </w:r>
        <w:r>
          <w:t>24</w:t>
        </w:r>
        <w:r>
          <w:fldChar w:fldCharType="end"/>
        </w:r>
      </w:hyperlink>
    </w:p>
    <w:p>
      <w:pPr>
        <w:pStyle w:val="TOC2"/>
        <w:tabs>
          <w:tab w:val="right" w:leader="dot" w:pos="8306"/>
        </w:tabs>
      </w:pPr>
      <w:hyperlink w:anchor="_Toc10229" w:history="1">
        <w:r>
          <w:rPr>
            <w:rFonts w:ascii="仿宋" w:eastAsia="仿宋" w:hAnsi="仿宋" w:cs="仿宋" w:hint="eastAsia"/>
            <w:lang w:eastAsia="zh-CN"/>
          </w:rPr>
          <w:t>(五)、特殊环境影响</w:t>
        </w:r>
        <w:r>
          <w:tab/>
        </w:r>
        <w:r>
          <w:fldChar w:fldCharType="begin"/>
        </w:r>
        <w:r>
          <w:instrText xml:space="preserve"> PAGEREF _Toc10229 \h </w:instrText>
        </w:r>
        <w:r>
          <w:fldChar w:fldCharType="separate"/>
        </w:r>
        <w:r>
          <w:t>25</w:t>
        </w:r>
        <w:r>
          <w:fldChar w:fldCharType="end"/>
        </w:r>
      </w:hyperlink>
    </w:p>
    <w:p>
      <w:pPr>
        <w:pStyle w:val="TOC1"/>
        <w:tabs>
          <w:tab w:val="right" w:leader="dot" w:pos="8306"/>
        </w:tabs>
      </w:pPr>
      <w:hyperlink w:anchor="_Toc32027" w:history="1">
        <w:r>
          <w:rPr>
            <w:rFonts w:ascii="仿宋" w:eastAsia="仿宋" w:hAnsi="仿宋" w:cs="仿宋" w:hint="eastAsia"/>
            <w:lang w:eastAsia="zh-CN"/>
          </w:rPr>
          <w:t>四、资源开发及综合利用分析</w:t>
        </w:r>
        <w:r>
          <w:tab/>
        </w:r>
        <w:r>
          <w:fldChar w:fldCharType="begin"/>
        </w:r>
        <w:r>
          <w:instrText xml:space="preserve"> PAGEREF _Toc32027 \h </w:instrText>
        </w:r>
        <w:r>
          <w:fldChar w:fldCharType="separate"/>
        </w:r>
        <w:r>
          <w:t>26</w:t>
        </w:r>
        <w:r>
          <w:fldChar w:fldCharType="end"/>
        </w:r>
      </w:hyperlink>
    </w:p>
    <w:p>
      <w:pPr>
        <w:pStyle w:val="TOC2"/>
        <w:tabs>
          <w:tab w:val="right" w:leader="dot" w:pos="8306"/>
        </w:tabs>
      </w:pPr>
      <w:hyperlink w:anchor="_Toc12379" w:history="1">
        <w:r>
          <w:rPr>
            <w:rFonts w:ascii="仿宋" w:eastAsia="仿宋" w:hAnsi="仿宋" w:cs="仿宋" w:hint="eastAsia"/>
            <w:lang w:eastAsia="zh-CN"/>
          </w:rPr>
          <w:t>(一)、资源开发方案</w:t>
        </w:r>
        <w:r>
          <w:tab/>
        </w:r>
        <w:r>
          <w:fldChar w:fldCharType="begin"/>
        </w:r>
        <w:r>
          <w:instrText xml:space="preserve"> PAGEREF _Toc12379 \h </w:instrText>
        </w:r>
        <w:r>
          <w:fldChar w:fldCharType="separate"/>
        </w:r>
        <w:r>
          <w:t>26</w:t>
        </w:r>
        <w:r>
          <w:fldChar w:fldCharType="end"/>
        </w:r>
      </w:hyperlink>
    </w:p>
    <w:p>
      <w:pPr>
        <w:pStyle w:val="TOC2"/>
        <w:tabs>
          <w:tab w:val="right" w:leader="dot" w:pos="8306"/>
        </w:tabs>
      </w:pPr>
      <w:hyperlink w:anchor="_Toc2677" w:history="1">
        <w:r>
          <w:rPr>
            <w:rFonts w:ascii="仿宋" w:eastAsia="仿宋" w:hAnsi="仿宋" w:cs="仿宋" w:hint="eastAsia"/>
            <w:lang w:eastAsia="zh-CN"/>
          </w:rPr>
          <w:t>(二)、资源利用方案</w:t>
        </w:r>
        <w:r>
          <w:tab/>
        </w:r>
        <w:r>
          <w:fldChar w:fldCharType="begin"/>
        </w:r>
        <w:r>
          <w:instrText xml:space="preserve"> PAGEREF _Toc2677 \h </w:instrText>
        </w:r>
        <w:r>
          <w:fldChar w:fldCharType="separate"/>
        </w:r>
        <w:r>
          <w:t>28</w:t>
        </w:r>
        <w:r>
          <w:fldChar w:fldCharType="end"/>
        </w:r>
      </w:hyperlink>
    </w:p>
    <w:p>
      <w:pPr>
        <w:pStyle w:val="TOC2"/>
        <w:tabs>
          <w:tab w:val="right" w:leader="dot" w:pos="8306"/>
        </w:tabs>
      </w:pPr>
      <w:hyperlink w:anchor="_Toc15562" w:history="1">
        <w:r>
          <w:rPr>
            <w:rFonts w:ascii="仿宋" w:eastAsia="仿宋" w:hAnsi="仿宋" w:cs="仿宋" w:hint="eastAsia"/>
            <w:lang w:eastAsia="zh-CN"/>
          </w:rPr>
          <w:t>(三)、资源节约措施</w:t>
        </w:r>
        <w:r>
          <w:tab/>
        </w:r>
        <w:r>
          <w:fldChar w:fldCharType="begin"/>
        </w:r>
        <w:r>
          <w:instrText xml:space="preserve"> PAGEREF _Toc15562 \h </w:instrText>
        </w:r>
        <w:r>
          <w:fldChar w:fldCharType="separate"/>
        </w:r>
        <w:r>
          <w:t>29</w:t>
        </w:r>
        <w:r>
          <w:fldChar w:fldCharType="end"/>
        </w:r>
      </w:hyperlink>
    </w:p>
    <w:p>
      <w:pPr>
        <w:pStyle w:val="TOC1"/>
        <w:tabs>
          <w:tab w:val="right" w:leader="dot" w:pos="8306"/>
        </w:tabs>
      </w:pPr>
      <w:hyperlink w:anchor="_Toc20302" w:history="1">
        <w:r>
          <w:rPr>
            <w:rFonts w:ascii="仿宋" w:eastAsia="仿宋" w:hAnsi="仿宋" w:cs="仿宋" w:hint="eastAsia"/>
            <w:lang w:eastAsia="zh-CN"/>
          </w:rPr>
          <w:t>五、财务管理与成本控制</w:t>
        </w:r>
        <w:r>
          <w:tab/>
        </w:r>
        <w:r>
          <w:fldChar w:fldCharType="begin"/>
        </w:r>
        <w:r>
          <w:instrText xml:space="preserve"> PAGEREF _Toc20302 \h </w:instrText>
        </w:r>
        <w:r>
          <w:fldChar w:fldCharType="separate"/>
        </w:r>
        <w:r>
          <w:t>30</w:t>
        </w:r>
        <w:r>
          <w:fldChar w:fldCharType="end"/>
        </w:r>
      </w:hyperlink>
    </w:p>
    <w:p>
      <w:pPr>
        <w:pStyle w:val="TOC2"/>
        <w:tabs>
          <w:tab w:val="right" w:leader="dot" w:pos="8306"/>
        </w:tabs>
      </w:pPr>
      <w:hyperlink w:anchor="_Toc6376" w:history="1">
        <w:r>
          <w:rPr>
            <w:rFonts w:ascii="仿宋" w:eastAsia="仿宋" w:hAnsi="仿宋" w:cs="仿宋" w:hint="eastAsia"/>
            <w:lang w:eastAsia="zh-CN"/>
          </w:rPr>
          <w:t>(一)、财务管理体系建设</w:t>
        </w:r>
        <w:r>
          <w:tab/>
        </w:r>
        <w:r>
          <w:fldChar w:fldCharType="begin"/>
        </w:r>
        <w:r>
          <w:instrText xml:space="preserve"> PAGEREF _Toc6376 \h </w:instrText>
        </w:r>
        <w:r>
          <w:fldChar w:fldCharType="separate"/>
        </w:r>
        <w:r>
          <w:t>30</w:t>
        </w:r>
        <w:r>
          <w:fldChar w:fldCharType="end"/>
        </w:r>
      </w:hyperlink>
    </w:p>
    <w:p>
      <w:pPr>
        <w:pStyle w:val="TOC2"/>
        <w:tabs>
          <w:tab w:val="right" w:leader="dot" w:pos="8306"/>
        </w:tabs>
      </w:pPr>
      <w:hyperlink w:anchor="_Toc32667" w:history="1">
        <w:r>
          <w:rPr>
            <w:rFonts w:ascii="仿宋" w:eastAsia="仿宋" w:hAnsi="仿宋" w:cs="仿宋" w:hint="eastAsia"/>
            <w:lang w:eastAsia="zh-CN"/>
          </w:rPr>
          <w:t>(二)、成本控制措施</w:t>
        </w:r>
        <w:r>
          <w:tab/>
        </w:r>
        <w:r>
          <w:fldChar w:fldCharType="begin"/>
        </w:r>
        <w:r>
          <w:instrText xml:space="preserve"> PAGEREF _Toc32667 \h </w:instrText>
        </w:r>
        <w:r>
          <w:fldChar w:fldCharType="separate"/>
        </w:r>
        <w:r>
          <w:t>31</w:t>
        </w:r>
        <w:r>
          <w:fldChar w:fldCharType="end"/>
        </w:r>
      </w:hyperlink>
    </w:p>
    <w:p>
      <w:pPr>
        <w:pStyle w:val="TOC1"/>
        <w:tabs>
          <w:tab w:val="right" w:leader="dot" w:pos="8306"/>
        </w:tabs>
      </w:pPr>
      <w:hyperlink w:anchor="_Toc27694" w:history="1">
        <w:r>
          <w:rPr>
            <w:rFonts w:ascii="仿宋" w:eastAsia="仿宋" w:hAnsi="仿宋" w:cs="仿宋" w:hint="eastAsia"/>
            <w:lang w:eastAsia="zh-CN"/>
          </w:rPr>
          <w:t>六、社会影响分析</w:t>
        </w:r>
        <w:r>
          <w:tab/>
        </w:r>
        <w:r>
          <w:fldChar w:fldCharType="begin"/>
        </w:r>
        <w:r>
          <w:instrText xml:space="preserve"> PAGEREF _Toc27694 \h </w:instrText>
        </w:r>
        <w:r>
          <w:fldChar w:fldCharType="separate"/>
        </w:r>
        <w:r>
          <w:t>32</w:t>
        </w:r>
        <w:r>
          <w:fldChar w:fldCharType="end"/>
        </w:r>
      </w:hyperlink>
    </w:p>
    <w:p>
      <w:pPr>
        <w:pStyle w:val="TOC2"/>
        <w:tabs>
          <w:tab w:val="right" w:leader="dot" w:pos="8306"/>
        </w:tabs>
      </w:pPr>
      <w:hyperlink w:anchor="_Toc17118" w:history="1">
        <w:r>
          <w:rPr>
            <w:rFonts w:ascii="仿宋" w:eastAsia="仿宋" w:hAnsi="仿宋" w:cs="仿宋" w:hint="eastAsia"/>
            <w:lang w:eastAsia="zh-CN"/>
          </w:rPr>
          <w:t>(一)、社会影响效果分析</w:t>
        </w:r>
        <w:r>
          <w:tab/>
        </w:r>
        <w:r>
          <w:fldChar w:fldCharType="begin"/>
        </w:r>
        <w:r>
          <w:instrText xml:space="preserve"> PAGEREF _Toc17118 \h </w:instrText>
        </w:r>
        <w:r>
          <w:fldChar w:fldCharType="separate"/>
        </w:r>
        <w:r>
          <w:t>32</w:t>
        </w:r>
        <w:r>
          <w:fldChar w:fldCharType="end"/>
        </w:r>
      </w:hyperlink>
    </w:p>
    <w:p>
      <w:pPr>
        <w:pStyle w:val="TOC2"/>
        <w:tabs>
          <w:tab w:val="right" w:leader="dot" w:pos="8306"/>
        </w:tabs>
      </w:pPr>
      <w:hyperlink w:anchor="_Toc11843" w:history="1">
        <w:r>
          <w:rPr>
            <w:rFonts w:ascii="仿宋" w:eastAsia="仿宋" w:hAnsi="仿宋" w:cs="仿宋" w:hint="eastAsia"/>
            <w:lang w:eastAsia="zh-CN"/>
          </w:rPr>
          <w:t>(二)、社会适应性分析</w:t>
        </w:r>
        <w:r>
          <w:tab/>
        </w:r>
        <w:r>
          <w:fldChar w:fldCharType="begin"/>
        </w:r>
        <w:r>
          <w:instrText xml:space="preserve"> PAGEREF _Toc11843 \h </w:instrText>
        </w:r>
        <w:r>
          <w:fldChar w:fldCharType="separate"/>
        </w:r>
        <w:r>
          <w:t>35</w:t>
        </w:r>
        <w:r>
          <w:fldChar w:fldCharType="end"/>
        </w:r>
      </w:hyperlink>
    </w:p>
    <w:p>
      <w:pPr>
        <w:pStyle w:val="TOC2"/>
        <w:tabs>
          <w:tab w:val="right" w:leader="dot" w:pos="8306"/>
        </w:tabs>
      </w:pPr>
      <w:hyperlink w:anchor="_Toc4008" w:history="1">
        <w:r>
          <w:rPr>
            <w:rFonts w:ascii="仿宋" w:eastAsia="仿宋" w:hAnsi="仿宋" w:cs="仿宋" w:hint="eastAsia"/>
            <w:lang w:eastAsia="zh-CN"/>
          </w:rPr>
          <w:t>(三)、社会风险及对策分析</w:t>
        </w:r>
        <w:r>
          <w:tab/>
        </w:r>
        <w:r>
          <w:fldChar w:fldCharType="begin"/>
        </w:r>
        <w:r>
          <w:instrText xml:space="preserve"> PAGEREF _Toc4008 \h </w:instrText>
        </w:r>
        <w:r>
          <w:fldChar w:fldCharType="separate"/>
        </w:r>
        <w:r>
          <w:t>36</w:t>
        </w:r>
        <w:r>
          <w:fldChar w:fldCharType="end"/>
        </w:r>
      </w:hyperlink>
    </w:p>
    <w:p>
      <w:pPr>
        <w:pStyle w:val="TOC1"/>
        <w:tabs>
          <w:tab w:val="right" w:leader="dot" w:pos="8306"/>
        </w:tabs>
      </w:pPr>
      <w:hyperlink w:anchor="_Toc27372" w:history="1">
        <w:r>
          <w:rPr>
            <w:rFonts w:ascii="仿宋" w:eastAsia="仿宋" w:hAnsi="仿宋" w:cs="仿宋" w:hint="eastAsia"/>
            <w:lang w:eastAsia="zh-CN"/>
          </w:rPr>
          <w:t>七、项目进度计划</w:t>
        </w:r>
        <w:r>
          <w:tab/>
        </w:r>
        <w:r>
          <w:fldChar w:fldCharType="begin"/>
        </w:r>
        <w:r>
          <w:instrText xml:space="preserve"> PAGEREF _Toc27372 \h </w:instrText>
        </w:r>
        <w:r>
          <w:fldChar w:fldCharType="separate"/>
        </w:r>
        <w:r>
          <w:t>40</w:t>
        </w:r>
        <w:r>
          <w:fldChar w:fldCharType="end"/>
        </w:r>
      </w:hyperlink>
    </w:p>
    <w:p>
      <w:pPr>
        <w:pStyle w:val="TOC2"/>
        <w:tabs>
          <w:tab w:val="right" w:leader="dot" w:pos="8306"/>
        </w:tabs>
      </w:pPr>
      <w:hyperlink w:anchor="_Toc23611" w:history="1">
        <w:r>
          <w:rPr>
            <w:rFonts w:ascii="仿宋" w:eastAsia="仿宋" w:hAnsi="仿宋" w:cs="仿宋" w:hint="eastAsia"/>
            <w:lang w:eastAsia="zh-CN"/>
          </w:rPr>
          <w:t>(一)、建设周期</w:t>
        </w:r>
        <w:r>
          <w:tab/>
        </w:r>
        <w:r>
          <w:fldChar w:fldCharType="begin"/>
        </w:r>
        <w:r>
          <w:instrText xml:space="preserve"> PAGEREF _Toc23611 \h </w:instrText>
        </w:r>
        <w:r>
          <w:fldChar w:fldCharType="separate"/>
        </w:r>
        <w:r>
          <w:t>40</w:t>
        </w:r>
        <w:r>
          <w:fldChar w:fldCharType="end"/>
        </w:r>
      </w:hyperlink>
    </w:p>
    <w:p>
      <w:pPr>
        <w:pStyle w:val="TOC2"/>
        <w:tabs>
          <w:tab w:val="right" w:leader="dot" w:pos="8306"/>
        </w:tabs>
      </w:pPr>
      <w:hyperlink w:anchor="_Toc15019" w:history="1">
        <w:r>
          <w:rPr>
            <w:rFonts w:ascii="仿宋" w:eastAsia="仿宋" w:hAnsi="仿宋" w:cs="仿宋" w:hint="eastAsia"/>
            <w:lang w:eastAsia="zh-CN"/>
          </w:rPr>
          <w:t>(二)、建设进度</w:t>
        </w:r>
        <w:r>
          <w:tab/>
        </w:r>
        <w:r>
          <w:fldChar w:fldCharType="begin"/>
        </w:r>
        <w:r>
          <w:instrText xml:space="preserve"> PAGEREF _Toc15019 \h </w:instrText>
        </w:r>
        <w:r>
          <w:fldChar w:fldCharType="separate"/>
        </w:r>
        <w:r>
          <w:t>40</w:t>
        </w:r>
        <w:r>
          <w:fldChar w:fldCharType="end"/>
        </w:r>
      </w:hyperlink>
    </w:p>
    <w:p>
      <w:pPr>
        <w:pStyle w:val="TOC2"/>
        <w:tabs>
          <w:tab w:val="right" w:leader="dot" w:pos="8306"/>
        </w:tabs>
      </w:pPr>
      <w:hyperlink w:anchor="_Toc5425" w:history="1">
        <w:r>
          <w:rPr>
            <w:rFonts w:ascii="仿宋" w:eastAsia="仿宋" w:hAnsi="仿宋" w:cs="仿宋" w:hint="eastAsia"/>
            <w:lang w:eastAsia="zh-CN"/>
          </w:rPr>
          <w:t>(三)、进度安排注意事项</w:t>
        </w:r>
        <w:r>
          <w:tab/>
        </w:r>
        <w:r>
          <w:fldChar w:fldCharType="begin"/>
        </w:r>
        <w:r>
          <w:instrText xml:space="preserve"> PAGEREF _Toc5425 \h </w:instrText>
        </w:r>
        <w:r>
          <w:fldChar w:fldCharType="separate"/>
        </w:r>
        <w:r>
          <w:t>41</w:t>
        </w:r>
        <w:r>
          <w:fldChar w:fldCharType="end"/>
        </w:r>
      </w:hyperlink>
    </w:p>
    <w:p>
      <w:pPr>
        <w:pStyle w:val="TOC2"/>
        <w:tabs>
          <w:tab w:val="right" w:leader="dot" w:pos="8306"/>
        </w:tabs>
      </w:pPr>
      <w:hyperlink w:anchor="_Toc15697" w:history="1">
        <w:r>
          <w:rPr>
            <w:rFonts w:ascii="仿宋" w:eastAsia="仿宋" w:hAnsi="仿宋" w:cs="仿宋" w:hint="eastAsia"/>
            <w:lang w:eastAsia="zh-CN"/>
          </w:rPr>
          <w:t>(四)、人力资源配置</w:t>
        </w:r>
        <w:r>
          <w:tab/>
        </w:r>
        <w:r>
          <w:fldChar w:fldCharType="begin"/>
        </w:r>
        <w:r>
          <w:instrText xml:space="preserve"> PAGEREF _Toc15697 \h </w:instrText>
        </w:r>
        <w:r>
          <w:fldChar w:fldCharType="separate"/>
        </w:r>
        <w:r>
          <w:t>42</w:t>
        </w:r>
        <w:r>
          <w:fldChar w:fldCharType="end"/>
        </w:r>
      </w:hyperlink>
    </w:p>
    <w:p>
      <w:pPr>
        <w:pStyle w:val="TOC2"/>
        <w:tabs>
          <w:tab w:val="right" w:leader="dot" w:pos="8306"/>
        </w:tabs>
      </w:pPr>
      <w:hyperlink w:anchor="_Toc4682" w:history="1">
        <w:r>
          <w:rPr>
            <w:rFonts w:ascii="仿宋" w:eastAsia="仿宋" w:hAnsi="仿宋" w:cs="仿宋" w:hint="eastAsia"/>
            <w:lang w:eastAsia="zh-CN"/>
          </w:rPr>
          <w:t>(五)、员工培训</w:t>
        </w:r>
        <w:r>
          <w:tab/>
        </w:r>
        <w:r>
          <w:fldChar w:fldCharType="begin"/>
        </w:r>
        <w:r>
          <w:instrText xml:space="preserve"> PAGEREF _Toc4682 \h </w:instrText>
        </w:r>
        <w:r>
          <w:fldChar w:fldCharType="separate"/>
        </w:r>
        <w:r>
          <w:t>44</w:t>
        </w:r>
        <w:r>
          <w:fldChar w:fldCharType="end"/>
        </w:r>
      </w:hyperlink>
    </w:p>
    <w:p>
      <w:pPr>
        <w:pStyle w:val="TOC2"/>
        <w:tabs>
          <w:tab w:val="right" w:leader="dot" w:pos="8306"/>
        </w:tabs>
      </w:pPr>
      <w:hyperlink w:anchor="_Toc3587" w:history="1">
        <w:r>
          <w:rPr>
            <w:rFonts w:ascii="仿宋" w:eastAsia="仿宋" w:hAnsi="仿宋" w:cs="仿宋" w:hint="eastAsia"/>
            <w:lang w:eastAsia="zh-CN"/>
          </w:rPr>
          <w:t>(六)、项目实施保障</w:t>
        </w:r>
        <w:r>
          <w:tab/>
        </w:r>
        <w:r>
          <w:fldChar w:fldCharType="begin"/>
        </w:r>
        <w:r>
          <w:instrText xml:space="preserve"> PAGEREF _Toc3587 \h </w:instrText>
        </w:r>
        <w:r>
          <w:fldChar w:fldCharType="separate"/>
        </w:r>
        <w:r>
          <w:t>45</w:t>
        </w:r>
        <w:r>
          <w:fldChar w:fldCharType="end"/>
        </w:r>
      </w:hyperlink>
    </w:p>
    <w:p>
      <w:pPr>
        <w:pStyle w:val="TOC2"/>
        <w:tabs>
          <w:tab w:val="right" w:leader="dot" w:pos="8306"/>
        </w:tabs>
      </w:pPr>
      <w:hyperlink w:anchor="_Toc17114" w:history="1">
        <w:r>
          <w:rPr>
            <w:rFonts w:ascii="仿宋" w:eastAsia="仿宋" w:hAnsi="仿宋" w:cs="仿宋" w:hint="eastAsia"/>
            <w:lang w:eastAsia="zh-CN"/>
          </w:rPr>
          <w:t>(七)、安全规范管理</w:t>
        </w:r>
        <w:r>
          <w:tab/>
        </w:r>
        <w:r>
          <w:fldChar w:fldCharType="begin"/>
        </w:r>
        <w:r>
          <w:instrText xml:space="preserve"> PAGEREF _Toc17114 \h </w:instrText>
        </w:r>
        <w:r>
          <w:fldChar w:fldCharType="separate"/>
        </w:r>
        <w:r>
          <w:t>46</w:t>
        </w:r>
        <w:r>
          <w:fldChar w:fldCharType="end"/>
        </w:r>
      </w:hyperlink>
    </w:p>
    <w:p>
      <w:pPr>
        <w:pStyle w:val="TOC1"/>
        <w:tabs>
          <w:tab w:val="right" w:leader="dot" w:pos="8306"/>
        </w:tabs>
      </w:pPr>
      <w:hyperlink w:anchor="_Toc9349" w:history="1">
        <w:r>
          <w:rPr>
            <w:rFonts w:ascii="仿宋" w:eastAsia="仿宋" w:hAnsi="仿宋" w:cs="仿宋" w:hint="eastAsia"/>
            <w:lang w:eastAsia="zh-CN"/>
          </w:rPr>
          <w:t>八、资金管理与财务规划</w:t>
        </w:r>
        <w:r>
          <w:tab/>
        </w:r>
        <w:r>
          <w:fldChar w:fldCharType="begin"/>
        </w:r>
        <w:r>
          <w:instrText xml:space="preserve"> PAGEREF _Toc9349 \h </w:instrText>
        </w:r>
        <w:r>
          <w:fldChar w:fldCharType="separate"/>
        </w:r>
        <w:r>
          <w:t>47</w:t>
        </w:r>
        <w:r>
          <w:fldChar w:fldCharType="end"/>
        </w:r>
      </w:hyperlink>
    </w:p>
    <w:p>
      <w:pPr>
        <w:pStyle w:val="TOC2"/>
        <w:tabs>
          <w:tab w:val="right" w:leader="dot" w:pos="8306"/>
        </w:tabs>
      </w:pPr>
      <w:hyperlink w:anchor="_Toc22118" w:history="1">
        <w:r>
          <w:rPr>
            <w:rFonts w:ascii="仿宋" w:eastAsia="仿宋" w:hAnsi="仿宋" w:cs="仿宋" w:hint="eastAsia"/>
            <w:lang w:eastAsia="zh-CN"/>
          </w:rPr>
          <w:t>(一)、项目资金来源与筹措</w:t>
        </w:r>
        <w:r>
          <w:tab/>
        </w:r>
        <w:r>
          <w:fldChar w:fldCharType="begin"/>
        </w:r>
        <w:r>
          <w:instrText xml:space="preserve"> PAGEREF _Toc22118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54" w:history="1">
        <w:r>
          <w:rPr>
            <w:rFonts w:ascii="仿宋" w:eastAsia="仿宋" w:hAnsi="仿宋" w:cs="仿宋" w:hint="eastAsia"/>
            <w:lang w:eastAsia="zh-CN"/>
          </w:rPr>
          <w:t>(二)、资金使用与监管</w:t>
        </w:r>
        <w:r>
          <w:tab/>
        </w:r>
        <w:r>
          <w:fldChar w:fldCharType="begin"/>
        </w:r>
        <w:r>
          <w:instrText xml:space="preserve"> PAGEREF _Toc30154 \h </w:instrText>
        </w:r>
        <w:r>
          <w:fldChar w:fldCharType="separate"/>
        </w:r>
        <w:r>
          <w:t>49</w:t>
        </w:r>
        <w:r>
          <w:fldChar w:fldCharType="end"/>
        </w:r>
      </w:hyperlink>
    </w:p>
    <w:p>
      <w:pPr>
        <w:pStyle w:val="TOC2"/>
        <w:tabs>
          <w:tab w:val="right" w:leader="dot" w:pos="8306"/>
        </w:tabs>
      </w:pPr>
      <w:hyperlink w:anchor="_Toc2934" w:history="1">
        <w:r>
          <w:rPr>
            <w:rFonts w:ascii="仿宋" w:eastAsia="仿宋" w:hAnsi="仿宋" w:cs="仿宋" w:hint="eastAsia"/>
            <w:lang w:eastAsia="zh-CN"/>
          </w:rPr>
          <w:t>(三)、财务规划与预测</w:t>
        </w:r>
        <w:r>
          <w:tab/>
        </w:r>
        <w:r>
          <w:fldChar w:fldCharType="begin"/>
        </w:r>
        <w:r>
          <w:instrText xml:space="preserve"> PAGEREF _Toc2934 \h </w:instrText>
        </w:r>
        <w:r>
          <w:fldChar w:fldCharType="separate"/>
        </w:r>
        <w:r>
          <w:t>50</w:t>
        </w:r>
        <w:r>
          <w:fldChar w:fldCharType="end"/>
        </w:r>
      </w:hyperlink>
    </w:p>
    <w:p>
      <w:pPr>
        <w:pStyle w:val="TOC1"/>
        <w:tabs>
          <w:tab w:val="right" w:leader="dot" w:pos="8306"/>
        </w:tabs>
      </w:pPr>
      <w:hyperlink w:anchor="_Toc30235" w:history="1">
        <w:r>
          <w:rPr>
            <w:rFonts w:ascii="仿宋" w:eastAsia="仿宋" w:hAnsi="仿宋" w:cs="仿宋" w:hint="eastAsia"/>
            <w:lang w:eastAsia="zh-CN"/>
          </w:rPr>
          <w:t>九、安全与应急管理</w:t>
        </w:r>
        <w:r>
          <w:tab/>
        </w:r>
        <w:r>
          <w:fldChar w:fldCharType="begin"/>
        </w:r>
        <w:r>
          <w:instrText xml:space="preserve"> PAGEREF _Toc30235 \h </w:instrText>
        </w:r>
        <w:r>
          <w:fldChar w:fldCharType="separate"/>
        </w:r>
        <w:r>
          <w:t>51</w:t>
        </w:r>
        <w:r>
          <w:fldChar w:fldCharType="end"/>
        </w:r>
      </w:hyperlink>
    </w:p>
    <w:p>
      <w:pPr>
        <w:pStyle w:val="TOC2"/>
        <w:tabs>
          <w:tab w:val="right" w:leader="dot" w:pos="8306"/>
        </w:tabs>
      </w:pPr>
      <w:hyperlink w:anchor="_Toc23973" w:history="1">
        <w:r>
          <w:rPr>
            <w:rFonts w:ascii="仿宋" w:eastAsia="仿宋" w:hAnsi="仿宋" w:cs="仿宋" w:hint="eastAsia"/>
            <w:lang w:eastAsia="zh-CN"/>
          </w:rPr>
          <w:t>(一)、安全生产管理</w:t>
        </w:r>
        <w:r>
          <w:tab/>
        </w:r>
        <w:r>
          <w:fldChar w:fldCharType="begin"/>
        </w:r>
        <w:r>
          <w:instrText xml:space="preserve"> PAGEREF _Toc23973 \h </w:instrText>
        </w:r>
        <w:r>
          <w:fldChar w:fldCharType="separate"/>
        </w:r>
        <w:r>
          <w:t>51</w:t>
        </w:r>
        <w:r>
          <w:fldChar w:fldCharType="end"/>
        </w:r>
      </w:hyperlink>
    </w:p>
    <w:p>
      <w:pPr>
        <w:pStyle w:val="TOC2"/>
        <w:tabs>
          <w:tab w:val="right" w:leader="dot" w:pos="8306"/>
        </w:tabs>
      </w:pPr>
      <w:hyperlink w:anchor="_Toc29005" w:history="1">
        <w:r>
          <w:rPr>
            <w:rFonts w:ascii="仿宋" w:eastAsia="仿宋" w:hAnsi="仿宋" w:cs="仿宋" w:hint="eastAsia"/>
            <w:lang w:eastAsia="zh-CN"/>
          </w:rPr>
          <w:t>(二)、应急预案与响应</w:t>
        </w:r>
        <w:r>
          <w:tab/>
        </w:r>
        <w:r>
          <w:fldChar w:fldCharType="begin"/>
        </w:r>
        <w:r>
          <w:instrText xml:space="preserve"> PAGEREF _Toc29005 \h </w:instrText>
        </w:r>
        <w:r>
          <w:fldChar w:fldCharType="separate"/>
        </w:r>
        <w:r>
          <w:t>52</w:t>
        </w:r>
        <w:r>
          <w:fldChar w:fldCharType="end"/>
        </w:r>
      </w:hyperlink>
    </w:p>
    <w:p>
      <w:pPr>
        <w:pStyle w:val="TOC1"/>
        <w:tabs>
          <w:tab w:val="right" w:leader="dot" w:pos="8306"/>
        </w:tabs>
      </w:pPr>
      <w:hyperlink w:anchor="_Toc21871" w:history="1">
        <w:r>
          <w:rPr>
            <w:rFonts w:ascii="仿宋" w:eastAsia="仿宋" w:hAnsi="仿宋" w:cs="仿宋" w:hint="eastAsia"/>
            <w:lang w:eastAsia="zh-CN"/>
          </w:rPr>
          <w:t>十、环境保护与治理方案</w:t>
        </w:r>
        <w:r>
          <w:tab/>
        </w:r>
        <w:r>
          <w:fldChar w:fldCharType="begin"/>
        </w:r>
        <w:r>
          <w:instrText xml:space="preserve"> PAGEREF _Toc21871 \h </w:instrText>
        </w:r>
        <w:r>
          <w:fldChar w:fldCharType="separate"/>
        </w:r>
        <w:r>
          <w:t>54</w:t>
        </w:r>
        <w:r>
          <w:fldChar w:fldCharType="end"/>
        </w:r>
      </w:hyperlink>
    </w:p>
    <w:p>
      <w:pPr>
        <w:pStyle w:val="TOC2"/>
        <w:tabs>
          <w:tab w:val="right" w:leader="dot" w:pos="8306"/>
        </w:tabs>
      </w:pPr>
      <w:hyperlink w:anchor="_Toc4582" w:history="1">
        <w:r>
          <w:rPr>
            <w:rFonts w:ascii="仿宋" w:eastAsia="仿宋" w:hAnsi="仿宋" w:cs="仿宋" w:hint="eastAsia"/>
            <w:lang w:eastAsia="zh-CN"/>
          </w:rPr>
          <w:t>(一)、项目环境影响评估</w:t>
        </w:r>
        <w:r>
          <w:tab/>
        </w:r>
        <w:r>
          <w:fldChar w:fldCharType="begin"/>
        </w:r>
        <w:r>
          <w:instrText xml:space="preserve"> PAGEREF _Toc4582 \h </w:instrText>
        </w:r>
        <w:r>
          <w:fldChar w:fldCharType="separate"/>
        </w:r>
        <w:r>
          <w:t>54</w:t>
        </w:r>
        <w:r>
          <w:fldChar w:fldCharType="end"/>
        </w:r>
      </w:hyperlink>
    </w:p>
    <w:p>
      <w:pPr>
        <w:pStyle w:val="TOC2"/>
        <w:tabs>
          <w:tab w:val="right" w:leader="dot" w:pos="8306"/>
        </w:tabs>
      </w:pPr>
      <w:hyperlink w:anchor="_Toc3932" w:history="1">
        <w:r>
          <w:rPr>
            <w:rFonts w:ascii="仿宋" w:eastAsia="仿宋" w:hAnsi="仿宋" w:cs="仿宋" w:hint="eastAsia"/>
            <w:lang w:eastAsia="zh-CN"/>
          </w:rPr>
          <w:t>(二)、环境保护措施与治理方案</w:t>
        </w:r>
        <w:r>
          <w:tab/>
        </w:r>
        <w:r>
          <w:fldChar w:fldCharType="begin"/>
        </w:r>
        <w:r>
          <w:instrText xml:space="preserve"> PAGEREF _Toc3932 \h </w:instrText>
        </w:r>
        <w:r>
          <w:fldChar w:fldCharType="separate"/>
        </w:r>
        <w:r>
          <w:t>55</w:t>
        </w:r>
        <w:r>
          <w:fldChar w:fldCharType="end"/>
        </w:r>
      </w:hyperlink>
    </w:p>
    <w:p>
      <w:pPr>
        <w:pStyle w:val="TOC1"/>
        <w:tabs>
          <w:tab w:val="right" w:leader="dot" w:pos="8306"/>
        </w:tabs>
      </w:pPr>
      <w:hyperlink w:anchor="_Toc32104" w:history="1">
        <w:r>
          <w:rPr>
            <w:rFonts w:ascii="仿宋" w:eastAsia="仿宋" w:hAnsi="仿宋" w:cs="仿宋" w:hint="eastAsia"/>
            <w:lang w:eastAsia="zh-CN"/>
          </w:rPr>
          <w:t>十一、土地利用与规划方案</w:t>
        </w:r>
        <w:r>
          <w:tab/>
        </w:r>
        <w:r>
          <w:fldChar w:fldCharType="begin"/>
        </w:r>
        <w:r>
          <w:instrText xml:space="preserve"> PAGEREF _Toc32104 \h </w:instrText>
        </w:r>
        <w:r>
          <w:fldChar w:fldCharType="separate"/>
        </w:r>
        <w:r>
          <w:t>55</w:t>
        </w:r>
        <w:r>
          <w:fldChar w:fldCharType="end"/>
        </w:r>
      </w:hyperlink>
    </w:p>
    <w:p>
      <w:pPr>
        <w:pStyle w:val="TOC2"/>
        <w:tabs>
          <w:tab w:val="right" w:leader="dot" w:pos="8306"/>
        </w:tabs>
      </w:pPr>
      <w:hyperlink w:anchor="_Toc27150" w:history="1">
        <w:r>
          <w:rPr>
            <w:rFonts w:ascii="仿宋" w:eastAsia="仿宋" w:hAnsi="仿宋" w:cs="仿宋" w:hint="eastAsia"/>
            <w:lang w:eastAsia="zh-CN"/>
          </w:rPr>
          <w:t>(一)、项目用地情况分析</w:t>
        </w:r>
        <w:r>
          <w:tab/>
        </w:r>
        <w:r>
          <w:fldChar w:fldCharType="begin"/>
        </w:r>
        <w:r>
          <w:instrText xml:space="preserve"> PAGEREF _Toc27150 \h </w:instrText>
        </w:r>
        <w:r>
          <w:fldChar w:fldCharType="separate"/>
        </w:r>
        <w:r>
          <w:t>55</w:t>
        </w:r>
        <w:r>
          <w:fldChar w:fldCharType="end"/>
        </w:r>
      </w:hyperlink>
    </w:p>
    <w:p>
      <w:pPr>
        <w:pStyle w:val="TOC2"/>
        <w:tabs>
          <w:tab w:val="right" w:leader="dot" w:pos="8306"/>
        </w:tabs>
      </w:pPr>
      <w:hyperlink w:anchor="_Toc15589" w:history="1">
        <w:r>
          <w:rPr>
            <w:rFonts w:ascii="仿宋" w:eastAsia="仿宋" w:hAnsi="仿宋" w:cs="仿宋" w:hint="eastAsia"/>
            <w:lang w:eastAsia="zh-CN"/>
          </w:rPr>
          <w:t>(二)、土地利用规划方案</w:t>
        </w:r>
        <w:r>
          <w:tab/>
        </w:r>
        <w:r>
          <w:fldChar w:fldCharType="begin"/>
        </w:r>
        <w:r>
          <w:instrText xml:space="preserve"> PAGEREF _Toc15589 \h </w:instrText>
        </w:r>
        <w:r>
          <w:fldChar w:fldCharType="separate"/>
        </w:r>
        <w:r>
          <w:t>56</w:t>
        </w:r>
        <w:r>
          <w:fldChar w:fldCharType="end"/>
        </w:r>
      </w:hyperlink>
    </w:p>
    <w:p>
      <w:pPr>
        <w:pStyle w:val="TOC1"/>
        <w:tabs>
          <w:tab w:val="right" w:leader="dot" w:pos="8306"/>
        </w:tabs>
      </w:pPr>
      <w:hyperlink w:anchor="_Toc22714" w:history="1">
        <w:r>
          <w:rPr>
            <w:rFonts w:ascii="仿宋" w:eastAsia="仿宋" w:hAnsi="仿宋" w:cs="仿宋" w:hint="eastAsia"/>
            <w:lang w:eastAsia="zh-CN"/>
          </w:rPr>
          <w:t>十二、客户关系管理与市场拓展</w:t>
        </w:r>
        <w:r>
          <w:tab/>
        </w:r>
        <w:r>
          <w:fldChar w:fldCharType="begin"/>
        </w:r>
        <w:r>
          <w:instrText xml:space="preserve"> PAGEREF _Toc22714 \h </w:instrText>
        </w:r>
        <w:r>
          <w:fldChar w:fldCharType="separate"/>
        </w:r>
        <w:r>
          <w:t>57</w:t>
        </w:r>
        <w:r>
          <w:fldChar w:fldCharType="end"/>
        </w:r>
      </w:hyperlink>
    </w:p>
    <w:p>
      <w:pPr>
        <w:pStyle w:val="TOC2"/>
        <w:tabs>
          <w:tab w:val="right" w:leader="dot" w:pos="8306"/>
        </w:tabs>
      </w:pPr>
      <w:hyperlink w:anchor="_Toc27682" w:history="1">
        <w:r>
          <w:rPr>
            <w:rFonts w:ascii="仿宋" w:eastAsia="仿宋" w:hAnsi="仿宋" w:cs="仿宋" w:hint="eastAsia"/>
            <w:lang w:eastAsia="zh-CN"/>
          </w:rPr>
          <w:t>(一)、客户关系管理策略</w:t>
        </w:r>
        <w:r>
          <w:tab/>
        </w:r>
        <w:r>
          <w:fldChar w:fldCharType="begin"/>
        </w:r>
        <w:r>
          <w:instrText xml:space="preserve"> PAGEREF _Toc27682 \h </w:instrText>
        </w:r>
        <w:r>
          <w:fldChar w:fldCharType="separate"/>
        </w:r>
        <w:r>
          <w:t>57</w:t>
        </w:r>
        <w:r>
          <w:fldChar w:fldCharType="end"/>
        </w:r>
      </w:hyperlink>
    </w:p>
    <w:p>
      <w:pPr>
        <w:pStyle w:val="TOC2"/>
        <w:tabs>
          <w:tab w:val="right" w:leader="dot" w:pos="8306"/>
        </w:tabs>
      </w:pPr>
      <w:hyperlink w:anchor="_Toc20836" w:history="1">
        <w:r>
          <w:rPr>
            <w:rFonts w:ascii="仿宋" w:eastAsia="仿宋" w:hAnsi="仿宋" w:cs="仿宋" w:hint="eastAsia"/>
            <w:lang w:eastAsia="zh-CN"/>
          </w:rPr>
          <w:t>(二)、市场拓展方案</w:t>
        </w:r>
        <w:r>
          <w:tab/>
        </w:r>
        <w:r>
          <w:fldChar w:fldCharType="begin"/>
        </w:r>
        <w:r>
          <w:instrText xml:space="preserve"> PAGEREF _Toc20836 \h </w:instrText>
        </w:r>
        <w:r>
          <w:fldChar w:fldCharType="separate"/>
        </w:r>
        <w:r>
          <w:t>59</w:t>
        </w:r>
        <w:r>
          <w:fldChar w:fldCharType="end"/>
        </w:r>
      </w:hyperlink>
    </w:p>
    <w:p>
      <w:pPr>
        <w:pStyle w:val="TOC1"/>
        <w:tabs>
          <w:tab w:val="right" w:leader="dot" w:pos="8306"/>
        </w:tabs>
      </w:pPr>
      <w:hyperlink w:anchor="_Toc1695" w:history="1">
        <w:r>
          <w:rPr>
            <w:rFonts w:ascii="仿宋" w:eastAsia="仿宋" w:hAnsi="仿宋" w:cs="仿宋" w:hint="eastAsia"/>
            <w:lang w:eastAsia="zh-CN"/>
          </w:rPr>
          <w:t>十三、企业合规与伦理</w:t>
        </w:r>
        <w:r>
          <w:tab/>
        </w:r>
        <w:r>
          <w:fldChar w:fldCharType="begin"/>
        </w:r>
        <w:r>
          <w:instrText xml:space="preserve"> PAGEREF _Toc1695 \h </w:instrText>
        </w:r>
        <w:r>
          <w:fldChar w:fldCharType="separate"/>
        </w:r>
        <w:r>
          <w:t>60</w:t>
        </w:r>
        <w:r>
          <w:fldChar w:fldCharType="end"/>
        </w:r>
      </w:hyperlink>
    </w:p>
    <w:p>
      <w:pPr>
        <w:pStyle w:val="TOC2"/>
        <w:tabs>
          <w:tab w:val="right" w:leader="dot" w:pos="8306"/>
        </w:tabs>
      </w:pPr>
      <w:hyperlink w:anchor="_Toc11672" w:history="1">
        <w:r>
          <w:rPr>
            <w:rFonts w:ascii="仿宋" w:eastAsia="仿宋" w:hAnsi="仿宋" w:cs="仿宋" w:hint="eastAsia"/>
            <w:lang w:eastAsia="zh-CN"/>
          </w:rPr>
          <w:t>(一)、合规政策与程序</w:t>
        </w:r>
        <w:r>
          <w:tab/>
        </w:r>
        <w:r>
          <w:fldChar w:fldCharType="begin"/>
        </w:r>
        <w:r>
          <w:instrText xml:space="preserve"> PAGEREF _Toc11672 \h </w:instrText>
        </w:r>
        <w:r>
          <w:fldChar w:fldCharType="separate"/>
        </w:r>
        <w:r>
          <w:t>60</w:t>
        </w:r>
        <w:r>
          <w:fldChar w:fldCharType="end"/>
        </w:r>
      </w:hyperlink>
    </w:p>
    <w:p>
      <w:pPr>
        <w:pStyle w:val="TOC2"/>
        <w:tabs>
          <w:tab w:val="right" w:leader="dot" w:pos="8306"/>
        </w:tabs>
      </w:pPr>
      <w:hyperlink w:anchor="_Toc17308" w:history="1">
        <w:r>
          <w:rPr>
            <w:rFonts w:ascii="仿宋" w:eastAsia="仿宋" w:hAnsi="仿宋" w:cs="仿宋" w:hint="eastAsia"/>
            <w:lang w:eastAsia="zh-CN"/>
          </w:rPr>
          <w:t>(二)、伦理规范与培训</w:t>
        </w:r>
        <w:r>
          <w:tab/>
        </w:r>
        <w:r>
          <w:fldChar w:fldCharType="begin"/>
        </w:r>
        <w:r>
          <w:instrText xml:space="preserve"> PAGEREF _Toc17308 \h </w:instrText>
        </w:r>
        <w:r>
          <w:fldChar w:fldCharType="separate"/>
        </w:r>
        <w:r>
          <w:t>61</w:t>
        </w:r>
        <w:r>
          <w:fldChar w:fldCharType="end"/>
        </w:r>
      </w:hyperlink>
    </w:p>
    <w:p>
      <w:pPr>
        <w:pStyle w:val="TOC2"/>
        <w:tabs>
          <w:tab w:val="right" w:leader="dot" w:pos="8306"/>
        </w:tabs>
      </w:pPr>
      <w:hyperlink w:anchor="_Toc1011" w:history="1">
        <w:r>
          <w:rPr>
            <w:rFonts w:ascii="仿宋" w:eastAsia="仿宋" w:hAnsi="仿宋" w:cs="仿宋" w:hint="eastAsia"/>
            <w:lang w:eastAsia="zh-CN"/>
          </w:rPr>
          <w:t>(三)、合规风险评估</w:t>
        </w:r>
        <w:r>
          <w:tab/>
        </w:r>
        <w:r>
          <w:fldChar w:fldCharType="begin"/>
        </w:r>
        <w:r>
          <w:instrText xml:space="preserve"> PAGEREF _Toc1011 \h </w:instrText>
        </w:r>
        <w:r>
          <w:fldChar w:fldCharType="separate"/>
        </w:r>
        <w:r>
          <w:t>62</w:t>
        </w:r>
        <w:r>
          <w:fldChar w:fldCharType="end"/>
        </w:r>
      </w:hyperlink>
    </w:p>
    <w:p>
      <w:pPr>
        <w:pStyle w:val="TOC2"/>
        <w:tabs>
          <w:tab w:val="right" w:leader="dot" w:pos="8306"/>
        </w:tabs>
      </w:pPr>
      <w:hyperlink w:anchor="_Toc4663" w:history="1">
        <w:r>
          <w:rPr>
            <w:rFonts w:ascii="仿宋" w:eastAsia="仿宋" w:hAnsi="仿宋" w:cs="仿宋" w:hint="eastAsia"/>
            <w:lang w:eastAsia="zh-CN"/>
          </w:rPr>
          <w:t>(四)、合规监督与执行</w:t>
        </w:r>
        <w:r>
          <w:tab/>
        </w:r>
        <w:r>
          <w:fldChar w:fldCharType="begin"/>
        </w:r>
        <w:r>
          <w:instrText xml:space="preserve"> PAGEREF _Toc4663 \h </w:instrText>
        </w:r>
        <w:r>
          <w:fldChar w:fldCharType="separate"/>
        </w:r>
        <w:r>
          <w:t>63</w:t>
        </w:r>
        <w:r>
          <w:fldChar w:fldCharType="end"/>
        </w:r>
      </w:hyperlink>
    </w:p>
    <w:p>
      <w:pPr>
        <w:pStyle w:val="TOC1"/>
        <w:tabs>
          <w:tab w:val="right" w:leader="dot" w:pos="8306"/>
        </w:tabs>
      </w:pPr>
      <w:hyperlink w:anchor="_Toc13892" w:history="1">
        <w:r>
          <w:rPr>
            <w:rFonts w:ascii="仿宋" w:eastAsia="仿宋" w:hAnsi="仿宋" w:cs="仿宋" w:hint="eastAsia"/>
            <w:lang w:eastAsia="zh-CN"/>
          </w:rPr>
          <w:t>十四、项目施工方案</w:t>
        </w:r>
        <w:r>
          <w:tab/>
        </w:r>
        <w:r>
          <w:fldChar w:fldCharType="begin"/>
        </w:r>
        <w:r>
          <w:instrText xml:space="preserve"> PAGEREF _Toc13892 \h </w:instrText>
        </w:r>
        <w:r>
          <w:fldChar w:fldCharType="separate"/>
        </w:r>
        <w:r>
          <w:t>64</w:t>
        </w:r>
        <w:r>
          <w:fldChar w:fldCharType="end"/>
        </w:r>
      </w:hyperlink>
    </w:p>
    <w:p>
      <w:pPr>
        <w:pStyle w:val="TOC2"/>
        <w:tabs>
          <w:tab w:val="right" w:leader="dot" w:pos="8306"/>
        </w:tabs>
      </w:pPr>
      <w:hyperlink w:anchor="_Toc26495" w:history="1">
        <w:r>
          <w:rPr>
            <w:rFonts w:ascii="仿宋" w:eastAsia="仿宋" w:hAnsi="仿宋" w:cs="仿宋" w:hint="eastAsia"/>
            <w:lang w:eastAsia="zh-CN"/>
          </w:rPr>
          <w:t>(一)、施工组织设计</w:t>
        </w:r>
        <w:r>
          <w:tab/>
        </w:r>
        <w:r>
          <w:fldChar w:fldCharType="begin"/>
        </w:r>
        <w:r>
          <w:instrText xml:space="preserve"> PAGEREF _Toc26495 \h </w:instrText>
        </w:r>
        <w:r>
          <w:fldChar w:fldCharType="separate"/>
        </w:r>
        <w:r>
          <w:t>64</w:t>
        </w:r>
        <w:r>
          <w:fldChar w:fldCharType="end"/>
        </w:r>
      </w:hyperlink>
    </w:p>
    <w:p>
      <w:pPr>
        <w:pStyle w:val="TOC2"/>
        <w:tabs>
          <w:tab w:val="right" w:leader="dot" w:pos="8306"/>
        </w:tabs>
      </w:pPr>
      <w:hyperlink w:anchor="_Toc7639" w:history="1">
        <w:r>
          <w:rPr>
            <w:rFonts w:ascii="仿宋" w:eastAsia="仿宋" w:hAnsi="仿宋" w:cs="仿宋" w:hint="eastAsia"/>
            <w:lang w:eastAsia="zh-CN"/>
          </w:rPr>
          <w:t>(二)、施工工艺与技术路线</w:t>
        </w:r>
        <w:r>
          <w:tab/>
        </w:r>
        <w:r>
          <w:fldChar w:fldCharType="begin"/>
        </w:r>
        <w:r>
          <w:instrText xml:space="preserve"> PAGEREF _Toc7639 \h </w:instrText>
        </w:r>
        <w:r>
          <w:fldChar w:fldCharType="separate"/>
        </w:r>
        <w:r>
          <w:t>65</w:t>
        </w:r>
        <w:r>
          <w:fldChar w:fldCharType="end"/>
        </w:r>
      </w:hyperlink>
    </w:p>
    <w:p>
      <w:pPr>
        <w:pStyle w:val="TOC2"/>
        <w:tabs>
          <w:tab w:val="right" w:leader="dot" w:pos="8306"/>
        </w:tabs>
      </w:pPr>
      <w:hyperlink w:anchor="_Toc30246" w:history="1">
        <w:r>
          <w:rPr>
            <w:rFonts w:ascii="仿宋" w:eastAsia="仿宋" w:hAnsi="仿宋" w:cs="仿宋" w:hint="eastAsia"/>
            <w:lang w:eastAsia="zh-CN"/>
          </w:rPr>
          <w:t>(三)、关键节点施工计划</w:t>
        </w:r>
        <w:r>
          <w:tab/>
        </w:r>
        <w:r>
          <w:fldChar w:fldCharType="begin"/>
        </w:r>
        <w:r>
          <w:instrText xml:space="preserve"> PAGEREF _Toc30246 \h </w:instrText>
        </w:r>
        <w:r>
          <w:fldChar w:fldCharType="separate"/>
        </w:r>
        <w:r>
          <w:t>67</w:t>
        </w:r>
        <w:r>
          <w:fldChar w:fldCharType="end"/>
        </w:r>
      </w:hyperlink>
    </w:p>
    <w:p>
      <w:pPr>
        <w:pStyle w:val="TOC2"/>
        <w:tabs>
          <w:tab w:val="right" w:leader="dot" w:pos="8306"/>
        </w:tabs>
      </w:pPr>
      <w:hyperlink w:anchor="_Toc11998" w:history="1">
        <w:r>
          <w:rPr>
            <w:rFonts w:ascii="仿宋" w:eastAsia="仿宋" w:hAnsi="仿宋" w:cs="仿宋" w:hint="eastAsia"/>
            <w:lang w:eastAsia="zh-CN"/>
          </w:rPr>
          <w:t>(四)、施工现场管理</w:t>
        </w:r>
        <w:r>
          <w:tab/>
        </w:r>
        <w:r>
          <w:fldChar w:fldCharType="begin"/>
        </w:r>
        <w:r>
          <w:instrText xml:space="preserve"> PAGEREF _Toc11998 \h </w:instrText>
        </w:r>
        <w:r>
          <w:fldChar w:fldCharType="separate"/>
        </w:r>
        <w:r>
          <w:t>68</w:t>
        </w:r>
        <w:r>
          <w:fldChar w:fldCharType="end"/>
        </w:r>
      </w:hyperlink>
    </w:p>
    <w:p>
      <w:pPr>
        <w:pStyle w:val="TOC1"/>
        <w:tabs>
          <w:tab w:val="right" w:leader="dot" w:pos="8306"/>
        </w:tabs>
      </w:pPr>
      <w:hyperlink w:anchor="_Toc25784" w:history="1">
        <w:r>
          <w:rPr>
            <w:rFonts w:ascii="仿宋" w:eastAsia="仿宋" w:hAnsi="仿宋" w:cs="仿宋" w:hint="eastAsia"/>
            <w:lang w:eastAsia="zh-CN"/>
          </w:rPr>
          <w:t>十五、创新驱动与持续发展</w:t>
        </w:r>
        <w:r>
          <w:tab/>
        </w:r>
        <w:r>
          <w:fldChar w:fldCharType="begin"/>
        </w:r>
        <w:r>
          <w:instrText xml:space="preserve"> PAGEREF _Toc25784 \h </w:instrText>
        </w:r>
        <w:r>
          <w:fldChar w:fldCharType="separate"/>
        </w:r>
        <w:r>
          <w:t>70</w:t>
        </w:r>
        <w:r>
          <w:fldChar w:fldCharType="end"/>
        </w:r>
      </w:hyperlink>
    </w:p>
    <w:p>
      <w:pPr>
        <w:pStyle w:val="TOC2"/>
        <w:tabs>
          <w:tab w:val="right" w:leader="dot" w:pos="8306"/>
        </w:tabs>
      </w:pPr>
      <w:hyperlink w:anchor="_Toc29779" w:history="1">
        <w:r>
          <w:rPr>
            <w:rFonts w:ascii="仿宋" w:eastAsia="仿宋" w:hAnsi="仿宋" w:cs="仿宋" w:hint="eastAsia"/>
            <w:lang w:eastAsia="zh-CN"/>
          </w:rPr>
          <w:t>(一)、创新驱动战略实施</w:t>
        </w:r>
        <w:r>
          <w:tab/>
        </w:r>
        <w:r>
          <w:fldChar w:fldCharType="begin"/>
        </w:r>
        <w:r>
          <w:instrText xml:space="preserve"> PAGEREF _Toc29779 \h </w:instrText>
        </w:r>
        <w:r>
          <w:fldChar w:fldCharType="separate"/>
        </w:r>
        <w:r>
          <w:t>70</w:t>
        </w:r>
        <w:r>
          <w:fldChar w:fldCharType="end"/>
        </w:r>
      </w:hyperlink>
    </w:p>
    <w:p>
      <w:pPr>
        <w:pStyle w:val="TOC2"/>
        <w:tabs>
          <w:tab w:val="right" w:leader="dot" w:pos="8306"/>
        </w:tabs>
      </w:pPr>
      <w:hyperlink w:anchor="_Toc32379" w:history="1">
        <w:r>
          <w:rPr>
            <w:rFonts w:ascii="仿宋" w:eastAsia="仿宋" w:hAnsi="仿宋" w:cs="仿宋" w:hint="eastAsia"/>
            <w:lang w:eastAsia="zh-CN"/>
          </w:rPr>
          <w:t>(二)、持续发展路径探索</w:t>
        </w:r>
        <w:r>
          <w:tab/>
        </w:r>
        <w:r>
          <w:fldChar w:fldCharType="begin"/>
        </w:r>
        <w:r>
          <w:instrText xml:space="preserve"> PAGEREF _Toc32379 \h </w:instrText>
        </w:r>
        <w:r>
          <w:fldChar w:fldCharType="separate"/>
        </w:r>
        <w:r>
          <w:t>72</w:t>
        </w:r>
        <w:r>
          <w:fldChar w:fldCharType="end"/>
        </w:r>
      </w:hyperlink>
    </w:p>
    <w:p>
      <w:pPr>
        <w:pStyle w:val="TOC1"/>
        <w:tabs>
          <w:tab w:val="right" w:leader="dot" w:pos="8306"/>
        </w:tabs>
      </w:pPr>
      <w:hyperlink w:anchor="_Toc4045" w:history="1">
        <w:r>
          <w:rPr>
            <w:rFonts w:ascii="仿宋" w:eastAsia="仿宋" w:hAnsi="仿宋" w:cs="仿宋" w:hint="eastAsia"/>
            <w:lang w:eastAsia="zh-CN"/>
          </w:rPr>
          <w:t>十六、合作与交流机制建立</w:t>
        </w:r>
        <w:r>
          <w:tab/>
        </w:r>
        <w:r>
          <w:fldChar w:fldCharType="begin"/>
        </w:r>
        <w:r>
          <w:instrText xml:space="preserve"> PAGEREF _Toc4045 \h </w:instrText>
        </w:r>
        <w:r>
          <w:fldChar w:fldCharType="separate"/>
        </w:r>
        <w:r>
          <w:t>76</w:t>
        </w:r>
        <w:r>
          <w:fldChar w:fldCharType="end"/>
        </w:r>
      </w:hyperlink>
    </w:p>
    <w:p>
      <w:pPr>
        <w:pStyle w:val="TOC2"/>
        <w:tabs>
          <w:tab w:val="right" w:leader="dot" w:pos="8306"/>
        </w:tabs>
      </w:pPr>
      <w:hyperlink w:anchor="_Toc31847" w:history="1">
        <w:r>
          <w:rPr>
            <w:rFonts w:ascii="仿宋" w:eastAsia="仿宋" w:hAnsi="仿宋" w:cs="仿宋" w:hint="eastAsia"/>
            <w:lang w:eastAsia="zh-CN"/>
          </w:rPr>
          <w:t>(一)、合作伙伴选择与合作方式</w:t>
        </w:r>
        <w:r>
          <w:tab/>
        </w:r>
        <w:r>
          <w:fldChar w:fldCharType="begin"/>
        </w:r>
        <w:r>
          <w:instrText xml:space="preserve"> PAGEREF _Toc31847 \h </w:instrText>
        </w:r>
        <w:r>
          <w:fldChar w:fldCharType="separate"/>
        </w:r>
        <w:r>
          <w:t>76</w:t>
        </w:r>
        <w:r>
          <w:fldChar w:fldCharType="end"/>
        </w:r>
      </w:hyperlink>
    </w:p>
    <w:p>
      <w:pPr>
        <w:pStyle w:val="TOC2"/>
        <w:tabs>
          <w:tab w:val="right" w:leader="dot" w:pos="8306"/>
        </w:tabs>
      </w:pPr>
      <w:hyperlink w:anchor="_Toc1309" w:history="1">
        <w:r>
          <w:rPr>
            <w:rFonts w:ascii="仿宋" w:eastAsia="仿宋" w:hAnsi="仿宋" w:cs="仿宋" w:hint="eastAsia"/>
            <w:lang w:eastAsia="zh-CN"/>
          </w:rPr>
          <w:t>(二)、交流与合作平台搭建</w:t>
        </w:r>
        <w:r>
          <w:tab/>
        </w:r>
        <w:r>
          <w:fldChar w:fldCharType="begin"/>
        </w:r>
        <w:r>
          <w:instrText xml:space="preserve"> PAGEREF _Toc1309 \h </w:instrText>
        </w:r>
        <w:r>
          <w:fldChar w:fldCharType="separate"/>
        </w:r>
        <w:r>
          <w:t>77</w:t>
        </w:r>
        <w:r>
          <w:fldChar w:fldCharType="end"/>
        </w:r>
      </w:hyperlink>
    </w:p>
    <w:p>
      <w:pPr>
        <w:pStyle w:val="TOC1"/>
        <w:tabs>
          <w:tab w:val="right" w:leader="dot" w:pos="8306"/>
        </w:tabs>
      </w:pPr>
      <w:hyperlink w:anchor="_Toc11995" w:history="1">
        <w:r>
          <w:rPr>
            <w:rFonts w:ascii="仿宋" w:eastAsia="仿宋" w:hAnsi="仿宋" w:cs="仿宋" w:hint="eastAsia"/>
            <w:lang w:eastAsia="zh-CN"/>
          </w:rPr>
          <w:t>十七、产业协同与集群发展</w:t>
        </w:r>
        <w:r>
          <w:tab/>
        </w:r>
        <w:r>
          <w:fldChar w:fldCharType="begin"/>
        </w:r>
        <w:r>
          <w:instrText xml:space="preserve"> PAGEREF _Toc11995 \h </w:instrText>
        </w:r>
        <w:r>
          <w:fldChar w:fldCharType="separate"/>
        </w:r>
        <w:r>
          <w:t>79</w:t>
        </w:r>
        <w:r>
          <w:fldChar w:fldCharType="end"/>
        </w:r>
      </w:hyperlink>
    </w:p>
    <w:p>
      <w:pPr>
        <w:pStyle w:val="TOC2"/>
        <w:tabs>
          <w:tab w:val="right" w:leader="dot" w:pos="8306"/>
        </w:tabs>
      </w:pPr>
      <w:hyperlink w:anchor="_Toc6063" w:history="1">
        <w:r>
          <w:rPr>
            <w:rFonts w:ascii="仿宋" w:eastAsia="仿宋" w:hAnsi="仿宋" w:cs="仿宋" w:hint="eastAsia"/>
            <w:lang w:eastAsia="zh-CN"/>
          </w:rPr>
          <w:t>(一)、产业协同机制建设</w:t>
        </w:r>
        <w:r>
          <w:tab/>
        </w:r>
        <w:r>
          <w:fldChar w:fldCharType="begin"/>
        </w:r>
        <w:r>
          <w:instrText xml:space="preserve"> PAGEREF _Toc6063 \h </w:instrText>
        </w:r>
        <w:r>
          <w:fldChar w:fldCharType="separate"/>
        </w:r>
        <w:r>
          <w:t>79</w:t>
        </w:r>
        <w:r>
          <w:fldChar w:fldCharType="end"/>
        </w:r>
      </w:hyperlink>
    </w:p>
    <w:p>
      <w:pPr>
        <w:pStyle w:val="TOC2"/>
        <w:tabs>
          <w:tab w:val="right" w:leader="dot" w:pos="8306"/>
        </w:tabs>
      </w:pPr>
      <w:hyperlink w:anchor="_Toc22008" w:history="1">
        <w:r>
          <w:rPr>
            <w:rFonts w:ascii="仿宋" w:eastAsia="仿宋" w:hAnsi="仿宋" w:cs="仿宋" w:hint="eastAsia"/>
            <w:lang w:eastAsia="zh-CN"/>
          </w:rPr>
          <w:t>(二)、产业集群培育与发展</w:t>
        </w:r>
        <w:r>
          <w:tab/>
        </w:r>
        <w:r>
          <w:fldChar w:fldCharType="begin"/>
        </w:r>
        <w:r>
          <w:instrText xml:space="preserve"> PAGEREF _Toc22008 \h </w:instrText>
        </w:r>
        <w:r>
          <w:fldChar w:fldCharType="separate"/>
        </w:r>
        <w:r>
          <w:t>80</w:t>
        </w:r>
        <w:r>
          <w:fldChar w:fldCharType="end"/>
        </w:r>
      </w:hyperlink>
    </w:p>
    <w:p>
      <w:pPr>
        <w:pStyle w:val="TOC1"/>
        <w:tabs>
          <w:tab w:val="right" w:leader="dot" w:pos="8306"/>
        </w:tabs>
      </w:pPr>
      <w:hyperlink w:anchor="_Toc28668" w:history="1">
        <w:r>
          <w:rPr>
            <w:rFonts w:ascii="仿宋" w:eastAsia="仿宋" w:hAnsi="仿宋" w:cs="仿宋" w:hint="eastAsia"/>
            <w:lang w:eastAsia="zh-CN"/>
          </w:rPr>
          <w:t>十八、成果转化与推广应用</w:t>
        </w:r>
        <w:r>
          <w:tab/>
        </w:r>
        <w:r>
          <w:fldChar w:fldCharType="begin"/>
        </w:r>
        <w:r>
          <w:instrText xml:space="preserve"> PAGEREF _Toc28668 \h </w:instrText>
        </w:r>
        <w:r>
          <w:fldChar w:fldCharType="separate"/>
        </w:r>
        <w:r>
          <w:t>81</w:t>
        </w:r>
        <w:r>
          <w:fldChar w:fldCharType="end"/>
        </w:r>
      </w:hyperlink>
    </w:p>
    <w:p>
      <w:pPr>
        <w:pStyle w:val="TOC2"/>
        <w:tabs>
          <w:tab w:val="right" w:leader="dot" w:pos="8306"/>
        </w:tabs>
      </w:pPr>
      <w:hyperlink w:anchor="_Toc9670" w:history="1">
        <w:r>
          <w:rPr>
            <w:rFonts w:ascii="仿宋" w:eastAsia="仿宋" w:hAnsi="仿宋" w:cs="仿宋" w:hint="eastAsia"/>
            <w:lang w:eastAsia="zh-CN"/>
          </w:rPr>
          <w:t>(一)、成果转化策略制定</w:t>
        </w:r>
        <w:r>
          <w:tab/>
        </w:r>
        <w:r>
          <w:fldChar w:fldCharType="begin"/>
        </w:r>
        <w:r>
          <w:instrText xml:space="preserve"> PAGEREF _Toc9670 \h </w:instrText>
        </w:r>
        <w:r>
          <w:fldChar w:fldCharType="separate"/>
        </w:r>
        <w:r>
          <w:t>81</w:t>
        </w:r>
        <w:r>
          <w:fldChar w:fldCharType="end"/>
        </w:r>
      </w:hyperlink>
    </w:p>
    <w:p>
      <w:pPr>
        <w:pStyle w:val="TOC2"/>
        <w:tabs>
          <w:tab w:val="right" w:leader="dot" w:pos="8306"/>
        </w:tabs>
      </w:pPr>
      <w:hyperlink w:anchor="_Toc12694" w:history="1">
        <w:r>
          <w:rPr>
            <w:rFonts w:ascii="仿宋" w:eastAsia="仿宋" w:hAnsi="仿宋" w:cs="仿宋" w:hint="eastAsia"/>
            <w:lang w:eastAsia="zh-CN"/>
          </w:rPr>
          <w:t>(二)、成果推广应用方案</w:t>
        </w:r>
        <w:r>
          <w:tab/>
        </w:r>
        <w:r>
          <w:fldChar w:fldCharType="begin"/>
        </w:r>
        <w:r>
          <w:instrText xml:space="preserve"> PAGEREF _Toc12694 \h </w:instrText>
        </w:r>
        <w:r>
          <w:fldChar w:fldCharType="separate"/>
        </w:r>
        <w:r>
          <w:t>82</w:t>
        </w:r>
        <w:r>
          <w:fldChar w:fldCharType="end"/>
        </w:r>
      </w:hyperlink>
    </w:p>
    <w:p>
      <w:pPr>
        <w:pStyle w:val="TOC1"/>
        <w:tabs>
          <w:tab w:val="right" w:leader="dot" w:pos="8306"/>
        </w:tabs>
      </w:pPr>
      <w:hyperlink w:anchor="_Toc7311" w:history="1">
        <w:r>
          <w:rPr>
            <w:rFonts w:ascii="仿宋" w:eastAsia="仿宋" w:hAnsi="仿宋" w:cs="仿宋" w:hint="eastAsia"/>
            <w:lang w:eastAsia="zh-CN"/>
          </w:rPr>
          <w:t>十九、人力资源管理与开发</w:t>
        </w:r>
        <w:r>
          <w:tab/>
        </w:r>
        <w:r>
          <w:fldChar w:fldCharType="begin"/>
        </w:r>
        <w:r>
          <w:instrText xml:space="preserve"> PAGEREF _Toc7311 \h </w:instrText>
        </w:r>
        <w:r>
          <w:fldChar w:fldCharType="separate"/>
        </w:r>
        <w:r>
          <w:t>84</w:t>
        </w:r>
        <w:r>
          <w:fldChar w:fldCharType="end"/>
        </w:r>
      </w:hyperlink>
    </w:p>
    <w:p>
      <w:pPr>
        <w:pStyle w:val="TOC2"/>
        <w:tabs>
          <w:tab w:val="right" w:leader="dot" w:pos="8306"/>
        </w:tabs>
      </w:pPr>
      <w:hyperlink w:anchor="_Toc11925" w:history="1">
        <w:r>
          <w:rPr>
            <w:rFonts w:ascii="仿宋" w:eastAsia="仿宋" w:hAnsi="仿宋" w:cs="仿宋" w:hint="eastAsia"/>
            <w:lang w:eastAsia="zh-CN"/>
          </w:rPr>
          <w:t>(一)、人力资源规划</w:t>
        </w:r>
        <w:r>
          <w:tab/>
        </w:r>
        <w:r>
          <w:fldChar w:fldCharType="begin"/>
        </w:r>
        <w:r>
          <w:instrText xml:space="preserve"> PAGEREF _Toc11925 \h </w:instrText>
        </w:r>
        <w:r>
          <w:fldChar w:fldCharType="separate"/>
        </w:r>
        <w:r>
          <w:t>84</w:t>
        </w:r>
        <w:r>
          <w:fldChar w:fldCharType="end"/>
        </w:r>
      </w:hyperlink>
    </w:p>
    <w:p>
      <w:pPr>
        <w:pStyle w:val="TOC2"/>
        <w:tabs>
          <w:tab w:val="right" w:leader="dot" w:pos="8306"/>
        </w:tabs>
      </w:pPr>
      <w:hyperlink w:anchor="_Toc17691" w:history="1">
        <w:r>
          <w:rPr>
            <w:rFonts w:ascii="仿宋" w:eastAsia="仿宋" w:hAnsi="仿宋" w:cs="仿宋" w:hint="eastAsia"/>
            <w:lang w:eastAsia="zh-CN"/>
          </w:rPr>
          <w:t>(二)、人力资源开发与培训</w:t>
        </w:r>
        <w:r>
          <w:tab/>
        </w:r>
        <w:r>
          <w:fldChar w:fldCharType="begin"/>
        </w:r>
        <w:r>
          <w:instrText xml:space="preserve"> PAGEREF _Toc17691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567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869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227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195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53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452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43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https://d.book118.com/948130143030006040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0A34C6"/>
    <w:rsid w:val="3F0A34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8130143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2024-02-12T08:32:00Z</dcterms:created>
  <dcterms:modified xsi:type="dcterms:W3CDTF">2024-02-12T08:33:29Z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ADA5EFC55B084F7582B2DD849715A630_11</vt:lpwstr>
  </property>
  <property fmtid="{D5CDD505-2E9C-101B-9397-08002B2CF9AE}" pid="3" name="KSOProductBuildVer">
    <vt:lpwstr>2052-12.1.0.16250</vt:lpwstr>
  </property>
</Properties>
</file>