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WS-1纸张湿强剂项目建设方案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46" w:history="1">
        <w:r>
          <w:rPr>
            <w:rFonts w:ascii="仿宋" w:eastAsia="仿宋" w:hAnsi="仿宋" w:cs="仿宋" w:hint="eastAsia"/>
            <w:lang w:eastAsia="zh-CN"/>
          </w:rPr>
          <w:t>概论</w:t>
        </w:r>
        <w:r>
          <w:tab/>
        </w:r>
        <w:r>
          <w:fldChar w:fldCharType="begin"/>
        </w:r>
        <w:r>
          <w:instrText xml:space="preserve"> PAGEREF _Toc10246 \h </w:instrText>
        </w:r>
        <w:r>
          <w:fldChar w:fldCharType="separate"/>
        </w:r>
        <w:r>
          <w:t>3</w:t>
        </w:r>
        <w:r>
          <w:fldChar w:fldCharType="end"/>
        </w:r>
      </w:hyperlink>
    </w:p>
    <w:p>
      <w:pPr>
        <w:pStyle w:val="TOC1"/>
        <w:tabs>
          <w:tab w:val="right" w:leader="dot" w:pos="8306"/>
        </w:tabs>
      </w:pPr>
      <w:hyperlink w:anchor="_Toc14106" w:history="1">
        <w:r>
          <w:rPr>
            <w:rFonts w:ascii="仿宋" w:eastAsia="仿宋" w:hAnsi="仿宋" w:cs="仿宋" w:hint="eastAsia"/>
            <w:lang w:eastAsia="zh-CN"/>
          </w:rPr>
          <w:t>一、资源开发及综合利用分析</w:t>
        </w:r>
        <w:r>
          <w:tab/>
        </w:r>
        <w:r>
          <w:fldChar w:fldCharType="begin"/>
        </w:r>
        <w:r>
          <w:instrText xml:space="preserve"> PAGEREF _Toc14106 \h </w:instrText>
        </w:r>
        <w:r>
          <w:fldChar w:fldCharType="separate"/>
        </w:r>
        <w:r>
          <w:t>3</w:t>
        </w:r>
        <w:r>
          <w:fldChar w:fldCharType="end"/>
        </w:r>
      </w:hyperlink>
    </w:p>
    <w:p>
      <w:pPr>
        <w:pStyle w:val="TOC2"/>
        <w:tabs>
          <w:tab w:val="right" w:leader="dot" w:pos="8306"/>
        </w:tabs>
      </w:pPr>
      <w:hyperlink w:anchor="_Toc32519" w:history="1">
        <w:r>
          <w:rPr>
            <w:rFonts w:ascii="仿宋" w:eastAsia="仿宋" w:hAnsi="仿宋" w:cs="仿宋" w:hint="eastAsia"/>
            <w:lang w:eastAsia="zh-CN"/>
          </w:rPr>
          <w:t>(一)、资源开发方案</w:t>
        </w:r>
        <w:r>
          <w:tab/>
        </w:r>
        <w:r>
          <w:fldChar w:fldCharType="begin"/>
        </w:r>
        <w:r>
          <w:instrText xml:space="preserve"> PAGEREF _Toc32519 \h </w:instrText>
        </w:r>
        <w:r>
          <w:fldChar w:fldCharType="separate"/>
        </w:r>
        <w:r>
          <w:t>3</w:t>
        </w:r>
        <w:r>
          <w:fldChar w:fldCharType="end"/>
        </w:r>
      </w:hyperlink>
    </w:p>
    <w:p>
      <w:pPr>
        <w:pStyle w:val="TOC2"/>
        <w:tabs>
          <w:tab w:val="right" w:leader="dot" w:pos="8306"/>
        </w:tabs>
      </w:pPr>
      <w:hyperlink w:anchor="_Toc9905" w:history="1">
        <w:r>
          <w:rPr>
            <w:rFonts w:ascii="仿宋" w:eastAsia="仿宋" w:hAnsi="仿宋" w:cs="仿宋" w:hint="eastAsia"/>
            <w:lang w:eastAsia="zh-CN"/>
          </w:rPr>
          <w:t>(二)、资源利用方案</w:t>
        </w:r>
        <w:r>
          <w:tab/>
        </w:r>
        <w:r>
          <w:fldChar w:fldCharType="begin"/>
        </w:r>
        <w:r>
          <w:instrText xml:space="preserve"> PAGEREF _Toc9905 \h </w:instrText>
        </w:r>
        <w:r>
          <w:fldChar w:fldCharType="separate"/>
        </w:r>
        <w:r>
          <w:t>4</w:t>
        </w:r>
        <w:r>
          <w:fldChar w:fldCharType="end"/>
        </w:r>
      </w:hyperlink>
    </w:p>
    <w:p>
      <w:pPr>
        <w:pStyle w:val="TOC2"/>
        <w:tabs>
          <w:tab w:val="right" w:leader="dot" w:pos="8306"/>
        </w:tabs>
      </w:pPr>
      <w:hyperlink w:anchor="_Toc21652" w:history="1">
        <w:r>
          <w:rPr>
            <w:rFonts w:ascii="仿宋" w:eastAsia="仿宋" w:hAnsi="仿宋" w:cs="仿宋" w:hint="eastAsia"/>
            <w:lang w:eastAsia="zh-CN"/>
          </w:rPr>
          <w:t>(三)、资源节约措施</w:t>
        </w:r>
        <w:r>
          <w:tab/>
        </w:r>
        <w:r>
          <w:fldChar w:fldCharType="begin"/>
        </w:r>
        <w:r>
          <w:instrText xml:space="preserve"> PAGEREF _Toc21652 \h </w:instrText>
        </w:r>
        <w:r>
          <w:fldChar w:fldCharType="separate"/>
        </w:r>
        <w:r>
          <w:t>5</w:t>
        </w:r>
        <w:r>
          <w:fldChar w:fldCharType="end"/>
        </w:r>
      </w:hyperlink>
    </w:p>
    <w:p>
      <w:pPr>
        <w:pStyle w:val="TOC1"/>
        <w:tabs>
          <w:tab w:val="right" w:leader="dot" w:pos="8306"/>
        </w:tabs>
      </w:pPr>
      <w:hyperlink w:anchor="_Toc12980" w:history="1">
        <w:r>
          <w:rPr>
            <w:rFonts w:ascii="仿宋" w:eastAsia="仿宋" w:hAnsi="仿宋" w:cs="仿宋" w:hint="eastAsia"/>
            <w:lang w:eastAsia="zh-CN"/>
          </w:rPr>
          <w:t>二、环境和生态影响分析</w:t>
        </w:r>
        <w:r>
          <w:tab/>
        </w:r>
        <w:r>
          <w:fldChar w:fldCharType="begin"/>
        </w:r>
        <w:r>
          <w:instrText xml:space="preserve"> PAGEREF _Toc12980 \h </w:instrText>
        </w:r>
        <w:r>
          <w:fldChar w:fldCharType="separate"/>
        </w:r>
        <w:r>
          <w:t>6</w:t>
        </w:r>
        <w:r>
          <w:fldChar w:fldCharType="end"/>
        </w:r>
      </w:hyperlink>
    </w:p>
    <w:p>
      <w:pPr>
        <w:pStyle w:val="TOC2"/>
        <w:tabs>
          <w:tab w:val="right" w:leader="dot" w:pos="8306"/>
        </w:tabs>
      </w:pPr>
      <w:hyperlink w:anchor="_Toc7598" w:history="1">
        <w:r>
          <w:rPr>
            <w:rFonts w:ascii="仿宋" w:eastAsia="仿宋" w:hAnsi="仿宋" w:cs="仿宋" w:hint="eastAsia"/>
            <w:lang w:eastAsia="zh-CN"/>
          </w:rPr>
          <w:t>(一)、环境和生态现状</w:t>
        </w:r>
        <w:r>
          <w:tab/>
        </w:r>
        <w:r>
          <w:fldChar w:fldCharType="begin"/>
        </w:r>
        <w:r>
          <w:instrText xml:space="preserve"> PAGEREF _Toc7598 \h </w:instrText>
        </w:r>
        <w:r>
          <w:fldChar w:fldCharType="separate"/>
        </w:r>
        <w:r>
          <w:t>6</w:t>
        </w:r>
        <w:r>
          <w:fldChar w:fldCharType="end"/>
        </w:r>
      </w:hyperlink>
    </w:p>
    <w:p>
      <w:pPr>
        <w:pStyle w:val="TOC2"/>
        <w:tabs>
          <w:tab w:val="right" w:leader="dot" w:pos="8306"/>
        </w:tabs>
      </w:pPr>
      <w:hyperlink w:anchor="_Toc22177" w:history="1">
        <w:r>
          <w:rPr>
            <w:rFonts w:ascii="仿宋" w:eastAsia="仿宋" w:hAnsi="仿宋" w:cs="仿宋" w:hint="eastAsia"/>
            <w:lang w:eastAsia="zh-CN"/>
          </w:rPr>
          <w:t>(二)、生态环境影响分析</w:t>
        </w:r>
        <w:r>
          <w:tab/>
        </w:r>
        <w:r>
          <w:fldChar w:fldCharType="begin"/>
        </w:r>
        <w:r>
          <w:instrText xml:space="preserve"> PAGEREF _Toc22177 \h </w:instrText>
        </w:r>
        <w:r>
          <w:fldChar w:fldCharType="separate"/>
        </w:r>
        <w:r>
          <w:t>8</w:t>
        </w:r>
        <w:r>
          <w:fldChar w:fldCharType="end"/>
        </w:r>
      </w:hyperlink>
    </w:p>
    <w:p>
      <w:pPr>
        <w:pStyle w:val="TOC2"/>
        <w:tabs>
          <w:tab w:val="right" w:leader="dot" w:pos="8306"/>
        </w:tabs>
      </w:pPr>
      <w:hyperlink w:anchor="_Toc24656" w:history="1">
        <w:r>
          <w:rPr>
            <w:rFonts w:ascii="仿宋" w:eastAsia="仿宋" w:hAnsi="仿宋" w:cs="仿宋" w:hint="eastAsia"/>
            <w:lang w:eastAsia="zh-CN"/>
          </w:rPr>
          <w:t>(三)、生态环境保护措施</w:t>
        </w:r>
        <w:r>
          <w:tab/>
        </w:r>
        <w:r>
          <w:fldChar w:fldCharType="begin"/>
        </w:r>
        <w:r>
          <w:instrText xml:space="preserve"> PAGEREF _Toc24656 \h </w:instrText>
        </w:r>
        <w:r>
          <w:fldChar w:fldCharType="separate"/>
        </w:r>
        <w:r>
          <w:t>9</w:t>
        </w:r>
        <w:r>
          <w:fldChar w:fldCharType="end"/>
        </w:r>
      </w:hyperlink>
    </w:p>
    <w:p>
      <w:pPr>
        <w:pStyle w:val="TOC2"/>
        <w:tabs>
          <w:tab w:val="right" w:leader="dot" w:pos="8306"/>
        </w:tabs>
      </w:pPr>
      <w:hyperlink w:anchor="_Toc32540" w:history="1">
        <w:r>
          <w:rPr>
            <w:rFonts w:ascii="仿宋" w:eastAsia="仿宋" w:hAnsi="仿宋" w:cs="仿宋" w:hint="eastAsia"/>
            <w:lang w:eastAsia="zh-CN"/>
          </w:rPr>
          <w:t>(四)、地质灾害影响分析</w:t>
        </w:r>
        <w:r>
          <w:tab/>
        </w:r>
        <w:r>
          <w:fldChar w:fldCharType="begin"/>
        </w:r>
        <w:r>
          <w:instrText xml:space="preserve"> PAGEREF _Toc32540 \h </w:instrText>
        </w:r>
        <w:r>
          <w:fldChar w:fldCharType="separate"/>
        </w:r>
        <w:r>
          <w:t>11</w:t>
        </w:r>
        <w:r>
          <w:fldChar w:fldCharType="end"/>
        </w:r>
      </w:hyperlink>
    </w:p>
    <w:p>
      <w:pPr>
        <w:pStyle w:val="TOC2"/>
        <w:tabs>
          <w:tab w:val="right" w:leader="dot" w:pos="8306"/>
        </w:tabs>
      </w:pPr>
      <w:hyperlink w:anchor="_Toc8924" w:history="1">
        <w:r>
          <w:rPr>
            <w:rFonts w:ascii="仿宋" w:eastAsia="仿宋" w:hAnsi="仿宋" w:cs="仿宋" w:hint="eastAsia"/>
            <w:lang w:eastAsia="zh-CN"/>
          </w:rPr>
          <w:t>(五)、特殊环境影响</w:t>
        </w:r>
        <w:r>
          <w:tab/>
        </w:r>
        <w:r>
          <w:fldChar w:fldCharType="begin"/>
        </w:r>
        <w:r>
          <w:instrText xml:space="preserve"> PAGEREF _Toc8924 \h </w:instrText>
        </w:r>
        <w:r>
          <w:fldChar w:fldCharType="separate"/>
        </w:r>
        <w:r>
          <w:t>13</w:t>
        </w:r>
        <w:r>
          <w:fldChar w:fldCharType="end"/>
        </w:r>
      </w:hyperlink>
    </w:p>
    <w:p>
      <w:pPr>
        <w:pStyle w:val="TOC1"/>
        <w:tabs>
          <w:tab w:val="right" w:leader="dot" w:pos="8306"/>
        </w:tabs>
      </w:pPr>
      <w:hyperlink w:anchor="_Toc23584" w:history="1">
        <w:r>
          <w:rPr>
            <w:rFonts w:ascii="仿宋" w:eastAsia="仿宋" w:hAnsi="仿宋" w:cs="仿宋" w:hint="eastAsia"/>
            <w:lang w:eastAsia="zh-CN"/>
          </w:rPr>
          <w:t>三、财务管理与成本控制</w:t>
        </w:r>
        <w:r>
          <w:tab/>
        </w:r>
        <w:r>
          <w:fldChar w:fldCharType="begin"/>
        </w:r>
        <w:r>
          <w:instrText xml:space="preserve"> PAGEREF _Toc23584 \h </w:instrText>
        </w:r>
        <w:r>
          <w:fldChar w:fldCharType="separate"/>
        </w:r>
        <w:r>
          <w:t>14</w:t>
        </w:r>
        <w:r>
          <w:fldChar w:fldCharType="end"/>
        </w:r>
      </w:hyperlink>
    </w:p>
    <w:p>
      <w:pPr>
        <w:pStyle w:val="TOC2"/>
        <w:tabs>
          <w:tab w:val="right" w:leader="dot" w:pos="8306"/>
        </w:tabs>
      </w:pPr>
      <w:hyperlink w:anchor="_Toc5115" w:history="1">
        <w:r>
          <w:rPr>
            <w:rFonts w:ascii="仿宋" w:eastAsia="仿宋" w:hAnsi="仿宋" w:cs="仿宋" w:hint="eastAsia"/>
            <w:lang w:eastAsia="zh-CN"/>
          </w:rPr>
          <w:t>(一)、财务管理体系建设</w:t>
        </w:r>
        <w:r>
          <w:tab/>
        </w:r>
        <w:r>
          <w:fldChar w:fldCharType="begin"/>
        </w:r>
        <w:r>
          <w:instrText xml:space="preserve"> PAGEREF _Toc5115 \h </w:instrText>
        </w:r>
        <w:r>
          <w:fldChar w:fldCharType="separate"/>
        </w:r>
        <w:r>
          <w:t>14</w:t>
        </w:r>
        <w:r>
          <w:fldChar w:fldCharType="end"/>
        </w:r>
      </w:hyperlink>
    </w:p>
    <w:p>
      <w:pPr>
        <w:pStyle w:val="TOC2"/>
        <w:tabs>
          <w:tab w:val="right" w:leader="dot" w:pos="8306"/>
        </w:tabs>
      </w:pPr>
      <w:hyperlink w:anchor="_Toc3555" w:history="1">
        <w:r>
          <w:rPr>
            <w:rFonts w:ascii="仿宋" w:eastAsia="仿宋" w:hAnsi="仿宋" w:cs="仿宋" w:hint="eastAsia"/>
            <w:lang w:eastAsia="zh-CN"/>
          </w:rPr>
          <w:t>(二)、成本控制措施</w:t>
        </w:r>
        <w:r>
          <w:tab/>
        </w:r>
        <w:r>
          <w:fldChar w:fldCharType="begin"/>
        </w:r>
        <w:r>
          <w:instrText xml:space="preserve"> PAGEREF _Toc3555 \h </w:instrText>
        </w:r>
        <w:r>
          <w:fldChar w:fldCharType="separate"/>
        </w:r>
        <w:r>
          <w:t>15</w:t>
        </w:r>
        <w:r>
          <w:fldChar w:fldCharType="end"/>
        </w:r>
      </w:hyperlink>
    </w:p>
    <w:p>
      <w:pPr>
        <w:pStyle w:val="TOC1"/>
        <w:tabs>
          <w:tab w:val="right" w:leader="dot" w:pos="8306"/>
        </w:tabs>
      </w:pPr>
      <w:hyperlink w:anchor="_Toc5749" w:history="1">
        <w:r>
          <w:rPr>
            <w:rFonts w:ascii="仿宋" w:eastAsia="仿宋" w:hAnsi="仿宋" w:cs="仿宋" w:hint="eastAsia"/>
            <w:lang w:eastAsia="zh-CN"/>
          </w:rPr>
          <w:t>四、建设风险评估分析</w:t>
        </w:r>
        <w:r>
          <w:tab/>
        </w:r>
        <w:r>
          <w:fldChar w:fldCharType="begin"/>
        </w:r>
        <w:r>
          <w:instrText xml:space="preserve"> PAGEREF _Toc5749 \h </w:instrText>
        </w:r>
        <w:r>
          <w:fldChar w:fldCharType="separate"/>
        </w:r>
        <w:r>
          <w:t>16</w:t>
        </w:r>
        <w:r>
          <w:fldChar w:fldCharType="end"/>
        </w:r>
      </w:hyperlink>
    </w:p>
    <w:p>
      <w:pPr>
        <w:pStyle w:val="TOC2"/>
        <w:tabs>
          <w:tab w:val="right" w:leader="dot" w:pos="8306"/>
        </w:tabs>
      </w:pPr>
      <w:hyperlink w:anchor="_Toc18892" w:history="1">
        <w:r>
          <w:rPr>
            <w:rFonts w:ascii="仿宋" w:eastAsia="仿宋" w:hAnsi="仿宋" w:cs="仿宋" w:hint="eastAsia"/>
            <w:lang w:eastAsia="zh-CN"/>
          </w:rPr>
          <w:t>(一)、政策风险分析</w:t>
        </w:r>
        <w:r>
          <w:tab/>
        </w:r>
        <w:r>
          <w:fldChar w:fldCharType="begin"/>
        </w:r>
        <w:r>
          <w:instrText xml:space="preserve"> PAGEREF _Toc18892 \h </w:instrText>
        </w:r>
        <w:r>
          <w:fldChar w:fldCharType="separate"/>
        </w:r>
        <w:r>
          <w:t>16</w:t>
        </w:r>
        <w:r>
          <w:fldChar w:fldCharType="end"/>
        </w:r>
      </w:hyperlink>
    </w:p>
    <w:p>
      <w:pPr>
        <w:pStyle w:val="TOC2"/>
        <w:tabs>
          <w:tab w:val="right" w:leader="dot" w:pos="8306"/>
        </w:tabs>
      </w:pPr>
      <w:hyperlink w:anchor="_Toc30925" w:history="1">
        <w:r>
          <w:rPr>
            <w:rFonts w:ascii="仿宋" w:eastAsia="仿宋" w:hAnsi="仿宋" w:cs="仿宋" w:hint="eastAsia"/>
            <w:lang w:eastAsia="zh-CN"/>
          </w:rPr>
          <w:t>(二)、社会风险分析</w:t>
        </w:r>
        <w:r>
          <w:tab/>
        </w:r>
        <w:r>
          <w:fldChar w:fldCharType="begin"/>
        </w:r>
        <w:r>
          <w:instrText xml:space="preserve"> PAGEREF _Toc30925 \h </w:instrText>
        </w:r>
        <w:r>
          <w:fldChar w:fldCharType="separate"/>
        </w:r>
        <w:r>
          <w:t>17</w:t>
        </w:r>
        <w:r>
          <w:fldChar w:fldCharType="end"/>
        </w:r>
      </w:hyperlink>
    </w:p>
    <w:p>
      <w:pPr>
        <w:pStyle w:val="TOC2"/>
        <w:tabs>
          <w:tab w:val="right" w:leader="dot" w:pos="8306"/>
        </w:tabs>
      </w:pPr>
      <w:hyperlink w:anchor="_Toc16428" w:history="1">
        <w:r>
          <w:rPr>
            <w:rFonts w:ascii="仿宋" w:eastAsia="仿宋" w:hAnsi="仿宋" w:cs="仿宋" w:hint="eastAsia"/>
            <w:lang w:eastAsia="zh-CN"/>
          </w:rPr>
          <w:t>(三)、市场风险分析</w:t>
        </w:r>
        <w:r>
          <w:tab/>
        </w:r>
        <w:r>
          <w:fldChar w:fldCharType="begin"/>
        </w:r>
        <w:r>
          <w:instrText xml:space="preserve"> PAGEREF _Toc16428 \h </w:instrText>
        </w:r>
        <w:r>
          <w:fldChar w:fldCharType="separate"/>
        </w:r>
        <w:r>
          <w:t>19</w:t>
        </w:r>
        <w:r>
          <w:fldChar w:fldCharType="end"/>
        </w:r>
      </w:hyperlink>
    </w:p>
    <w:p>
      <w:pPr>
        <w:pStyle w:val="TOC2"/>
        <w:tabs>
          <w:tab w:val="right" w:leader="dot" w:pos="8306"/>
        </w:tabs>
      </w:pPr>
      <w:hyperlink w:anchor="_Toc7836" w:history="1">
        <w:r>
          <w:rPr>
            <w:rFonts w:ascii="仿宋" w:eastAsia="仿宋" w:hAnsi="仿宋" w:cs="仿宋" w:hint="eastAsia"/>
            <w:lang w:eastAsia="zh-CN"/>
          </w:rPr>
          <w:t>(四)、资金风险分析</w:t>
        </w:r>
        <w:r>
          <w:tab/>
        </w:r>
        <w:r>
          <w:fldChar w:fldCharType="begin"/>
        </w:r>
        <w:r>
          <w:instrText xml:space="preserve"> PAGEREF _Toc7836 \h </w:instrText>
        </w:r>
        <w:r>
          <w:fldChar w:fldCharType="separate"/>
        </w:r>
        <w:r>
          <w:t>20</w:t>
        </w:r>
        <w:r>
          <w:fldChar w:fldCharType="end"/>
        </w:r>
      </w:hyperlink>
    </w:p>
    <w:p>
      <w:pPr>
        <w:pStyle w:val="TOC2"/>
        <w:tabs>
          <w:tab w:val="right" w:leader="dot" w:pos="8306"/>
        </w:tabs>
      </w:pPr>
      <w:hyperlink w:anchor="_Toc4243" w:history="1">
        <w:r>
          <w:rPr>
            <w:rFonts w:ascii="仿宋" w:eastAsia="仿宋" w:hAnsi="仿宋" w:cs="仿宋" w:hint="eastAsia"/>
            <w:lang w:eastAsia="zh-CN"/>
          </w:rPr>
          <w:t>(五)、技术风险分析</w:t>
        </w:r>
        <w:r>
          <w:tab/>
        </w:r>
        <w:r>
          <w:fldChar w:fldCharType="begin"/>
        </w:r>
        <w:r>
          <w:instrText xml:space="preserve"> PAGEREF _Toc4243 \h </w:instrText>
        </w:r>
        <w:r>
          <w:fldChar w:fldCharType="separate"/>
        </w:r>
        <w:r>
          <w:t>21</w:t>
        </w:r>
        <w:r>
          <w:fldChar w:fldCharType="end"/>
        </w:r>
      </w:hyperlink>
    </w:p>
    <w:p>
      <w:pPr>
        <w:pStyle w:val="TOC2"/>
        <w:tabs>
          <w:tab w:val="right" w:leader="dot" w:pos="8306"/>
        </w:tabs>
      </w:pPr>
      <w:hyperlink w:anchor="_Toc21003" w:history="1">
        <w:r>
          <w:rPr>
            <w:rFonts w:ascii="仿宋" w:eastAsia="仿宋" w:hAnsi="仿宋" w:cs="仿宋" w:hint="eastAsia"/>
            <w:lang w:eastAsia="zh-CN"/>
          </w:rPr>
          <w:t>(六)、财务风险分析</w:t>
        </w:r>
        <w:r>
          <w:tab/>
        </w:r>
        <w:r>
          <w:fldChar w:fldCharType="begin"/>
        </w:r>
        <w:r>
          <w:instrText xml:space="preserve"> PAGEREF _Toc21003 \h </w:instrText>
        </w:r>
        <w:r>
          <w:fldChar w:fldCharType="separate"/>
        </w:r>
        <w:r>
          <w:t>22</w:t>
        </w:r>
        <w:r>
          <w:fldChar w:fldCharType="end"/>
        </w:r>
      </w:hyperlink>
    </w:p>
    <w:p>
      <w:pPr>
        <w:pStyle w:val="TOC2"/>
        <w:tabs>
          <w:tab w:val="right" w:leader="dot" w:pos="8306"/>
        </w:tabs>
      </w:pPr>
      <w:hyperlink w:anchor="_Toc18937" w:history="1">
        <w:r>
          <w:rPr>
            <w:rFonts w:ascii="仿宋" w:eastAsia="仿宋" w:hAnsi="仿宋" w:cs="仿宋" w:hint="eastAsia"/>
            <w:lang w:eastAsia="zh-CN"/>
          </w:rPr>
          <w:t>(七)、管理风险分析</w:t>
        </w:r>
        <w:r>
          <w:tab/>
        </w:r>
        <w:r>
          <w:fldChar w:fldCharType="begin"/>
        </w:r>
        <w:r>
          <w:instrText xml:space="preserve"> PAGEREF _Toc18937 \h </w:instrText>
        </w:r>
        <w:r>
          <w:fldChar w:fldCharType="separate"/>
        </w:r>
        <w:r>
          <w:t>24</w:t>
        </w:r>
        <w:r>
          <w:fldChar w:fldCharType="end"/>
        </w:r>
      </w:hyperlink>
    </w:p>
    <w:p>
      <w:pPr>
        <w:pStyle w:val="TOC2"/>
        <w:tabs>
          <w:tab w:val="right" w:leader="dot" w:pos="8306"/>
        </w:tabs>
      </w:pPr>
      <w:hyperlink w:anchor="_Toc26078" w:history="1">
        <w:r>
          <w:rPr>
            <w:rFonts w:ascii="仿宋" w:eastAsia="仿宋" w:hAnsi="仿宋" w:cs="仿宋" w:hint="eastAsia"/>
            <w:lang w:eastAsia="zh-CN"/>
          </w:rPr>
          <w:t>(八)、其它风险分析</w:t>
        </w:r>
        <w:r>
          <w:tab/>
        </w:r>
        <w:r>
          <w:fldChar w:fldCharType="begin"/>
        </w:r>
        <w:r>
          <w:instrText xml:space="preserve"> PAGEREF _Toc26078 \h </w:instrText>
        </w:r>
        <w:r>
          <w:fldChar w:fldCharType="separate"/>
        </w:r>
        <w:r>
          <w:t>25</w:t>
        </w:r>
        <w:r>
          <w:fldChar w:fldCharType="end"/>
        </w:r>
      </w:hyperlink>
    </w:p>
    <w:p>
      <w:pPr>
        <w:pStyle w:val="TOC2"/>
        <w:tabs>
          <w:tab w:val="right" w:leader="dot" w:pos="8306"/>
        </w:tabs>
      </w:pPr>
      <w:hyperlink w:anchor="_Toc7448" w:history="1">
        <w:r>
          <w:rPr>
            <w:rFonts w:ascii="仿宋" w:eastAsia="仿宋" w:hAnsi="仿宋" w:cs="仿宋" w:hint="eastAsia"/>
            <w:lang w:eastAsia="zh-CN"/>
          </w:rPr>
          <w:t>(九)、社会影响评估</w:t>
        </w:r>
        <w:r>
          <w:tab/>
        </w:r>
        <w:r>
          <w:fldChar w:fldCharType="begin"/>
        </w:r>
        <w:r>
          <w:instrText xml:space="preserve"> PAGEREF _Toc7448 \h </w:instrText>
        </w:r>
        <w:r>
          <w:fldChar w:fldCharType="separate"/>
        </w:r>
        <w:r>
          <w:t>27</w:t>
        </w:r>
        <w:r>
          <w:fldChar w:fldCharType="end"/>
        </w:r>
      </w:hyperlink>
    </w:p>
    <w:p>
      <w:pPr>
        <w:pStyle w:val="TOC1"/>
        <w:tabs>
          <w:tab w:val="right" w:leader="dot" w:pos="8306"/>
        </w:tabs>
      </w:pPr>
      <w:hyperlink w:anchor="_Toc21724" w:history="1">
        <w:r>
          <w:rPr>
            <w:rFonts w:ascii="仿宋" w:eastAsia="仿宋" w:hAnsi="仿宋" w:cs="仿宋" w:hint="eastAsia"/>
            <w:lang w:eastAsia="zh-CN"/>
          </w:rPr>
          <w:t>五、项目监理与质量保证</w:t>
        </w:r>
        <w:r>
          <w:tab/>
        </w:r>
        <w:r>
          <w:fldChar w:fldCharType="begin"/>
        </w:r>
        <w:r>
          <w:instrText xml:space="preserve"> PAGEREF _Toc21724 \h </w:instrText>
        </w:r>
        <w:r>
          <w:fldChar w:fldCharType="separate"/>
        </w:r>
        <w:r>
          <w:t>29</w:t>
        </w:r>
        <w:r>
          <w:fldChar w:fldCharType="end"/>
        </w:r>
      </w:hyperlink>
    </w:p>
    <w:p>
      <w:pPr>
        <w:pStyle w:val="TOC2"/>
        <w:tabs>
          <w:tab w:val="right" w:leader="dot" w:pos="8306"/>
        </w:tabs>
      </w:pPr>
      <w:hyperlink w:anchor="_Toc23208" w:history="1">
        <w:r>
          <w:rPr>
            <w:rFonts w:ascii="仿宋" w:eastAsia="仿宋" w:hAnsi="仿宋" w:cs="仿宋" w:hint="eastAsia"/>
            <w:lang w:eastAsia="zh-CN"/>
          </w:rPr>
          <w:t>(一)、监理体系构建</w:t>
        </w:r>
        <w:r>
          <w:tab/>
        </w:r>
        <w:r>
          <w:fldChar w:fldCharType="begin"/>
        </w:r>
        <w:r>
          <w:instrText xml:space="preserve"> PAGEREF _Toc23208 \h </w:instrText>
        </w:r>
        <w:r>
          <w:fldChar w:fldCharType="separate"/>
        </w:r>
        <w:r>
          <w:t>29</w:t>
        </w:r>
        <w:r>
          <w:fldChar w:fldCharType="end"/>
        </w:r>
      </w:hyperlink>
    </w:p>
    <w:p>
      <w:pPr>
        <w:pStyle w:val="TOC2"/>
        <w:tabs>
          <w:tab w:val="right" w:leader="dot" w:pos="8306"/>
        </w:tabs>
      </w:pPr>
      <w:hyperlink w:anchor="_Toc12716" w:history="1">
        <w:r>
          <w:rPr>
            <w:rFonts w:ascii="仿宋" w:eastAsia="仿宋" w:hAnsi="仿宋" w:cs="仿宋" w:hint="eastAsia"/>
            <w:lang w:eastAsia="zh-CN"/>
          </w:rPr>
          <w:t>(二)、质量保证体系实施</w:t>
        </w:r>
        <w:r>
          <w:tab/>
        </w:r>
        <w:r>
          <w:fldChar w:fldCharType="begin"/>
        </w:r>
        <w:r>
          <w:instrText xml:space="preserve"> PAGEREF _Toc12716 \h </w:instrText>
        </w:r>
        <w:r>
          <w:fldChar w:fldCharType="separate"/>
        </w:r>
        <w:r>
          <w:t>29</w:t>
        </w:r>
        <w:r>
          <w:fldChar w:fldCharType="end"/>
        </w:r>
      </w:hyperlink>
    </w:p>
    <w:p>
      <w:pPr>
        <w:pStyle w:val="TOC2"/>
        <w:tabs>
          <w:tab w:val="right" w:leader="dot" w:pos="8306"/>
        </w:tabs>
      </w:pPr>
      <w:hyperlink w:anchor="_Toc25688" w:history="1">
        <w:r>
          <w:rPr>
            <w:rFonts w:ascii="仿宋" w:eastAsia="仿宋" w:hAnsi="仿宋" w:cs="仿宋" w:hint="eastAsia"/>
            <w:lang w:eastAsia="zh-CN"/>
          </w:rPr>
          <w:t>(三)、监理与质量控制流程</w:t>
        </w:r>
        <w:r>
          <w:tab/>
        </w:r>
        <w:r>
          <w:fldChar w:fldCharType="begin"/>
        </w:r>
        <w:r>
          <w:instrText xml:space="preserve"> PAGEREF _Toc25688 \h </w:instrText>
        </w:r>
        <w:r>
          <w:fldChar w:fldCharType="separate"/>
        </w:r>
        <w:r>
          <w:t>30</w:t>
        </w:r>
        <w:r>
          <w:fldChar w:fldCharType="end"/>
        </w:r>
      </w:hyperlink>
    </w:p>
    <w:p>
      <w:pPr>
        <w:pStyle w:val="TOC1"/>
        <w:tabs>
          <w:tab w:val="right" w:leader="dot" w:pos="8306"/>
        </w:tabs>
      </w:pPr>
      <w:hyperlink w:anchor="_Toc4697" w:history="1">
        <w:r>
          <w:rPr>
            <w:rFonts w:ascii="仿宋" w:eastAsia="仿宋" w:hAnsi="仿宋" w:cs="仿宋" w:hint="eastAsia"/>
            <w:lang w:eastAsia="zh-CN"/>
          </w:rPr>
          <w:t>六、社会影响分析</w:t>
        </w:r>
        <w:r>
          <w:tab/>
        </w:r>
        <w:r>
          <w:fldChar w:fldCharType="begin"/>
        </w:r>
        <w:r>
          <w:instrText xml:space="preserve"> PAGEREF _Toc4697 \h </w:instrText>
        </w:r>
        <w:r>
          <w:fldChar w:fldCharType="separate"/>
        </w:r>
        <w:r>
          <w:t>31</w:t>
        </w:r>
        <w:r>
          <w:fldChar w:fldCharType="end"/>
        </w:r>
      </w:hyperlink>
    </w:p>
    <w:p>
      <w:pPr>
        <w:pStyle w:val="TOC2"/>
        <w:tabs>
          <w:tab w:val="right" w:leader="dot" w:pos="8306"/>
        </w:tabs>
      </w:pPr>
      <w:hyperlink w:anchor="_Toc11965" w:history="1">
        <w:r>
          <w:rPr>
            <w:rFonts w:ascii="仿宋" w:eastAsia="仿宋" w:hAnsi="仿宋" w:cs="仿宋" w:hint="eastAsia"/>
            <w:lang w:eastAsia="zh-CN"/>
          </w:rPr>
          <w:t>(一)、社会影响效果分析</w:t>
        </w:r>
        <w:r>
          <w:tab/>
        </w:r>
        <w:r>
          <w:fldChar w:fldCharType="begin"/>
        </w:r>
        <w:r>
          <w:instrText xml:space="preserve"> PAGEREF _Toc11965 \h </w:instrText>
        </w:r>
        <w:r>
          <w:fldChar w:fldCharType="separate"/>
        </w:r>
        <w:r>
          <w:t>31</w:t>
        </w:r>
        <w:r>
          <w:fldChar w:fldCharType="end"/>
        </w:r>
      </w:hyperlink>
    </w:p>
    <w:p>
      <w:pPr>
        <w:pStyle w:val="TOC2"/>
        <w:tabs>
          <w:tab w:val="right" w:leader="dot" w:pos="8306"/>
        </w:tabs>
      </w:pPr>
      <w:hyperlink w:anchor="_Toc15631" w:history="1">
        <w:r>
          <w:rPr>
            <w:rFonts w:ascii="仿宋" w:eastAsia="仿宋" w:hAnsi="仿宋" w:cs="仿宋" w:hint="eastAsia"/>
            <w:lang w:eastAsia="zh-CN"/>
          </w:rPr>
          <w:t>(二)、社会适应性分析</w:t>
        </w:r>
        <w:r>
          <w:tab/>
        </w:r>
        <w:r>
          <w:fldChar w:fldCharType="begin"/>
        </w:r>
        <w:r>
          <w:instrText xml:space="preserve"> PAGEREF _Toc15631 \h </w:instrText>
        </w:r>
        <w:r>
          <w:fldChar w:fldCharType="separate"/>
        </w:r>
        <w:r>
          <w:t>33</w:t>
        </w:r>
        <w:r>
          <w:fldChar w:fldCharType="end"/>
        </w:r>
      </w:hyperlink>
    </w:p>
    <w:p>
      <w:pPr>
        <w:pStyle w:val="TOC2"/>
        <w:tabs>
          <w:tab w:val="right" w:leader="dot" w:pos="8306"/>
        </w:tabs>
      </w:pPr>
      <w:hyperlink w:anchor="_Toc9101" w:history="1">
        <w:r>
          <w:rPr>
            <w:rFonts w:ascii="仿宋" w:eastAsia="仿宋" w:hAnsi="仿宋" w:cs="仿宋" w:hint="eastAsia"/>
            <w:lang w:eastAsia="zh-CN"/>
          </w:rPr>
          <w:t>(三)、社会风险及对策分析</w:t>
        </w:r>
        <w:r>
          <w:tab/>
        </w:r>
        <w:r>
          <w:fldChar w:fldCharType="begin"/>
        </w:r>
        <w:r>
          <w:instrText xml:space="preserve"> PAGEREF _Toc9101 \h </w:instrText>
        </w:r>
        <w:r>
          <w:fldChar w:fldCharType="separate"/>
        </w:r>
        <w:r>
          <w:t>35</w:t>
        </w:r>
        <w:r>
          <w:fldChar w:fldCharType="end"/>
        </w:r>
      </w:hyperlink>
    </w:p>
    <w:p>
      <w:pPr>
        <w:pStyle w:val="TOC1"/>
        <w:tabs>
          <w:tab w:val="right" w:leader="dot" w:pos="8306"/>
        </w:tabs>
      </w:pPr>
      <w:hyperlink w:anchor="_Toc18403" w:history="1">
        <w:r>
          <w:rPr>
            <w:rFonts w:ascii="仿宋" w:eastAsia="仿宋" w:hAnsi="仿宋" w:cs="仿宋" w:hint="eastAsia"/>
            <w:lang w:eastAsia="zh-CN"/>
          </w:rPr>
          <w:t>七、项目实施与管理方案</w:t>
        </w:r>
        <w:r>
          <w:tab/>
        </w:r>
        <w:r>
          <w:fldChar w:fldCharType="begin"/>
        </w:r>
        <w:r>
          <w:instrText xml:space="preserve"> PAGEREF _Toc18403 \h </w:instrText>
        </w:r>
        <w:r>
          <w:fldChar w:fldCharType="separate"/>
        </w:r>
        <w:r>
          <w:t>38</w:t>
        </w:r>
        <w:r>
          <w:fldChar w:fldCharType="end"/>
        </w:r>
      </w:hyperlink>
    </w:p>
    <w:p>
      <w:pPr>
        <w:pStyle w:val="TOC2"/>
        <w:tabs>
          <w:tab w:val="right" w:leader="dot" w:pos="8306"/>
        </w:tabs>
      </w:pPr>
      <w:hyperlink w:anchor="_Toc28385" w:history="1">
        <w:r>
          <w:rPr>
            <w:rFonts w:ascii="仿宋" w:eastAsia="仿宋" w:hAnsi="仿宋" w:cs="仿宋" w:hint="eastAsia"/>
            <w:lang w:eastAsia="zh-CN"/>
          </w:rPr>
          <w:t>(一)、项目实施计划</w:t>
        </w:r>
        <w:r>
          <w:tab/>
        </w:r>
        <w:r>
          <w:fldChar w:fldCharType="begin"/>
        </w:r>
        <w:r>
          <w:instrText xml:space="preserve"> PAGEREF _Toc28385 \h </w:instrText>
        </w:r>
        <w:r>
          <w:fldChar w:fldCharType="separate"/>
        </w:r>
        <w:r>
          <w:t>38</w:t>
        </w:r>
        <w:r>
          <w:fldChar w:fldCharType="end"/>
        </w:r>
      </w:hyperlink>
    </w:p>
    <w:p>
      <w:pPr>
        <w:pStyle w:val="TOC2"/>
        <w:tabs>
          <w:tab w:val="right" w:leader="dot" w:pos="8306"/>
        </w:tabs>
      </w:pPr>
      <w:hyperlink w:anchor="_Toc11159" w:history="1">
        <w:r>
          <w:rPr>
            <w:rFonts w:ascii="仿宋" w:eastAsia="仿宋" w:hAnsi="仿宋" w:cs="仿宋" w:hint="eastAsia"/>
            <w:lang w:eastAsia="zh-CN"/>
          </w:rPr>
          <w:t>(二)、项目组织机构与职责</w:t>
        </w:r>
        <w:r>
          <w:tab/>
        </w:r>
        <w:r>
          <w:fldChar w:fldCharType="begin"/>
        </w:r>
        <w:r>
          <w:instrText xml:space="preserve"> PAGEREF _Toc11159 \h </w:instrText>
        </w:r>
        <w:r>
          <w:fldChar w:fldCharType="separate"/>
        </w:r>
        <w:r>
          <w:t>39</w:t>
        </w:r>
        <w:r>
          <w:fldChar w:fldCharType="end"/>
        </w:r>
      </w:hyperlink>
    </w:p>
    <w:p>
      <w:pPr>
        <w:pStyle w:val="TOC2"/>
        <w:tabs>
          <w:tab w:val="right" w:leader="dot" w:pos="8306"/>
        </w:tabs>
      </w:pPr>
      <w:hyperlink w:anchor="_Toc22355" w:history="1">
        <w:r>
          <w:rPr>
            <w:rFonts w:ascii="仿宋" w:eastAsia="仿宋" w:hAnsi="仿宋" w:cs="仿宋" w:hint="eastAsia"/>
            <w:lang w:eastAsia="zh-CN"/>
          </w:rPr>
          <w:t>(三)、项目管理与监控体系</w:t>
        </w:r>
        <w:r>
          <w:tab/>
        </w:r>
        <w:r>
          <w:fldChar w:fldCharType="begin"/>
        </w:r>
        <w:r>
          <w:instrText xml:space="preserve"> PAGEREF _Toc22355 \h </w:instrText>
        </w:r>
        <w:r>
          <w:fldChar w:fldCharType="separate"/>
        </w:r>
        <w:r>
          <w:t>42</w:t>
        </w:r>
        <w:r>
          <w:fldChar w:fldCharType="end"/>
        </w:r>
      </w:hyperlink>
    </w:p>
    <w:p>
      <w:pPr>
        <w:pStyle w:val="TOC1"/>
        <w:tabs>
          <w:tab w:val="right" w:leader="dot" w:pos="8306"/>
        </w:tabs>
      </w:pPr>
      <w:hyperlink w:anchor="_Toc2489" w:history="1">
        <w:r>
          <w:rPr>
            <w:rFonts w:ascii="仿宋" w:eastAsia="仿宋" w:hAnsi="仿宋" w:cs="仿宋" w:hint="eastAsia"/>
            <w:lang w:eastAsia="zh-CN"/>
          </w:rPr>
          <w:t>八、经济效益与社会效益优化</w:t>
        </w:r>
        <w:r>
          <w:tab/>
        </w:r>
        <w:r>
          <w:fldChar w:fldCharType="begin"/>
        </w:r>
        <w:r>
          <w:instrText xml:space="preserve"> PAGEREF _Toc2489 \h </w:instrText>
        </w:r>
        <w:r>
          <w:fldChar w:fldCharType="separate"/>
        </w:r>
        <w:r>
          <w:t>44</w:t>
        </w:r>
        <w:r>
          <w:fldChar w:fldCharType="end"/>
        </w:r>
      </w:hyperlink>
    </w:p>
    <w:p>
      <w:pPr>
        <w:pStyle w:val="TOC2"/>
        <w:tabs>
          <w:tab w:val="right" w:leader="dot" w:pos="8306"/>
        </w:tabs>
      </w:pPr>
      <w:hyperlink w:anchor="_Toc43" w:history="1">
        <w:r>
          <w:rPr>
            <w:rFonts w:ascii="仿宋" w:eastAsia="仿宋" w:hAnsi="仿宋" w:cs="仿宋" w:hint="eastAsia"/>
            <w:lang w:eastAsia="zh-CN"/>
          </w:rPr>
          <w:t>(一)、经济效益提升策略</w:t>
        </w:r>
        <w:r>
          <w:tab/>
        </w:r>
        <w:r>
          <w:fldChar w:fldCharType="begin"/>
        </w:r>
        <w:r>
          <w:instrText xml:space="preserve"> PAGEREF _Toc43 \h </w:instrText>
        </w:r>
        <w:r>
          <w:fldChar w:fldCharType="separate"/>
        </w:r>
        <w:r>
          <w:t>44</w:t>
        </w:r>
        <w:r>
          <w:fldChar w:fldCharType="end"/>
        </w:r>
      </w:hyperlink>
    </w:p>
    <w:p>
      <w:pPr>
        <w:pStyle w:val="TOC2"/>
        <w:tabs>
          <w:tab w:val="right" w:leader="dot" w:pos="8306"/>
        </w:tabs>
      </w:pPr>
      <w:hyperlink w:anchor="_Toc10389" w:history="1">
        <w:r>
          <w:rPr>
            <w:rFonts w:ascii="仿宋" w:eastAsia="仿宋" w:hAnsi="仿宋" w:cs="仿宋" w:hint="eastAsia"/>
            <w:lang w:eastAsia="zh-CN"/>
          </w:rPr>
          <w:t>(二)、社会效益增强方案</w:t>
        </w:r>
        <w:r>
          <w:tab/>
        </w:r>
        <w:r>
          <w:fldChar w:fldCharType="begin"/>
        </w:r>
        <w:r>
          <w:instrText xml:space="preserve"> PAGEREF _Toc10389 \h </w:instrText>
        </w:r>
        <w:r>
          <w:fldChar w:fldCharType="separate"/>
        </w:r>
        <w:r>
          <w:t>45</w:t>
        </w:r>
        <w:r>
          <w:fldChar w:fldCharType="end"/>
        </w:r>
      </w:hyperlink>
    </w:p>
    <w:p>
      <w:pPr>
        <w:pStyle w:val="TOC1"/>
        <w:tabs>
          <w:tab w:val="right" w:leader="dot" w:pos="8306"/>
        </w:tabs>
      </w:pPr>
      <w:hyperlink w:anchor="_Toc11785" w:history="1">
        <w:r>
          <w:rPr>
            <w:rFonts w:ascii="仿宋" w:eastAsia="仿宋" w:hAnsi="仿宋" w:cs="仿宋" w:hint="eastAsia"/>
            <w:lang w:eastAsia="zh-CN"/>
          </w:rPr>
          <w:t>九、技术创新与产业升级</w:t>
        </w:r>
        <w:r>
          <w:tab/>
        </w:r>
        <w:r>
          <w:fldChar w:fldCharType="begin"/>
        </w:r>
        <w:r>
          <w:instrText xml:space="preserve"> PAGEREF _Toc11785 \h </w:instrText>
        </w:r>
        <w:r>
          <w:fldChar w:fldCharType="separate"/>
        </w:r>
        <w:r>
          <w:t>46</w:t>
        </w:r>
        <w:r>
          <w:fldChar w:fldCharType="end"/>
        </w:r>
      </w:hyperlink>
    </w:p>
    <w:p>
      <w:pPr>
        <w:pStyle w:val="TOC2"/>
        <w:tabs>
          <w:tab w:val="right" w:leader="dot" w:pos="8306"/>
        </w:tabs>
      </w:pPr>
      <w:hyperlink w:anchor="_Toc31689" w:history="1">
        <w:r>
          <w:rPr>
            <w:rFonts w:ascii="仿宋" w:eastAsia="仿宋" w:hAnsi="仿宋" w:cs="仿宋" w:hint="eastAsia"/>
            <w:lang w:eastAsia="zh-CN"/>
          </w:rPr>
          <w:t>(一)、技术创新方向与目标</w:t>
        </w:r>
        <w:r>
          <w:tab/>
        </w:r>
        <w:r>
          <w:fldChar w:fldCharType="begin"/>
        </w:r>
        <w:r>
          <w:instrText xml:space="preserve"> PAGEREF _Toc31689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55" w:history="1">
        <w:r>
          <w:rPr>
            <w:rFonts w:ascii="仿宋" w:eastAsia="仿宋" w:hAnsi="仿宋" w:cs="仿宋" w:hint="eastAsia"/>
            <w:lang w:eastAsia="zh-CN"/>
          </w:rPr>
          <w:t>(二)、产业升级路径与措施</w:t>
        </w:r>
        <w:r>
          <w:tab/>
        </w:r>
        <w:r>
          <w:fldChar w:fldCharType="begin"/>
        </w:r>
        <w:r>
          <w:instrText xml:space="preserve"> PAGEREF _Toc10655 \h </w:instrText>
        </w:r>
        <w:r>
          <w:fldChar w:fldCharType="separate"/>
        </w:r>
        <w:r>
          <w:t>47</w:t>
        </w:r>
        <w:r>
          <w:fldChar w:fldCharType="end"/>
        </w:r>
      </w:hyperlink>
    </w:p>
    <w:p>
      <w:pPr>
        <w:pStyle w:val="TOC1"/>
        <w:tabs>
          <w:tab w:val="right" w:leader="dot" w:pos="8306"/>
        </w:tabs>
      </w:pPr>
      <w:hyperlink w:anchor="_Toc1673" w:history="1">
        <w:r>
          <w:rPr>
            <w:rFonts w:ascii="仿宋" w:eastAsia="仿宋" w:hAnsi="仿宋" w:cs="仿宋" w:hint="eastAsia"/>
            <w:lang w:eastAsia="zh-CN"/>
          </w:rPr>
          <w:t>十、资金管理与财务规划</w:t>
        </w:r>
        <w:r>
          <w:tab/>
        </w:r>
        <w:r>
          <w:fldChar w:fldCharType="begin"/>
        </w:r>
        <w:r>
          <w:instrText xml:space="preserve"> PAGEREF _Toc1673 \h </w:instrText>
        </w:r>
        <w:r>
          <w:fldChar w:fldCharType="separate"/>
        </w:r>
        <w:r>
          <w:t>48</w:t>
        </w:r>
        <w:r>
          <w:fldChar w:fldCharType="end"/>
        </w:r>
      </w:hyperlink>
    </w:p>
    <w:p>
      <w:pPr>
        <w:pStyle w:val="TOC2"/>
        <w:tabs>
          <w:tab w:val="right" w:leader="dot" w:pos="8306"/>
        </w:tabs>
      </w:pPr>
      <w:hyperlink w:anchor="_Toc31098" w:history="1">
        <w:r>
          <w:rPr>
            <w:rFonts w:ascii="仿宋" w:eastAsia="仿宋" w:hAnsi="仿宋" w:cs="仿宋" w:hint="eastAsia"/>
            <w:lang w:eastAsia="zh-CN"/>
          </w:rPr>
          <w:t>(一)、项目资金来源与筹措</w:t>
        </w:r>
        <w:r>
          <w:tab/>
        </w:r>
        <w:r>
          <w:fldChar w:fldCharType="begin"/>
        </w:r>
        <w:r>
          <w:instrText xml:space="preserve"> PAGEREF _Toc31098 \h </w:instrText>
        </w:r>
        <w:r>
          <w:fldChar w:fldCharType="separate"/>
        </w:r>
        <w:r>
          <w:t>48</w:t>
        </w:r>
        <w:r>
          <w:fldChar w:fldCharType="end"/>
        </w:r>
      </w:hyperlink>
    </w:p>
    <w:p>
      <w:pPr>
        <w:pStyle w:val="TOC2"/>
        <w:tabs>
          <w:tab w:val="right" w:leader="dot" w:pos="8306"/>
        </w:tabs>
      </w:pPr>
      <w:hyperlink w:anchor="_Toc3271" w:history="1">
        <w:r>
          <w:rPr>
            <w:rFonts w:ascii="仿宋" w:eastAsia="仿宋" w:hAnsi="仿宋" w:cs="仿宋" w:hint="eastAsia"/>
            <w:lang w:eastAsia="zh-CN"/>
          </w:rPr>
          <w:t>(二)、资金使用与监管</w:t>
        </w:r>
        <w:r>
          <w:tab/>
        </w:r>
        <w:r>
          <w:fldChar w:fldCharType="begin"/>
        </w:r>
        <w:r>
          <w:instrText xml:space="preserve"> PAGEREF _Toc3271 \h </w:instrText>
        </w:r>
        <w:r>
          <w:fldChar w:fldCharType="separate"/>
        </w:r>
        <w:r>
          <w:t>50</w:t>
        </w:r>
        <w:r>
          <w:fldChar w:fldCharType="end"/>
        </w:r>
      </w:hyperlink>
    </w:p>
    <w:p>
      <w:pPr>
        <w:pStyle w:val="TOC2"/>
        <w:tabs>
          <w:tab w:val="right" w:leader="dot" w:pos="8306"/>
        </w:tabs>
      </w:pPr>
      <w:hyperlink w:anchor="_Toc13044" w:history="1">
        <w:r>
          <w:rPr>
            <w:rFonts w:ascii="仿宋" w:eastAsia="仿宋" w:hAnsi="仿宋" w:cs="仿宋" w:hint="eastAsia"/>
            <w:lang w:eastAsia="zh-CN"/>
          </w:rPr>
          <w:t>(三)、财务规划与预测</w:t>
        </w:r>
        <w:r>
          <w:tab/>
        </w:r>
        <w:r>
          <w:fldChar w:fldCharType="begin"/>
        </w:r>
        <w:r>
          <w:instrText xml:space="preserve"> PAGEREF _Toc13044 \h </w:instrText>
        </w:r>
        <w:r>
          <w:fldChar w:fldCharType="separate"/>
        </w:r>
        <w:r>
          <w:t>51</w:t>
        </w:r>
        <w:r>
          <w:fldChar w:fldCharType="end"/>
        </w:r>
      </w:hyperlink>
    </w:p>
    <w:p>
      <w:pPr>
        <w:pStyle w:val="TOC1"/>
        <w:tabs>
          <w:tab w:val="right" w:leader="dot" w:pos="8306"/>
        </w:tabs>
      </w:pPr>
      <w:hyperlink w:anchor="_Toc29406" w:history="1">
        <w:r>
          <w:rPr>
            <w:rFonts w:ascii="仿宋" w:eastAsia="仿宋" w:hAnsi="仿宋" w:cs="仿宋" w:hint="eastAsia"/>
            <w:lang w:eastAsia="zh-CN"/>
          </w:rPr>
          <w:t>十一、客户关系管理与市场拓展</w:t>
        </w:r>
        <w:r>
          <w:tab/>
        </w:r>
        <w:r>
          <w:fldChar w:fldCharType="begin"/>
        </w:r>
        <w:r>
          <w:instrText xml:space="preserve"> PAGEREF _Toc29406 \h </w:instrText>
        </w:r>
        <w:r>
          <w:fldChar w:fldCharType="separate"/>
        </w:r>
        <w:r>
          <w:t>52</w:t>
        </w:r>
        <w:r>
          <w:fldChar w:fldCharType="end"/>
        </w:r>
      </w:hyperlink>
    </w:p>
    <w:p>
      <w:pPr>
        <w:pStyle w:val="TOC2"/>
        <w:tabs>
          <w:tab w:val="right" w:leader="dot" w:pos="8306"/>
        </w:tabs>
      </w:pPr>
      <w:hyperlink w:anchor="_Toc25532" w:history="1">
        <w:r>
          <w:rPr>
            <w:rFonts w:ascii="仿宋" w:eastAsia="仿宋" w:hAnsi="仿宋" w:cs="仿宋" w:hint="eastAsia"/>
            <w:lang w:eastAsia="zh-CN"/>
          </w:rPr>
          <w:t>(一)、客户关系管理策略</w:t>
        </w:r>
        <w:r>
          <w:tab/>
        </w:r>
        <w:r>
          <w:fldChar w:fldCharType="begin"/>
        </w:r>
        <w:r>
          <w:instrText xml:space="preserve"> PAGEREF _Toc25532 \h </w:instrText>
        </w:r>
        <w:r>
          <w:fldChar w:fldCharType="separate"/>
        </w:r>
        <w:r>
          <w:t>52</w:t>
        </w:r>
        <w:r>
          <w:fldChar w:fldCharType="end"/>
        </w:r>
      </w:hyperlink>
    </w:p>
    <w:p>
      <w:pPr>
        <w:pStyle w:val="TOC2"/>
        <w:tabs>
          <w:tab w:val="right" w:leader="dot" w:pos="8306"/>
        </w:tabs>
      </w:pPr>
      <w:hyperlink w:anchor="_Toc26493" w:history="1">
        <w:r>
          <w:rPr>
            <w:rFonts w:ascii="仿宋" w:eastAsia="仿宋" w:hAnsi="仿宋" w:cs="仿宋" w:hint="eastAsia"/>
            <w:lang w:eastAsia="zh-CN"/>
          </w:rPr>
          <w:t>(二)、市场拓展方案</w:t>
        </w:r>
        <w:r>
          <w:tab/>
        </w:r>
        <w:r>
          <w:fldChar w:fldCharType="begin"/>
        </w:r>
        <w:r>
          <w:instrText xml:space="preserve"> PAGEREF _Toc26493 \h </w:instrText>
        </w:r>
        <w:r>
          <w:fldChar w:fldCharType="separate"/>
        </w:r>
        <w:r>
          <w:t>53</w:t>
        </w:r>
        <w:r>
          <w:fldChar w:fldCharType="end"/>
        </w:r>
      </w:hyperlink>
    </w:p>
    <w:p>
      <w:pPr>
        <w:pStyle w:val="TOC1"/>
        <w:tabs>
          <w:tab w:val="right" w:leader="dot" w:pos="8306"/>
        </w:tabs>
      </w:pPr>
      <w:hyperlink w:anchor="_Toc24731" w:history="1">
        <w:r>
          <w:rPr>
            <w:rFonts w:ascii="仿宋" w:eastAsia="仿宋" w:hAnsi="仿宋" w:cs="仿宋" w:hint="eastAsia"/>
            <w:lang w:eastAsia="zh-CN"/>
          </w:rPr>
          <w:t>十二、安全与应急管理</w:t>
        </w:r>
        <w:r>
          <w:tab/>
        </w:r>
        <w:r>
          <w:fldChar w:fldCharType="begin"/>
        </w:r>
        <w:r>
          <w:instrText xml:space="preserve"> PAGEREF _Toc24731 \h </w:instrText>
        </w:r>
        <w:r>
          <w:fldChar w:fldCharType="separate"/>
        </w:r>
        <w:r>
          <w:t>54</w:t>
        </w:r>
        <w:r>
          <w:fldChar w:fldCharType="end"/>
        </w:r>
      </w:hyperlink>
    </w:p>
    <w:p>
      <w:pPr>
        <w:pStyle w:val="TOC2"/>
        <w:tabs>
          <w:tab w:val="right" w:leader="dot" w:pos="8306"/>
        </w:tabs>
      </w:pPr>
      <w:hyperlink w:anchor="_Toc4565" w:history="1">
        <w:r>
          <w:rPr>
            <w:rFonts w:ascii="仿宋" w:eastAsia="仿宋" w:hAnsi="仿宋" w:cs="仿宋" w:hint="eastAsia"/>
            <w:lang w:eastAsia="zh-CN"/>
          </w:rPr>
          <w:t>(一)、安全生产管理</w:t>
        </w:r>
        <w:r>
          <w:tab/>
        </w:r>
        <w:r>
          <w:fldChar w:fldCharType="begin"/>
        </w:r>
        <w:r>
          <w:instrText xml:space="preserve"> PAGEREF _Toc4565 \h </w:instrText>
        </w:r>
        <w:r>
          <w:fldChar w:fldCharType="separate"/>
        </w:r>
        <w:r>
          <w:t>54</w:t>
        </w:r>
        <w:r>
          <w:fldChar w:fldCharType="end"/>
        </w:r>
      </w:hyperlink>
    </w:p>
    <w:p>
      <w:pPr>
        <w:pStyle w:val="TOC2"/>
        <w:tabs>
          <w:tab w:val="right" w:leader="dot" w:pos="8306"/>
        </w:tabs>
      </w:pPr>
      <w:hyperlink w:anchor="_Toc27481" w:history="1">
        <w:r>
          <w:rPr>
            <w:rFonts w:ascii="仿宋" w:eastAsia="仿宋" w:hAnsi="仿宋" w:cs="仿宋" w:hint="eastAsia"/>
            <w:lang w:eastAsia="zh-CN"/>
          </w:rPr>
          <w:t>(二)、应急预案与响应</w:t>
        </w:r>
        <w:r>
          <w:tab/>
        </w:r>
        <w:r>
          <w:fldChar w:fldCharType="begin"/>
        </w:r>
        <w:r>
          <w:instrText xml:space="preserve"> PAGEREF _Toc27481 \h </w:instrText>
        </w:r>
        <w:r>
          <w:fldChar w:fldCharType="separate"/>
        </w:r>
        <w:r>
          <w:t>56</w:t>
        </w:r>
        <w:r>
          <w:fldChar w:fldCharType="end"/>
        </w:r>
      </w:hyperlink>
    </w:p>
    <w:p>
      <w:pPr>
        <w:pStyle w:val="TOC1"/>
        <w:tabs>
          <w:tab w:val="right" w:leader="dot" w:pos="8306"/>
        </w:tabs>
      </w:pPr>
      <w:hyperlink w:anchor="_Toc3682" w:history="1">
        <w:r>
          <w:rPr>
            <w:rFonts w:ascii="仿宋" w:eastAsia="仿宋" w:hAnsi="仿宋" w:cs="仿宋" w:hint="eastAsia"/>
            <w:lang w:eastAsia="zh-CN"/>
          </w:rPr>
          <w:t>十三、产业协同与集群发展</w:t>
        </w:r>
        <w:r>
          <w:tab/>
        </w:r>
        <w:r>
          <w:fldChar w:fldCharType="begin"/>
        </w:r>
        <w:r>
          <w:instrText xml:space="preserve"> PAGEREF _Toc3682 \h </w:instrText>
        </w:r>
        <w:r>
          <w:fldChar w:fldCharType="separate"/>
        </w:r>
        <w:r>
          <w:t>58</w:t>
        </w:r>
        <w:r>
          <w:fldChar w:fldCharType="end"/>
        </w:r>
      </w:hyperlink>
    </w:p>
    <w:p>
      <w:pPr>
        <w:pStyle w:val="TOC2"/>
        <w:tabs>
          <w:tab w:val="right" w:leader="dot" w:pos="8306"/>
        </w:tabs>
      </w:pPr>
      <w:hyperlink w:anchor="_Toc28924" w:history="1">
        <w:r>
          <w:rPr>
            <w:rFonts w:ascii="仿宋" w:eastAsia="仿宋" w:hAnsi="仿宋" w:cs="仿宋" w:hint="eastAsia"/>
            <w:lang w:eastAsia="zh-CN"/>
          </w:rPr>
          <w:t>(一)、产业协同机制建设</w:t>
        </w:r>
        <w:r>
          <w:tab/>
        </w:r>
        <w:r>
          <w:fldChar w:fldCharType="begin"/>
        </w:r>
        <w:r>
          <w:instrText xml:space="preserve"> PAGEREF _Toc28924 \h </w:instrText>
        </w:r>
        <w:r>
          <w:fldChar w:fldCharType="separate"/>
        </w:r>
        <w:r>
          <w:t>58</w:t>
        </w:r>
        <w:r>
          <w:fldChar w:fldCharType="end"/>
        </w:r>
      </w:hyperlink>
    </w:p>
    <w:p>
      <w:pPr>
        <w:pStyle w:val="TOC2"/>
        <w:tabs>
          <w:tab w:val="right" w:leader="dot" w:pos="8306"/>
        </w:tabs>
      </w:pPr>
      <w:hyperlink w:anchor="_Toc5824" w:history="1">
        <w:r>
          <w:rPr>
            <w:rFonts w:ascii="仿宋" w:eastAsia="仿宋" w:hAnsi="仿宋" w:cs="仿宋" w:hint="eastAsia"/>
            <w:lang w:eastAsia="zh-CN"/>
          </w:rPr>
          <w:t>(二)、产业集群培育与发展</w:t>
        </w:r>
        <w:r>
          <w:tab/>
        </w:r>
        <w:r>
          <w:fldChar w:fldCharType="begin"/>
        </w:r>
        <w:r>
          <w:instrText xml:space="preserve"> PAGEREF _Toc5824 \h </w:instrText>
        </w:r>
        <w:r>
          <w:fldChar w:fldCharType="separate"/>
        </w:r>
        <w:r>
          <w:t>59</w:t>
        </w:r>
        <w:r>
          <w:fldChar w:fldCharType="end"/>
        </w:r>
      </w:hyperlink>
    </w:p>
    <w:p>
      <w:pPr>
        <w:pStyle w:val="TOC1"/>
        <w:tabs>
          <w:tab w:val="right" w:leader="dot" w:pos="8306"/>
        </w:tabs>
      </w:pPr>
      <w:hyperlink w:anchor="_Toc27309" w:history="1">
        <w:r>
          <w:rPr>
            <w:rFonts w:ascii="仿宋" w:eastAsia="仿宋" w:hAnsi="仿宋" w:cs="仿宋" w:hint="eastAsia"/>
            <w:lang w:eastAsia="zh-CN"/>
          </w:rPr>
          <w:t>十四、成果转化与推广应用</w:t>
        </w:r>
        <w:r>
          <w:tab/>
        </w:r>
        <w:r>
          <w:fldChar w:fldCharType="begin"/>
        </w:r>
        <w:r>
          <w:instrText xml:space="preserve"> PAGEREF _Toc27309 \h </w:instrText>
        </w:r>
        <w:r>
          <w:fldChar w:fldCharType="separate"/>
        </w:r>
        <w:r>
          <w:t>60</w:t>
        </w:r>
        <w:r>
          <w:fldChar w:fldCharType="end"/>
        </w:r>
      </w:hyperlink>
    </w:p>
    <w:p>
      <w:pPr>
        <w:pStyle w:val="TOC2"/>
        <w:tabs>
          <w:tab w:val="right" w:leader="dot" w:pos="8306"/>
        </w:tabs>
      </w:pPr>
      <w:hyperlink w:anchor="_Toc21869" w:history="1">
        <w:r>
          <w:rPr>
            <w:rFonts w:ascii="仿宋" w:eastAsia="仿宋" w:hAnsi="仿宋" w:cs="仿宋" w:hint="eastAsia"/>
            <w:lang w:eastAsia="zh-CN"/>
          </w:rPr>
          <w:t>(一)、成果转化策略制定</w:t>
        </w:r>
        <w:r>
          <w:tab/>
        </w:r>
        <w:r>
          <w:fldChar w:fldCharType="begin"/>
        </w:r>
        <w:r>
          <w:instrText xml:space="preserve"> PAGEREF _Toc21869 \h </w:instrText>
        </w:r>
        <w:r>
          <w:fldChar w:fldCharType="separate"/>
        </w:r>
        <w:r>
          <w:t>60</w:t>
        </w:r>
        <w:r>
          <w:fldChar w:fldCharType="end"/>
        </w:r>
      </w:hyperlink>
    </w:p>
    <w:p>
      <w:pPr>
        <w:pStyle w:val="TOC2"/>
        <w:tabs>
          <w:tab w:val="right" w:leader="dot" w:pos="8306"/>
        </w:tabs>
      </w:pPr>
      <w:hyperlink w:anchor="_Toc32515" w:history="1">
        <w:r>
          <w:rPr>
            <w:rFonts w:ascii="仿宋" w:eastAsia="仿宋" w:hAnsi="仿宋" w:cs="仿宋" w:hint="eastAsia"/>
            <w:lang w:eastAsia="zh-CN"/>
          </w:rPr>
          <w:t>(二)、成果推广应用方案</w:t>
        </w:r>
        <w:r>
          <w:tab/>
        </w:r>
        <w:r>
          <w:fldChar w:fldCharType="begin"/>
        </w:r>
        <w:r>
          <w:instrText xml:space="preserve"> PAGEREF _Toc32515 \h </w:instrText>
        </w:r>
        <w:r>
          <w:fldChar w:fldCharType="separate"/>
        </w:r>
        <w:r>
          <w:t>61</w:t>
        </w:r>
        <w:r>
          <w:fldChar w:fldCharType="end"/>
        </w:r>
      </w:hyperlink>
    </w:p>
    <w:p>
      <w:pPr>
        <w:pStyle w:val="TOC1"/>
        <w:tabs>
          <w:tab w:val="right" w:leader="dot" w:pos="8306"/>
        </w:tabs>
      </w:pPr>
      <w:hyperlink w:anchor="_Toc11376" w:history="1">
        <w:r>
          <w:rPr>
            <w:rFonts w:ascii="仿宋" w:eastAsia="仿宋" w:hAnsi="仿宋" w:cs="仿宋" w:hint="eastAsia"/>
            <w:lang w:eastAsia="zh-CN"/>
          </w:rPr>
          <w:t>十五、企业合规与伦理</w:t>
        </w:r>
        <w:r>
          <w:tab/>
        </w:r>
        <w:r>
          <w:fldChar w:fldCharType="begin"/>
        </w:r>
        <w:r>
          <w:instrText xml:space="preserve"> PAGEREF _Toc11376 \h </w:instrText>
        </w:r>
        <w:r>
          <w:fldChar w:fldCharType="separate"/>
        </w:r>
        <w:r>
          <w:t>63</w:t>
        </w:r>
        <w:r>
          <w:fldChar w:fldCharType="end"/>
        </w:r>
      </w:hyperlink>
    </w:p>
    <w:p>
      <w:pPr>
        <w:pStyle w:val="TOC2"/>
        <w:tabs>
          <w:tab w:val="right" w:leader="dot" w:pos="8306"/>
        </w:tabs>
      </w:pPr>
      <w:hyperlink w:anchor="_Toc11919" w:history="1">
        <w:r>
          <w:rPr>
            <w:rFonts w:ascii="仿宋" w:eastAsia="仿宋" w:hAnsi="仿宋" w:cs="仿宋" w:hint="eastAsia"/>
            <w:lang w:eastAsia="zh-CN"/>
          </w:rPr>
          <w:t>(一)、合规政策与程序</w:t>
        </w:r>
        <w:r>
          <w:tab/>
        </w:r>
        <w:r>
          <w:fldChar w:fldCharType="begin"/>
        </w:r>
        <w:r>
          <w:instrText xml:space="preserve"> PAGEREF _Toc11919 \h </w:instrText>
        </w:r>
        <w:r>
          <w:fldChar w:fldCharType="separate"/>
        </w:r>
        <w:r>
          <w:t>63</w:t>
        </w:r>
        <w:r>
          <w:fldChar w:fldCharType="end"/>
        </w:r>
      </w:hyperlink>
    </w:p>
    <w:p>
      <w:pPr>
        <w:pStyle w:val="TOC2"/>
        <w:tabs>
          <w:tab w:val="right" w:leader="dot" w:pos="8306"/>
        </w:tabs>
      </w:pPr>
      <w:hyperlink w:anchor="_Toc11819" w:history="1">
        <w:r>
          <w:rPr>
            <w:rFonts w:ascii="仿宋" w:eastAsia="仿宋" w:hAnsi="仿宋" w:cs="仿宋" w:hint="eastAsia"/>
            <w:lang w:eastAsia="zh-CN"/>
          </w:rPr>
          <w:t>(二)、伦理规范与培训</w:t>
        </w:r>
        <w:r>
          <w:tab/>
        </w:r>
        <w:r>
          <w:fldChar w:fldCharType="begin"/>
        </w:r>
        <w:r>
          <w:instrText xml:space="preserve"> PAGEREF _Toc11819 \h </w:instrText>
        </w:r>
        <w:r>
          <w:fldChar w:fldCharType="separate"/>
        </w:r>
        <w:r>
          <w:t>64</w:t>
        </w:r>
        <w:r>
          <w:fldChar w:fldCharType="end"/>
        </w:r>
      </w:hyperlink>
    </w:p>
    <w:p>
      <w:pPr>
        <w:pStyle w:val="TOC2"/>
        <w:tabs>
          <w:tab w:val="right" w:leader="dot" w:pos="8306"/>
        </w:tabs>
      </w:pPr>
      <w:hyperlink w:anchor="_Toc28123" w:history="1">
        <w:r>
          <w:rPr>
            <w:rFonts w:ascii="仿宋" w:eastAsia="仿宋" w:hAnsi="仿宋" w:cs="仿宋" w:hint="eastAsia"/>
            <w:lang w:eastAsia="zh-CN"/>
          </w:rPr>
          <w:t>(三)、合规风险评估</w:t>
        </w:r>
        <w:r>
          <w:tab/>
        </w:r>
        <w:r>
          <w:fldChar w:fldCharType="begin"/>
        </w:r>
        <w:r>
          <w:instrText xml:space="preserve"> PAGEREF _Toc28123 \h </w:instrText>
        </w:r>
        <w:r>
          <w:fldChar w:fldCharType="separate"/>
        </w:r>
        <w:r>
          <w:t>65</w:t>
        </w:r>
        <w:r>
          <w:fldChar w:fldCharType="end"/>
        </w:r>
      </w:hyperlink>
    </w:p>
    <w:p>
      <w:pPr>
        <w:pStyle w:val="TOC2"/>
        <w:tabs>
          <w:tab w:val="right" w:leader="dot" w:pos="8306"/>
        </w:tabs>
      </w:pPr>
      <w:hyperlink w:anchor="_Toc16880" w:history="1">
        <w:r>
          <w:rPr>
            <w:rFonts w:ascii="仿宋" w:eastAsia="仿宋" w:hAnsi="仿宋" w:cs="仿宋" w:hint="eastAsia"/>
            <w:lang w:eastAsia="zh-CN"/>
          </w:rPr>
          <w:t>(四)、合规监督与执行</w:t>
        </w:r>
        <w:r>
          <w:tab/>
        </w:r>
        <w:r>
          <w:fldChar w:fldCharType="begin"/>
        </w:r>
        <w:r>
          <w:instrText xml:space="preserve"> PAGEREF _Toc16880 \h </w:instrText>
        </w:r>
        <w:r>
          <w:fldChar w:fldCharType="separate"/>
        </w:r>
        <w:r>
          <w:t>66</w:t>
        </w:r>
        <w:r>
          <w:fldChar w:fldCharType="end"/>
        </w:r>
      </w:hyperlink>
    </w:p>
    <w:p>
      <w:pPr>
        <w:pStyle w:val="TOC1"/>
        <w:tabs>
          <w:tab w:val="right" w:leader="dot" w:pos="8306"/>
        </w:tabs>
      </w:pPr>
      <w:hyperlink w:anchor="_Toc24628" w:history="1">
        <w:r>
          <w:rPr>
            <w:rFonts w:ascii="仿宋" w:eastAsia="仿宋" w:hAnsi="仿宋" w:cs="仿宋" w:hint="eastAsia"/>
            <w:lang w:eastAsia="zh-CN"/>
          </w:rPr>
          <w:t>十六、人力资源管理与开发</w:t>
        </w:r>
        <w:r>
          <w:tab/>
        </w:r>
        <w:r>
          <w:fldChar w:fldCharType="begin"/>
        </w:r>
        <w:r>
          <w:instrText xml:space="preserve"> PAGEREF _Toc24628 \h </w:instrText>
        </w:r>
        <w:r>
          <w:fldChar w:fldCharType="separate"/>
        </w:r>
        <w:r>
          <w:t>67</w:t>
        </w:r>
        <w:r>
          <w:fldChar w:fldCharType="end"/>
        </w:r>
      </w:hyperlink>
    </w:p>
    <w:p>
      <w:pPr>
        <w:pStyle w:val="TOC2"/>
        <w:tabs>
          <w:tab w:val="right" w:leader="dot" w:pos="8306"/>
        </w:tabs>
      </w:pPr>
      <w:hyperlink w:anchor="_Toc31248" w:history="1">
        <w:r>
          <w:rPr>
            <w:rFonts w:ascii="仿宋" w:eastAsia="仿宋" w:hAnsi="仿宋" w:cs="仿宋" w:hint="eastAsia"/>
            <w:lang w:eastAsia="zh-CN"/>
          </w:rPr>
          <w:t>(一)、人力资源规划</w:t>
        </w:r>
        <w:r>
          <w:tab/>
        </w:r>
        <w:r>
          <w:fldChar w:fldCharType="begin"/>
        </w:r>
        <w:r>
          <w:instrText xml:space="preserve"> PAGEREF _Toc31248 \h </w:instrText>
        </w:r>
        <w:r>
          <w:fldChar w:fldCharType="separate"/>
        </w:r>
        <w:r>
          <w:t>67</w:t>
        </w:r>
        <w:r>
          <w:fldChar w:fldCharType="end"/>
        </w:r>
      </w:hyperlink>
    </w:p>
    <w:p>
      <w:pPr>
        <w:pStyle w:val="TOC2"/>
        <w:tabs>
          <w:tab w:val="right" w:leader="dot" w:pos="8306"/>
        </w:tabs>
      </w:pPr>
      <w:hyperlink w:anchor="_Toc16889" w:history="1">
        <w:r>
          <w:rPr>
            <w:rFonts w:ascii="仿宋" w:eastAsia="仿宋" w:hAnsi="仿宋" w:cs="仿宋" w:hint="eastAsia"/>
            <w:lang w:eastAsia="zh-CN"/>
          </w:rPr>
          <w:t>(二)、人力资源开发与培训</w:t>
        </w:r>
        <w:r>
          <w:tab/>
        </w:r>
        <w:r>
          <w:fldChar w:fldCharType="begin"/>
        </w:r>
        <w:r>
          <w:instrText xml:space="preserve"> PAGEREF _Toc16889 \h </w:instrText>
        </w:r>
        <w:r>
          <w:fldChar w:fldCharType="separate"/>
        </w:r>
        <w:r>
          <w:t>69</w:t>
        </w:r>
        <w:r>
          <w:fldChar w:fldCharType="end"/>
        </w:r>
      </w:hyperlink>
    </w:p>
    <w:p>
      <w:pPr>
        <w:pStyle w:val="TOC1"/>
        <w:tabs>
          <w:tab w:val="right" w:leader="dot" w:pos="8306"/>
        </w:tabs>
      </w:pPr>
      <w:hyperlink w:anchor="_Toc3956" w:history="1">
        <w:r>
          <w:rPr>
            <w:rFonts w:ascii="仿宋" w:eastAsia="仿宋" w:hAnsi="仿宋" w:cs="仿宋" w:hint="eastAsia"/>
            <w:lang w:eastAsia="zh-CN"/>
          </w:rPr>
          <w:t>十七、知识产权管理与保护</w:t>
        </w:r>
        <w:r>
          <w:tab/>
        </w:r>
        <w:r>
          <w:fldChar w:fldCharType="begin"/>
        </w:r>
        <w:r>
          <w:instrText xml:space="preserve"> PAGEREF _Toc3956 \h </w:instrText>
        </w:r>
        <w:r>
          <w:fldChar w:fldCharType="separate"/>
        </w:r>
        <w:r>
          <w:t>71</w:t>
        </w:r>
        <w:r>
          <w:fldChar w:fldCharType="end"/>
        </w:r>
      </w:hyperlink>
    </w:p>
    <w:p>
      <w:pPr>
        <w:pStyle w:val="TOC2"/>
        <w:tabs>
          <w:tab w:val="right" w:leader="dot" w:pos="8306"/>
        </w:tabs>
      </w:pPr>
      <w:hyperlink w:anchor="_Toc17999" w:history="1">
        <w:r>
          <w:rPr>
            <w:rFonts w:ascii="仿宋" w:eastAsia="仿宋" w:hAnsi="仿宋" w:cs="仿宋" w:hint="eastAsia"/>
            <w:lang w:eastAsia="zh-CN"/>
          </w:rPr>
          <w:t>(一)、知识产权管理体系建设</w:t>
        </w:r>
        <w:r>
          <w:tab/>
        </w:r>
        <w:r>
          <w:fldChar w:fldCharType="begin"/>
        </w:r>
        <w:r>
          <w:instrText xml:space="preserve"> PAGEREF _Toc17999 \h </w:instrText>
        </w:r>
        <w:r>
          <w:fldChar w:fldCharType="separate"/>
        </w:r>
        <w:r>
          <w:t>71</w:t>
        </w:r>
        <w:r>
          <w:fldChar w:fldCharType="end"/>
        </w:r>
      </w:hyperlink>
    </w:p>
    <w:p>
      <w:pPr>
        <w:pStyle w:val="TOC2"/>
        <w:tabs>
          <w:tab w:val="right" w:leader="dot" w:pos="8306"/>
        </w:tabs>
      </w:pPr>
      <w:hyperlink w:anchor="_Toc22283" w:history="1">
        <w:r>
          <w:rPr>
            <w:rFonts w:ascii="仿宋" w:eastAsia="仿宋" w:hAnsi="仿宋" w:cs="仿宋" w:hint="eastAsia"/>
            <w:lang w:eastAsia="zh-CN"/>
          </w:rPr>
          <w:t>(二)、知识产权保护措施</w:t>
        </w:r>
        <w:r>
          <w:tab/>
        </w:r>
        <w:r>
          <w:fldChar w:fldCharType="begin"/>
        </w:r>
        <w:r>
          <w:instrText xml:space="preserve"> PAGEREF _Toc22283 \h </w:instrText>
        </w:r>
        <w:r>
          <w:fldChar w:fldCharType="separate"/>
        </w:r>
        <w:r>
          <w:t>72</w:t>
        </w:r>
        <w:r>
          <w:fldChar w:fldCharType="end"/>
        </w:r>
      </w:hyperlink>
    </w:p>
    <w:p>
      <w:pPr>
        <w:pStyle w:val="TOC1"/>
        <w:tabs>
          <w:tab w:val="right" w:leader="dot" w:pos="8306"/>
        </w:tabs>
      </w:pPr>
      <w:hyperlink w:anchor="_Toc2909" w:history="1">
        <w:r>
          <w:rPr>
            <w:rFonts w:ascii="仿宋" w:eastAsia="仿宋" w:hAnsi="仿宋" w:cs="仿宋" w:hint="eastAsia"/>
            <w:lang w:eastAsia="zh-CN"/>
          </w:rPr>
          <w:t>十八、项目施工方案</w:t>
        </w:r>
        <w:r>
          <w:tab/>
        </w:r>
        <w:r>
          <w:fldChar w:fldCharType="begin"/>
        </w:r>
        <w:r>
          <w:instrText xml:space="preserve"> PAGEREF _Toc2909 \h </w:instrText>
        </w:r>
        <w:r>
          <w:fldChar w:fldCharType="separate"/>
        </w:r>
        <w:r>
          <w:t>73</w:t>
        </w:r>
        <w:r>
          <w:fldChar w:fldCharType="end"/>
        </w:r>
      </w:hyperlink>
    </w:p>
    <w:p>
      <w:pPr>
        <w:pStyle w:val="TOC2"/>
        <w:tabs>
          <w:tab w:val="right" w:leader="dot" w:pos="8306"/>
        </w:tabs>
      </w:pPr>
      <w:hyperlink w:anchor="_Toc26508" w:history="1">
        <w:r>
          <w:rPr>
            <w:rFonts w:ascii="仿宋" w:eastAsia="仿宋" w:hAnsi="仿宋" w:cs="仿宋" w:hint="eastAsia"/>
            <w:lang w:eastAsia="zh-CN"/>
          </w:rPr>
          <w:t>(一)、施工组织设计</w:t>
        </w:r>
        <w:r>
          <w:tab/>
        </w:r>
        <w:r>
          <w:fldChar w:fldCharType="begin"/>
        </w:r>
        <w:r>
          <w:instrText xml:space="preserve"> PAGEREF _Toc26508 \h </w:instrText>
        </w:r>
        <w:r>
          <w:fldChar w:fldCharType="separate"/>
        </w:r>
        <w:r>
          <w:t>73</w:t>
        </w:r>
        <w:r>
          <w:fldChar w:fldCharType="end"/>
        </w:r>
      </w:hyperlink>
    </w:p>
    <w:p>
      <w:pPr>
        <w:pStyle w:val="TOC2"/>
        <w:tabs>
          <w:tab w:val="right" w:leader="dot" w:pos="8306"/>
        </w:tabs>
      </w:pPr>
      <w:hyperlink w:anchor="_Toc8573" w:history="1">
        <w:r>
          <w:rPr>
            <w:rFonts w:ascii="仿宋" w:eastAsia="仿宋" w:hAnsi="仿宋" w:cs="仿宋" w:hint="eastAsia"/>
            <w:lang w:eastAsia="zh-CN"/>
          </w:rPr>
          <w:t>(二)、施工工艺与技术路线</w:t>
        </w:r>
        <w:r>
          <w:tab/>
        </w:r>
        <w:r>
          <w:fldChar w:fldCharType="begin"/>
        </w:r>
        <w:r>
          <w:instrText xml:space="preserve"> PAGEREF _Toc8573 \h </w:instrText>
        </w:r>
        <w:r>
          <w:fldChar w:fldCharType="separate"/>
        </w:r>
        <w:r>
          <w:t>75</w:t>
        </w:r>
        <w:r>
          <w:fldChar w:fldCharType="end"/>
        </w:r>
      </w:hyperlink>
    </w:p>
    <w:p>
      <w:pPr>
        <w:pStyle w:val="TOC2"/>
        <w:tabs>
          <w:tab w:val="right" w:leader="dot" w:pos="8306"/>
        </w:tabs>
      </w:pPr>
      <w:hyperlink w:anchor="_Toc6748" w:history="1">
        <w:r>
          <w:rPr>
            <w:rFonts w:ascii="仿宋" w:eastAsia="仿宋" w:hAnsi="仿宋" w:cs="仿宋" w:hint="eastAsia"/>
            <w:lang w:eastAsia="zh-CN"/>
          </w:rPr>
          <w:t>(三)、关键节点施工计划</w:t>
        </w:r>
        <w:r>
          <w:tab/>
        </w:r>
        <w:r>
          <w:fldChar w:fldCharType="begin"/>
        </w:r>
        <w:r>
          <w:instrText xml:space="preserve"> PAGEREF _Toc6748 \h </w:instrText>
        </w:r>
        <w:r>
          <w:fldChar w:fldCharType="separate"/>
        </w:r>
        <w:r>
          <w:t>76</w:t>
        </w:r>
        <w:r>
          <w:fldChar w:fldCharType="end"/>
        </w:r>
      </w:hyperlink>
    </w:p>
    <w:p>
      <w:pPr>
        <w:pStyle w:val="TOC2"/>
        <w:tabs>
          <w:tab w:val="right" w:leader="dot" w:pos="8306"/>
        </w:tabs>
      </w:pPr>
      <w:hyperlink w:anchor="_Toc17684" w:history="1">
        <w:r>
          <w:rPr>
            <w:rFonts w:ascii="仿宋" w:eastAsia="仿宋" w:hAnsi="仿宋" w:cs="仿宋" w:hint="eastAsia"/>
            <w:lang w:eastAsia="zh-CN"/>
          </w:rPr>
          <w:t>(四)、施工现场管理</w:t>
        </w:r>
        <w:r>
          <w:tab/>
        </w:r>
        <w:r>
          <w:fldChar w:fldCharType="begin"/>
        </w:r>
        <w:r>
          <w:instrText xml:space="preserve"> PAGEREF _Toc17684 \h </w:instrText>
        </w:r>
        <w:r>
          <w:fldChar w:fldCharType="separate"/>
        </w:r>
        <w:r>
          <w:t>78</w:t>
        </w:r>
        <w:r>
          <w:fldChar w:fldCharType="end"/>
        </w:r>
      </w:hyperlink>
    </w:p>
    <w:p>
      <w:pPr>
        <w:pStyle w:val="TOC1"/>
        <w:tabs>
          <w:tab w:val="right" w:leader="dot" w:pos="8306"/>
        </w:tabs>
      </w:pPr>
      <w:hyperlink w:anchor="_Toc10397" w:history="1">
        <w:r>
          <w:rPr>
            <w:rFonts w:ascii="仿宋" w:eastAsia="仿宋" w:hAnsi="仿宋" w:cs="仿宋" w:hint="eastAsia"/>
            <w:lang w:eastAsia="zh-CN"/>
          </w:rPr>
          <w:t>十九、创新驱动与持续发展</w:t>
        </w:r>
        <w:r>
          <w:tab/>
        </w:r>
        <w:r>
          <w:fldChar w:fldCharType="begin"/>
        </w:r>
        <w:r>
          <w:instrText xml:space="preserve"> PAGEREF _Toc10397 \h </w:instrText>
        </w:r>
        <w:r>
          <w:fldChar w:fldCharType="separate"/>
        </w:r>
        <w:r>
          <w:t>80</w:t>
        </w:r>
        <w:r>
          <w:fldChar w:fldCharType="end"/>
        </w:r>
      </w:hyperlink>
    </w:p>
    <w:p>
      <w:pPr>
        <w:pStyle w:val="TOC2"/>
        <w:tabs>
          <w:tab w:val="right" w:leader="dot" w:pos="8306"/>
        </w:tabs>
      </w:pPr>
      <w:hyperlink w:anchor="_Toc10209" w:history="1">
        <w:r>
          <w:rPr>
            <w:rFonts w:ascii="仿宋" w:eastAsia="仿宋" w:hAnsi="仿宋" w:cs="仿宋" w:hint="eastAsia"/>
            <w:lang w:eastAsia="zh-CN"/>
          </w:rPr>
          <w:t>(一)、创新驱动战略实施</w:t>
        </w:r>
        <w:r>
          <w:tab/>
        </w:r>
        <w:r>
          <w:fldChar w:fldCharType="begin"/>
        </w:r>
        <w:r>
          <w:instrText xml:space="preserve"> PAGEREF _Toc10209 \h </w:instrText>
        </w:r>
        <w:r>
          <w:fldChar w:fldCharType="separate"/>
        </w:r>
        <w:r>
          <w:t>80</w:t>
        </w:r>
        <w:r>
          <w:fldChar w:fldCharType="end"/>
        </w:r>
      </w:hyperlink>
    </w:p>
    <w:p>
      <w:pPr>
        <w:pStyle w:val="TOC2"/>
        <w:tabs>
          <w:tab w:val="right" w:leader="dot" w:pos="8306"/>
        </w:tabs>
      </w:pPr>
      <w:hyperlink w:anchor="_Toc28074" w:history="1">
        <w:r>
          <w:rPr>
            <w:rFonts w:ascii="仿宋" w:eastAsia="仿宋" w:hAnsi="仿宋" w:cs="仿宋" w:hint="eastAsia"/>
            <w:lang w:eastAsia="zh-CN"/>
          </w:rPr>
          <w:t>(二)、持续发展路径探索</w:t>
        </w:r>
        <w:r>
          <w:tab/>
        </w:r>
        <w:r>
          <w:fldChar w:fldCharType="begin"/>
        </w:r>
        <w:r>
          <w:instrText xml:space="preserve"> PAGEREF _Toc28074 \h </w:instrText>
        </w:r>
        <w:r>
          <w:fldChar w:fldCharType="separate"/>
        </w:r>
        <w:r>
          <w:t>82</w:t>
        </w:r>
        <w:r>
          <w:fldChar w:fldCharType="end"/>
        </w:r>
      </w:hyperlink>
    </w:p>
    <w:p>
      <w:pPr>
        <w:pStyle w:val="TOC1"/>
        <w:tabs>
          <w:tab w:val="right" w:leader="dot" w:pos="8306"/>
        </w:tabs>
      </w:pPr>
      <w:hyperlink w:anchor="_Toc19970" w:history="1">
        <w:r>
          <w:rPr>
            <w:rFonts w:ascii="仿宋" w:eastAsia="仿宋" w:hAnsi="仿宋" w:cs="仿宋" w:hint="eastAsia"/>
            <w:lang w:eastAsia="zh-CN"/>
          </w:rPr>
          <w:t>二十、质量管理与控制</w:t>
        </w:r>
        <w:r>
          <w:tab/>
        </w:r>
        <w:r>
          <w:fldChar w:fldCharType="begin"/>
        </w:r>
        <w:r>
          <w:instrText xml:space="preserve"> PAGEREF _Toc19970 \h </w:instrText>
        </w:r>
        <w:r>
          <w:fldChar w:fldCharType="separate"/>
        </w:r>
        <w:r>
          <w:t>86</w:t>
        </w:r>
        <w:r>
          <w:fldChar w:fldCharType="end"/>
        </w:r>
      </w:hyperlink>
    </w:p>
    <w:p>
      <w:pPr>
        <w:pStyle w:val="TOC2"/>
        <w:tabs>
          <w:tab w:val="right" w:leader="dot" w:pos="8306"/>
        </w:tabs>
      </w:pPr>
      <w:hyperlink w:anchor="_Toc25234" w:history="1">
        <w:r>
          <w:rPr>
            <w:rFonts w:ascii="仿宋" w:eastAsia="仿宋" w:hAnsi="仿宋" w:cs="仿宋" w:hint="eastAsia"/>
            <w:lang w:eastAsia="zh-CN"/>
          </w:rPr>
          <w:t>(一)、质量管理体系建设</w:t>
        </w:r>
        <w:r>
          <w:tab/>
        </w:r>
        <w:r>
          <w:fldChar w:fldCharType="begin"/>
        </w:r>
        <w:r>
          <w:instrText xml:space="preserve"> PAGEREF _Toc25234 \h </w:instrText>
        </w:r>
        <w:r>
          <w:fldChar w:fldCharType="separate"/>
        </w:r>
        <w:r>
          <w:t>86</w:t>
        </w:r>
        <w:r>
          <w:fldChar w:fldCharType="end"/>
        </w:r>
      </w:hyperlink>
    </w:p>
    <w:p>
      <w:pPr>
        <w:pStyle w:val="TOC2"/>
        <w:tabs>
          <w:tab w:val="right" w:leader="dot" w:pos="8306"/>
        </w:tabs>
      </w:pPr>
      <w:hyperlink w:anchor="_Toc25611" w:history="1">
        <w:r>
          <w:rPr>
            <w:rFonts w:ascii="仿宋" w:eastAsia="仿宋" w:hAnsi="仿宋" w:cs="仿宋" w:hint="eastAsia"/>
            <w:lang w:eastAsia="zh-CN"/>
          </w:rPr>
          <w:t>(二)、质量控制措施</w:t>
        </w:r>
        <w:r>
          <w:tab/>
        </w:r>
        <w:r>
          <w:fldChar w:fldCharType="begin"/>
        </w:r>
        <w:r>
          <w:instrText xml:space="preserve"> PAGEREF _Toc25611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0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251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一、WS-1纸张湿强剂项目的技术资源开发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二、WS-1纸张湿强剂项目的人力资源管理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WS-1纸张湿强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三、WS-1纸张湿强剂项目的资金资源筹措与优化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WS-1纸张湿强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990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WS-1纸张湿强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WS-1纸张湿强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WS-1纸张湿强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65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WS-1纸张湿强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WS-1纸张湿强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WS-1纸张湿强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2980"/>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7598"/>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WS-1纸张湿强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2177"/>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WS-1纸张湿强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WS-1纸张湿强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WS-1纸张湿强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4656"/>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WS-1纸张湿强剂项目将采用绿色屋顶和生态墙等环境友好型建筑设计，这些设计不仅有助于改善空气质量，还能为城市野生动植物提供栖息地。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32540"/>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在WS-1纸张湿强剂项目启动前，将进行一系列深入的地质调查，包括钻探和土壤取样，以深入了解项目区域的地层结构和土壤组成。特别是对于土壤的承载能力和地下水位的深度进行详细评估。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https://d.book118.com/948135007041006046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A4BBD"/>
    <w:rsid w:val="1D7A4B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8135007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2024-03-01T12:31:00Z</dcterms:created>
  <dcterms:modified xsi:type="dcterms:W3CDTF">2024-03-01T12:32:03Z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F4D05768D12847249A4E8FC55F7E5A7A_11</vt:lpwstr>
  </property>
  <property fmtid="{D5CDD505-2E9C-101B-9397-08002B2CF9AE}" pid="3" name="KSOProductBuildVer">
    <vt:lpwstr>2052-12.1.0.16250</vt:lpwstr>
  </property>
</Properties>
</file>