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管线钢项目可行性建设方案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52" w:history="1">
        <w:r>
          <w:rPr>
            <w:rFonts w:ascii="仿宋" w:eastAsia="仿宋" w:hAnsi="仿宋" w:cs="仿宋" w:hint="eastAsia"/>
            <w:lang w:eastAsia="zh-CN"/>
          </w:rPr>
          <w:t>前言</w:t>
        </w:r>
        <w:r>
          <w:tab/>
        </w:r>
        <w:r>
          <w:fldChar w:fldCharType="begin"/>
        </w:r>
        <w:r>
          <w:instrText xml:space="preserve"> PAGEREF _Toc3452 \h </w:instrText>
        </w:r>
        <w:r>
          <w:fldChar w:fldCharType="separate"/>
        </w:r>
        <w:r>
          <w:t>4</w:t>
        </w:r>
        <w:r>
          <w:fldChar w:fldCharType="end"/>
        </w:r>
      </w:hyperlink>
    </w:p>
    <w:p>
      <w:pPr>
        <w:pStyle w:val="TOC1"/>
        <w:tabs>
          <w:tab w:val="right" w:leader="dot" w:pos="8306"/>
        </w:tabs>
      </w:pPr>
      <w:hyperlink w:anchor="_Toc25196" w:history="1">
        <w:r>
          <w:rPr>
            <w:rFonts w:ascii="仿宋" w:eastAsia="仿宋" w:hAnsi="仿宋" w:cs="仿宋" w:hint="eastAsia"/>
            <w:lang w:eastAsia="zh-CN"/>
          </w:rPr>
          <w:t>一、项目监理与质量保证</w:t>
        </w:r>
        <w:r>
          <w:tab/>
        </w:r>
        <w:r>
          <w:fldChar w:fldCharType="begin"/>
        </w:r>
        <w:r>
          <w:instrText xml:space="preserve"> PAGEREF _Toc25196 \h </w:instrText>
        </w:r>
        <w:r>
          <w:fldChar w:fldCharType="separate"/>
        </w:r>
        <w:r>
          <w:t>4</w:t>
        </w:r>
        <w:r>
          <w:fldChar w:fldCharType="end"/>
        </w:r>
      </w:hyperlink>
    </w:p>
    <w:p>
      <w:pPr>
        <w:pStyle w:val="TOC2"/>
        <w:tabs>
          <w:tab w:val="right" w:leader="dot" w:pos="8306"/>
        </w:tabs>
      </w:pPr>
      <w:hyperlink w:anchor="_Toc2146" w:history="1">
        <w:r>
          <w:rPr>
            <w:rFonts w:ascii="仿宋" w:eastAsia="仿宋" w:hAnsi="仿宋" w:cs="仿宋" w:hint="eastAsia"/>
            <w:lang w:eastAsia="zh-CN"/>
          </w:rPr>
          <w:t>(一)、监理体系构建</w:t>
        </w:r>
        <w:r>
          <w:tab/>
        </w:r>
        <w:r>
          <w:fldChar w:fldCharType="begin"/>
        </w:r>
        <w:r>
          <w:instrText xml:space="preserve"> PAGEREF _Toc2146 \h </w:instrText>
        </w:r>
        <w:r>
          <w:fldChar w:fldCharType="separate"/>
        </w:r>
        <w:r>
          <w:t>4</w:t>
        </w:r>
        <w:r>
          <w:fldChar w:fldCharType="end"/>
        </w:r>
      </w:hyperlink>
    </w:p>
    <w:p>
      <w:pPr>
        <w:pStyle w:val="TOC2"/>
        <w:tabs>
          <w:tab w:val="right" w:leader="dot" w:pos="8306"/>
        </w:tabs>
      </w:pPr>
      <w:hyperlink w:anchor="_Toc19802" w:history="1">
        <w:r>
          <w:rPr>
            <w:rFonts w:ascii="仿宋" w:eastAsia="仿宋" w:hAnsi="仿宋" w:cs="仿宋" w:hint="eastAsia"/>
            <w:lang w:eastAsia="zh-CN"/>
          </w:rPr>
          <w:t>(二)、质量保证体系实施</w:t>
        </w:r>
        <w:r>
          <w:tab/>
        </w:r>
        <w:r>
          <w:fldChar w:fldCharType="begin"/>
        </w:r>
        <w:r>
          <w:instrText xml:space="preserve"> PAGEREF _Toc19802 \h </w:instrText>
        </w:r>
        <w:r>
          <w:fldChar w:fldCharType="separate"/>
        </w:r>
        <w:r>
          <w:t>5</w:t>
        </w:r>
        <w:r>
          <w:fldChar w:fldCharType="end"/>
        </w:r>
      </w:hyperlink>
    </w:p>
    <w:p>
      <w:pPr>
        <w:pStyle w:val="TOC2"/>
        <w:tabs>
          <w:tab w:val="right" w:leader="dot" w:pos="8306"/>
        </w:tabs>
      </w:pPr>
      <w:hyperlink w:anchor="_Toc10838" w:history="1">
        <w:r>
          <w:rPr>
            <w:rFonts w:ascii="仿宋" w:eastAsia="仿宋" w:hAnsi="仿宋" w:cs="仿宋" w:hint="eastAsia"/>
            <w:lang w:eastAsia="zh-CN"/>
          </w:rPr>
          <w:t>(三)、监理与质量控制流程</w:t>
        </w:r>
        <w:r>
          <w:tab/>
        </w:r>
        <w:r>
          <w:fldChar w:fldCharType="begin"/>
        </w:r>
        <w:r>
          <w:instrText xml:space="preserve"> PAGEREF _Toc10838 \h </w:instrText>
        </w:r>
        <w:r>
          <w:fldChar w:fldCharType="separate"/>
        </w:r>
        <w:r>
          <w:t>5</w:t>
        </w:r>
        <w:r>
          <w:fldChar w:fldCharType="end"/>
        </w:r>
      </w:hyperlink>
    </w:p>
    <w:p>
      <w:pPr>
        <w:pStyle w:val="TOC1"/>
        <w:tabs>
          <w:tab w:val="right" w:leader="dot" w:pos="8306"/>
        </w:tabs>
      </w:pPr>
      <w:hyperlink w:anchor="_Toc24166" w:history="1">
        <w:r>
          <w:rPr>
            <w:rFonts w:ascii="仿宋" w:eastAsia="仿宋" w:hAnsi="仿宋" w:cs="仿宋" w:hint="eastAsia"/>
            <w:lang w:eastAsia="zh-CN"/>
          </w:rPr>
          <w:t>二、经济影响分析</w:t>
        </w:r>
        <w:r>
          <w:tab/>
        </w:r>
        <w:r>
          <w:fldChar w:fldCharType="begin"/>
        </w:r>
        <w:r>
          <w:instrText xml:space="preserve"> PAGEREF _Toc24166 \h </w:instrText>
        </w:r>
        <w:r>
          <w:fldChar w:fldCharType="separate"/>
        </w:r>
        <w:r>
          <w:t>6</w:t>
        </w:r>
        <w:r>
          <w:fldChar w:fldCharType="end"/>
        </w:r>
      </w:hyperlink>
    </w:p>
    <w:p>
      <w:pPr>
        <w:pStyle w:val="TOC2"/>
        <w:tabs>
          <w:tab w:val="right" w:leader="dot" w:pos="8306"/>
        </w:tabs>
      </w:pPr>
      <w:hyperlink w:anchor="_Toc13594" w:history="1">
        <w:r>
          <w:rPr>
            <w:rFonts w:ascii="仿宋" w:eastAsia="仿宋" w:hAnsi="仿宋" w:cs="仿宋" w:hint="eastAsia"/>
            <w:lang w:eastAsia="zh-CN"/>
          </w:rPr>
          <w:t>(一)、经济费用效益或费用效果分析</w:t>
        </w:r>
        <w:r>
          <w:tab/>
        </w:r>
        <w:r>
          <w:fldChar w:fldCharType="begin"/>
        </w:r>
        <w:r>
          <w:instrText xml:space="preserve"> PAGEREF _Toc13594 \h </w:instrText>
        </w:r>
        <w:r>
          <w:fldChar w:fldCharType="separate"/>
        </w:r>
        <w:r>
          <w:t>6</w:t>
        </w:r>
        <w:r>
          <w:fldChar w:fldCharType="end"/>
        </w:r>
      </w:hyperlink>
    </w:p>
    <w:p>
      <w:pPr>
        <w:pStyle w:val="TOC2"/>
        <w:tabs>
          <w:tab w:val="right" w:leader="dot" w:pos="8306"/>
        </w:tabs>
      </w:pPr>
      <w:hyperlink w:anchor="_Toc7301" w:history="1">
        <w:r>
          <w:rPr>
            <w:rFonts w:ascii="仿宋" w:eastAsia="仿宋" w:hAnsi="仿宋" w:cs="仿宋" w:hint="eastAsia"/>
            <w:lang w:eastAsia="zh-CN"/>
          </w:rPr>
          <w:t>(二)、行业影响分析</w:t>
        </w:r>
        <w:r>
          <w:tab/>
        </w:r>
        <w:r>
          <w:fldChar w:fldCharType="begin"/>
        </w:r>
        <w:r>
          <w:instrText xml:space="preserve"> PAGEREF _Toc7301 \h </w:instrText>
        </w:r>
        <w:r>
          <w:fldChar w:fldCharType="separate"/>
        </w:r>
        <w:r>
          <w:t>8</w:t>
        </w:r>
        <w:r>
          <w:fldChar w:fldCharType="end"/>
        </w:r>
      </w:hyperlink>
    </w:p>
    <w:p>
      <w:pPr>
        <w:pStyle w:val="TOC2"/>
        <w:tabs>
          <w:tab w:val="right" w:leader="dot" w:pos="8306"/>
        </w:tabs>
      </w:pPr>
      <w:hyperlink w:anchor="_Toc5921" w:history="1">
        <w:r>
          <w:rPr>
            <w:rFonts w:ascii="仿宋" w:eastAsia="仿宋" w:hAnsi="仿宋" w:cs="仿宋" w:hint="eastAsia"/>
            <w:lang w:eastAsia="zh-CN"/>
          </w:rPr>
          <w:t>(三)、区域经济影响分析</w:t>
        </w:r>
        <w:r>
          <w:tab/>
        </w:r>
        <w:r>
          <w:fldChar w:fldCharType="begin"/>
        </w:r>
        <w:r>
          <w:instrText xml:space="preserve"> PAGEREF _Toc5921 \h </w:instrText>
        </w:r>
        <w:r>
          <w:fldChar w:fldCharType="separate"/>
        </w:r>
        <w:r>
          <w:t>10</w:t>
        </w:r>
        <w:r>
          <w:fldChar w:fldCharType="end"/>
        </w:r>
      </w:hyperlink>
    </w:p>
    <w:p>
      <w:pPr>
        <w:pStyle w:val="TOC2"/>
        <w:tabs>
          <w:tab w:val="right" w:leader="dot" w:pos="8306"/>
        </w:tabs>
      </w:pPr>
      <w:hyperlink w:anchor="_Toc31333" w:history="1">
        <w:r>
          <w:rPr>
            <w:rFonts w:ascii="仿宋" w:eastAsia="仿宋" w:hAnsi="仿宋" w:cs="仿宋" w:hint="eastAsia"/>
            <w:lang w:eastAsia="zh-CN"/>
          </w:rPr>
          <w:t>(四)、宏观经济影响分析</w:t>
        </w:r>
        <w:r>
          <w:tab/>
        </w:r>
        <w:r>
          <w:fldChar w:fldCharType="begin"/>
        </w:r>
        <w:r>
          <w:instrText xml:space="preserve"> PAGEREF _Toc31333 \h </w:instrText>
        </w:r>
        <w:r>
          <w:fldChar w:fldCharType="separate"/>
        </w:r>
        <w:r>
          <w:t>11</w:t>
        </w:r>
        <w:r>
          <w:fldChar w:fldCharType="end"/>
        </w:r>
      </w:hyperlink>
    </w:p>
    <w:p>
      <w:pPr>
        <w:pStyle w:val="TOC1"/>
        <w:tabs>
          <w:tab w:val="right" w:leader="dot" w:pos="8306"/>
        </w:tabs>
      </w:pPr>
      <w:hyperlink w:anchor="_Toc26179" w:history="1">
        <w:r>
          <w:rPr>
            <w:rFonts w:ascii="仿宋" w:eastAsia="仿宋" w:hAnsi="仿宋" w:cs="仿宋" w:hint="eastAsia"/>
            <w:lang w:eastAsia="zh-CN"/>
          </w:rPr>
          <w:t>三、项目选址研究</w:t>
        </w:r>
        <w:r>
          <w:tab/>
        </w:r>
        <w:r>
          <w:fldChar w:fldCharType="begin"/>
        </w:r>
        <w:r>
          <w:instrText xml:space="preserve"> PAGEREF _Toc26179 \h </w:instrText>
        </w:r>
        <w:r>
          <w:fldChar w:fldCharType="separate"/>
        </w:r>
        <w:r>
          <w:t>12</w:t>
        </w:r>
        <w:r>
          <w:fldChar w:fldCharType="end"/>
        </w:r>
      </w:hyperlink>
    </w:p>
    <w:p>
      <w:pPr>
        <w:pStyle w:val="TOC2"/>
        <w:tabs>
          <w:tab w:val="right" w:leader="dot" w:pos="8306"/>
        </w:tabs>
      </w:pPr>
      <w:hyperlink w:anchor="_Toc29913" w:history="1">
        <w:r>
          <w:rPr>
            <w:rFonts w:ascii="仿宋" w:eastAsia="仿宋" w:hAnsi="仿宋" w:cs="仿宋" w:hint="eastAsia"/>
            <w:lang w:eastAsia="zh-CN"/>
          </w:rPr>
          <w:t>(一)、项目选址原则</w:t>
        </w:r>
        <w:r>
          <w:tab/>
        </w:r>
        <w:r>
          <w:fldChar w:fldCharType="begin"/>
        </w:r>
        <w:r>
          <w:instrText xml:space="preserve"> PAGEREF _Toc29913 \h </w:instrText>
        </w:r>
        <w:r>
          <w:fldChar w:fldCharType="separate"/>
        </w:r>
        <w:r>
          <w:t>12</w:t>
        </w:r>
        <w:r>
          <w:fldChar w:fldCharType="end"/>
        </w:r>
      </w:hyperlink>
    </w:p>
    <w:p>
      <w:pPr>
        <w:pStyle w:val="TOC2"/>
        <w:tabs>
          <w:tab w:val="right" w:leader="dot" w:pos="8306"/>
        </w:tabs>
      </w:pPr>
      <w:hyperlink w:anchor="_Toc22778" w:history="1">
        <w:r>
          <w:rPr>
            <w:rFonts w:ascii="仿宋" w:eastAsia="仿宋" w:hAnsi="仿宋" w:cs="仿宋" w:hint="eastAsia"/>
            <w:lang w:eastAsia="zh-CN"/>
          </w:rPr>
          <w:t>(二)、项目选址</w:t>
        </w:r>
        <w:r>
          <w:tab/>
        </w:r>
        <w:r>
          <w:fldChar w:fldCharType="begin"/>
        </w:r>
        <w:r>
          <w:instrText xml:space="preserve"> PAGEREF _Toc22778 \h </w:instrText>
        </w:r>
        <w:r>
          <w:fldChar w:fldCharType="separate"/>
        </w:r>
        <w:r>
          <w:t>16</w:t>
        </w:r>
        <w:r>
          <w:fldChar w:fldCharType="end"/>
        </w:r>
      </w:hyperlink>
    </w:p>
    <w:p>
      <w:pPr>
        <w:pStyle w:val="TOC2"/>
        <w:tabs>
          <w:tab w:val="right" w:leader="dot" w:pos="8306"/>
        </w:tabs>
      </w:pPr>
      <w:hyperlink w:anchor="_Toc10651" w:history="1">
        <w:r>
          <w:rPr>
            <w:rFonts w:ascii="仿宋" w:eastAsia="仿宋" w:hAnsi="仿宋" w:cs="仿宋" w:hint="eastAsia"/>
            <w:lang w:eastAsia="zh-CN"/>
          </w:rPr>
          <w:t>(三)、建设条件分析</w:t>
        </w:r>
        <w:r>
          <w:tab/>
        </w:r>
        <w:r>
          <w:fldChar w:fldCharType="begin"/>
        </w:r>
        <w:r>
          <w:instrText xml:space="preserve"> PAGEREF _Toc10651 \h </w:instrText>
        </w:r>
        <w:r>
          <w:fldChar w:fldCharType="separate"/>
        </w:r>
        <w:r>
          <w:t>18</w:t>
        </w:r>
        <w:r>
          <w:fldChar w:fldCharType="end"/>
        </w:r>
      </w:hyperlink>
    </w:p>
    <w:p>
      <w:pPr>
        <w:pStyle w:val="TOC2"/>
        <w:tabs>
          <w:tab w:val="right" w:leader="dot" w:pos="8306"/>
        </w:tabs>
      </w:pPr>
      <w:hyperlink w:anchor="_Toc31384" w:history="1">
        <w:r>
          <w:rPr>
            <w:rFonts w:ascii="仿宋" w:eastAsia="仿宋" w:hAnsi="仿宋" w:cs="仿宋" w:hint="eastAsia"/>
            <w:lang w:eastAsia="zh-CN"/>
          </w:rPr>
          <w:t>(四)、用地控制指标</w:t>
        </w:r>
        <w:r>
          <w:tab/>
        </w:r>
        <w:r>
          <w:fldChar w:fldCharType="begin"/>
        </w:r>
        <w:r>
          <w:instrText xml:space="preserve"> PAGEREF _Toc31384 \h </w:instrText>
        </w:r>
        <w:r>
          <w:fldChar w:fldCharType="separate"/>
        </w:r>
        <w:r>
          <w:t>19</w:t>
        </w:r>
        <w:r>
          <w:fldChar w:fldCharType="end"/>
        </w:r>
      </w:hyperlink>
    </w:p>
    <w:p>
      <w:pPr>
        <w:pStyle w:val="TOC2"/>
        <w:tabs>
          <w:tab w:val="right" w:leader="dot" w:pos="8306"/>
        </w:tabs>
      </w:pPr>
      <w:hyperlink w:anchor="_Toc20789" w:history="1">
        <w:r>
          <w:rPr>
            <w:rFonts w:ascii="仿宋" w:eastAsia="仿宋" w:hAnsi="仿宋" w:cs="仿宋" w:hint="eastAsia"/>
            <w:lang w:eastAsia="zh-CN"/>
          </w:rPr>
          <w:t>(五)、地总体要求</w:t>
        </w:r>
        <w:r>
          <w:tab/>
        </w:r>
        <w:r>
          <w:fldChar w:fldCharType="begin"/>
        </w:r>
        <w:r>
          <w:instrText xml:space="preserve"> PAGEREF _Toc20789 \h </w:instrText>
        </w:r>
        <w:r>
          <w:fldChar w:fldCharType="separate"/>
        </w:r>
        <w:r>
          <w:t>20</w:t>
        </w:r>
        <w:r>
          <w:fldChar w:fldCharType="end"/>
        </w:r>
      </w:hyperlink>
    </w:p>
    <w:p>
      <w:pPr>
        <w:pStyle w:val="TOC2"/>
        <w:tabs>
          <w:tab w:val="right" w:leader="dot" w:pos="8306"/>
        </w:tabs>
      </w:pPr>
      <w:hyperlink w:anchor="_Toc31250" w:history="1">
        <w:r>
          <w:rPr>
            <w:rFonts w:ascii="仿宋" w:eastAsia="仿宋" w:hAnsi="仿宋" w:cs="仿宋" w:hint="eastAsia"/>
            <w:lang w:eastAsia="zh-CN"/>
          </w:rPr>
          <w:t>(六)、节约用地措施</w:t>
        </w:r>
        <w:r>
          <w:tab/>
        </w:r>
        <w:r>
          <w:fldChar w:fldCharType="begin"/>
        </w:r>
        <w:r>
          <w:instrText xml:space="preserve"> PAGEREF _Toc31250 \h </w:instrText>
        </w:r>
        <w:r>
          <w:fldChar w:fldCharType="separate"/>
        </w:r>
        <w:r>
          <w:t>22</w:t>
        </w:r>
        <w:r>
          <w:fldChar w:fldCharType="end"/>
        </w:r>
      </w:hyperlink>
    </w:p>
    <w:p>
      <w:pPr>
        <w:pStyle w:val="TOC2"/>
        <w:tabs>
          <w:tab w:val="right" w:leader="dot" w:pos="8306"/>
        </w:tabs>
      </w:pPr>
      <w:hyperlink w:anchor="_Toc7436" w:history="1">
        <w:r>
          <w:rPr>
            <w:rFonts w:ascii="仿宋" w:eastAsia="仿宋" w:hAnsi="仿宋" w:cs="仿宋" w:hint="eastAsia"/>
            <w:lang w:eastAsia="zh-CN"/>
          </w:rPr>
          <w:t>(七)、选址综合评价</w:t>
        </w:r>
        <w:r>
          <w:tab/>
        </w:r>
        <w:r>
          <w:fldChar w:fldCharType="begin"/>
        </w:r>
        <w:r>
          <w:instrText xml:space="preserve"> PAGEREF _Toc7436 \h </w:instrText>
        </w:r>
        <w:r>
          <w:fldChar w:fldCharType="separate"/>
        </w:r>
        <w:r>
          <w:t>23</w:t>
        </w:r>
        <w:r>
          <w:fldChar w:fldCharType="end"/>
        </w:r>
      </w:hyperlink>
    </w:p>
    <w:p>
      <w:pPr>
        <w:pStyle w:val="TOC1"/>
        <w:tabs>
          <w:tab w:val="right" w:leader="dot" w:pos="8306"/>
        </w:tabs>
      </w:pPr>
      <w:hyperlink w:anchor="_Toc12381" w:history="1">
        <w:r>
          <w:rPr>
            <w:rFonts w:ascii="仿宋" w:eastAsia="仿宋" w:hAnsi="仿宋" w:cs="仿宋" w:hint="eastAsia"/>
            <w:lang w:eastAsia="zh-CN"/>
          </w:rPr>
          <w:t>四、管线钢项目概论</w:t>
        </w:r>
        <w:r>
          <w:tab/>
        </w:r>
        <w:r>
          <w:fldChar w:fldCharType="begin"/>
        </w:r>
        <w:r>
          <w:instrText xml:space="preserve"> PAGEREF _Toc12381 \h </w:instrText>
        </w:r>
        <w:r>
          <w:fldChar w:fldCharType="separate"/>
        </w:r>
        <w:r>
          <w:t>24</w:t>
        </w:r>
        <w:r>
          <w:fldChar w:fldCharType="end"/>
        </w:r>
      </w:hyperlink>
    </w:p>
    <w:p>
      <w:pPr>
        <w:pStyle w:val="TOC2"/>
        <w:tabs>
          <w:tab w:val="right" w:leader="dot" w:pos="8306"/>
        </w:tabs>
      </w:pPr>
      <w:hyperlink w:anchor="_Toc17119" w:history="1">
        <w:r>
          <w:rPr>
            <w:rFonts w:ascii="仿宋" w:eastAsia="仿宋" w:hAnsi="仿宋" w:cs="仿宋" w:hint="eastAsia"/>
            <w:lang w:eastAsia="zh-CN"/>
          </w:rPr>
          <w:t>(一)、项目申报单位概况</w:t>
        </w:r>
        <w:r>
          <w:tab/>
        </w:r>
        <w:r>
          <w:fldChar w:fldCharType="begin"/>
        </w:r>
        <w:r>
          <w:instrText xml:space="preserve"> PAGEREF _Toc17119 \h </w:instrText>
        </w:r>
        <w:r>
          <w:fldChar w:fldCharType="separate"/>
        </w:r>
        <w:r>
          <w:t>24</w:t>
        </w:r>
        <w:r>
          <w:fldChar w:fldCharType="end"/>
        </w:r>
      </w:hyperlink>
    </w:p>
    <w:p>
      <w:pPr>
        <w:pStyle w:val="TOC2"/>
        <w:tabs>
          <w:tab w:val="right" w:leader="dot" w:pos="8306"/>
        </w:tabs>
      </w:pPr>
      <w:hyperlink w:anchor="_Toc8810" w:history="1">
        <w:r>
          <w:rPr>
            <w:rFonts w:ascii="仿宋" w:eastAsia="仿宋" w:hAnsi="仿宋" w:cs="仿宋" w:hint="eastAsia"/>
            <w:lang w:eastAsia="zh-CN"/>
          </w:rPr>
          <w:t>(二)、项目概况</w:t>
        </w:r>
        <w:r>
          <w:tab/>
        </w:r>
        <w:r>
          <w:fldChar w:fldCharType="begin"/>
        </w:r>
        <w:r>
          <w:instrText xml:space="preserve"> PAGEREF _Toc8810 \h </w:instrText>
        </w:r>
        <w:r>
          <w:fldChar w:fldCharType="separate"/>
        </w:r>
        <w:r>
          <w:t>25</w:t>
        </w:r>
        <w:r>
          <w:fldChar w:fldCharType="end"/>
        </w:r>
      </w:hyperlink>
    </w:p>
    <w:p>
      <w:pPr>
        <w:pStyle w:val="TOC1"/>
        <w:tabs>
          <w:tab w:val="right" w:leader="dot" w:pos="8306"/>
        </w:tabs>
      </w:pPr>
      <w:hyperlink w:anchor="_Toc2370" w:history="1">
        <w:r>
          <w:rPr>
            <w:rFonts w:ascii="仿宋" w:eastAsia="仿宋" w:hAnsi="仿宋" w:cs="仿宋" w:hint="eastAsia"/>
            <w:lang w:eastAsia="zh-CN"/>
          </w:rPr>
          <w:t>五、环境和生态影响分析</w:t>
        </w:r>
        <w:r>
          <w:tab/>
        </w:r>
        <w:r>
          <w:fldChar w:fldCharType="begin"/>
        </w:r>
        <w:r>
          <w:instrText xml:space="preserve"> PAGEREF _Toc2370 \h </w:instrText>
        </w:r>
        <w:r>
          <w:fldChar w:fldCharType="separate"/>
        </w:r>
        <w:r>
          <w:t>28</w:t>
        </w:r>
        <w:r>
          <w:fldChar w:fldCharType="end"/>
        </w:r>
      </w:hyperlink>
    </w:p>
    <w:p>
      <w:pPr>
        <w:pStyle w:val="TOC2"/>
        <w:tabs>
          <w:tab w:val="right" w:leader="dot" w:pos="8306"/>
        </w:tabs>
      </w:pPr>
      <w:hyperlink w:anchor="_Toc9282" w:history="1">
        <w:r>
          <w:rPr>
            <w:rFonts w:ascii="仿宋" w:eastAsia="仿宋" w:hAnsi="仿宋" w:cs="仿宋" w:hint="eastAsia"/>
            <w:lang w:eastAsia="zh-CN"/>
          </w:rPr>
          <w:t>(一)、环境和生态现状</w:t>
        </w:r>
        <w:r>
          <w:tab/>
        </w:r>
        <w:r>
          <w:fldChar w:fldCharType="begin"/>
        </w:r>
        <w:r>
          <w:instrText xml:space="preserve"> PAGEREF _Toc9282 \h </w:instrText>
        </w:r>
        <w:r>
          <w:fldChar w:fldCharType="separate"/>
        </w:r>
        <w:r>
          <w:t>28</w:t>
        </w:r>
        <w:r>
          <w:fldChar w:fldCharType="end"/>
        </w:r>
      </w:hyperlink>
    </w:p>
    <w:p>
      <w:pPr>
        <w:pStyle w:val="TOC2"/>
        <w:tabs>
          <w:tab w:val="right" w:leader="dot" w:pos="8306"/>
        </w:tabs>
      </w:pPr>
      <w:hyperlink w:anchor="_Toc1236" w:history="1">
        <w:r>
          <w:rPr>
            <w:rFonts w:ascii="仿宋" w:eastAsia="仿宋" w:hAnsi="仿宋" w:cs="仿宋" w:hint="eastAsia"/>
            <w:lang w:eastAsia="zh-CN"/>
          </w:rPr>
          <w:t>(二)、生态环境影响分析</w:t>
        </w:r>
        <w:r>
          <w:tab/>
        </w:r>
        <w:r>
          <w:fldChar w:fldCharType="begin"/>
        </w:r>
        <w:r>
          <w:instrText xml:space="preserve"> PAGEREF _Toc1236 \h </w:instrText>
        </w:r>
        <w:r>
          <w:fldChar w:fldCharType="separate"/>
        </w:r>
        <w:r>
          <w:t>29</w:t>
        </w:r>
        <w:r>
          <w:fldChar w:fldCharType="end"/>
        </w:r>
      </w:hyperlink>
    </w:p>
    <w:p>
      <w:pPr>
        <w:pStyle w:val="TOC2"/>
        <w:tabs>
          <w:tab w:val="right" w:leader="dot" w:pos="8306"/>
        </w:tabs>
      </w:pPr>
      <w:hyperlink w:anchor="_Toc11738" w:history="1">
        <w:r>
          <w:rPr>
            <w:rFonts w:ascii="仿宋" w:eastAsia="仿宋" w:hAnsi="仿宋" w:cs="仿宋" w:hint="eastAsia"/>
            <w:lang w:eastAsia="zh-CN"/>
          </w:rPr>
          <w:t>(三)、生态环境保护措施</w:t>
        </w:r>
        <w:r>
          <w:tab/>
        </w:r>
        <w:r>
          <w:fldChar w:fldCharType="begin"/>
        </w:r>
        <w:r>
          <w:instrText xml:space="preserve"> PAGEREF _Toc11738 \h </w:instrText>
        </w:r>
        <w:r>
          <w:fldChar w:fldCharType="separate"/>
        </w:r>
        <w:r>
          <w:t>31</w:t>
        </w:r>
        <w:r>
          <w:fldChar w:fldCharType="end"/>
        </w:r>
      </w:hyperlink>
    </w:p>
    <w:p>
      <w:pPr>
        <w:pStyle w:val="TOC2"/>
        <w:tabs>
          <w:tab w:val="right" w:leader="dot" w:pos="8306"/>
        </w:tabs>
      </w:pPr>
      <w:hyperlink w:anchor="_Toc29763" w:history="1">
        <w:r>
          <w:rPr>
            <w:rFonts w:ascii="仿宋" w:eastAsia="仿宋" w:hAnsi="仿宋" w:cs="仿宋" w:hint="eastAsia"/>
            <w:lang w:eastAsia="zh-CN"/>
          </w:rPr>
          <w:t>(四)、地质灾害影响分析</w:t>
        </w:r>
        <w:r>
          <w:tab/>
        </w:r>
        <w:r>
          <w:fldChar w:fldCharType="begin"/>
        </w:r>
        <w:r>
          <w:instrText xml:space="preserve"> PAGEREF _Toc29763 \h </w:instrText>
        </w:r>
        <w:r>
          <w:fldChar w:fldCharType="separate"/>
        </w:r>
        <w:r>
          <w:t>32</w:t>
        </w:r>
        <w:r>
          <w:fldChar w:fldCharType="end"/>
        </w:r>
      </w:hyperlink>
    </w:p>
    <w:p>
      <w:pPr>
        <w:pStyle w:val="TOC2"/>
        <w:tabs>
          <w:tab w:val="right" w:leader="dot" w:pos="8306"/>
        </w:tabs>
      </w:pPr>
      <w:hyperlink w:anchor="_Toc14219" w:history="1">
        <w:r>
          <w:rPr>
            <w:rFonts w:ascii="仿宋" w:eastAsia="仿宋" w:hAnsi="仿宋" w:cs="仿宋" w:hint="eastAsia"/>
            <w:lang w:eastAsia="zh-CN"/>
          </w:rPr>
          <w:t>(五)、特殊环境影响</w:t>
        </w:r>
        <w:r>
          <w:tab/>
        </w:r>
        <w:r>
          <w:fldChar w:fldCharType="begin"/>
        </w:r>
        <w:r>
          <w:instrText xml:space="preserve"> PAGEREF _Toc14219 \h </w:instrText>
        </w:r>
        <w:r>
          <w:fldChar w:fldCharType="separate"/>
        </w:r>
        <w:r>
          <w:t>34</w:t>
        </w:r>
        <w:r>
          <w:fldChar w:fldCharType="end"/>
        </w:r>
      </w:hyperlink>
    </w:p>
    <w:p>
      <w:pPr>
        <w:pStyle w:val="TOC1"/>
        <w:tabs>
          <w:tab w:val="right" w:leader="dot" w:pos="8306"/>
        </w:tabs>
      </w:pPr>
      <w:hyperlink w:anchor="_Toc22877" w:history="1">
        <w:r>
          <w:rPr>
            <w:rFonts w:ascii="仿宋" w:eastAsia="仿宋" w:hAnsi="仿宋" w:cs="仿宋" w:hint="eastAsia"/>
            <w:lang w:eastAsia="zh-CN"/>
          </w:rPr>
          <w:t>六、社会影响分析</w:t>
        </w:r>
        <w:r>
          <w:tab/>
        </w:r>
        <w:r>
          <w:fldChar w:fldCharType="begin"/>
        </w:r>
        <w:r>
          <w:instrText xml:space="preserve"> PAGEREF _Toc22877 \h </w:instrText>
        </w:r>
        <w:r>
          <w:fldChar w:fldCharType="separate"/>
        </w:r>
        <w:r>
          <w:t>35</w:t>
        </w:r>
        <w:r>
          <w:fldChar w:fldCharType="end"/>
        </w:r>
      </w:hyperlink>
    </w:p>
    <w:p>
      <w:pPr>
        <w:pStyle w:val="TOC2"/>
        <w:tabs>
          <w:tab w:val="right" w:leader="dot" w:pos="8306"/>
        </w:tabs>
      </w:pPr>
      <w:hyperlink w:anchor="_Toc25432" w:history="1">
        <w:r>
          <w:rPr>
            <w:rFonts w:ascii="仿宋" w:eastAsia="仿宋" w:hAnsi="仿宋" w:cs="仿宋" w:hint="eastAsia"/>
            <w:lang w:eastAsia="zh-CN"/>
          </w:rPr>
          <w:t>(一)、社会影响效果分析</w:t>
        </w:r>
        <w:r>
          <w:tab/>
        </w:r>
        <w:r>
          <w:fldChar w:fldCharType="begin"/>
        </w:r>
        <w:r>
          <w:instrText xml:space="preserve"> PAGEREF _Toc25432 \h </w:instrText>
        </w:r>
        <w:r>
          <w:fldChar w:fldCharType="separate"/>
        </w:r>
        <w:r>
          <w:t>35</w:t>
        </w:r>
        <w:r>
          <w:fldChar w:fldCharType="end"/>
        </w:r>
      </w:hyperlink>
    </w:p>
    <w:p>
      <w:pPr>
        <w:pStyle w:val="TOC2"/>
        <w:tabs>
          <w:tab w:val="right" w:leader="dot" w:pos="8306"/>
        </w:tabs>
      </w:pPr>
      <w:hyperlink w:anchor="_Toc8128" w:history="1">
        <w:r>
          <w:rPr>
            <w:rFonts w:ascii="仿宋" w:eastAsia="仿宋" w:hAnsi="仿宋" w:cs="仿宋" w:hint="eastAsia"/>
            <w:lang w:eastAsia="zh-CN"/>
          </w:rPr>
          <w:t>(二)、社会适应性分析</w:t>
        </w:r>
        <w:r>
          <w:tab/>
        </w:r>
        <w:r>
          <w:fldChar w:fldCharType="begin"/>
        </w:r>
        <w:r>
          <w:instrText xml:space="preserve"> PAGEREF _Toc8128 \h </w:instrText>
        </w:r>
        <w:r>
          <w:fldChar w:fldCharType="separate"/>
        </w:r>
        <w:r>
          <w:t>37</w:t>
        </w:r>
        <w:r>
          <w:fldChar w:fldCharType="end"/>
        </w:r>
      </w:hyperlink>
    </w:p>
    <w:p>
      <w:pPr>
        <w:pStyle w:val="TOC2"/>
        <w:tabs>
          <w:tab w:val="right" w:leader="dot" w:pos="8306"/>
        </w:tabs>
      </w:pPr>
      <w:hyperlink w:anchor="_Toc8558" w:history="1">
        <w:r>
          <w:rPr>
            <w:rFonts w:ascii="仿宋" w:eastAsia="仿宋" w:hAnsi="仿宋" w:cs="仿宋" w:hint="eastAsia"/>
            <w:lang w:eastAsia="zh-CN"/>
          </w:rPr>
          <w:t>(三)、社会风险及对策分析</w:t>
        </w:r>
        <w:r>
          <w:tab/>
        </w:r>
        <w:r>
          <w:fldChar w:fldCharType="begin"/>
        </w:r>
        <w:r>
          <w:instrText xml:space="preserve"> PAGEREF _Toc8558 \h </w:instrText>
        </w:r>
        <w:r>
          <w:fldChar w:fldCharType="separate"/>
        </w:r>
        <w:r>
          <w:t>39</w:t>
        </w:r>
        <w:r>
          <w:fldChar w:fldCharType="end"/>
        </w:r>
      </w:hyperlink>
    </w:p>
    <w:p>
      <w:pPr>
        <w:pStyle w:val="TOC1"/>
        <w:tabs>
          <w:tab w:val="right" w:leader="dot" w:pos="8306"/>
        </w:tabs>
      </w:pPr>
      <w:hyperlink w:anchor="_Toc26083" w:history="1">
        <w:r>
          <w:rPr>
            <w:rFonts w:ascii="仿宋" w:eastAsia="仿宋" w:hAnsi="仿宋" w:cs="仿宋" w:hint="eastAsia"/>
            <w:lang w:eastAsia="zh-CN"/>
          </w:rPr>
          <w:t>七、项目质量与标准</w:t>
        </w:r>
        <w:r>
          <w:tab/>
        </w:r>
        <w:r>
          <w:fldChar w:fldCharType="begin"/>
        </w:r>
        <w:r>
          <w:instrText xml:space="preserve"> PAGEREF _Toc26083 \h </w:instrText>
        </w:r>
        <w:r>
          <w:fldChar w:fldCharType="separate"/>
        </w:r>
        <w:r>
          <w:t>42</w:t>
        </w:r>
        <w:r>
          <w:fldChar w:fldCharType="end"/>
        </w:r>
      </w:hyperlink>
    </w:p>
    <w:p>
      <w:pPr>
        <w:pStyle w:val="TOC2"/>
        <w:tabs>
          <w:tab w:val="right" w:leader="dot" w:pos="8306"/>
        </w:tabs>
      </w:pPr>
      <w:hyperlink w:anchor="_Toc12663" w:history="1">
        <w:r>
          <w:rPr>
            <w:rFonts w:ascii="仿宋" w:eastAsia="仿宋" w:hAnsi="仿宋" w:cs="仿宋" w:hint="eastAsia"/>
            <w:lang w:eastAsia="zh-CN"/>
          </w:rPr>
          <w:t>(一)、质量保障体系</w:t>
        </w:r>
        <w:r>
          <w:tab/>
        </w:r>
        <w:r>
          <w:fldChar w:fldCharType="begin"/>
        </w:r>
        <w:r>
          <w:instrText xml:space="preserve"> PAGEREF _Toc12663 \h </w:instrText>
        </w:r>
        <w:r>
          <w:fldChar w:fldCharType="separate"/>
        </w:r>
        <w:r>
          <w:t>42</w:t>
        </w:r>
        <w:r>
          <w:fldChar w:fldCharType="end"/>
        </w:r>
      </w:hyperlink>
    </w:p>
    <w:p>
      <w:pPr>
        <w:pStyle w:val="TOC2"/>
        <w:tabs>
          <w:tab w:val="right" w:leader="dot" w:pos="8306"/>
        </w:tabs>
      </w:pPr>
      <w:hyperlink w:anchor="_Toc25487" w:history="1">
        <w:r>
          <w:rPr>
            <w:rFonts w:ascii="仿宋" w:eastAsia="仿宋" w:hAnsi="仿宋" w:cs="仿宋" w:hint="eastAsia"/>
            <w:lang w:eastAsia="zh-CN"/>
          </w:rPr>
          <w:t>(二)、标准化作业流程</w:t>
        </w:r>
        <w:r>
          <w:tab/>
        </w:r>
        <w:r>
          <w:fldChar w:fldCharType="begin"/>
        </w:r>
        <w:r>
          <w:instrText xml:space="preserve"> PAGEREF _Toc25487 \h </w:instrText>
        </w:r>
        <w:r>
          <w:fldChar w:fldCharType="separate"/>
        </w:r>
        <w:r>
          <w:t>44</w:t>
        </w:r>
        <w:r>
          <w:fldChar w:fldCharType="end"/>
        </w:r>
      </w:hyperlink>
    </w:p>
    <w:p>
      <w:pPr>
        <w:pStyle w:val="TOC2"/>
        <w:tabs>
          <w:tab w:val="right" w:leader="dot" w:pos="8306"/>
        </w:tabs>
      </w:pPr>
      <w:hyperlink w:anchor="_Toc12220" w:history="1">
        <w:r>
          <w:rPr>
            <w:rFonts w:ascii="仿宋" w:eastAsia="仿宋" w:hAnsi="仿宋" w:cs="仿宋" w:hint="eastAsia"/>
            <w:lang w:eastAsia="zh-CN"/>
          </w:rPr>
          <w:t>(三)、质量监控与评估</w:t>
        </w:r>
        <w:r>
          <w:tab/>
        </w:r>
        <w:r>
          <w:fldChar w:fldCharType="begin"/>
        </w:r>
        <w:r>
          <w:instrText xml:space="preserve"> PAGEREF _Toc12220 \h </w:instrText>
        </w:r>
        <w:r>
          <w:fldChar w:fldCharType="separate"/>
        </w:r>
        <w:r>
          <w:t>45</w:t>
        </w:r>
        <w:r>
          <w:fldChar w:fldCharType="end"/>
        </w:r>
      </w:hyperlink>
    </w:p>
    <w:p>
      <w:pPr>
        <w:pStyle w:val="TOC2"/>
        <w:tabs>
          <w:tab w:val="right" w:leader="dot" w:pos="8306"/>
        </w:tabs>
      </w:pPr>
      <w:hyperlink w:anchor="_Toc260" w:history="1">
        <w:r>
          <w:rPr>
            <w:rFonts w:ascii="仿宋" w:eastAsia="仿宋" w:hAnsi="仿宋" w:cs="仿宋" w:hint="eastAsia"/>
            <w:lang w:eastAsia="zh-CN"/>
          </w:rPr>
          <w:t>(四)、质量改进计划</w:t>
        </w:r>
        <w:r>
          <w:tab/>
        </w:r>
        <w:r>
          <w:fldChar w:fldCharType="begin"/>
        </w:r>
        <w:r>
          <w:instrText xml:space="preserve"> PAGEREF _Toc260 \h </w:instrText>
        </w:r>
        <w:r>
          <w:fldChar w:fldCharType="separate"/>
        </w:r>
        <w:r>
          <w:t>46</w:t>
        </w:r>
        <w:r>
          <w:fldChar w:fldCharType="end"/>
        </w:r>
      </w:hyperlink>
    </w:p>
    <w:p>
      <w:pPr>
        <w:pStyle w:val="TOC1"/>
        <w:tabs>
          <w:tab w:val="right" w:leader="dot" w:pos="8306"/>
        </w:tabs>
      </w:pPr>
      <w:hyperlink w:anchor="_Toc5166" w:history="1">
        <w:r>
          <w:rPr>
            <w:rFonts w:ascii="仿宋" w:eastAsia="仿宋" w:hAnsi="仿宋" w:cs="仿宋" w:hint="eastAsia"/>
            <w:lang w:eastAsia="zh-CN"/>
          </w:rPr>
          <w:t>八、经济效益与社会效益优化</w:t>
        </w:r>
        <w:r>
          <w:tab/>
        </w:r>
        <w:r>
          <w:fldChar w:fldCharType="begin"/>
        </w:r>
        <w:r>
          <w:instrText xml:space="preserve"> PAGEREF _Toc5166 \h </w:instrText>
        </w:r>
        <w:r>
          <w:fldChar w:fldCharType="separate"/>
        </w:r>
        <w:r>
          <w:t>47</w:t>
        </w:r>
        <w:r>
          <w:fldChar w:fldCharType="end"/>
        </w:r>
      </w:hyperlink>
    </w:p>
    <w:p>
      <w:pPr>
        <w:pStyle w:val="TOC2"/>
        <w:tabs>
          <w:tab w:val="right" w:leader="dot" w:pos="8306"/>
        </w:tabs>
      </w:pPr>
      <w:hyperlink w:anchor="_Toc3164" w:history="1">
        <w:r>
          <w:rPr>
            <w:rFonts w:ascii="仿宋" w:eastAsia="仿宋" w:hAnsi="仿宋" w:cs="仿宋" w:hint="eastAsia"/>
            <w:lang w:eastAsia="zh-CN"/>
          </w:rPr>
          <w:t>(一)、经济效益提升策略</w:t>
        </w:r>
        <w:r>
          <w:tab/>
        </w:r>
        <w:r>
          <w:fldChar w:fldCharType="begin"/>
        </w:r>
        <w:r>
          <w:instrText xml:space="preserve"> PAGEREF _Toc3164 \h </w:instrText>
        </w:r>
        <w:r>
          <w:fldChar w:fldCharType="separate"/>
        </w:r>
        <w:r>
          <w:t>47</w:t>
        </w:r>
        <w:r>
          <w:fldChar w:fldCharType="end"/>
        </w:r>
      </w:hyperlink>
    </w:p>
    <w:p>
      <w:pPr>
        <w:pStyle w:val="TOC2"/>
        <w:tabs>
          <w:tab w:val="right" w:leader="dot" w:pos="8306"/>
        </w:tabs>
      </w:pPr>
      <w:hyperlink w:anchor="_Toc31428" w:history="1">
        <w:r>
          <w:rPr>
            <w:rFonts w:ascii="仿宋" w:eastAsia="仿宋" w:hAnsi="仿宋" w:cs="仿宋" w:hint="eastAsia"/>
            <w:lang w:eastAsia="zh-CN"/>
          </w:rPr>
          <w:t>(二)、社会效益增强方案</w:t>
        </w:r>
        <w:r>
          <w:tab/>
        </w:r>
        <w:r>
          <w:fldChar w:fldCharType="begin"/>
        </w:r>
        <w:r>
          <w:instrText xml:space="preserve"> PAGEREF _Toc31428 \h </w:instrText>
        </w:r>
        <w:r>
          <w:fldChar w:fldCharType="separate"/>
        </w:r>
        <w:r>
          <w:t>49</w:t>
        </w:r>
        <w:r>
          <w:fldChar w:fldCharType="end"/>
        </w:r>
      </w:hyperlink>
    </w:p>
    <w:p>
      <w:pPr>
        <w:pStyle w:val="TOC1"/>
        <w:tabs>
          <w:tab w:val="right" w:leader="dot" w:pos="8306"/>
        </w:tabs>
      </w:pPr>
      <w:hyperlink w:anchor="_Toc9959" w:history="1">
        <w:r>
          <w:rPr>
            <w:rFonts w:ascii="仿宋" w:eastAsia="仿宋" w:hAnsi="仿宋" w:cs="仿宋" w:hint="eastAsia"/>
            <w:lang w:eastAsia="zh-CN"/>
          </w:rPr>
          <w:t>九、资金管理与财务规划</w:t>
        </w:r>
        <w:r>
          <w:tab/>
        </w:r>
        <w:r>
          <w:fldChar w:fldCharType="begin"/>
        </w:r>
        <w:r>
          <w:instrText xml:space="preserve"> PAGEREF _Toc9959 \h </w:instrText>
        </w:r>
        <w:r>
          <w:fldChar w:fldCharType="separate"/>
        </w:r>
        <w:r>
          <w:t>49</w:t>
        </w:r>
        <w:r>
          <w:fldChar w:fldCharType="end"/>
        </w:r>
      </w:hyperlink>
    </w:p>
    <w:p>
      <w:pPr>
        <w:pStyle w:val="TOC2"/>
        <w:tabs>
          <w:tab w:val="right" w:leader="dot" w:pos="8306"/>
        </w:tabs>
      </w:pPr>
      <w:hyperlink w:anchor="_Toc2011" w:history="1">
        <w:r>
          <w:rPr>
            <w:rFonts w:ascii="仿宋" w:eastAsia="仿宋" w:hAnsi="仿宋" w:cs="仿宋" w:hint="eastAsia"/>
            <w:lang w:eastAsia="zh-CN"/>
          </w:rPr>
          <w:t>(一)、项目资金来源与筹措</w:t>
        </w:r>
        <w:r>
          <w:tab/>
        </w:r>
        <w:r>
          <w:fldChar w:fldCharType="begin"/>
        </w:r>
        <w:r>
          <w:instrText xml:space="preserve"> PAGEREF _Toc2011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63" w:history="1">
        <w:r>
          <w:rPr>
            <w:rFonts w:ascii="仿宋" w:eastAsia="仿宋" w:hAnsi="仿宋" w:cs="仿宋" w:hint="eastAsia"/>
            <w:lang w:eastAsia="zh-CN"/>
          </w:rPr>
          <w:t>(二)、资金使用与监管</w:t>
        </w:r>
        <w:r>
          <w:tab/>
        </w:r>
        <w:r>
          <w:fldChar w:fldCharType="begin"/>
        </w:r>
        <w:r>
          <w:instrText xml:space="preserve"> PAGEREF _Toc4763 \h </w:instrText>
        </w:r>
        <w:r>
          <w:fldChar w:fldCharType="separate"/>
        </w:r>
        <w:r>
          <w:t>51</w:t>
        </w:r>
        <w:r>
          <w:fldChar w:fldCharType="end"/>
        </w:r>
      </w:hyperlink>
    </w:p>
    <w:p>
      <w:pPr>
        <w:pStyle w:val="TOC2"/>
        <w:tabs>
          <w:tab w:val="right" w:leader="dot" w:pos="8306"/>
        </w:tabs>
      </w:pPr>
      <w:hyperlink w:anchor="_Toc4213" w:history="1">
        <w:r>
          <w:rPr>
            <w:rFonts w:ascii="仿宋" w:eastAsia="仿宋" w:hAnsi="仿宋" w:cs="仿宋" w:hint="eastAsia"/>
            <w:lang w:eastAsia="zh-CN"/>
          </w:rPr>
          <w:t>(三)、财务规划与预测</w:t>
        </w:r>
        <w:r>
          <w:tab/>
        </w:r>
        <w:r>
          <w:fldChar w:fldCharType="begin"/>
        </w:r>
        <w:r>
          <w:instrText xml:space="preserve"> PAGEREF _Toc4213 \h </w:instrText>
        </w:r>
        <w:r>
          <w:fldChar w:fldCharType="separate"/>
        </w:r>
        <w:r>
          <w:t>52</w:t>
        </w:r>
        <w:r>
          <w:fldChar w:fldCharType="end"/>
        </w:r>
      </w:hyperlink>
    </w:p>
    <w:p>
      <w:pPr>
        <w:pStyle w:val="TOC1"/>
        <w:tabs>
          <w:tab w:val="right" w:leader="dot" w:pos="8306"/>
        </w:tabs>
      </w:pPr>
      <w:hyperlink w:anchor="_Toc1996" w:history="1">
        <w:r>
          <w:rPr>
            <w:rFonts w:ascii="仿宋" w:eastAsia="仿宋" w:hAnsi="仿宋" w:cs="仿宋" w:hint="eastAsia"/>
            <w:lang w:eastAsia="zh-CN"/>
          </w:rPr>
          <w:t>十、项目实施与管理方案</w:t>
        </w:r>
        <w:r>
          <w:tab/>
        </w:r>
        <w:r>
          <w:fldChar w:fldCharType="begin"/>
        </w:r>
        <w:r>
          <w:instrText xml:space="preserve"> PAGEREF _Toc1996 \h </w:instrText>
        </w:r>
        <w:r>
          <w:fldChar w:fldCharType="separate"/>
        </w:r>
        <w:r>
          <w:t>53</w:t>
        </w:r>
        <w:r>
          <w:fldChar w:fldCharType="end"/>
        </w:r>
      </w:hyperlink>
    </w:p>
    <w:p>
      <w:pPr>
        <w:pStyle w:val="TOC2"/>
        <w:tabs>
          <w:tab w:val="right" w:leader="dot" w:pos="8306"/>
        </w:tabs>
      </w:pPr>
      <w:hyperlink w:anchor="_Toc11655" w:history="1">
        <w:r>
          <w:rPr>
            <w:rFonts w:ascii="仿宋" w:eastAsia="仿宋" w:hAnsi="仿宋" w:cs="仿宋" w:hint="eastAsia"/>
            <w:lang w:eastAsia="zh-CN"/>
          </w:rPr>
          <w:t>(一)、项目实施计划</w:t>
        </w:r>
        <w:r>
          <w:tab/>
        </w:r>
        <w:r>
          <w:fldChar w:fldCharType="begin"/>
        </w:r>
        <w:r>
          <w:instrText xml:space="preserve"> PAGEREF _Toc11655 \h </w:instrText>
        </w:r>
        <w:r>
          <w:fldChar w:fldCharType="separate"/>
        </w:r>
        <w:r>
          <w:t>53</w:t>
        </w:r>
        <w:r>
          <w:fldChar w:fldCharType="end"/>
        </w:r>
      </w:hyperlink>
    </w:p>
    <w:p>
      <w:pPr>
        <w:pStyle w:val="TOC2"/>
        <w:tabs>
          <w:tab w:val="right" w:leader="dot" w:pos="8306"/>
        </w:tabs>
      </w:pPr>
      <w:hyperlink w:anchor="_Toc15808" w:history="1">
        <w:r>
          <w:rPr>
            <w:rFonts w:ascii="仿宋" w:eastAsia="仿宋" w:hAnsi="仿宋" w:cs="仿宋" w:hint="eastAsia"/>
            <w:lang w:eastAsia="zh-CN"/>
          </w:rPr>
          <w:t>(二)、项目组织机构与职责</w:t>
        </w:r>
        <w:r>
          <w:tab/>
        </w:r>
        <w:r>
          <w:fldChar w:fldCharType="begin"/>
        </w:r>
        <w:r>
          <w:instrText xml:space="preserve"> PAGEREF _Toc15808 \h </w:instrText>
        </w:r>
        <w:r>
          <w:fldChar w:fldCharType="separate"/>
        </w:r>
        <w:r>
          <w:t>55</w:t>
        </w:r>
        <w:r>
          <w:fldChar w:fldCharType="end"/>
        </w:r>
      </w:hyperlink>
    </w:p>
    <w:p>
      <w:pPr>
        <w:pStyle w:val="TOC2"/>
        <w:tabs>
          <w:tab w:val="right" w:leader="dot" w:pos="8306"/>
        </w:tabs>
      </w:pPr>
      <w:hyperlink w:anchor="_Toc23234" w:history="1">
        <w:r>
          <w:rPr>
            <w:rFonts w:ascii="仿宋" w:eastAsia="仿宋" w:hAnsi="仿宋" w:cs="仿宋" w:hint="eastAsia"/>
            <w:lang w:eastAsia="zh-CN"/>
          </w:rPr>
          <w:t>(三)、项目管理与监控体系</w:t>
        </w:r>
        <w:r>
          <w:tab/>
        </w:r>
        <w:r>
          <w:fldChar w:fldCharType="begin"/>
        </w:r>
        <w:r>
          <w:instrText xml:space="preserve"> PAGEREF _Toc23234 \h </w:instrText>
        </w:r>
        <w:r>
          <w:fldChar w:fldCharType="separate"/>
        </w:r>
        <w:r>
          <w:t>57</w:t>
        </w:r>
        <w:r>
          <w:fldChar w:fldCharType="end"/>
        </w:r>
      </w:hyperlink>
    </w:p>
    <w:p>
      <w:pPr>
        <w:pStyle w:val="TOC1"/>
        <w:tabs>
          <w:tab w:val="right" w:leader="dot" w:pos="8306"/>
        </w:tabs>
      </w:pPr>
      <w:hyperlink w:anchor="_Toc25831" w:history="1">
        <w:r>
          <w:rPr>
            <w:rFonts w:ascii="仿宋" w:eastAsia="仿宋" w:hAnsi="仿宋" w:cs="仿宋" w:hint="eastAsia"/>
            <w:lang w:eastAsia="zh-CN"/>
          </w:rPr>
          <w:t>十一、环境保护与绿色发展</w:t>
        </w:r>
        <w:r>
          <w:tab/>
        </w:r>
        <w:r>
          <w:fldChar w:fldCharType="begin"/>
        </w:r>
        <w:r>
          <w:instrText xml:space="preserve"> PAGEREF _Toc25831 \h </w:instrText>
        </w:r>
        <w:r>
          <w:fldChar w:fldCharType="separate"/>
        </w:r>
        <w:r>
          <w:t>59</w:t>
        </w:r>
        <w:r>
          <w:fldChar w:fldCharType="end"/>
        </w:r>
      </w:hyperlink>
    </w:p>
    <w:p>
      <w:pPr>
        <w:pStyle w:val="TOC2"/>
        <w:tabs>
          <w:tab w:val="right" w:leader="dot" w:pos="8306"/>
        </w:tabs>
      </w:pPr>
      <w:hyperlink w:anchor="_Toc1132" w:history="1">
        <w:r>
          <w:rPr>
            <w:rFonts w:ascii="仿宋" w:eastAsia="仿宋" w:hAnsi="仿宋" w:cs="仿宋" w:hint="eastAsia"/>
            <w:lang w:eastAsia="zh-CN"/>
          </w:rPr>
          <w:t>(一)、环境保护措施</w:t>
        </w:r>
        <w:r>
          <w:tab/>
        </w:r>
        <w:r>
          <w:fldChar w:fldCharType="begin"/>
        </w:r>
        <w:r>
          <w:instrText xml:space="preserve"> PAGEREF _Toc1132 \h </w:instrText>
        </w:r>
        <w:r>
          <w:fldChar w:fldCharType="separate"/>
        </w:r>
        <w:r>
          <w:t>59</w:t>
        </w:r>
        <w:r>
          <w:fldChar w:fldCharType="end"/>
        </w:r>
      </w:hyperlink>
    </w:p>
    <w:p>
      <w:pPr>
        <w:pStyle w:val="TOC2"/>
        <w:tabs>
          <w:tab w:val="right" w:leader="dot" w:pos="8306"/>
        </w:tabs>
      </w:pPr>
      <w:hyperlink w:anchor="_Toc1971" w:history="1">
        <w:r>
          <w:rPr>
            <w:rFonts w:ascii="仿宋" w:eastAsia="仿宋" w:hAnsi="仿宋" w:cs="仿宋" w:hint="eastAsia"/>
            <w:lang w:eastAsia="zh-CN"/>
          </w:rPr>
          <w:t>(二)、绿色发展与可持续发展策略</w:t>
        </w:r>
        <w:r>
          <w:tab/>
        </w:r>
        <w:r>
          <w:fldChar w:fldCharType="begin"/>
        </w:r>
        <w:r>
          <w:instrText xml:space="preserve"> PAGEREF _Toc1971 \h </w:instrText>
        </w:r>
        <w:r>
          <w:fldChar w:fldCharType="separate"/>
        </w:r>
        <w:r>
          <w:t>61</w:t>
        </w:r>
        <w:r>
          <w:fldChar w:fldCharType="end"/>
        </w:r>
      </w:hyperlink>
    </w:p>
    <w:p>
      <w:pPr>
        <w:pStyle w:val="TOC1"/>
        <w:tabs>
          <w:tab w:val="right" w:leader="dot" w:pos="8306"/>
        </w:tabs>
      </w:pPr>
      <w:hyperlink w:anchor="_Toc17739" w:history="1">
        <w:r>
          <w:rPr>
            <w:rFonts w:ascii="仿宋" w:eastAsia="仿宋" w:hAnsi="仿宋" w:cs="仿宋" w:hint="eastAsia"/>
            <w:lang w:eastAsia="zh-CN"/>
          </w:rPr>
          <w:t>十二、项目进度计划</w:t>
        </w:r>
        <w:r>
          <w:tab/>
        </w:r>
        <w:r>
          <w:fldChar w:fldCharType="begin"/>
        </w:r>
        <w:r>
          <w:instrText xml:space="preserve"> PAGEREF _Toc17739 \h </w:instrText>
        </w:r>
        <w:r>
          <w:fldChar w:fldCharType="separate"/>
        </w:r>
        <w:r>
          <w:t>62</w:t>
        </w:r>
        <w:r>
          <w:fldChar w:fldCharType="end"/>
        </w:r>
      </w:hyperlink>
    </w:p>
    <w:p>
      <w:pPr>
        <w:pStyle w:val="TOC2"/>
        <w:tabs>
          <w:tab w:val="right" w:leader="dot" w:pos="8306"/>
        </w:tabs>
      </w:pPr>
      <w:hyperlink w:anchor="_Toc12142" w:history="1">
        <w:r>
          <w:rPr>
            <w:rFonts w:ascii="仿宋" w:eastAsia="仿宋" w:hAnsi="仿宋" w:cs="仿宋" w:hint="eastAsia"/>
            <w:lang w:eastAsia="zh-CN"/>
          </w:rPr>
          <w:t>(一)、建设周期</w:t>
        </w:r>
        <w:r>
          <w:tab/>
        </w:r>
        <w:r>
          <w:fldChar w:fldCharType="begin"/>
        </w:r>
        <w:r>
          <w:instrText xml:space="preserve"> PAGEREF _Toc12142 \h </w:instrText>
        </w:r>
        <w:r>
          <w:fldChar w:fldCharType="separate"/>
        </w:r>
        <w:r>
          <w:t>62</w:t>
        </w:r>
        <w:r>
          <w:fldChar w:fldCharType="end"/>
        </w:r>
      </w:hyperlink>
    </w:p>
    <w:p>
      <w:pPr>
        <w:pStyle w:val="TOC2"/>
        <w:tabs>
          <w:tab w:val="right" w:leader="dot" w:pos="8306"/>
        </w:tabs>
      </w:pPr>
      <w:hyperlink w:anchor="_Toc23732" w:history="1">
        <w:r>
          <w:rPr>
            <w:rFonts w:ascii="仿宋" w:eastAsia="仿宋" w:hAnsi="仿宋" w:cs="仿宋" w:hint="eastAsia"/>
            <w:lang w:eastAsia="zh-CN"/>
          </w:rPr>
          <w:t>(二)、建设进度</w:t>
        </w:r>
        <w:r>
          <w:tab/>
        </w:r>
        <w:r>
          <w:fldChar w:fldCharType="begin"/>
        </w:r>
        <w:r>
          <w:instrText xml:space="preserve"> PAGEREF _Toc23732 \h </w:instrText>
        </w:r>
        <w:r>
          <w:fldChar w:fldCharType="separate"/>
        </w:r>
        <w:r>
          <w:t>62</w:t>
        </w:r>
        <w:r>
          <w:fldChar w:fldCharType="end"/>
        </w:r>
      </w:hyperlink>
    </w:p>
    <w:p>
      <w:pPr>
        <w:pStyle w:val="TOC2"/>
        <w:tabs>
          <w:tab w:val="right" w:leader="dot" w:pos="8306"/>
        </w:tabs>
      </w:pPr>
      <w:hyperlink w:anchor="_Toc21630" w:history="1">
        <w:r>
          <w:rPr>
            <w:rFonts w:ascii="仿宋" w:eastAsia="仿宋" w:hAnsi="仿宋" w:cs="仿宋" w:hint="eastAsia"/>
            <w:lang w:eastAsia="zh-CN"/>
          </w:rPr>
          <w:t>(三)、进度安排注意事项</w:t>
        </w:r>
        <w:r>
          <w:tab/>
        </w:r>
        <w:r>
          <w:fldChar w:fldCharType="begin"/>
        </w:r>
        <w:r>
          <w:instrText xml:space="preserve"> PAGEREF _Toc21630 \h </w:instrText>
        </w:r>
        <w:r>
          <w:fldChar w:fldCharType="separate"/>
        </w:r>
        <w:r>
          <w:t>64</w:t>
        </w:r>
        <w:r>
          <w:fldChar w:fldCharType="end"/>
        </w:r>
      </w:hyperlink>
    </w:p>
    <w:p>
      <w:pPr>
        <w:pStyle w:val="TOC2"/>
        <w:tabs>
          <w:tab w:val="right" w:leader="dot" w:pos="8306"/>
        </w:tabs>
      </w:pPr>
      <w:hyperlink w:anchor="_Toc26169" w:history="1">
        <w:r>
          <w:rPr>
            <w:rFonts w:ascii="仿宋" w:eastAsia="仿宋" w:hAnsi="仿宋" w:cs="仿宋" w:hint="eastAsia"/>
            <w:lang w:eastAsia="zh-CN"/>
          </w:rPr>
          <w:t>(四)、人力资源配置</w:t>
        </w:r>
        <w:r>
          <w:tab/>
        </w:r>
        <w:r>
          <w:fldChar w:fldCharType="begin"/>
        </w:r>
        <w:r>
          <w:instrText xml:space="preserve"> PAGEREF _Toc26169 \h </w:instrText>
        </w:r>
        <w:r>
          <w:fldChar w:fldCharType="separate"/>
        </w:r>
        <w:r>
          <w:t>64</w:t>
        </w:r>
        <w:r>
          <w:fldChar w:fldCharType="end"/>
        </w:r>
      </w:hyperlink>
    </w:p>
    <w:p>
      <w:pPr>
        <w:pStyle w:val="TOC2"/>
        <w:tabs>
          <w:tab w:val="right" w:leader="dot" w:pos="8306"/>
        </w:tabs>
      </w:pPr>
      <w:hyperlink w:anchor="_Toc7665" w:history="1">
        <w:r>
          <w:rPr>
            <w:rFonts w:ascii="仿宋" w:eastAsia="仿宋" w:hAnsi="仿宋" w:cs="仿宋" w:hint="eastAsia"/>
            <w:lang w:eastAsia="zh-CN"/>
          </w:rPr>
          <w:t>(五)、员工培训</w:t>
        </w:r>
        <w:r>
          <w:tab/>
        </w:r>
        <w:r>
          <w:fldChar w:fldCharType="begin"/>
        </w:r>
        <w:r>
          <w:instrText xml:space="preserve"> PAGEREF _Toc7665 \h </w:instrText>
        </w:r>
        <w:r>
          <w:fldChar w:fldCharType="separate"/>
        </w:r>
        <w:r>
          <w:t>66</w:t>
        </w:r>
        <w:r>
          <w:fldChar w:fldCharType="end"/>
        </w:r>
      </w:hyperlink>
    </w:p>
    <w:p>
      <w:pPr>
        <w:pStyle w:val="TOC2"/>
        <w:tabs>
          <w:tab w:val="right" w:leader="dot" w:pos="8306"/>
        </w:tabs>
      </w:pPr>
      <w:hyperlink w:anchor="_Toc26500" w:history="1">
        <w:r>
          <w:rPr>
            <w:rFonts w:ascii="仿宋" w:eastAsia="仿宋" w:hAnsi="仿宋" w:cs="仿宋" w:hint="eastAsia"/>
            <w:lang w:eastAsia="zh-CN"/>
          </w:rPr>
          <w:t>(六)、项目实施保障</w:t>
        </w:r>
        <w:r>
          <w:tab/>
        </w:r>
        <w:r>
          <w:fldChar w:fldCharType="begin"/>
        </w:r>
        <w:r>
          <w:instrText xml:space="preserve"> PAGEREF _Toc26500 \h </w:instrText>
        </w:r>
        <w:r>
          <w:fldChar w:fldCharType="separate"/>
        </w:r>
        <w:r>
          <w:t>67</w:t>
        </w:r>
        <w:r>
          <w:fldChar w:fldCharType="end"/>
        </w:r>
      </w:hyperlink>
    </w:p>
    <w:p>
      <w:pPr>
        <w:pStyle w:val="TOC2"/>
        <w:tabs>
          <w:tab w:val="right" w:leader="dot" w:pos="8306"/>
        </w:tabs>
      </w:pPr>
      <w:hyperlink w:anchor="_Toc21065" w:history="1">
        <w:r>
          <w:rPr>
            <w:rFonts w:ascii="仿宋" w:eastAsia="仿宋" w:hAnsi="仿宋" w:cs="仿宋" w:hint="eastAsia"/>
            <w:lang w:eastAsia="zh-CN"/>
          </w:rPr>
          <w:t>(七)、安全规范管理</w:t>
        </w:r>
        <w:r>
          <w:tab/>
        </w:r>
        <w:r>
          <w:fldChar w:fldCharType="begin"/>
        </w:r>
        <w:r>
          <w:instrText xml:space="preserve"> PAGEREF _Toc21065 \h </w:instrText>
        </w:r>
        <w:r>
          <w:fldChar w:fldCharType="separate"/>
        </w:r>
        <w:r>
          <w:t>68</w:t>
        </w:r>
        <w:r>
          <w:fldChar w:fldCharType="end"/>
        </w:r>
      </w:hyperlink>
    </w:p>
    <w:p>
      <w:pPr>
        <w:pStyle w:val="TOC1"/>
        <w:tabs>
          <w:tab w:val="right" w:leader="dot" w:pos="8306"/>
        </w:tabs>
      </w:pPr>
      <w:hyperlink w:anchor="_Toc11881" w:history="1">
        <w:r>
          <w:rPr>
            <w:rFonts w:ascii="仿宋" w:eastAsia="仿宋" w:hAnsi="仿宋" w:cs="仿宋" w:hint="eastAsia"/>
            <w:lang w:eastAsia="zh-CN"/>
          </w:rPr>
          <w:t>十三、法律法规与政策遵循</w:t>
        </w:r>
        <w:r>
          <w:tab/>
        </w:r>
        <w:r>
          <w:fldChar w:fldCharType="begin"/>
        </w:r>
        <w:r>
          <w:instrText xml:space="preserve"> PAGEREF _Toc11881 \h </w:instrText>
        </w:r>
        <w:r>
          <w:fldChar w:fldCharType="separate"/>
        </w:r>
        <w:r>
          <w:t>70</w:t>
        </w:r>
        <w:r>
          <w:fldChar w:fldCharType="end"/>
        </w:r>
      </w:hyperlink>
    </w:p>
    <w:p>
      <w:pPr>
        <w:pStyle w:val="TOC2"/>
        <w:tabs>
          <w:tab w:val="right" w:leader="dot" w:pos="8306"/>
        </w:tabs>
      </w:pPr>
      <w:hyperlink w:anchor="_Toc11242" w:history="1">
        <w:r>
          <w:rPr>
            <w:rFonts w:ascii="仿宋" w:eastAsia="仿宋" w:hAnsi="仿宋" w:cs="仿宋" w:hint="eastAsia"/>
            <w:lang w:eastAsia="zh-CN"/>
          </w:rPr>
          <w:t>(一)、法律法规遵守</w:t>
        </w:r>
        <w:r>
          <w:tab/>
        </w:r>
        <w:r>
          <w:fldChar w:fldCharType="begin"/>
        </w:r>
        <w:r>
          <w:instrText xml:space="preserve"> PAGEREF _Toc11242 \h </w:instrText>
        </w:r>
        <w:r>
          <w:fldChar w:fldCharType="separate"/>
        </w:r>
        <w:r>
          <w:t>70</w:t>
        </w:r>
        <w:r>
          <w:fldChar w:fldCharType="end"/>
        </w:r>
      </w:hyperlink>
    </w:p>
    <w:p>
      <w:pPr>
        <w:pStyle w:val="TOC2"/>
        <w:tabs>
          <w:tab w:val="right" w:leader="dot" w:pos="8306"/>
        </w:tabs>
      </w:pPr>
      <w:hyperlink w:anchor="_Toc2105" w:history="1">
        <w:r>
          <w:rPr>
            <w:rFonts w:ascii="仿宋" w:eastAsia="仿宋" w:hAnsi="仿宋" w:cs="仿宋" w:hint="eastAsia"/>
            <w:lang w:eastAsia="zh-CN"/>
          </w:rPr>
          <w:t>(二)、政策导向与利用</w:t>
        </w:r>
        <w:r>
          <w:tab/>
        </w:r>
        <w:r>
          <w:fldChar w:fldCharType="begin"/>
        </w:r>
        <w:r>
          <w:instrText xml:space="preserve"> PAGEREF _Toc2105 \h </w:instrText>
        </w:r>
        <w:r>
          <w:fldChar w:fldCharType="separate"/>
        </w:r>
        <w:r>
          <w:t>71</w:t>
        </w:r>
        <w:r>
          <w:fldChar w:fldCharType="end"/>
        </w:r>
      </w:hyperlink>
    </w:p>
    <w:p>
      <w:pPr>
        <w:pStyle w:val="TOC1"/>
        <w:tabs>
          <w:tab w:val="right" w:leader="dot" w:pos="8306"/>
        </w:tabs>
      </w:pPr>
      <w:hyperlink w:anchor="_Toc5513" w:history="1">
        <w:r>
          <w:rPr>
            <w:rFonts w:ascii="仿宋" w:eastAsia="仿宋" w:hAnsi="仿宋" w:cs="仿宋" w:hint="eastAsia"/>
            <w:lang w:eastAsia="zh-CN"/>
          </w:rPr>
          <w:t>十四、企业合规与伦理</w:t>
        </w:r>
        <w:r>
          <w:tab/>
        </w:r>
        <w:r>
          <w:fldChar w:fldCharType="begin"/>
        </w:r>
        <w:r>
          <w:instrText xml:space="preserve"> PAGEREF _Toc5513 \h </w:instrText>
        </w:r>
        <w:r>
          <w:fldChar w:fldCharType="separate"/>
        </w:r>
        <w:r>
          <w:t>72</w:t>
        </w:r>
        <w:r>
          <w:fldChar w:fldCharType="end"/>
        </w:r>
      </w:hyperlink>
    </w:p>
    <w:p>
      <w:pPr>
        <w:pStyle w:val="TOC2"/>
        <w:tabs>
          <w:tab w:val="right" w:leader="dot" w:pos="8306"/>
        </w:tabs>
      </w:pPr>
      <w:hyperlink w:anchor="_Toc25806" w:history="1">
        <w:r>
          <w:rPr>
            <w:rFonts w:ascii="仿宋" w:eastAsia="仿宋" w:hAnsi="仿宋" w:cs="仿宋" w:hint="eastAsia"/>
            <w:lang w:eastAsia="zh-CN"/>
          </w:rPr>
          <w:t>(一)、合规政策与程序</w:t>
        </w:r>
        <w:r>
          <w:tab/>
        </w:r>
        <w:r>
          <w:fldChar w:fldCharType="begin"/>
        </w:r>
        <w:r>
          <w:instrText xml:space="preserve"> PAGEREF _Toc25806 \h </w:instrText>
        </w:r>
        <w:r>
          <w:fldChar w:fldCharType="separate"/>
        </w:r>
        <w:r>
          <w:t>72</w:t>
        </w:r>
        <w:r>
          <w:fldChar w:fldCharType="end"/>
        </w:r>
      </w:hyperlink>
    </w:p>
    <w:p>
      <w:pPr>
        <w:pStyle w:val="TOC2"/>
        <w:tabs>
          <w:tab w:val="right" w:leader="dot" w:pos="8306"/>
        </w:tabs>
      </w:pPr>
      <w:hyperlink w:anchor="_Toc14229" w:history="1">
        <w:r>
          <w:rPr>
            <w:rFonts w:ascii="仿宋" w:eastAsia="仿宋" w:hAnsi="仿宋" w:cs="仿宋" w:hint="eastAsia"/>
            <w:lang w:eastAsia="zh-CN"/>
          </w:rPr>
          <w:t>(二)、伦理规范与培训</w:t>
        </w:r>
        <w:r>
          <w:tab/>
        </w:r>
        <w:r>
          <w:fldChar w:fldCharType="begin"/>
        </w:r>
        <w:r>
          <w:instrText xml:space="preserve"> PAGEREF _Toc14229 \h </w:instrText>
        </w:r>
        <w:r>
          <w:fldChar w:fldCharType="separate"/>
        </w:r>
        <w:r>
          <w:t>73</w:t>
        </w:r>
        <w:r>
          <w:fldChar w:fldCharType="end"/>
        </w:r>
      </w:hyperlink>
    </w:p>
    <w:p>
      <w:pPr>
        <w:pStyle w:val="TOC2"/>
        <w:tabs>
          <w:tab w:val="right" w:leader="dot" w:pos="8306"/>
        </w:tabs>
      </w:pPr>
      <w:hyperlink w:anchor="_Toc19186" w:history="1">
        <w:r>
          <w:rPr>
            <w:rFonts w:ascii="仿宋" w:eastAsia="仿宋" w:hAnsi="仿宋" w:cs="仿宋" w:hint="eastAsia"/>
            <w:lang w:eastAsia="zh-CN"/>
          </w:rPr>
          <w:t>(三)、合规风险评估</w:t>
        </w:r>
        <w:r>
          <w:tab/>
        </w:r>
        <w:r>
          <w:fldChar w:fldCharType="begin"/>
        </w:r>
        <w:r>
          <w:instrText xml:space="preserve"> PAGEREF _Toc19186 \h </w:instrText>
        </w:r>
        <w:r>
          <w:fldChar w:fldCharType="separate"/>
        </w:r>
        <w:r>
          <w:t>74</w:t>
        </w:r>
        <w:r>
          <w:fldChar w:fldCharType="end"/>
        </w:r>
      </w:hyperlink>
    </w:p>
    <w:p>
      <w:pPr>
        <w:pStyle w:val="TOC2"/>
        <w:tabs>
          <w:tab w:val="right" w:leader="dot" w:pos="8306"/>
        </w:tabs>
      </w:pPr>
      <w:hyperlink w:anchor="_Toc17780" w:history="1">
        <w:r>
          <w:rPr>
            <w:rFonts w:ascii="仿宋" w:eastAsia="仿宋" w:hAnsi="仿宋" w:cs="仿宋" w:hint="eastAsia"/>
            <w:lang w:eastAsia="zh-CN"/>
          </w:rPr>
          <w:t>(四)、合规监督与执行</w:t>
        </w:r>
        <w:r>
          <w:tab/>
        </w:r>
        <w:r>
          <w:fldChar w:fldCharType="begin"/>
        </w:r>
        <w:r>
          <w:instrText xml:space="preserve"> PAGEREF _Toc17780 \h </w:instrText>
        </w:r>
        <w:r>
          <w:fldChar w:fldCharType="separate"/>
        </w:r>
        <w:r>
          <w:t>75</w:t>
        </w:r>
        <w:r>
          <w:fldChar w:fldCharType="end"/>
        </w:r>
      </w:hyperlink>
    </w:p>
    <w:p>
      <w:pPr>
        <w:pStyle w:val="TOC1"/>
        <w:tabs>
          <w:tab w:val="right" w:leader="dot" w:pos="8306"/>
        </w:tabs>
      </w:pPr>
      <w:hyperlink w:anchor="_Toc28944" w:history="1">
        <w:r>
          <w:rPr>
            <w:rFonts w:ascii="仿宋" w:eastAsia="仿宋" w:hAnsi="仿宋" w:cs="仿宋" w:hint="eastAsia"/>
            <w:lang w:eastAsia="zh-CN"/>
          </w:rPr>
          <w:t>十五、合作与交流机制建立</w:t>
        </w:r>
        <w:r>
          <w:tab/>
        </w:r>
        <w:r>
          <w:fldChar w:fldCharType="begin"/>
        </w:r>
        <w:r>
          <w:instrText xml:space="preserve"> PAGEREF _Toc28944 \h </w:instrText>
        </w:r>
        <w:r>
          <w:fldChar w:fldCharType="separate"/>
        </w:r>
        <w:r>
          <w:t>76</w:t>
        </w:r>
        <w:r>
          <w:fldChar w:fldCharType="end"/>
        </w:r>
      </w:hyperlink>
    </w:p>
    <w:p>
      <w:pPr>
        <w:pStyle w:val="TOC2"/>
        <w:tabs>
          <w:tab w:val="right" w:leader="dot" w:pos="8306"/>
        </w:tabs>
      </w:pPr>
      <w:hyperlink w:anchor="_Toc12801" w:history="1">
        <w:r>
          <w:rPr>
            <w:rFonts w:ascii="仿宋" w:eastAsia="仿宋" w:hAnsi="仿宋" w:cs="仿宋" w:hint="eastAsia"/>
            <w:lang w:eastAsia="zh-CN"/>
          </w:rPr>
          <w:t>(一)、合作伙伴选择与合作方式</w:t>
        </w:r>
        <w:r>
          <w:tab/>
        </w:r>
        <w:r>
          <w:fldChar w:fldCharType="begin"/>
        </w:r>
        <w:r>
          <w:instrText xml:space="preserve"> PAGEREF _Toc12801 \h </w:instrText>
        </w:r>
        <w:r>
          <w:fldChar w:fldCharType="separate"/>
        </w:r>
        <w:r>
          <w:t>76</w:t>
        </w:r>
        <w:r>
          <w:fldChar w:fldCharType="end"/>
        </w:r>
      </w:hyperlink>
    </w:p>
    <w:p>
      <w:pPr>
        <w:pStyle w:val="TOC2"/>
        <w:tabs>
          <w:tab w:val="right" w:leader="dot" w:pos="8306"/>
        </w:tabs>
      </w:pPr>
      <w:hyperlink w:anchor="_Toc9294" w:history="1">
        <w:r>
          <w:rPr>
            <w:rFonts w:ascii="仿宋" w:eastAsia="仿宋" w:hAnsi="仿宋" w:cs="仿宋" w:hint="eastAsia"/>
            <w:lang w:eastAsia="zh-CN"/>
          </w:rPr>
          <w:t>(二)、交流与合作平台搭建</w:t>
        </w:r>
        <w:r>
          <w:tab/>
        </w:r>
        <w:r>
          <w:fldChar w:fldCharType="begin"/>
        </w:r>
        <w:r>
          <w:instrText xml:space="preserve"> PAGEREF _Toc9294 \h </w:instrText>
        </w:r>
        <w:r>
          <w:fldChar w:fldCharType="separate"/>
        </w:r>
        <w:r>
          <w:t>77</w:t>
        </w:r>
        <w:r>
          <w:fldChar w:fldCharType="end"/>
        </w:r>
      </w:hyperlink>
    </w:p>
    <w:p>
      <w:pPr>
        <w:pStyle w:val="TOC1"/>
        <w:tabs>
          <w:tab w:val="right" w:leader="dot" w:pos="8306"/>
        </w:tabs>
      </w:pPr>
      <w:hyperlink w:anchor="_Toc27832" w:history="1">
        <w:r>
          <w:rPr>
            <w:rFonts w:ascii="仿宋" w:eastAsia="仿宋" w:hAnsi="仿宋" w:cs="仿宋" w:hint="eastAsia"/>
            <w:lang w:eastAsia="zh-CN"/>
          </w:rPr>
          <w:t>十六、知识产权管理与保护</w:t>
        </w:r>
        <w:r>
          <w:tab/>
        </w:r>
        <w:r>
          <w:fldChar w:fldCharType="begin"/>
        </w:r>
        <w:r>
          <w:instrText xml:space="preserve"> PAGEREF _Toc27832 \h </w:instrText>
        </w:r>
        <w:r>
          <w:fldChar w:fldCharType="separate"/>
        </w:r>
        <w:r>
          <w:t>79</w:t>
        </w:r>
        <w:r>
          <w:fldChar w:fldCharType="end"/>
        </w:r>
      </w:hyperlink>
    </w:p>
    <w:p>
      <w:pPr>
        <w:pStyle w:val="TOC2"/>
        <w:tabs>
          <w:tab w:val="right" w:leader="dot" w:pos="8306"/>
        </w:tabs>
      </w:pPr>
      <w:hyperlink w:anchor="_Toc14713" w:history="1">
        <w:r>
          <w:rPr>
            <w:rFonts w:ascii="仿宋" w:eastAsia="仿宋" w:hAnsi="仿宋" w:cs="仿宋" w:hint="eastAsia"/>
            <w:lang w:eastAsia="zh-CN"/>
          </w:rPr>
          <w:t>(一)、知识产权管理体系建设</w:t>
        </w:r>
        <w:r>
          <w:tab/>
        </w:r>
        <w:r>
          <w:fldChar w:fldCharType="begin"/>
        </w:r>
        <w:r>
          <w:instrText xml:space="preserve"> PAGEREF _Toc14713 \h </w:instrText>
        </w:r>
        <w:r>
          <w:fldChar w:fldCharType="separate"/>
        </w:r>
        <w:r>
          <w:t>79</w:t>
        </w:r>
        <w:r>
          <w:fldChar w:fldCharType="end"/>
        </w:r>
      </w:hyperlink>
    </w:p>
    <w:p>
      <w:pPr>
        <w:pStyle w:val="TOC2"/>
        <w:tabs>
          <w:tab w:val="right" w:leader="dot" w:pos="8306"/>
        </w:tabs>
      </w:pPr>
      <w:hyperlink w:anchor="_Toc5479" w:history="1">
        <w:r>
          <w:rPr>
            <w:rFonts w:ascii="仿宋" w:eastAsia="仿宋" w:hAnsi="仿宋" w:cs="仿宋" w:hint="eastAsia"/>
            <w:lang w:eastAsia="zh-CN"/>
          </w:rPr>
          <w:t>(二)、知识产权保护措施</w:t>
        </w:r>
        <w:r>
          <w:tab/>
        </w:r>
        <w:r>
          <w:fldChar w:fldCharType="begin"/>
        </w:r>
        <w:r>
          <w:instrText xml:space="preserve"> PAGEREF _Toc5479 \h </w:instrText>
        </w:r>
        <w:r>
          <w:fldChar w:fldCharType="separate"/>
        </w:r>
        <w:r>
          <w:t>79</w:t>
        </w:r>
        <w:r>
          <w:fldChar w:fldCharType="end"/>
        </w:r>
      </w:hyperlink>
    </w:p>
    <w:p>
      <w:pPr>
        <w:pStyle w:val="TOC1"/>
        <w:tabs>
          <w:tab w:val="right" w:leader="dot" w:pos="8306"/>
        </w:tabs>
      </w:pPr>
      <w:hyperlink w:anchor="_Toc24183" w:history="1">
        <w:r>
          <w:rPr>
            <w:rFonts w:ascii="仿宋" w:eastAsia="仿宋" w:hAnsi="仿宋" w:cs="仿宋" w:hint="eastAsia"/>
            <w:lang w:eastAsia="zh-CN"/>
          </w:rPr>
          <w:t>十七、人力资源管理与开发</w:t>
        </w:r>
        <w:r>
          <w:tab/>
        </w:r>
        <w:r>
          <w:fldChar w:fldCharType="begin"/>
        </w:r>
        <w:r>
          <w:instrText xml:space="preserve"> PAGEREF _Toc24183 \h </w:instrText>
        </w:r>
        <w:r>
          <w:fldChar w:fldCharType="separate"/>
        </w:r>
        <w:r>
          <w:t>81</w:t>
        </w:r>
        <w:r>
          <w:fldChar w:fldCharType="end"/>
        </w:r>
      </w:hyperlink>
    </w:p>
    <w:p>
      <w:pPr>
        <w:pStyle w:val="TOC2"/>
        <w:tabs>
          <w:tab w:val="right" w:leader="dot" w:pos="8306"/>
        </w:tabs>
      </w:pPr>
      <w:hyperlink w:anchor="_Toc17004" w:history="1">
        <w:r>
          <w:rPr>
            <w:rFonts w:ascii="仿宋" w:eastAsia="仿宋" w:hAnsi="仿宋" w:cs="仿宋" w:hint="eastAsia"/>
            <w:lang w:eastAsia="zh-CN"/>
          </w:rPr>
          <w:t>(一)、人力资源规划</w:t>
        </w:r>
        <w:r>
          <w:tab/>
        </w:r>
        <w:r>
          <w:fldChar w:fldCharType="begin"/>
        </w:r>
        <w:r>
          <w:instrText xml:space="preserve"> PAGEREF _Toc17004 \h </w:instrText>
        </w:r>
        <w:r>
          <w:fldChar w:fldCharType="separate"/>
        </w:r>
        <w:r>
          <w:t>81</w:t>
        </w:r>
        <w:r>
          <w:fldChar w:fldCharType="end"/>
        </w:r>
      </w:hyperlink>
    </w:p>
    <w:p>
      <w:pPr>
        <w:pStyle w:val="TOC2"/>
        <w:tabs>
          <w:tab w:val="right" w:leader="dot" w:pos="8306"/>
        </w:tabs>
      </w:pPr>
      <w:hyperlink w:anchor="_Toc6162" w:history="1">
        <w:r>
          <w:rPr>
            <w:rFonts w:ascii="仿宋" w:eastAsia="仿宋" w:hAnsi="仿宋" w:cs="仿宋" w:hint="eastAsia"/>
            <w:lang w:eastAsia="zh-CN"/>
          </w:rPr>
          <w:t>(二)、人力资源开发与培训</w:t>
        </w:r>
        <w:r>
          <w:tab/>
        </w:r>
        <w:r>
          <w:fldChar w:fldCharType="begin"/>
        </w:r>
        <w:r>
          <w:instrText xml:space="preserve"> PAGEREF _Toc6162 \h </w:instrText>
        </w:r>
        <w:r>
          <w:fldChar w:fldCharType="separate"/>
        </w:r>
        <w:r>
          <w:t>83</w:t>
        </w:r>
        <w:r>
          <w:fldChar w:fldCharType="end"/>
        </w:r>
      </w:hyperlink>
    </w:p>
    <w:p>
      <w:pPr>
        <w:pStyle w:val="TOC1"/>
        <w:tabs>
          <w:tab w:val="right" w:leader="dot" w:pos="8306"/>
        </w:tabs>
      </w:pPr>
      <w:hyperlink w:anchor="_Toc5564" w:history="1">
        <w:r>
          <w:rPr>
            <w:rFonts w:ascii="仿宋" w:eastAsia="仿宋" w:hAnsi="仿宋" w:cs="仿宋" w:hint="eastAsia"/>
            <w:lang w:eastAsia="zh-CN"/>
          </w:rPr>
          <w:t>十八、项目施工方案</w:t>
        </w:r>
        <w:r>
          <w:tab/>
        </w:r>
        <w:r>
          <w:fldChar w:fldCharType="begin"/>
        </w:r>
        <w:r>
          <w:instrText xml:space="preserve"> PAGEREF _Toc5564 \h </w:instrText>
        </w:r>
        <w:r>
          <w:fldChar w:fldCharType="separate"/>
        </w:r>
        <w:r>
          <w:t>85</w:t>
        </w:r>
        <w:r>
          <w:fldChar w:fldCharType="end"/>
        </w:r>
      </w:hyperlink>
    </w:p>
    <w:p>
      <w:pPr>
        <w:pStyle w:val="TOC2"/>
        <w:tabs>
          <w:tab w:val="right" w:leader="dot" w:pos="8306"/>
        </w:tabs>
      </w:pPr>
      <w:hyperlink w:anchor="_Toc22367" w:history="1">
        <w:r>
          <w:rPr>
            <w:rFonts w:ascii="仿宋" w:eastAsia="仿宋" w:hAnsi="仿宋" w:cs="仿宋" w:hint="eastAsia"/>
            <w:lang w:eastAsia="zh-CN"/>
          </w:rPr>
          <w:t>(一)、施工组织设计</w:t>
        </w:r>
        <w:r>
          <w:tab/>
        </w:r>
        <w:r>
          <w:fldChar w:fldCharType="begin"/>
        </w:r>
        <w:r>
          <w:instrText xml:space="preserve"> PAGEREF _Toc22367 \h </w:instrText>
        </w:r>
        <w:r>
          <w:fldChar w:fldCharType="separate"/>
        </w:r>
        <w:r>
          <w:t>85</w:t>
        </w:r>
        <w:r>
          <w:fldChar w:fldCharType="end"/>
        </w:r>
      </w:hyperlink>
    </w:p>
    <w:p>
      <w:pPr>
        <w:pStyle w:val="TOC2"/>
        <w:tabs>
          <w:tab w:val="right" w:leader="dot" w:pos="8306"/>
        </w:tabs>
      </w:pPr>
      <w:hyperlink w:anchor="_Toc32583" w:history="1">
        <w:r>
          <w:rPr>
            <w:rFonts w:ascii="仿宋" w:eastAsia="仿宋" w:hAnsi="仿宋" w:cs="仿宋" w:hint="eastAsia"/>
            <w:lang w:eastAsia="zh-CN"/>
          </w:rPr>
          <w:t>(二)、施工工艺与技术路线</w:t>
        </w:r>
        <w:r>
          <w:tab/>
        </w:r>
        <w:r>
          <w:fldChar w:fldCharType="begin"/>
        </w:r>
        <w:r>
          <w:instrText xml:space="preserve"> PAGEREF _Toc32583 \h </w:instrText>
        </w:r>
        <w:r>
          <w:fldChar w:fldCharType="separate"/>
        </w:r>
        <w:r>
          <w:t>87</w:t>
        </w:r>
        <w:r>
          <w:fldChar w:fldCharType="end"/>
        </w:r>
      </w:hyperlink>
    </w:p>
    <w:p>
      <w:pPr>
        <w:pStyle w:val="TOC2"/>
        <w:tabs>
          <w:tab w:val="right" w:leader="dot" w:pos="8306"/>
        </w:tabs>
      </w:pPr>
      <w:hyperlink w:anchor="_Toc11017" w:history="1">
        <w:r>
          <w:rPr>
            <w:rFonts w:ascii="仿宋" w:eastAsia="仿宋" w:hAnsi="仿宋" w:cs="仿宋" w:hint="eastAsia"/>
            <w:lang w:eastAsia="zh-CN"/>
          </w:rPr>
          <w:t>(三)、关键节点施工计划</w:t>
        </w:r>
        <w:r>
          <w:tab/>
        </w:r>
        <w:r>
          <w:fldChar w:fldCharType="begin"/>
        </w:r>
        <w:r>
          <w:instrText xml:space="preserve"> PAGEREF _Toc11017 \h </w:instrText>
        </w:r>
        <w:r>
          <w:fldChar w:fldCharType="separate"/>
        </w:r>
        <w:r>
          <w:t>88</w:t>
        </w:r>
        <w:r>
          <w:fldChar w:fldCharType="end"/>
        </w:r>
      </w:hyperlink>
    </w:p>
    <w:p>
      <w:pPr>
        <w:pStyle w:val="TOC2"/>
        <w:tabs>
          <w:tab w:val="right" w:leader="dot" w:pos="8306"/>
        </w:tabs>
      </w:pPr>
      <w:hyperlink w:anchor="_Toc16258" w:history="1">
        <w:r>
          <w:rPr>
            <w:rFonts w:ascii="仿宋" w:eastAsia="仿宋" w:hAnsi="仿宋" w:cs="仿宋" w:hint="eastAsia"/>
            <w:lang w:eastAsia="zh-CN"/>
          </w:rPr>
          <w:t>(四)、施工现场管理</w:t>
        </w:r>
        <w:r>
          <w:tab/>
        </w:r>
        <w:r>
          <w:fldChar w:fldCharType="begin"/>
        </w:r>
        <w:r>
          <w:instrText xml:space="preserve"> PAGEREF _Toc16258 \h </w:instrText>
        </w:r>
        <w:r>
          <w:fldChar w:fldCharType="separate"/>
        </w:r>
        <w:r>
          <w:t>90</w:t>
        </w:r>
        <w:r>
          <w:fldChar w:fldCharType="end"/>
        </w:r>
      </w:hyperlink>
    </w:p>
    <w:p>
      <w:pPr>
        <w:pStyle w:val="TOC1"/>
        <w:tabs>
          <w:tab w:val="right" w:leader="dot" w:pos="8306"/>
        </w:tabs>
      </w:pPr>
      <w:hyperlink w:anchor="_Toc29769" w:history="1">
        <w:r>
          <w:rPr>
            <w:rFonts w:ascii="仿宋" w:eastAsia="仿宋" w:hAnsi="仿宋" w:cs="仿宋" w:hint="eastAsia"/>
            <w:lang w:eastAsia="zh-CN"/>
          </w:rPr>
          <w:t>十九、设施与设备管理</w:t>
        </w:r>
        <w:r>
          <w:tab/>
        </w:r>
        <w:r>
          <w:fldChar w:fldCharType="begin"/>
        </w:r>
        <w:r>
          <w:instrText xml:space="preserve"> PAGEREF _Toc29769 \h </w:instrText>
        </w:r>
        <w:r>
          <w:fldChar w:fldCharType="separate"/>
        </w:r>
        <w:r>
          <w:t>92</w:t>
        </w:r>
        <w:r>
          <w:fldChar w:fldCharType="end"/>
        </w:r>
      </w:hyperlink>
    </w:p>
    <w:p>
      <w:pPr>
        <w:pStyle w:val="TOC2"/>
        <w:tabs>
          <w:tab w:val="right" w:leader="dot" w:pos="8306"/>
        </w:tabs>
      </w:pPr>
      <w:hyperlink w:anchor="_Toc4880" w:history="1">
        <w:r>
          <w:rPr>
            <w:rFonts w:ascii="仿宋" w:eastAsia="仿宋" w:hAnsi="仿宋" w:cs="仿宋" w:hint="eastAsia"/>
            <w:lang w:eastAsia="zh-CN"/>
          </w:rPr>
          <w:t>(一)、设施规划与配置</w:t>
        </w:r>
        <w:r>
          <w:tab/>
        </w:r>
        <w:r>
          <w:fldChar w:fldCharType="begin"/>
        </w:r>
        <w:r>
          <w:instrText xml:space="preserve"> PAGEREF _Toc4880 \h </w:instrText>
        </w:r>
        <w:r>
          <w:fldChar w:fldCharType="separate"/>
        </w:r>
        <w:r>
          <w:t>92</w:t>
        </w:r>
        <w:r>
          <w:fldChar w:fldCharType="end"/>
        </w:r>
      </w:hyperlink>
    </w:p>
    <w:p>
      <w:pPr>
        <w:pStyle w:val="TOC2"/>
        <w:tabs>
          <w:tab w:val="right" w:leader="dot" w:pos="8306"/>
        </w:tabs>
      </w:pPr>
      <w:hyperlink w:anchor="_Toc1110" w:history="1">
        <w:r>
          <w:rPr>
            <w:rFonts w:ascii="仿宋" w:eastAsia="仿宋" w:hAnsi="仿宋" w:cs="仿宋" w:hint="eastAsia"/>
            <w:lang w:eastAsia="zh-CN"/>
          </w:rPr>
          <w:t>(二)、设备采购与维护管理</w:t>
        </w:r>
        <w:r>
          <w:tab/>
        </w:r>
        <w:r>
          <w:fldChar w:fldCharType="begin"/>
        </w:r>
        <w:r>
          <w:instrText xml:space="preserve"> PAGEREF _Toc1110 \h </w:instrText>
        </w:r>
        <w:r>
          <w:fldChar w:fldCharType="separate"/>
        </w:r>
        <w:r>
          <w:t>93</w:t>
        </w:r>
        <w:r>
          <w:fldChar w:fldCharType="end"/>
        </w:r>
      </w:hyperlink>
    </w:p>
    <w:p>
      <w:pPr>
        <w:pStyle w:val="TOC2"/>
        <w:tabs>
          <w:tab w:val="right" w:leader="dot" w:pos="8306"/>
        </w:tabs>
      </w:pPr>
      <w:hyperlink w:anchor="_Toc30947" w:history="1">
        <w:r>
          <w:rPr>
            <w:rFonts w:ascii="仿宋" w:eastAsia="仿宋" w:hAnsi="仿宋" w:cs="仿宋" w:hint="eastAsia"/>
            <w:lang w:eastAsia="zh-CN"/>
          </w:rPr>
          <w:t>(三)、设施设备升级策略</w:t>
        </w:r>
        <w:r>
          <w:tab/>
        </w:r>
        <w:r>
          <w:fldChar w:fldCharType="begin"/>
        </w:r>
        <w:r>
          <w:instrText xml:space="preserve"> PAGEREF _Toc30947 \h </w:instrText>
        </w:r>
        <w:r>
          <w:fldChar w:fldCharType="separate"/>
        </w:r>
        <w:r>
          <w:t>93</w:t>
        </w:r>
        <w:r>
          <w:fldChar w:fldCharType="end"/>
        </w:r>
      </w:hyperlink>
    </w:p>
    <w:p>
      <w:pPr>
        <w:pStyle w:val="TOC1"/>
        <w:tabs>
          <w:tab w:val="right" w:leader="dot" w:pos="8306"/>
        </w:tabs>
      </w:pPr>
      <w:hyperlink w:anchor="_Toc28300" w:history="1">
        <w:r>
          <w:rPr>
            <w:rFonts w:ascii="仿宋" w:eastAsia="仿宋" w:hAnsi="仿宋" w:cs="仿宋" w:hint="eastAsia"/>
            <w:lang w:eastAsia="zh-CN"/>
          </w:rPr>
          <w:t>二十、成果转化与推广应用</w:t>
        </w:r>
        <w:r>
          <w:tab/>
        </w:r>
        <w:r>
          <w:fldChar w:fldCharType="begin"/>
        </w:r>
        <w:r>
          <w:instrText xml:space="preserve"> PAGEREF _Toc28300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0053" w:history="1">
        <w:r>
          <w:rPr>
            <w:rFonts w:ascii="仿宋" w:eastAsia="仿宋" w:hAnsi="仿宋" w:cs="仿宋" w:hint="eastAsia"/>
            <w:lang w:eastAsia="zh-CN"/>
          </w:rPr>
          <w:t>(一)、成果转化策略制定</w:t>
        </w:r>
        <w:r>
          <w:tab/>
        </w:r>
        <w:r>
          <w:fldChar w:fldCharType="begin"/>
        </w:r>
        <w:r>
          <w:instrText xml:space="preserve"> PAGEREF _Toc20053 \h </w:instrText>
        </w:r>
        <w:r>
          <w:fldChar w:fldCharType="separate"/>
        </w:r>
        <w:r>
          <w:t>94</w:t>
        </w:r>
        <w:r>
          <w:fldChar w:fldCharType="end"/>
        </w:r>
      </w:hyperlink>
    </w:p>
    <w:p>
      <w:pPr>
        <w:pStyle w:val="TOC2"/>
        <w:tabs>
          <w:tab w:val="right" w:leader="dot" w:pos="8306"/>
        </w:tabs>
      </w:pPr>
      <w:hyperlink w:anchor="_Toc31902" w:history="1">
        <w:r>
          <w:rPr>
            <w:rFonts w:ascii="仿宋" w:eastAsia="仿宋" w:hAnsi="仿宋" w:cs="仿宋" w:hint="eastAsia"/>
            <w:lang w:eastAsia="zh-CN"/>
          </w:rPr>
          <w:t>(二)、成果推广应用方案</w:t>
        </w:r>
        <w:r>
          <w:tab/>
        </w:r>
        <w:r>
          <w:fldChar w:fldCharType="begin"/>
        </w:r>
        <w:r>
          <w:instrText xml:space="preserve"> PAGEREF _Toc31902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9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14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980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083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4166"/>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359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直接收益：假设管线钢项目的产品或服务年销售收入为XX万元。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7301"/>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若管线钢项目成功推广新型环保产品，比如采用可回收材料的包装，可能会激发消费者对可持续产品的需求。这种需求的增长可能迫使整个行业转向更环保的产品设计和生产方法。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管线钢项目对新原料和技术的需求可能促使供应商调整生产策略，比如采用更环保的生产方法或开发新型原材料。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5921"/>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31333"/>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https://d.book118.com/955002212100011112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D26F0"/>
    <w:rsid w:val="6CDD26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5002212100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2024-02-10T23:40:00Z</dcterms:created>
  <dcterms:modified xsi:type="dcterms:W3CDTF">2024-02-10T23:41:02Z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9567DA31A53F474984C501CE1429C507_11</vt:lpwstr>
  </property>
  <property fmtid="{D5CDD505-2E9C-101B-9397-08002B2CF9AE}" pid="3" name="KSOProductBuildVer">
    <vt:lpwstr>2052-12.1.0.16250</vt:lpwstr>
  </property>
</Properties>
</file>