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海洋潜标系统项目建设方案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19" w:history="1">
        <w:r>
          <w:rPr>
            <w:rFonts w:ascii="仿宋" w:eastAsia="仿宋" w:hAnsi="仿宋" w:cs="仿宋" w:hint="eastAsia"/>
            <w:lang w:eastAsia="zh-CN"/>
          </w:rPr>
          <w:t>概论</w:t>
        </w:r>
        <w:r>
          <w:tab/>
        </w:r>
        <w:r>
          <w:fldChar w:fldCharType="begin"/>
        </w:r>
        <w:r>
          <w:instrText xml:space="preserve"> PAGEREF _Toc18319 \h </w:instrText>
        </w:r>
        <w:r>
          <w:fldChar w:fldCharType="separate"/>
        </w:r>
        <w:r>
          <w:t>3</w:t>
        </w:r>
        <w:r>
          <w:fldChar w:fldCharType="end"/>
        </w:r>
      </w:hyperlink>
    </w:p>
    <w:p>
      <w:pPr>
        <w:pStyle w:val="TOC1"/>
        <w:tabs>
          <w:tab w:val="right" w:leader="dot" w:pos="8306"/>
        </w:tabs>
      </w:pPr>
      <w:hyperlink w:anchor="_Toc599" w:history="1">
        <w:r>
          <w:rPr>
            <w:rFonts w:ascii="仿宋" w:eastAsia="仿宋" w:hAnsi="仿宋" w:cs="仿宋" w:hint="eastAsia"/>
            <w:lang w:eastAsia="zh-CN"/>
          </w:rPr>
          <w:t>一、建设风险评估分析</w:t>
        </w:r>
        <w:r>
          <w:tab/>
        </w:r>
        <w:r>
          <w:fldChar w:fldCharType="begin"/>
        </w:r>
        <w:r>
          <w:instrText xml:space="preserve"> PAGEREF _Toc599 \h </w:instrText>
        </w:r>
        <w:r>
          <w:fldChar w:fldCharType="separate"/>
        </w:r>
        <w:r>
          <w:t>3</w:t>
        </w:r>
        <w:r>
          <w:fldChar w:fldCharType="end"/>
        </w:r>
      </w:hyperlink>
    </w:p>
    <w:p>
      <w:pPr>
        <w:pStyle w:val="TOC2"/>
        <w:tabs>
          <w:tab w:val="right" w:leader="dot" w:pos="8306"/>
        </w:tabs>
      </w:pPr>
      <w:hyperlink w:anchor="_Toc19378" w:history="1">
        <w:r>
          <w:rPr>
            <w:rFonts w:ascii="仿宋" w:eastAsia="仿宋" w:hAnsi="仿宋" w:cs="仿宋" w:hint="eastAsia"/>
            <w:lang w:eastAsia="zh-CN"/>
          </w:rPr>
          <w:t>(一)、政策风险分析</w:t>
        </w:r>
        <w:r>
          <w:tab/>
        </w:r>
        <w:r>
          <w:fldChar w:fldCharType="begin"/>
        </w:r>
        <w:r>
          <w:instrText xml:space="preserve"> PAGEREF _Toc19378 \h </w:instrText>
        </w:r>
        <w:r>
          <w:fldChar w:fldCharType="separate"/>
        </w:r>
        <w:r>
          <w:t>3</w:t>
        </w:r>
        <w:r>
          <w:fldChar w:fldCharType="end"/>
        </w:r>
      </w:hyperlink>
    </w:p>
    <w:p>
      <w:pPr>
        <w:pStyle w:val="TOC2"/>
        <w:tabs>
          <w:tab w:val="right" w:leader="dot" w:pos="8306"/>
        </w:tabs>
      </w:pPr>
      <w:hyperlink w:anchor="_Toc29116" w:history="1">
        <w:r>
          <w:rPr>
            <w:rFonts w:ascii="仿宋" w:eastAsia="仿宋" w:hAnsi="仿宋" w:cs="仿宋" w:hint="eastAsia"/>
            <w:lang w:eastAsia="zh-CN"/>
          </w:rPr>
          <w:t>(二)、社会风险分析</w:t>
        </w:r>
        <w:r>
          <w:tab/>
        </w:r>
        <w:r>
          <w:fldChar w:fldCharType="begin"/>
        </w:r>
        <w:r>
          <w:instrText xml:space="preserve"> PAGEREF _Toc29116 \h </w:instrText>
        </w:r>
        <w:r>
          <w:fldChar w:fldCharType="separate"/>
        </w:r>
        <w:r>
          <w:t>4</w:t>
        </w:r>
        <w:r>
          <w:fldChar w:fldCharType="end"/>
        </w:r>
      </w:hyperlink>
    </w:p>
    <w:p>
      <w:pPr>
        <w:pStyle w:val="TOC2"/>
        <w:tabs>
          <w:tab w:val="right" w:leader="dot" w:pos="8306"/>
        </w:tabs>
      </w:pPr>
      <w:hyperlink w:anchor="_Toc27584" w:history="1">
        <w:r>
          <w:rPr>
            <w:rFonts w:ascii="仿宋" w:eastAsia="仿宋" w:hAnsi="仿宋" w:cs="仿宋" w:hint="eastAsia"/>
            <w:lang w:eastAsia="zh-CN"/>
          </w:rPr>
          <w:t>(三)、市场风险分析</w:t>
        </w:r>
        <w:r>
          <w:tab/>
        </w:r>
        <w:r>
          <w:fldChar w:fldCharType="begin"/>
        </w:r>
        <w:r>
          <w:instrText xml:space="preserve"> PAGEREF _Toc27584 \h </w:instrText>
        </w:r>
        <w:r>
          <w:fldChar w:fldCharType="separate"/>
        </w:r>
        <w:r>
          <w:t>6</w:t>
        </w:r>
        <w:r>
          <w:fldChar w:fldCharType="end"/>
        </w:r>
      </w:hyperlink>
    </w:p>
    <w:p>
      <w:pPr>
        <w:pStyle w:val="TOC2"/>
        <w:tabs>
          <w:tab w:val="right" w:leader="dot" w:pos="8306"/>
        </w:tabs>
      </w:pPr>
      <w:hyperlink w:anchor="_Toc8699" w:history="1">
        <w:r>
          <w:rPr>
            <w:rFonts w:ascii="仿宋" w:eastAsia="仿宋" w:hAnsi="仿宋" w:cs="仿宋" w:hint="eastAsia"/>
            <w:lang w:eastAsia="zh-CN"/>
          </w:rPr>
          <w:t>(四)、资金风险分析</w:t>
        </w:r>
        <w:r>
          <w:tab/>
        </w:r>
        <w:r>
          <w:fldChar w:fldCharType="begin"/>
        </w:r>
        <w:r>
          <w:instrText xml:space="preserve"> PAGEREF _Toc8699 \h </w:instrText>
        </w:r>
        <w:r>
          <w:fldChar w:fldCharType="separate"/>
        </w:r>
        <w:r>
          <w:t>6</w:t>
        </w:r>
        <w:r>
          <w:fldChar w:fldCharType="end"/>
        </w:r>
      </w:hyperlink>
    </w:p>
    <w:p>
      <w:pPr>
        <w:pStyle w:val="TOC2"/>
        <w:tabs>
          <w:tab w:val="right" w:leader="dot" w:pos="8306"/>
        </w:tabs>
      </w:pPr>
      <w:hyperlink w:anchor="_Toc6241" w:history="1">
        <w:r>
          <w:rPr>
            <w:rFonts w:ascii="仿宋" w:eastAsia="仿宋" w:hAnsi="仿宋" w:cs="仿宋" w:hint="eastAsia"/>
            <w:lang w:eastAsia="zh-CN"/>
          </w:rPr>
          <w:t>(五)、技术风险分析</w:t>
        </w:r>
        <w:r>
          <w:tab/>
        </w:r>
        <w:r>
          <w:fldChar w:fldCharType="begin"/>
        </w:r>
        <w:r>
          <w:instrText xml:space="preserve"> PAGEREF _Toc6241 \h </w:instrText>
        </w:r>
        <w:r>
          <w:fldChar w:fldCharType="separate"/>
        </w:r>
        <w:r>
          <w:t>8</w:t>
        </w:r>
        <w:r>
          <w:fldChar w:fldCharType="end"/>
        </w:r>
      </w:hyperlink>
    </w:p>
    <w:p>
      <w:pPr>
        <w:pStyle w:val="TOC2"/>
        <w:tabs>
          <w:tab w:val="right" w:leader="dot" w:pos="8306"/>
        </w:tabs>
      </w:pPr>
      <w:hyperlink w:anchor="_Toc6175" w:history="1">
        <w:r>
          <w:rPr>
            <w:rFonts w:ascii="仿宋" w:eastAsia="仿宋" w:hAnsi="仿宋" w:cs="仿宋" w:hint="eastAsia"/>
            <w:lang w:eastAsia="zh-CN"/>
          </w:rPr>
          <w:t>(六)、财务风险分析</w:t>
        </w:r>
        <w:r>
          <w:tab/>
        </w:r>
        <w:r>
          <w:fldChar w:fldCharType="begin"/>
        </w:r>
        <w:r>
          <w:instrText xml:space="preserve"> PAGEREF _Toc6175 \h </w:instrText>
        </w:r>
        <w:r>
          <w:fldChar w:fldCharType="separate"/>
        </w:r>
        <w:r>
          <w:t>9</w:t>
        </w:r>
        <w:r>
          <w:fldChar w:fldCharType="end"/>
        </w:r>
      </w:hyperlink>
    </w:p>
    <w:p>
      <w:pPr>
        <w:pStyle w:val="TOC2"/>
        <w:tabs>
          <w:tab w:val="right" w:leader="dot" w:pos="8306"/>
        </w:tabs>
      </w:pPr>
      <w:hyperlink w:anchor="_Toc9607" w:history="1">
        <w:r>
          <w:rPr>
            <w:rFonts w:ascii="仿宋" w:eastAsia="仿宋" w:hAnsi="仿宋" w:cs="仿宋" w:hint="eastAsia"/>
            <w:lang w:eastAsia="zh-CN"/>
          </w:rPr>
          <w:t>(七)、管理风险分析</w:t>
        </w:r>
        <w:r>
          <w:tab/>
        </w:r>
        <w:r>
          <w:fldChar w:fldCharType="begin"/>
        </w:r>
        <w:r>
          <w:instrText xml:space="preserve"> PAGEREF _Toc9607 \h </w:instrText>
        </w:r>
        <w:r>
          <w:fldChar w:fldCharType="separate"/>
        </w:r>
        <w:r>
          <w:t>11</w:t>
        </w:r>
        <w:r>
          <w:fldChar w:fldCharType="end"/>
        </w:r>
      </w:hyperlink>
    </w:p>
    <w:p>
      <w:pPr>
        <w:pStyle w:val="TOC2"/>
        <w:tabs>
          <w:tab w:val="right" w:leader="dot" w:pos="8306"/>
        </w:tabs>
      </w:pPr>
      <w:hyperlink w:anchor="_Toc30482" w:history="1">
        <w:r>
          <w:rPr>
            <w:rFonts w:ascii="仿宋" w:eastAsia="仿宋" w:hAnsi="仿宋" w:cs="仿宋" w:hint="eastAsia"/>
            <w:lang w:eastAsia="zh-CN"/>
          </w:rPr>
          <w:t>(八)、其它风险分析</w:t>
        </w:r>
        <w:r>
          <w:tab/>
        </w:r>
        <w:r>
          <w:fldChar w:fldCharType="begin"/>
        </w:r>
        <w:r>
          <w:instrText xml:space="preserve"> PAGEREF _Toc30482 \h </w:instrText>
        </w:r>
        <w:r>
          <w:fldChar w:fldCharType="separate"/>
        </w:r>
        <w:r>
          <w:t>12</w:t>
        </w:r>
        <w:r>
          <w:fldChar w:fldCharType="end"/>
        </w:r>
      </w:hyperlink>
    </w:p>
    <w:p>
      <w:pPr>
        <w:pStyle w:val="TOC2"/>
        <w:tabs>
          <w:tab w:val="right" w:leader="dot" w:pos="8306"/>
        </w:tabs>
      </w:pPr>
      <w:hyperlink w:anchor="_Toc30232" w:history="1">
        <w:r>
          <w:rPr>
            <w:rFonts w:ascii="仿宋" w:eastAsia="仿宋" w:hAnsi="仿宋" w:cs="仿宋" w:hint="eastAsia"/>
            <w:lang w:eastAsia="zh-CN"/>
          </w:rPr>
          <w:t>(九)、社会影响评估</w:t>
        </w:r>
        <w:r>
          <w:tab/>
        </w:r>
        <w:r>
          <w:fldChar w:fldCharType="begin"/>
        </w:r>
        <w:r>
          <w:instrText xml:space="preserve"> PAGEREF _Toc30232 \h </w:instrText>
        </w:r>
        <w:r>
          <w:fldChar w:fldCharType="separate"/>
        </w:r>
        <w:r>
          <w:t>13</w:t>
        </w:r>
        <w:r>
          <w:fldChar w:fldCharType="end"/>
        </w:r>
      </w:hyperlink>
    </w:p>
    <w:p>
      <w:pPr>
        <w:pStyle w:val="TOC1"/>
        <w:tabs>
          <w:tab w:val="right" w:leader="dot" w:pos="8306"/>
        </w:tabs>
      </w:pPr>
      <w:hyperlink w:anchor="_Toc15175" w:history="1">
        <w:r>
          <w:rPr>
            <w:rFonts w:ascii="仿宋" w:eastAsia="仿宋" w:hAnsi="仿宋" w:cs="仿宋" w:hint="eastAsia"/>
            <w:lang w:eastAsia="zh-CN"/>
          </w:rPr>
          <w:t>二、项目选址研究</w:t>
        </w:r>
        <w:r>
          <w:tab/>
        </w:r>
        <w:r>
          <w:fldChar w:fldCharType="begin"/>
        </w:r>
        <w:r>
          <w:instrText xml:space="preserve"> PAGEREF _Toc15175 \h </w:instrText>
        </w:r>
        <w:r>
          <w:fldChar w:fldCharType="separate"/>
        </w:r>
        <w:r>
          <w:t>15</w:t>
        </w:r>
        <w:r>
          <w:fldChar w:fldCharType="end"/>
        </w:r>
      </w:hyperlink>
    </w:p>
    <w:p>
      <w:pPr>
        <w:pStyle w:val="TOC2"/>
        <w:tabs>
          <w:tab w:val="right" w:leader="dot" w:pos="8306"/>
        </w:tabs>
      </w:pPr>
      <w:hyperlink w:anchor="_Toc3435" w:history="1">
        <w:r>
          <w:rPr>
            <w:rFonts w:ascii="仿宋" w:eastAsia="仿宋" w:hAnsi="仿宋" w:cs="仿宋" w:hint="eastAsia"/>
            <w:lang w:eastAsia="zh-CN"/>
          </w:rPr>
          <w:t>(一)、项目选址原则</w:t>
        </w:r>
        <w:r>
          <w:tab/>
        </w:r>
        <w:r>
          <w:fldChar w:fldCharType="begin"/>
        </w:r>
        <w:r>
          <w:instrText xml:space="preserve"> PAGEREF _Toc3435 \h </w:instrText>
        </w:r>
        <w:r>
          <w:fldChar w:fldCharType="separate"/>
        </w:r>
        <w:r>
          <w:t>15</w:t>
        </w:r>
        <w:r>
          <w:fldChar w:fldCharType="end"/>
        </w:r>
      </w:hyperlink>
    </w:p>
    <w:p>
      <w:pPr>
        <w:pStyle w:val="TOC2"/>
        <w:tabs>
          <w:tab w:val="right" w:leader="dot" w:pos="8306"/>
        </w:tabs>
      </w:pPr>
      <w:hyperlink w:anchor="_Toc14487" w:history="1">
        <w:r>
          <w:rPr>
            <w:rFonts w:ascii="仿宋" w:eastAsia="仿宋" w:hAnsi="仿宋" w:cs="仿宋" w:hint="eastAsia"/>
            <w:lang w:eastAsia="zh-CN"/>
          </w:rPr>
          <w:t>(二)、项目选址</w:t>
        </w:r>
        <w:r>
          <w:tab/>
        </w:r>
        <w:r>
          <w:fldChar w:fldCharType="begin"/>
        </w:r>
        <w:r>
          <w:instrText xml:space="preserve"> PAGEREF _Toc14487 \h </w:instrText>
        </w:r>
        <w:r>
          <w:fldChar w:fldCharType="separate"/>
        </w:r>
        <w:r>
          <w:t>19</w:t>
        </w:r>
        <w:r>
          <w:fldChar w:fldCharType="end"/>
        </w:r>
      </w:hyperlink>
    </w:p>
    <w:p>
      <w:pPr>
        <w:pStyle w:val="TOC2"/>
        <w:tabs>
          <w:tab w:val="right" w:leader="dot" w:pos="8306"/>
        </w:tabs>
      </w:pPr>
      <w:hyperlink w:anchor="_Toc32309" w:history="1">
        <w:r>
          <w:rPr>
            <w:rFonts w:ascii="仿宋" w:eastAsia="仿宋" w:hAnsi="仿宋" w:cs="仿宋" w:hint="eastAsia"/>
            <w:lang w:eastAsia="zh-CN"/>
          </w:rPr>
          <w:t>(三)、建设条件分析</w:t>
        </w:r>
        <w:r>
          <w:tab/>
        </w:r>
        <w:r>
          <w:fldChar w:fldCharType="begin"/>
        </w:r>
        <w:r>
          <w:instrText xml:space="preserve"> PAGEREF _Toc32309 \h </w:instrText>
        </w:r>
        <w:r>
          <w:fldChar w:fldCharType="separate"/>
        </w:r>
        <w:r>
          <w:t>21</w:t>
        </w:r>
        <w:r>
          <w:fldChar w:fldCharType="end"/>
        </w:r>
      </w:hyperlink>
    </w:p>
    <w:p>
      <w:pPr>
        <w:pStyle w:val="TOC2"/>
        <w:tabs>
          <w:tab w:val="right" w:leader="dot" w:pos="8306"/>
        </w:tabs>
      </w:pPr>
      <w:hyperlink w:anchor="_Toc5160" w:history="1">
        <w:r>
          <w:rPr>
            <w:rFonts w:ascii="仿宋" w:eastAsia="仿宋" w:hAnsi="仿宋" w:cs="仿宋" w:hint="eastAsia"/>
            <w:lang w:eastAsia="zh-CN"/>
          </w:rPr>
          <w:t>(四)、用地控制指标</w:t>
        </w:r>
        <w:r>
          <w:tab/>
        </w:r>
        <w:r>
          <w:fldChar w:fldCharType="begin"/>
        </w:r>
        <w:r>
          <w:instrText xml:space="preserve"> PAGEREF _Toc5160 \h </w:instrText>
        </w:r>
        <w:r>
          <w:fldChar w:fldCharType="separate"/>
        </w:r>
        <w:r>
          <w:t>22</w:t>
        </w:r>
        <w:r>
          <w:fldChar w:fldCharType="end"/>
        </w:r>
      </w:hyperlink>
    </w:p>
    <w:p>
      <w:pPr>
        <w:pStyle w:val="TOC2"/>
        <w:tabs>
          <w:tab w:val="right" w:leader="dot" w:pos="8306"/>
        </w:tabs>
      </w:pPr>
      <w:hyperlink w:anchor="_Toc10586" w:history="1">
        <w:r>
          <w:rPr>
            <w:rFonts w:ascii="仿宋" w:eastAsia="仿宋" w:hAnsi="仿宋" w:cs="仿宋" w:hint="eastAsia"/>
            <w:lang w:eastAsia="zh-CN"/>
          </w:rPr>
          <w:t>(五)、地总体要求</w:t>
        </w:r>
        <w:r>
          <w:tab/>
        </w:r>
        <w:r>
          <w:fldChar w:fldCharType="begin"/>
        </w:r>
        <w:r>
          <w:instrText xml:space="preserve"> PAGEREF _Toc10586 \h </w:instrText>
        </w:r>
        <w:r>
          <w:fldChar w:fldCharType="separate"/>
        </w:r>
        <w:r>
          <w:t>23</w:t>
        </w:r>
        <w:r>
          <w:fldChar w:fldCharType="end"/>
        </w:r>
      </w:hyperlink>
    </w:p>
    <w:p>
      <w:pPr>
        <w:pStyle w:val="TOC2"/>
        <w:tabs>
          <w:tab w:val="right" w:leader="dot" w:pos="8306"/>
        </w:tabs>
      </w:pPr>
      <w:hyperlink w:anchor="_Toc592" w:history="1">
        <w:r>
          <w:rPr>
            <w:rFonts w:ascii="仿宋" w:eastAsia="仿宋" w:hAnsi="仿宋" w:cs="仿宋" w:hint="eastAsia"/>
            <w:lang w:eastAsia="zh-CN"/>
          </w:rPr>
          <w:t>(六)、节约用地措施</w:t>
        </w:r>
        <w:r>
          <w:tab/>
        </w:r>
        <w:r>
          <w:fldChar w:fldCharType="begin"/>
        </w:r>
        <w:r>
          <w:instrText xml:space="preserve"> PAGEREF _Toc592 \h </w:instrText>
        </w:r>
        <w:r>
          <w:fldChar w:fldCharType="separate"/>
        </w:r>
        <w:r>
          <w:t>25</w:t>
        </w:r>
        <w:r>
          <w:fldChar w:fldCharType="end"/>
        </w:r>
      </w:hyperlink>
    </w:p>
    <w:p>
      <w:pPr>
        <w:pStyle w:val="TOC2"/>
        <w:tabs>
          <w:tab w:val="right" w:leader="dot" w:pos="8306"/>
        </w:tabs>
      </w:pPr>
      <w:hyperlink w:anchor="_Toc5304" w:history="1">
        <w:r>
          <w:rPr>
            <w:rFonts w:ascii="仿宋" w:eastAsia="仿宋" w:hAnsi="仿宋" w:cs="仿宋" w:hint="eastAsia"/>
            <w:lang w:eastAsia="zh-CN"/>
          </w:rPr>
          <w:t>(七)、选址综合评价</w:t>
        </w:r>
        <w:r>
          <w:tab/>
        </w:r>
        <w:r>
          <w:fldChar w:fldCharType="begin"/>
        </w:r>
        <w:r>
          <w:instrText xml:space="preserve"> PAGEREF _Toc5304 \h </w:instrText>
        </w:r>
        <w:r>
          <w:fldChar w:fldCharType="separate"/>
        </w:r>
        <w:r>
          <w:t>26</w:t>
        </w:r>
        <w:r>
          <w:fldChar w:fldCharType="end"/>
        </w:r>
      </w:hyperlink>
    </w:p>
    <w:p>
      <w:pPr>
        <w:pStyle w:val="TOC1"/>
        <w:tabs>
          <w:tab w:val="right" w:leader="dot" w:pos="8306"/>
        </w:tabs>
      </w:pPr>
      <w:hyperlink w:anchor="_Toc4310" w:history="1">
        <w:r>
          <w:rPr>
            <w:rFonts w:ascii="仿宋" w:eastAsia="仿宋" w:hAnsi="仿宋" w:cs="仿宋" w:hint="eastAsia"/>
            <w:lang w:eastAsia="zh-CN"/>
          </w:rPr>
          <w:t>三、资源开发及综合利用分析</w:t>
        </w:r>
        <w:r>
          <w:tab/>
        </w:r>
        <w:r>
          <w:fldChar w:fldCharType="begin"/>
        </w:r>
        <w:r>
          <w:instrText xml:space="preserve"> PAGEREF _Toc4310 \h </w:instrText>
        </w:r>
        <w:r>
          <w:fldChar w:fldCharType="separate"/>
        </w:r>
        <w:r>
          <w:t>27</w:t>
        </w:r>
        <w:r>
          <w:fldChar w:fldCharType="end"/>
        </w:r>
      </w:hyperlink>
    </w:p>
    <w:p>
      <w:pPr>
        <w:pStyle w:val="TOC2"/>
        <w:tabs>
          <w:tab w:val="right" w:leader="dot" w:pos="8306"/>
        </w:tabs>
      </w:pPr>
      <w:hyperlink w:anchor="_Toc8430" w:history="1">
        <w:r>
          <w:rPr>
            <w:rFonts w:ascii="仿宋" w:eastAsia="仿宋" w:hAnsi="仿宋" w:cs="仿宋" w:hint="eastAsia"/>
            <w:lang w:eastAsia="zh-CN"/>
          </w:rPr>
          <w:t>(一)、资源开发方案</w:t>
        </w:r>
        <w:r>
          <w:tab/>
        </w:r>
        <w:r>
          <w:fldChar w:fldCharType="begin"/>
        </w:r>
        <w:r>
          <w:instrText xml:space="preserve"> PAGEREF _Toc8430 \h </w:instrText>
        </w:r>
        <w:r>
          <w:fldChar w:fldCharType="separate"/>
        </w:r>
        <w:r>
          <w:t>27</w:t>
        </w:r>
        <w:r>
          <w:fldChar w:fldCharType="end"/>
        </w:r>
      </w:hyperlink>
    </w:p>
    <w:p>
      <w:pPr>
        <w:pStyle w:val="TOC2"/>
        <w:tabs>
          <w:tab w:val="right" w:leader="dot" w:pos="8306"/>
        </w:tabs>
      </w:pPr>
      <w:hyperlink w:anchor="_Toc18433" w:history="1">
        <w:r>
          <w:rPr>
            <w:rFonts w:ascii="仿宋" w:eastAsia="仿宋" w:hAnsi="仿宋" w:cs="仿宋" w:hint="eastAsia"/>
            <w:lang w:eastAsia="zh-CN"/>
          </w:rPr>
          <w:t>(二)、资源利用方案</w:t>
        </w:r>
        <w:r>
          <w:tab/>
        </w:r>
        <w:r>
          <w:fldChar w:fldCharType="begin"/>
        </w:r>
        <w:r>
          <w:instrText xml:space="preserve"> PAGEREF _Toc18433 \h </w:instrText>
        </w:r>
        <w:r>
          <w:fldChar w:fldCharType="separate"/>
        </w:r>
        <w:r>
          <w:t>28</w:t>
        </w:r>
        <w:r>
          <w:fldChar w:fldCharType="end"/>
        </w:r>
      </w:hyperlink>
    </w:p>
    <w:p>
      <w:pPr>
        <w:pStyle w:val="TOC2"/>
        <w:tabs>
          <w:tab w:val="right" w:leader="dot" w:pos="8306"/>
        </w:tabs>
      </w:pPr>
      <w:hyperlink w:anchor="_Toc24229" w:history="1">
        <w:r>
          <w:rPr>
            <w:rFonts w:ascii="仿宋" w:eastAsia="仿宋" w:hAnsi="仿宋" w:cs="仿宋" w:hint="eastAsia"/>
            <w:lang w:eastAsia="zh-CN"/>
          </w:rPr>
          <w:t>(三)、资源节约措施</w:t>
        </w:r>
        <w:r>
          <w:tab/>
        </w:r>
        <w:r>
          <w:fldChar w:fldCharType="begin"/>
        </w:r>
        <w:r>
          <w:instrText xml:space="preserve"> PAGEREF _Toc24229 \h </w:instrText>
        </w:r>
        <w:r>
          <w:fldChar w:fldCharType="separate"/>
        </w:r>
        <w:r>
          <w:t>29</w:t>
        </w:r>
        <w:r>
          <w:fldChar w:fldCharType="end"/>
        </w:r>
      </w:hyperlink>
    </w:p>
    <w:p>
      <w:pPr>
        <w:pStyle w:val="TOC1"/>
        <w:tabs>
          <w:tab w:val="right" w:leader="dot" w:pos="8306"/>
        </w:tabs>
      </w:pPr>
      <w:hyperlink w:anchor="_Toc338" w:history="1">
        <w:r>
          <w:rPr>
            <w:rFonts w:ascii="仿宋" w:eastAsia="仿宋" w:hAnsi="仿宋" w:cs="仿宋" w:hint="eastAsia"/>
            <w:lang w:eastAsia="zh-CN"/>
          </w:rPr>
          <w:t>四、项目监理与质量保证</w:t>
        </w:r>
        <w:r>
          <w:tab/>
        </w:r>
        <w:r>
          <w:fldChar w:fldCharType="begin"/>
        </w:r>
        <w:r>
          <w:instrText xml:space="preserve"> PAGEREF _Toc338 \h </w:instrText>
        </w:r>
        <w:r>
          <w:fldChar w:fldCharType="separate"/>
        </w:r>
        <w:r>
          <w:t>31</w:t>
        </w:r>
        <w:r>
          <w:fldChar w:fldCharType="end"/>
        </w:r>
      </w:hyperlink>
    </w:p>
    <w:p>
      <w:pPr>
        <w:pStyle w:val="TOC2"/>
        <w:tabs>
          <w:tab w:val="right" w:leader="dot" w:pos="8306"/>
        </w:tabs>
      </w:pPr>
      <w:hyperlink w:anchor="_Toc1775" w:history="1">
        <w:r>
          <w:rPr>
            <w:rFonts w:ascii="仿宋" w:eastAsia="仿宋" w:hAnsi="仿宋" w:cs="仿宋" w:hint="eastAsia"/>
            <w:lang w:eastAsia="zh-CN"/>
          </w:rPr>
          <w:t>(一)、监理体系构建</w:t>
        </w:r>
        <w:r>
          <w:tab/>
        </w:r>
        <w:r>
          <w:fldChar w:fldCharType="begin"/>
        </w:r>
        <w:r>
          <w:instrText xml:space="preserve"> PAGEREF _Toc1775 \h </w:instrText>
        </w:r>
        <w:r>
          <w:fldChar w:fldCharType="separate"/>
        </w:r>
        <w:r>
          <w:t>31</w:t>
        </w:r>
        <w:r>
          <w:fldChar w:fldCharType="end"/>
        </w:r>
      </w:hyperlink>
    </w:p>
    <w:p>
      <w:pPr>
        <w:pStyle w:val="TOC2"/>
        <w:tabs>
          <w:tab w:val="right" w:leader="dot" w:pos="8306"/>
        </w:tabs>
      </w:pPr>
      <w:hyperlink w:anchor="_Toc2271" w:history="1">
        <w:r>
          <w:rPr>
            <w:rFonts w:ascii="仿宋" w:eastAsia="仿宋" w:hAnsi="仿宋" w:cs="仿宋" w:hint="eastAsia"/>
            <w:lang w:eastAsia="zh-CN"/>
          </w:rPr>
          <w:t>(二)、质量保证体系实施</w:t>
        </w:r>
        <w:r>
          <w:tab/>
        </w:r>
        <w:r>
          <w:fldChar w:fldCharType="begin"/>
        </w:r>
        <w:r>
          <w:instrText xml:space="preserve"> PAGEREF _Toc2271 \h </w:instrText>
        </w:r>
        <w:r>
          <w:fldChar w:fldCharType="separate"/>
        </w:r>
        <w:r>
          <w:t>31</w:t>
        </w:r>
        <w:r>
          <w:fldChar w:fldCharType="end"/>
        </w:r>
      </w:hyperlink>
    </w:p>
    <w:p>
      <w:pPr>
        <w:pStyle w:val="TOC2"/>
        <w:tabs>
          <w:tab w:val="right" w:leader="dot" w:pos="8306"/>
        </w:tabs>
      </w:pPr>
      <w:hyperlink w:anchor="_Toc30634" w:history="1">
        <w:r>
          <w:rPr>
            <w:rFonts w:ascii="仿宋" w:eastAsia="仿宋" w:hAnsi="仿宋" w:cs="仿宋" w:hint="eastAsia"/>
            <w:lang w:eastAsia="zh-CN"/>
          </w:rPr>
          <w:t>(三)、监理与质量控制流程</w:t>
        </w:r>
        <w:r>
          <w:tab/>
        </w:r>
        <w:r>
          <w:fldChar w:fldCharType="begin"/>
        </w:r>
        <w:r>
          <w:instrText xml:space="preserve"> PAGEREF _Toc30634 \h </w:instrText>
        </w:r>
        <w:r>
          <w:fldChar w:fldCharType="separate"/>
        </w:r>
        <w:r>
          <w:t>32</w:t>
        </w:r>
        <w:r>
          <w:fldChar w:fldCharType="end"/>
        </w:r>
      </w:hyperlink>
    </w:p>
    <w:p>
      <w:pPr>
        <w:pStyle w:val="TOC1"/>
        <w:tabs>
          <w:tab w:val="right" w:leader="dot" w:pos="8306"/>
        </w:tabs>
      </w:pPr>
      <w:hyperlink w:anchor="_Toc1699" w:history="1">
        <w:r>
          <w:rPr>
            <w:rFonts w:ascii="仿宋" w:eastAsia="仿宋" w:hAnsi="仿宋" w:cs="仿宋" w:hint="eastAsia"/>
            <w:lang w:eastAsia="zh-CN"/>
          </w:rPr>
          <w:t>五、海洋潜标系统项目概论</w:t>
        </w:r>
        <w:r>
          <w:tab/>
        </w:r>
        <w:r>
          <w:fldChar w:fldCharType="begin"/>
        </w:r>
        <w:r>
          <w:instrText xml:space="preserve"> PAGEREF _Toc1699 \h </w:instrText>
        </w:r>
        <w:r>
          <w:fldChar w:fldCharType="separate"/>
        </w:r>
        <w:r>
          <w:t>33</w:t>
        </w:r>
        <w:r>
          <w:fldChar w:fldCharType="end"/>
        </w:r>
      </w:hyperlink>
    </w:p>
    <w:p>
      <w:pPr>
        <w:pStyle w:val="TOC2"/>
        <w:tabs>
          <w:tab w:val="right" w:leader="dot" w:pos="8306"/>
        </w:tabs>
      </w:pPr>
      <w:hyperlink w:anchor="_Toc23576" w:history="1">
        <w:r>
          <w:rPr>
            <w:rFonts w:ascii="仿宋" w:eastAsia="仿宋" w:hAnsi="仿宋" w:cs="仿宋" w:hint="eastAsia"/>
            <w:lang w:eastAsia="zh-CN"/>
          </w:rPr>
          <w:t>(一)、项目申报单位概况</w:t>
        </w:r>
        <w:r>
          <w:tab/>
        </w:r>
        <w:r>
          <w:fldChar w:fldCharType="begin"/>
        </w:r>
        <w:r>
          <w:instrText xml:space="preserve"> PAGEREF _Toc23576 \h </w:instrText>
        </w:r>
        <w:r>
          <w:fldChar w:fldCharType="separate"/>
        </w:r>
        <w:r>
          <w:t>33</w:t>
        </w:r>
        <w:r>
          <w:fldChar w:fldCharType="end"/>
        </w:r>
      </w:hyperlink>
    </w:p>
    <w:p>
      <w:pPr>
        <w:pStyle w:val="TOC2"/>
        <w:tabs>
          <w:tab w:val="right" w:leader="dot" w:pos="8306"/>
        </w:tabs>
      </w:pPr>
      <w:hyperlink w:anchor="_Toc22343" w:history="1">
        <w:r>
          <w:rPr>
            <w:rFonts w:ascii="仿宋" w:eastAsia="仿宋" w:hAnsi="仿宋" w:cs="仿宋" w:hint="eastAsia"/>
            <w:lang w:eastAsia="zh-CN"/>
          </w:rPr>
          <w:t>(二)、项目概况</w:t>
        </w:r>
        <w:r>
          <w:tab/>
        </w:r>
        <w:r>
          <w:fldChar w:fldCharType="begin"/>
        </w:r>
        <w:r>
          <w:instrText xml:space="preserve"> PAGEREF _Toc22343 \h </w:instrText>
        </w:r>
        <w:r>
          <w:fldChar w:fldCharType="separate"/>
        </w:r>
        <w:r>
          <w:t>34</w:t>
        </w:r>
        <w:r>
          <w:fldChar w:fldCharType="end"/>
        </w:r>
      </w:hyperlink>
    </w:p>
    <w:p>
      <w:pPr>
        <w:pStyle w:val="TOC1"/>
        <w:tabs>
          <w:tab w:val="right" w:leader="dot" w:pos="8306"/>
        </w:tabs>
      </w:pPr>
      <w:hyperlink w:anchor="_Toc11010" w:history="1">
        <w:r>
          <w:rPr>
            <w:rFonts w:ascii="仿宋" w:eastAsia="仿宋" w:hAnsi="仿宋" w:cs="仿宋" w:hint="eastAsia"/>
            <w:lang w:eastAsia="zh-CN"/>
          </w:rPr>
          <w:t>六、环境和生态影响分析</w:t>
        </w:r>
        <w:r>
          <w:tab/>
        </w:r>
        <w:r>
          <w:fldChar w:fldCharType="begin"/>
        </w:r>
        <w:r>
          <w:instrText xml:space="preserve"> PAGEREF _Toc11010 \h </w:instrText>
        </w:r>
        <w:r>
          <w:fldChar w:fldCharType="separate"/>
        </w:r>
        <w:r>
          <w:t>37</w:t>
        </w:r>
        <w:r>
          <w:fldChar w:fldCharType="end"/>
        </w:r>
      </w:hyperlink>
    </w:p>
    <w:p>
      <w:pPr>
        <w:pStyle w:val="TOC2"/>
        <w:tabs>
          <w:tab w:val="right" w:leader="dot" w:pos="8306"/>
        </w:tabs>
      </w:pPr>
      <w:hyperlink w:anchor="_Toc30761" w:history="1">
        <w:r>
          <w:rPr>
            <w:rFonts w:ascii="仿宋" w:eastAsia="仿宋" w:hAnsi="仿宋" w:cs="仿宋" w:hint="eastAsia"/>
            <w:lang w:eastAsia="zh-CN"/>
          </w:rPr>
          <w:t>(一)、环境和生态现状</w:t>
        </w:r>
        <w:r>
          <w:tab/>
        </w:r>
        <w:r>
          <w:fldChar w:fldCharType="begin"/>
        </w:r>
        <w:r>
          <w:instrText xml:space="preserve"> PAGEREF _Toc30761 \h </w:instrText>
        </w:r>
        <w:r>
          <w:fldChar w:fldCharType="separate"/>
        </w:r>
        <w:r>
          <w:t>37</w:t>
        </w:r>
        <w:r>
          <w:fldChar w:fldCharType="end"/>
        </w:r>
      </w:hyperlink>
    </w:p>
    <w:p>
      <w:pPr>
        <w:pStyle w:val="TOC2"/>
        <w:tabs>
          <w:tab w:val="right" w:leader="dot" w:pos="8306"/>
        </w:tabs>
      </w:pPr>
      <w:hyperlink w:anchor="_Toc12062" w:history="1">
        <w:r>
          <w:rPr>
            <w:rFonts w:ascii="仿宋" w:eastAsia="仿宋" w:hAnsi="仿宋" w:cs="仿宋" w:hint="eastAsia"/>
            <w:lang w:eastAsia="zh-CN"/>
          </w:rPr>
          <w:t>(二)、生态环境影响分析</w:t>
        </w:r>
        <w:r>
          <w:tab/>
        </w:r>
        <w:r>
          <w:fldChar w:fldCharType="begin"/>
        </w:r>
        <w:r>
          <w:instrText xml:space="preserve"> PAGEREF _Toc12062 \h </w:instrText>
        </w:r>
        <w:r>
          <w:fldChar w:fldCharType="separate"/>
        </w:r>
        <w:r>
          <w:t>38</w:t>
        </w:r>
        <w:r>
          <w:fldChar w:fldCharType="end"/>
        </w:r>
      </w:hyperlink>
    </w:p>
    <w:p>
      <w:pPr>
        <w:pStyle w:val="TOC2"/>
        <w:tabs>
          <w:tab w:val="right" w:leader="dot" w:pos="8306"/>
        </w:tabs>
      </w:pPr>
      <w:hyperlink w:anchor="_Toc2224" w:history="1">
        <w:r>
          <w:rPr>
            <w:rFonts w:ascii="仿宋" w:eastAsia="仿宋" w:hAnsi="仿宋" w:cs="仿宋" w:hint="eastAsia"/>
            <w:lang w:eastAsia="zh-CN"/>
          </w:rPr>
          <w:t>(三)、生态环境保护措施</w:t>
        </w:r>
        <w:r>
          <w:tab/>
        </w:r>
        <w:r>
          <w:fldChar w:fldCharType="begin"/>
        </w:r>
        <w:r>
          <w:instrText xml:space="preserve"> PAGEREF _Toc2224 \h </w:instrText>
        </w:r>
        <w:r>
          <w:fldChar w:fldCharType="separate"/>
        </w:r>
        <w:r>
          <w:t>39</w:t>
        </w:r>
        <w:r>
          <w:fldChar w:fldCharType="end"/>
        </w:r>
      </w:hyperlink>
    </w:p>
    <w:p>
      <w:pPr>
        <w:pStyle w:val="TOC2"/>
        <w:tabs>
          <w:tab w:val="right" w:leader="dot" w:pos="8306"/>
        </w:tabs>
      </w:pPr>
      <w:hyperlink w:anchor="_Toc13209" w:history="1">
        <w:r>
          <w:rPr>
            <w:rFonts w:ascii="仿宋" w:eastAsia="仿宋" w:hAnsi="仿宋" w:cs="仿宋" w:hint="eastAsia"/>
            <w:lang w:eastAsia="zh-CN"/>
          </w:rPr>
          <w:t>(四)、地质灾害影响分析</w:t>
        </w:r>
        <w:r>
          <w:tab/>
        </w:r>
        <w:r>
          <w:fldChar w:fldCharType="begin"/>
        </w:r>
        <w:r>
          <w:instrText xml:space="preserve"> PAGEREF _Toc13209 \h </w:instrText>
        </w:r>
        <w:r>
          <w:fldChar w:fldCharType="separate"/>
        </w:r>
        <w:r>
          <w:t>41</w:t>
        </w:r>
        <w:r>
          <w:fldChar w:fldCharType="end"/>
        </w:r>
      </w:hyperlink>
    </w:p>
    <w:p>
      <w:pPr>
        <w:pStyle w:val="TOC2"/>
        <w:tabs>
          <w:tab w:val="right" w:leader="dot" w:pos="8306"/>
        </w:tabs>
      </w:pPr>
      <w:hyperlink w:anchor="_Toc13103" w:history="1">
        <w:r>
          <w:rPr>
            <w:rFonts w:ascii="仿宋" w:eastAsia="仿宋" w:hAnsi="仿宋" w:cs="仿宋" w:hint="eastAsia"/>
            <w:lang w:eastAsia="zh-CN"/>
          </w:rPr>
          <w:t>(五)、特殊环境影响</w:t>
        </w:r>
        <w:r>
          <w:tab/>
        </w:r>
        <w:r>
          <w:fldChar w:fldCharType="begin"/>
        </w:r>
        <w:r>
          <w:instrText xml:space="preserve"> PAGEREF _Toc13103 \h </w:instrText>
        </w:r>
        <w:r>
          <w:fldChar w:fldCharType="separate"/>
        </w:r>
        <w:r>
          <w:t>43</w:t>
        </w:r>
        <w:r>
          <w:fldChar w:fldCharType="end"/>
        </w:r>
      </w:hyperlink>
    </w:p>
    <w:p>
      <w:pPr>
        <w:pStyle w:val="TOC1"/>
        <w:tabs>
          <w:tab w:val="right" w:leader="dot" w:pos="8306"/>
        </w:tabs>
      </w:pPr>
      <w:hyperlink w:anchor="_Toc32238" w:history="1">
        <w:r>
          <w:rPr>
            <w:rFonts w:ascii="仿宋" w:eastAsia="仿宋" w:hAnsi="仿宋" w:cs="仿宋" w:hint="eastAsia"/>
            <w:lang w:eastAsia="zh-CN"/>
          </w:rPr>
          <w:t>七、资金管理与财务规划</w:t>
        </w:r>
        <w:r>
          <w:tab/>
        </w:r>
        <w:r>
          <w:fldChar w:fldCharType="begin"/>
        </w:r>
        <w:r>
          <w:instrText xml:space="preserve"> PAGEREF _Toc32238 \h </w:instrText>
        </w:r>
        <w:r>
          <w:fldChar w:fldCharType="separate"/>
        </w:r>
        <w:r>
          <w:t>44</w:t>
        </w:r>
        <w:r>
          <w:fldChar w:fldCharType="end"/>
        </w:r>
      </w:hyperlink>
    </w:p>
    <w:p>
      <w:pPr>
        <w:pStyle w:val="TOC2"/>
        <w:tabs>
          <w:tab w:val="right" w:leader="dot" w:pos="8306"/>
        </w:tabs>
      </w:pPr>
      <w:hyperlink w:anchor="_Toc8671" w:history="1">
        <w:r>
          <w:rPr>
            <w:rFonts w:ascii="仿宋" w:eastAsia="仿宋" w:hAnsi="仿宋" w:cs="仿宋" w:hint="eastAsia"/>
            <w:lang w:eastAsia="zh-CN"/>
          </w:rPr>
          <w:t>(一)、项目资金来源与筹措</w:t>
        </w:r>
        <w:r>
          <w:tab/>
        </w:r>
        <w:r>
          <w:fldChar w:fldCharType="begin"/>
        </w:r>
        <w:r>
          <w:instrText xml:space="preserve"> PAGEREF _Toc8671 \h </w:instrText>
        </w:r>
        <w:r>
          <w:fldChar w:fldCharType="separate"/>
        </w:r>
        <w:r>
          <w:t>44</w:t>
        </w:r>
        <w:r>
          <w:fldChar w:fldCharType="end"/>
        </w:r>
      </w:hyperlink>
    </w:p>
    <w:p>
      <w:pPr>
        <w:pStyle w:val="TOC2"/>
        <w:tabs>
          <w:tab w:val="right" w:leader="dot" w:pos="8306"/>
        </w:tabs>
      </w:pPr>
      <w:hyperlink w:anchor="_Toc18289" w:history="1">
        <w:r>
          <w:rPr>
            <w:rFonts w:ascii="仿宋" w:eastAsia="仿宋" w:hAnsi="仿宋" w:cs="仿宋" w:hint="eastAsia"/>
            <w:lang w:eastAsia="zh-CN"/>
          </w:rPr>
          <w:t>(二)、资金使用与监管</w:t>
        </w:r>
        <w:r>
          <w:tab/>
        </w:r>
        <w:r>
          <w:fldChar w:fldCharType="begin"/>
        </w:r>
        <w:r>
          <w:instrText xml:space="preserve"> PAGEREF _Toc18289 \h </w:instrText>
        </w:r>
        <w:r>
          <w:fldChar w:fldCharType="separate"/>
        </w:r>
        <w:r>
          <w:t>45</w:t>
        </w:r>
        <w:r>
          <w:fldChar w:fldCharType="end"/>
        </w:r>
      </w:hyperlink>
    </w:p>
    <w:p>
      <w:pPr>
        <w:pStyle w:val="TOC2"/>
        <w:tabs>
          <w:tab w:val="right" w:leader="dot" w:pos="8306"/>
        </w:tabs>
      </w:pPr>
      <w:hyperlink w:anchor="_Toc2239" w:history="1">
        <w:r>
          <w:rPr>
            <w:rFonts w:ascii="仿宋" w:eastAsia="仿宋" w:hAnsi="仿宋" w:cs="仿宋" w:hint="eastAsia"/>
            <w:lang w:eastAsia="zh-CN"/>
          </w:rPr>
          <w:t>(三)、财务规划与预测</w:t>
        </w:r>
        <w:r>
          <w:tab/>
        </w:r>
        <w:r>
          <w:fldChar w:fldCharType="begin"/>
        </w:r>
        <w:r>
          <w:instrText xml:space="preserve"> PAGEREF _Toc2239 \h </w:instrText>
        </w:r>
        <w:r>
          <w:fldChar w:fldCharType="separate"/>
        </w:r>
        <w:r>
          <w:t>47</w:t>
        </w:r>
        <w:r>
          <w:fldChar w:fldCharType="end"/>
        </w:r>
      </w:hyperlink>
    </w:p>
    <w:p>
      <w:pPr>
        <w:pStyle w:val="TOC1"/>
        <w:tabs>
          <w:tab w:val="right" w:leader="dot" w:pos="8306"/>
        </w:tabs>
      </w:pPr>
      <w:hyperlink w:anchor="_Toc15414" w:history="1">
        <w:r>
          <w:rPr>
            <w:rFonts w:ascii="仿宋" w:eastAsia="仿宋" w:hAnsi="仿宋" w:cs="仿宋" w:hint="eastAsia"/>
            <w:lang w:eastAsia="zh-CN"/>
          </w:rPr>
          <w:t>八、技术创新与产业升级</w:t>
        </w:r>
        <w:r>
          <w:tab/>
        </w:r>
        <w:r>
          <w:fldChar w:fldCharType="begin"/>
        </w:r>
        <w:r>
          <w:instrText xml:space="preserve"> PAGEREF _Toc15414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38" w:history="1">
        <w:r>
          <w:rPr>
            <w:rFonts w:ascii="仿宋" w:eastAsia="仿宋" w:hAnsi="仿宋" w:cs="仿宋" w:hint="eastAsia"/>
            <w:lang w:eastAsia="zh-CN"/>
          </w:rPr>
          <w:t>(一)、技术创新方向与目标</w:t>
        </w:r>
        <w:r>
          <w:tab/>
        </w:r>
        <w:r>
          <w:fldChar w:fldCharType="begin"/>
        </w:r>
        <w:r>
          <w:instrText xml:space="preserve"> PAGEREF _Toc21338 \h </w:instrText>
        </w:r>
        <w:r>
          <w:fldChar w:fldCharType="separate"/>
        </w:r>
        <w:r>
          <w:t>48</w:t>
        </w:r>
        <w:r>
          <w:fldChar w:fldCharType="end"/>
        </w:r>
      </w:hyperlink>
    </w:p>
    <w:p>
      <w:pPr>
        <w:pStyle w:val="TOC2"/>
        <w:tabs>
          <w:tab w:val="right" w:leader="dot" w:pos="8306"/>
        </w:tabs>
      </w:pPr>
      <w:hyperlink w:anchor="_Toc29252" w:history="1">
        <w:r>
          <w:rPr>
            <w:rFonts w:ascii="仿宋" w:eastAsia="仿宋" w:hAnsi="仿宋" w:cs="仿宋" w:hint="eastAsia"/>
            <w:lang w:eastAsia="zh-CN"/>
          </w:rPr>
          <w:t>(二)、产业升级路径与措施</w:t>
        </w:r>
        <w:r>
          <w:tab/>
        </w:r>
        <w:r>
          <w:fldChar w:fldCharType="begin"/>
        </w:r>
        <w:r>
          <w:instrText xml:space="preserve"> PAGEREF _Toc29252 \h </w:instrText>
        </w:r>
        <w:r>
          <w:fldChar w:fldCharType="separate"/>
        </w:r>
        <w:r>
          <w:t>49</w:t>
        </w:r>
        <w:r>
          <w:fldChar w:fldCharType="end"/>
        </w:r>
      </w:hyperlink>
    </w:p>
    <w:p>
      <w:pPr>
        <w:pStyle w:val="TOC1"/>
        <w:tabs>
          <w:tab w:val="right" w:leader="dot" w:pos="8306"/>
        </w:tabs>
      </w:pPr>
      <w:hyperlink w:anchor="_Toc15802" w:history="1">
        <w:r>
          <w:rPr>
            <w:rFonts w:ascii="仿宋" w:eastAsia="仿宋" w:hAnsi="仿宋" w:cs="仿宋" w:hint="eastAsia"/>
            <w:lang w:eastAsia="zh-CN"/>
          </w:rPr>
          <w:t>九、项目质量与标准</w:t>
        </w:r>
        <w:r>
          <w:tab/>
        </w:r>
        <w:r>
          <w:fldChar w:fldCharType="begin"/>
        </w:r>
        <w:r>
          <w:instrText xml:space="preserve"> PAGEREF _Toc15802 \h </w:instrText>
        </w:r>
        <w:r>
          <w:fldChar w:fldCharType="separate"/>
        </w:r>
        <w:r>
          <w:t>50</w:t>
        </w:r>
        <w:r>
          <w:fldChar w:fldCharType="end"/>
        </w:r>
      </w:hyperlink>
    </w:p>
    <w:p>
      <w:pPr>
        <w:pStyle w:val="TOC2"/>
        <w:tabs>
          <w:tab w:val="right" w:leader="dot" w:pos="8306"/>
        </w:tabs>
      </w:pPr>
      <w:hyperlink w:anchor="_Toc9000" w:history="1">
        <w:r>
          <w:rPr>
            <w:rFonts w:ascii="仿宋" w:eastAsia="仿宋" w:hAnsi="仿宋" w:cs="仿宋" w:hint="eastAsia"/>
            <w:lang w:eastAsia="zh-CN"/>
          </w:rPr>
          <w:t>(一)、质量保障体系</w:t>
        </w:r>
        <w:r>
          <w:tab/>
        </w:r>
        <w:r>
          <w:fldChar w:fldCharType="begin"/>
        </w:r>
        <w:r>
          <w:instrText xml:space="preserve"> PAGEREF _Toc9000 \h </w:instrText>
        </w:r>
        <w:r>
          <w:fldChar w:fldCharType="separate"/>
        </w:r>
        <w:r>
          <w:t>50</w:t>
        </w:r>
        <w:r>
          <w:fldChar w:fldCharType="end"/>
        </w:r>
      </w:hyperlink>
    </w:p>
    <w:p>
      <w:pPr>
        <w:pStyle w:val="TOC2"/>
        <w:tabs>
          <w:tab w:val="right" w:leader="dot" w:pos="8306"/>
        </w:tabs>
      </w:pPr>
      <w:hyperlink w:anchor="_Toc6686" w:history="1">
        <w:r>
          <w:rPr>
            <w:rFonts w:ascii="仿宋" w:eastAsia="仿宋" w:hAnsi="仿宋" w:cs="仿宋" w:hint="eastAsia"/>
            <w:lang w:eastAsia="zh-CN"/>
          </w:rPr>
          <w:t>(二)、标准化作业流程</w:t>
        </w:r>
        <w:r>
          <w:tab/>
        </w:r>
        <w:r>
          <w:fldChar w:fldCharType="begin"/>
        </w:r>
        <w:r>
          <w:instrText xml:space="preserve"> PAGEREF _Toc6686 \h </w:instrText>
        </w:r>
        <w:r>
          <w:fldChar w:fldCharType="separate"/>
        </w:r>
        <w:r>
          <w:t>52</w:t>
        </w:r>
        <w:r>
          <w:fldChar w:fldCharType="end"/>
        </w:r>
      </w:hyperlink>
    </w:p>
    <w:p>
      <w:pPr>
        <w:pStyle w:val="TOC2"/>
        <w:tabs>
          <w:tab w:val="right" w:leader="dot" w:pos="8306"/>
        </w:tabs>
      </w:pPr>
      <w:hyperlink w:anchor="_Toc875" w:history="1">
        <w:r>
          <w:rPr>
            <w:rFonts w:ascii="仿宋" w:eastAsia="仿宋" w:hAnsi="仿宋" w:cs="仿宋" w:hint="eastAsia"/>
            <w:lang w:eastAsia="zh-CN"/>
          </w:rPr>
          <w:t>(三)、质量监控与评估</w:t>
        </w:r>
        <w:r>
          <w:tab/>
        </w:r>
        <w:r>
          <w:fldChar w:fldCharType="begin"/>
        </w:r>
        <w:r>
          <w:instrText xml:space="preserve"> PAGEREF _Toc875 \h </w:instrText>
        </w:r>
        <w:r>
          <w:fldChar w:fldCharType="separate"/>
        </w:r>
        <w:r>
          <w:t>53</w:t>
        </w:r>
        <w:r>
          <w:fldChar w:fldCharType="end"/>
        </w:r>
      </w:hyperlink>
    </w:p>
    <w:p>
      <w:pPr>
        <w:pStyle w:val="TOC2"/>
        <w:tabs>
          <w:tab w:val="right" w:leader="dot" w:pos="8306"/>
        </w:tabs>
      </w:pPr>
      <w:hyperlink w:anchor="_Toc20776" w:history="1">
        <w:r>
          <w:rPr>
            <w:rFonts w:ascii="仿宋" w:eastAsia="仿宋" w:hAnsi="仿宋" w:cs="仿宋" w:hint="eastAsia"/>
            <w:lang w:eastAsia="zh-CN"/>
          </w:rPr>
          <w:t>(四)、质量改进计划</w:t>
        </w:r>
        <w:r>
          <w:tab/>
        </w:r>
        <w:r>
          <w:fldChar w:fldCharType="begin"/>
        </w:r>
        <w:r>
          <w:instrText xml:space="preserve"> PAGEREF _Toc20776 \h </w:instrText>
        </w:r>
        <w:r>
          <w:fldChar w:fldCharType="separate"/>
        </w:r>
        <w:r>
          <w:t>54</w:t>
        </w:r>
        <w:r>
          <w:fldChar w:fldCharType="end"/>
        </w:r>
      </w:hyperlink>
    </w:p>
    <w:p>
      <w:pPr>
        <w:pStyle w:val="TOC1"/>
        <w:tabs>
          <w:tab w:val="right" w:leader="dot" w:pos="8306"/>
        </w:tabs>
      </w:pPr>
      <w:hyperlink w:anchor="_Toc11899" w:history="1">
        <w:r>
          <w:rPr>
            <w:rFonts w:ascii="仿宋" w:eastAsia="仿宋" w:hAnsi="仿宋" w:cs="仿宋" w:hint="eastAsia"/>
            <w:lang w:eastAsia="zh-CN"/>
          </w:rPr>
          <w:t>十、经济效益与社会效益优化</w:t>
        </w:r>
        <w:r>
          <w:tab/>
        </w:r>
        <w:r>
          <w:fldChar w:fldCharType="begin"/>
        </w:r>
        <w:r>
          <w:instrText xml:space="preserve"> PAGEREF _Toc11899 \h </w:instrText>
        </w:r>
        <w:r>
          <w:fldChar w:fldCharType="separate"/>
        </w:r>
        <w:r>
          <w:t>56</w:t>
        </w:r>
        <w:r>
          <w:fldChar w:fldCharType="end"/>
        </w:r>
      </w:hyperlink>
    </w:p>
    <w:p>
      <w:pPr>
        <w:pStyle w:val="TOC2"/>
        <w:tabs>
          <w:tab w:val="right" w:leader="dot" w:pos="8306"/>
        </w:tabs>
      </w:pPr>
      <w:hyperlink w:anchor="_Toc22676" w:history="1">
        <w:r>
          <w:rPr>
            <w:rFonts w:ascii="仿宋" w:eastAsia="仿宋" w:hAnsi="仿宋" w:cs="仿宋" w:hint="eastAsia"/>
            <w:lang w:eastAsia="zh-CN"/>
          </w:rPr>
          <w:t>(一)、经济效益提升策略</w:t>
        </w:r>
        <w:r>
          <w:tab/>
        </w:r>
        <w:r>
          <w:fldChar w:fldCharType="begin"/>
        </w:r>
        <w:r>
          <w:instrText xml:space="preserve"> PAGEREF _Toc22676 \h </w:instrText>
        </w:r>
        <w:r>
          <w:fldChar w:fldCharType="separate"/>
        </w:r>
        <w:r>
          <w:t>56</w:t>
        </w:r>
        <w:r>
          <w:fldChar w:fldCharType="end"/>
        </w:r>
      </w:hyperlink>
    </w:p>
    <w:p>
      <w:pPr>
        <w:pStyle w:val="TOC2"/>
        <w:tabs>
          <w:tab w:val="right" w:leader="dot" w:pos="8306"/>
        </w:tabs>
      </w:pPr>
      <w:hyperlink w:anchor="_Toc4862" w:history="1">
        <w:r>
          <w:rPr>
            <w:rFonts w:ascii="仿宋" w:eastAsia="仿宋" w:hAnsi="仿宋" w:cs="仿宋" w:hint="eastAsia"/>
            <w:lang w:eastAsia="zh-CN"/>
          </w:rPr>
          <w:t>(二)、社会效益增强方案</w:t>
        </w:r>
        <w:r>
          <w:tab/>
        </w:r>
        <w:r>
          <w:fldChar w:fldCharType="begin"/>
        </w:r>
        <w:r>
          <w:instrText xml:space="preserve"> PAGEREF _Toc4862 \h </w:instrText>
        </w:r>
        <w:r>
          <w:fldChar w:fldCharType="separate"/>
        </w:r>
        <w:r>
          <w:t>57</w:t>
        </w:r>
        <w:r>
          <w:fldChar w:fldCharType="end"/>
        </w:r>
      </w:hyperlink>
    </w:p>
    <w:p>
      <w:pPr>
        <w:pStyle w:val="TOC1"/>
        <w:tabs>
          <w:tab w:val="right" w:leader="dot" w:pos="8306"/>
        </w:tabs>
      </w:pPr>
      <w:hyperlink w:anchor="_Toc31948" w:history="1">
        <w:r>
          <w:rPr>
            <w:rFonts w:ascii="仿宋" w:eastAsia="仿宋" w:hAnsi="仿宋" w:cs="仿宋" w:hint="eastAsia"/>
            <w:lang w:eastAsia="zh-CN"/>
          </w:rPr>
          <w:t>十一、环境保护与治理方案</w:t>
        </w:r>
        <w:r>
          <w:tab/>
        </w:r>
        <w:r>
          <w:fldChar w:fldCharType="begin"/>
        </w:r>
        <w:r>
          <w:instrText xml:space="preserve"> PAGEREF _Toc31948 \h </w:instrText>
        </w:r>
        <w:r>
          <w:fldChar w:fldCharType="separate"/>
        </w:r>
        <w:r>
          <w:t>58</w:t>
        </w:r>
        <w:r>
          <w:fldChar w:fldCharType="end"/>
        </w:r>
      </w:hyperlink>
    </w:p>
    <w:p>
      <w:pPr>
        <w:pStyle w:val="TOC2"/>
        <w:tabs>
          <w:tab w:val="right" w:leader="dot" w:pos="8306"/>
        </w:tabs>
      </w:pPr>
      <w:hyperlink w:anchor="_Toc27314" w:history="1">
        <w:r>
          <w:rPr>
            <w:rFonts w:ascii="仿宋" w:eastAsia="仿宋" w:hAnsi="仿宋" w:cs="仿宋" w:hint="eastAsia"/>
            <w:lang w:eastAsia="zh-CN"/>
          </w:rPr>
          <w:t>(一)、项目环境影响评估</w:t>
        </w:r>
        <w:r>
          <w:tab/>
        </w:r>
        <w:r>
          <w:fldChar w:fldCharType="begin"/>
        </w:r>
        <w:r>
          <w:instrText xml:space="preserve"> PAGEREF _Toc27314 \h </w:instrText>
        </w:r>
        <w:r>
          <w:fldChar w:fldCharType="separate"/>
        </w:r>
        <w:r>
          <w:t>58</w:t>
        </w:r>
        <w:r>
          <w:fldChar w:fldCharType="end"/>
        </w:r>
      </w:hyperlink>
    </w:p>
    <w:p>
      <w:pPr>
        <w:pStyle w:val="TOC2"/>
        <w:tabs>
          <w:tab w:val="right" w:leader="dot" w:pos="8306"/>
        </w:tabs>
      </w:pPr>
      <w:hyperlink w:anchor="_Toc31682" w:history="1">
        <w:r>
          <w:rPr>
            <w:rFonts w:ascii="仿宋" w:eastAsia="仿宋" w:hAnsi="仿宋" w:cs="仿宋" w:hint="eastAsia"/>
            <w:lang w:eastAsia="zh-CN"/>
          </w:rPr>
          <w:t>(二)、环境保护措施与治理方案</w:t>
        </w:r>
        <w:r>
          <w:tab/>
        </w:r>
        <w:r>
          <w:fldChar w:fldCharType="begin"/>
        </w:r>
        <w:r>
          <w:instrText xml:space="preserve"> PAGEREF _Toc31682 \h </w:instrText>
        </w:r>
        <w:r>
          <w:fldChar w:fldCharType="separate"/>
        </w:r>
        <w:r>
          <w:t>58</w:t>
        </w:r>
        <w:r>
          <w:fldChar w:fldCharType="end"/>
        </w:r>
      </w:hyperlink>
    </w:p>
    <w:p>
      <w:pPr>
        <w:pStyle w:val="TOC1"/>
        <w:tabs>
          <w:tab w:val="right" w:leader="dot" w:pos="8306"/>
        </w:tabs>
      </w:pPr>
      <w:hyperlink w:anchor="_Toc25149" w:history="1">
        <w:r>
          <w:rPr>
            <w:rFonts w:ascii="仿宋" w:eastAsia="仿宋" w:hAnsi="仿宋" w:cs="仿宋" w:hint="eastAsia"/>
            <w:lang w:eastAsia="zh-CN"/>
          </w:rPr>
          <w:t>十二、项目变更管理</w:t>
        </w:r>
        <w:r>
          <w:tab/>
        </w:r>
        <w:r>
          <w:fldChar w:fldCharType="begin"/>
        </w:r>
        <w:r>
          <w:instrText xml:space="preserve"> PAGEREF _Toc25149 \h </w:instrText>
        </w:r>
        <w:r>
          <w:fldChar w:fldCharType="separate"/>
        </w:r>
        <w:r>
          <w:t>59</w:t>
        </w:r>
        <w:r>
          <w:fldChar w:fldCharType="end"/>
        </w:r>
      </w:hyperlink>
    </w:p>
    <w:p>
      <w:pPr>
        <w:pStyle w:val="TOC2"/>
        <w:tabs>
          <w:tab w:val="right" w:leader="dot" w:pos="8306"/>
        </w:tabs>
      </w:pPr>
      <w:hyperlink w:anchor="_Toc9211" w:history="1">
        <w:r>
          <w:rPr>
            <w:rFonts w:ascii="仿宋" w:eastAsia="仿宋" w:hAnsi="仿宋" w:cs="仿宋" w:hint="eastAsia"/>
            <w:lang w:eastAsia="zh-CN"/>
          </w:rPr>
          <w:t>(一)、变更控制流程</w:t>
        </w:r>
        <w:r>
          <w:tab/>
        </w:r>
        <w:r>
          <w:fldChar w:fldCharType="begin"/>
        </w:r>
        <w:r>
          <w:instrText xml:space="preserve"> PAGEREF _Toc9211 \h </w:instrText>
        </w:r>
        <w:r>
          <w:fldChar w:fldCharType="separate"/>
        </w:r>
        <w:r>
          <w:t>59</w:t>
        </w:r>
        <w:r>
          <w:fldChar w:fldCharType="end"/>
        </w:r>
      </w:hyperlink>
    </w:p>
    <w:p>
      <w:pPr>
        <w:pStyle w:val="TOC2"/>
        <w:tabs>
          <w:tab w:val="right" w:leader="dot" w:pos="8306"/>
        </w:tabs>
      </w:pPr>
      <w:hyperlink w:anchor="_Toc30880" w:history="1">
        <w:r>
          <w:rPr>
            <w:rFonts w:ascii="仿宋" w:eastAsia="仿宋" w:hAnsi="仿宋" w:cs="仿宋" w:hint="eastAsia"/>
            <w:lang w:eastAsia="zh-CN"/>
          </w:rPr>
          <w:t>(二)、影响评估与处理</w:t>
        </w:r>
        <w:r>
          <w:tab/>
        </w:r>
        <w:r>
          <w:fldChar w:fldCharType="begin"/>
        </w:r>
        <w:r>
          <w:instrText xml:space="preserve"> PAGEREF _Toc30880 \h </w:instrText>
        </w:r>
        <w:r>
          <w:fldChar w:fldCharType="separate"/>
        </w:r>
        <w:r>
          <w:t>60</w:t>
        </w:r>
        <w:r>
          <w:fldChar w:fldCharType="end"/>
        </w:r>
      </w:hyperlink>
    </w:p>
    <w:p>
      <w:pPr>
        <w:pStyle w:val="TOC2"/>
        <w:tabs>
          <w:tab w:val="right" w:leader="dot" w:pos="8306"/>
        </w:tabs>
      </w:pPr>
      <w:hyperlink w:anchor="_Toc190" w:history="1">
        <w:r>
          <w:rPr>
            <w:rFonts w:ascii="仿宋" w:eastAsia="仿宋" w:hAnsi="仿宋" w:cs="仿宋" w:hint="eastAsia"/>
            <w:lang w:eastAsia="zh-CN"/>
          </w:rPr>
          <w:t>(三)、变更记录与追踪</w:t>
        </w:r>
        <w:r>
          <w:tab/>
        </w:r>
        <w:r>
          <w:fldChar w:fldCharType="begin"/>
        </w:r>
        <w:r>
          <w:instrText xml:space="preserve"> PAGEREF _Toc190 \h </w:instrText>
        </w:r>
        <w:r>
          <w:fldChar w:fldCharType="separate"/>
        </w:r>
        <w:r>
          <w:t>61</w:t>
        </w:r>
        <w:r>
          <w:fldChar w:fldCharType="end"/>
        </w:r>
      </w:hyperlink>
    </w:p>
    <w:p>
      <w:pPr>
        <w:pStyle w:val="TOC2"/>
        <w:tabs>
          <w:tab w:val="right" w:leader="dot" w:pos="8306"/>
        </w:tabs>
      </w:pPr>
      <w:hyperlink w:anchor="_Toc6958" w:history="1">
        <w:r>
          <w:rPr>
            <w:rFonts w:ascii="仿宋" w:eastAsia="仿宋" w:hAnsi="仿宋" w:cs="仿宋" w:hint="eastAsia"/>
            <w:lang w:eastAsia="zh-CN"/>
          </w:rPr>
          <w:t>(四)、变更管理策略</w:t>
        </w:r>
        <w:r>
          <w:tab/>
        </w:r>
        <w:r>
          <w:fldChar w:fldCharType="begin"/>
        </w:r>
        <w:r>
          <w:instrText xml:space="preserve"> PAGEREF _Toc6958 \h </w:instrText>
        </w:r>
        <w:r>
          <w:fldChar w:fldCharType="separate"/>
        </w:r>
        <w:r>
          <w:t>63</w:t>
        </w:r>
        <w:r>
          <w:fldChar w:fldCharType="end"/>
        </w:r>
      </w:hyperlink>
    </w:p>
    <w:p>
      <w:pPr>
        <w:pStyle w:val="TOC1"/>
        <w:tabs>
          <w:tab w:val="right" w:leader="dot" w:pos="8306"/>
        </w:tabs>
      </w:pPr>
      <w:hyperlink w:anchor="_Toc9391" w:history="1">
        <w:r>
          <w:rPr>
            <w:rFonts w:ascii="仿宋" w:eastAsia="仿宋" w:hAnsi="仿宋" w:cs="仿宋" w:hint="eastAsia"/>
            <w:lang w:eastAsia="zh-CN"/>
          </w:rPr>
          <w:t>十三、知识产权管理与保护</w:t>
        </w:r>
        <w:r>
          <w:tab/>
        </w:r>
        <w:r>
          <w:fldChar w:fldCharType="begin"/>
        </w:r>
        <w:r>
          <w:instrText xml:space="preserve"> PAGEREF _Toc9391 \h </w:instrText>
        </w:r>
        <w:r>
          <w:fldChar w:fldCharType="separate"/>
        </w:r>
        <w:r>
          <w:t>65</w:t>
        </w:r>
        <w:r>
          <w:fldChar w:fldCharType="end"/>
        </w:r>
      </w:hyperlink>
    </w:p>
    <w:p>
      <w:pPr>
        <w:pStyle w:val="TOC2"/>
        <w:tabs>
          <w:tab w:val="right" w:leader="dot" w:pos="8306"/>
        </w:tabs>
      </w:pPr>
      <w:hyperlink w:anchor="_Toc27180" w:history="1">
        <w:r>
          <w:rPr>
            <w:rFonts w:ascii="仿宋" w:eastAsia="仿宋" w:hAnsi="仿宋" w:cs="仿宋" w:hint="eastAsia"/>
            <w:lang w:eastAsia="zh-CN"/>
          </w:rPr>
          <w:t>(一)、知识产权管理体系建设</w:t>
        </w:r>
        <w:r>
          <w:tab/>
        </w:r>
        <w:r>
          <w:fldChar w:fldCharType="begin"/>
        </w:r>
        <w:r>
          <w:instrText xml:space="preserve"> PAGEREF _Toc27180 \h </w:instrText>
        </w:r>
        <w:r>
          <w:fldChar w:fldCharType="separate"/>
        </w:r>
        <w:r>
          <w:t>65</w:t>
        </w:r>
        <w:r>
          <w:fldChar w:fldCharType="end"/>
        </w:r>
      </w:hyperlink>
    </w:p>
    <w:p>
      <w:pPr>
        <w:pStyle w:val="TOC2"/>
        <w:tabs>
          <w:tab w:val="right" w:leader="dot" w:pos="8306"/>
        </w:tabs>
      </w:pPr>
      <w:hyperlink w:anchor="_Toc28265" w:history="1">
        <w:r>
          <w:rPr>
            <w:rFonts w:ascii="仿宋" w:eastAsia="仿宋" w:hAnsi="仿宋" w:cs="仿宋" w:hint="eastAsia"/>
            <w:lang w:eastAsia="zh-CN"/>
          </w:rPr>
          <w:t>(二)、知识产权保护措施</w:t>
        </w:r>
        <w:r>
          <w:tab/>
        </w:r>
        <w:r>
          <w:fldChar w:fldCharType="begin"/>
        </w:r>
        <w:r>
          <w:instrText xml:space="preserve"> PAGEREF _Toc28265 \h </w:instrText>
        </w:r>
        <w:r>
          <w:fldChar w:fldCharType="separate"/>
        </w:r>
        <w:r>
          <w:t>65</w:t>
        </w:r>
        <w:r>
          <w:fldChar w:fldCharType="end"/>
        </w:r>
      </w:hyperlink>
    </w:p>
    <w:p>
      <w:pPr>
        <w:pStyle w:val="TOC1"/>
        <w:tabs>
          <w:tab w:val="right" w:leader="dot" w:pos="8306"/>
        </w:tabs>
      </w:pPr>
      <w:hyperlink w:anchor="_Toc13192" w:history="1">
        <w:r>
          <w:rPr>
            <w:rFonts w:ascii="仿宋" w:eastAsia="仿宋" w:hAnsi="仿宋" w:cs="仿宋" w:hint="eastAsia"/>
            <w:lang w:eastAsia="zh-CN"/>
          </w:rPr>
          <w:t>十四、成果转化与推广应用</w:t>
        </w:r>
        <w:r>
          <w:tab/>
        </w:r>
        <w:r>
          <w:fldChar w:fldCharType="begin"/>
        </w:r>
        <w:r>
          <w:instrText xml:space="preserve"> PAGEREF _Toc13192 \h </w:instrText>
        </w:r>
        <w:r>
          <w:fldChar w:fldCharType="separate"/>
        </w:r>
        <w:r>
          <w:t>67</w:t>
        </w:r>
        <w:r>
          <w:fldChar w:fldCharType="end"/>
        </w:r>
      </w:hyperlink>
    </w:p>
    <w:p>
      <w:pPr>
        <w:pStyle w:val="TOC2"/>
        <w:tabs>
          <w:tab w:val="right" w:leader="dot" w:pos="8306"/>
        </w:tabs>
      </w:pPr>
      <w:hyperlink w:anchor="_Toc16088" w:history="1">
        <w:r>
          <w:rPr>
            <w:rFonts w:ascii="仿宋" w:eastAsia="仿宋" w:hAnsi="仿宋" w:cs="仿宋" w:hint="eastAsia"/>
            <w:lang w:eastAsia="zh-CN"/>
          </w:rPr>
          <w:t>(一)、成果转化策略制定</w:t>
        </w:r>
        <w:r>
          <w:tab/>
        </w:r>
        <w:r>
          <w:fldChar w:fldCharType="begin"/>
        </w:r>
        <w:r>
          <w:instrText xml:space="preserve"> PAGEREF _Toc16088 \h </w:instrText>
        </w:r>
        <w:r>
          <w:fldChar w:fldCharType="separate"/>
        </w:r>
        <w:r>
          <w:t>67</w:t>
        </w:r>
        <w:r>
          <w:fldChar w:fldCharType="end"/>
        </w:r>
      </w:hyperlink>
    </w:p>
    <w:p>
      <w:pPr>
        <w:pStyle w:val="TOC2"/>
        <w:tabs>
          <w:tab w:val="right" w:leader="dot" w:pos="8306"/>
        </w:tabs>
      </w:pPr>
      <w:hyperlink w:anchor="_Toc23634" w:history="1">
        <w:r>
          <w:rPr>
            <w:rFonts w:ascii="仿宋" w:eastAsia="仿宋" w:hAnsi="仿宋" w:cs="仿宋" w:hint="eastAsia"/>
            <w:lang w:eastAsia="zh-CN"/>
          </w:rPr>
          <w:t>(二)、成果推广应用方案</w:t>
        </w:r>
        <w:r>
          <w:tab/>
        </w:r>
        <w:r>
          <w:fldChar w:fldCharType="begin"/>
        </w:r>
        <w:r>
          <w:instrText xml:space="preserve"> PAGEREF _Toc23634 \h </w:instrText>
        </w:r>
        <w:r>
          <w:fldChar w:fldCharType="separate"/>
        </w:r>
        <w:r>
          <w:t>68</w:t>
        </w:r>
        <w:r>
          <w:fldChar w:fldCharType="end"/>
        </w:r>
      </w:hyperlink>
    </w:p>
    <w:p>
      <w:pPr>
        <w:pStyle w:val="TOC1"/>
        <w:tabs>
          <w:tab w:val="right" w:leader="dot" w:pos="8306"/>
        </w:tabs>
      </w:pPr>
      <w:hyperlink w:anchor="_Toc5977" w:history="1">
        <w:r>
          <w:rPr>
            <w:rFonts w:ascii="仿宋" w:eastAsia="仿宋" w:hAnsi="仿宋" w:cs="仿宋" w:hint="eastAsia"/>
            <w:lang w:eastAsia="zh-CN"/>
          </w:rPr>
          <w:t>十五、产业协同与集群发展</w:t>
        </w:r>
        <w:r>
          <w:tab/>
        </w:r>
        <w:r>
          <w:fldChar w:fldCharType="begin"/>
        </w:r>
        <w:r>
          <w:instrText xml:space="preserve"> PAGEREF _Toc5977 \h </w:instrText>
        </w:r>
        <w:r>
          <w:fldChar w:fldCharType="separate"/>
        </w:r>
        <w:r>
          <w:t>70</w:t>
        </w:r>
        <w:r>
          <w:fldChar w:fldCharType="end"/>
        </w:r>
      </w:hyperlink>
    </w:p>
    <w:p>
      <w:pPr>
        <w:pStyle w:val="TOC2"/>
        <w:tabs>
          <w:tab w:val="right" w:leader="dot" w:pos="8306"/>
        </w:tabs>
      </w:pPr>
      <w:hyperlink w:anchor="_Toc30416" w:history="1">
        <w:r>
          <w:rPr>
            <w:rFonts w:ascii="仿宋" w:eastAsia="仿宋" w:hAnsi="仿宋" w:cs="仿宋" w:hint="eastAsia"/>
            <w:lang w:eastAsia="zh-CN"/>
          </w:rPr>
          <w:t>(一)、产业协同机制建设</w:t>
        </w:r>
        <w:r>
          <w:tab/>
        </w:r>
        <w:r>
          <w:fldChar w:fldCharType="begin"/>
        </w:r>
        <w:r>
          <w:instrText xml:space="preserve"> PAGEREF _Toc30416 \h </w:instrText>
        </w:r>
        <w:r>
          <w:fldChar w:fldCharType="separate"/>
        </w:r>
        <w:r>
          <w:t>70</w:t>
        </w:r>
        <w:r>
          <w:fldChar w:fldCharType="end"/>
        </w:r>
      </w:hyperlink>
    </w:p>
    <w:p>
      <w:pPr>
        <w:pStyle w:val="TOC2"/>
        <w:tabs>
          <w:tab w:val="right" w:leader="dot" w:pos="8306"/>
        </w:tabs>
      </w:pPr>
      <w:hyperlink w:anchor="_Toc1522" w:history="1">
        <w:r>
          <w:rPr>
            <w:rFonts w:ascii="仿宋" w:eastAsia="仿宋" w:hAnsi="仿宋" w:cs="仿宋" w:hint="eastAsia"/>
            <w:lang w:eastAsia="zh-CN"/>
          </w:rPr>
          <w:t>(二)、产业集群培育与发展</w:t>
        </w:r>
        <w:r>
          <w:tab/>
        </w:r>
        <w:r>
          <w:fldChar w:fldCharType="begin"/>
        </w:r>
        <w:r>
          <w:instrText xml:space="preserve"> PAGEREF _Toc1522 \h </w:instrText>
        </w:r>
        <w:r>
          <w:fldChar w:fldCharType="separate"/>
        </w:r>
        <w:r>
          <w:t>71</w:t>
        </w:r>
        <w:r>
          <w:fldChar w:fldCharType="end"/>
        </w:r>
      </w:hyperlink>
    </w:p>
    <w:p>
      <w:pPr>
        <w:pStyle w:val="TOC1"/>
        <w:tabs>
          <w:tab w:val="right" w:leader="dot" w:pos="8306"/>
        </w:tabs>
      </w:pPr>
      <w:hyperlink w:anchor="_Toc29290" w:history="1">
        <w:r>
          <w:rPr>
            <w:rFonts w:ascii="仿宋" w:eastAsia="仿宋" w:hAnsi="仿宋" w:cs="仿宋" w:hint="eastAsia"/>
            <w:lang w:eastAsia="zh-CN"/>
          </w:rPr>
          <w:t>十六、设施与设备管理</w:t>
        </w:r>
        <w:r>
          <w:tab/>
        </w:r>
        <w:r>
          <w:fldChar w:fldCharType="begin"/>
        </w:r>
        <w:r>
          <w:instrText xml:space="preserve"> PAGEREF _Toc29290 \h </w:instrText>
        </w:r>
        <w:r>
          <w:fldChar w:fldCharType="separate"/>
        </w:r>
        <w:r>
          <w:t>72</w:t>
        </w:r>
        <w:r>
          <w:fldChar w:fldCharType="end"/>
        </w:r>
      </w:hyperlink>
    </w:p>
    <w:p>
      <w:pPr>
        <w:pStyle w:val="TOC2"/>
        <w:tabs>
          <w:tab w:val="right" w:leader="dot" w:pos="8306"/>
        </w:tabs>
      </w:pPr>
      <w:hyperlink w:anchor="_Toc14359" w:history="1">
        <w:r>
          <w:rPr>
            <w:rFonts w:ascii="仿宋" w:eastAsia="仿宋" w:hAnsi="仿宋" w:cs="仿宋" w:hint="eastAsia"/>
            <w:lang w:eastAsia="zh-CN"/>
          </w:rPr>
          <w:t>(一)、设施规划与配置</w:t>
        </w:r>
        <w:r>
          <w:tab/>
        </w:r>
        <w:r>
          <w:fldChar w:fldCharType="begin"/>
        </w:r>
        <w:r>
          <w:instrText xml:space="preserve"> PAGEREF _Toc14359 \h </w:instrText>
        </w:r>
        <w:r>
          <w:fldChar w:fldCharType="separate"/>
        </w:r>
        <w:r>
          <w:t>72</w:t>
        </w:r>
        <w:r>
          <w:fldChar w:fldCharType="end"/>
        </w:r>
      </w:hyperlink>
    </w:p>
    <w:p>
      <w:pPr>
        <w:pStyle w:val="TOC2"/>
        <w:tabs>
          <w:tab w:val="right" w:leader="dot" w:pos="8306"/>
        </w:tabs>
      </w:pPr>
      <w:hyperlink w:anchor="_Toc4316" w:history="1">
        <w:r>
          <w:rPr>
            <w:rFonts w:ascii="仿宋" w:eastAsia="仿宋" w:hAnsi="仿宋" w:cs="仿宋" w:hint="eastAsia"/>
            <w:lang w:eastAsia="zh-CN"/>
          </w:rPr>
          <w:t>(二)、设备采购与维护管理</w:t>
        </w:r>
        <w:r>
          <w:tab/>
        </w:r>
        <w:r>
          <w:fldChar w:fldCharType="begin"/>
        </w:r>
        <w:r>
          <w:instrText xml:space="preserve"> PAGEREF _Toc4316 \h </w:instrText>
        </w:r>
        <w:r>
          <w:fldChar w:fldCharType="separate"/>
        </w:r>
        <w:r>
          <w:t>73</w:t>
        </w:r>
        <w:r>
          <w:fldChar w:fldCharType="end"/>
        </w:r>
      </w:hyperlink>
    </w:p>
    <w:p>
      <w:pPr>
        <w:pStyle w:val="TOC2"/>
        <w:tabs>
          <w:tab w:val="right" w:leader="dot" w:pos="8306"/>
        </w:tabs>
      </w:pPr>
      <w:hyperlink w:anchor="_Toc5805" w:history="1">
        <w:r>
          <w:rPr>
            <w:rFonts w:ascii="仿宋" w:eastAsia="仿宋" w:hAnsi="仿宋" w:cs="仿宋" w:hint="eastAsia"/>
            <w:lang w:eastAsia="zh-CN"/>
          </w:rPr>
          <w:t>(三)、设施设备升级策略</w:t>
        </w:r>
        <w:r>
          <w:tab/>
        </w:r>
        <w:r>
          <w:fldChar w:fldCharType="begin"/>
        </w:r>
        <w:r>
          <w:instrText xml:space="preserve"> PAGEREF _Toc5805 \h </w:instrText>
        </w:r>
        <w:r>
          <w:fldChar w:fldCharType="separate"/>
        </w:r>
        <w:r>
          <w:t>73</w:t>
        </w:r>
        <w:r>
          <w:fldChar w:fldCharType="end"/>
        </w:r>
      </w:hyperlink>
    </w:p>
    <w:p>
      <w:pPr>
        <w:pStyle w:val="TOC1"/>
        <w:tabs>
          <w:tab w:val="right" w:leader="dot" w:pos="8306"/>
        </w:tabs>
      </w:pPr>
      <w:hyperlink w:anchor="_Toc17803" w:history="1">
        <w:r>
          <w:rPr>
            <w:rFonts w:ascii="仿宋" w:eastAsia="仿宋" w:hAnsi="仿宋" w:cs="仿宋" w:hint="eastAsia"/>
            <w:lang w:eastAsia="zh-CN"/>
          </w:rPr>
          <w:t>十七、质量管理与控制</w:t>
        </w:r>
        <w:r>
          <w:tab/>
        </w:r>
        <w:r>
          <w:fldChar w:fldCharType="begin"/>
        </w:r>
        <w:r>
          <w:instrText xml:space="preserve"> PAGEREF _Toc17803 \h </w:instrText>
        </w:r>
        <w:r>
          <w:fldChar w:fldCharType="separate"/>
        </w:r>
        <w:r>
          <w:t>74</w:t>
        </w:r>
        <w:r>
          <w:fldChar w:fldCharType="end"/>
        </w:r>
      </w:hyperlink>
    </w:p>
    <w:p>
      <w:pPr>
        <w:pStyle w:val="TOC2"/>
        <w:tabs>
          <w:tab w:val="right" w:leader="dot" w:pos="8306"/>
        </w:tabs>
      </w:pPr>
      <w:hyperlink w:anchor="_Toc2290" w:history="1">
        <w:r>
          <w:rPr>
            <w:rFonts w:ascii="仿宋" w:eastAsia="仿宋" w:hAnsi="仿宋" w:cs="仿宋" w:hint="eastAsia"/>
            <w:lang w:eastAsia="zh-CN"/>
          </w:rPr>
          <w:t>(一)、质量管理体系建设</w:t>
        </w:r>
        <w:r>
          <w:tab/>
        </w:r>
        <w:r>
          <w:fldChar w:fldCharType="begin"/>
        </w:r>
        <w:r>
          <w:instrText xml:space="preserve"> PAGEREF _Toc2290 \h </w:instrText>
        </w:r>
        <w:r>
          <w:fldChar w:fldCharType="separate"/>
        </w:r>
        <w:r>
          <w:t>74</w:t>
        </w:r>
        <w:r>
          <w:fldChar w:fldCharType="end"/>
        </w:r>
      </w:hyperlink>
    </w:p>
    <w:p>
      <w:pPr>
        <w:pStyle w:val="TOC2"/>
        <w:tabs>
          <w:tab w:val="right" w:leader="dot" w:pos="8306"/>
        </w:tabs>
      </w:pPr>
      <w:hyperlink w:anchor="_Toc23528" w:history="1">
        <w:r>
          <w:rPr>
            <w:rFonts w:ascii="仿宋" w:eastAsia="仿宋" w:hAnsi="仿宋" w:cs="仿宋" w:hint="eastAsia"/>
            <w:lang w:eastAsia="zh-CN"/>
          </w:rPr>
          <w:t>(二)、质量控制措施</w:t>
        </w:r>
        <w:r>
          <w:tab/>
        </w:r>
        <w:r>
          <w:fldChar w:fldCharType="begin"/>
        </w:r>
        <w:r>
          <w:instrText xml:space="preserve"> PAGEREF _Toc23528 \h </w:instrText>
        </w:r>
        <w:r>
          <w:fldChar w:fldCharType="separate"/>
        </w:r>
        <w:r>
          <w:t>76</w:t>
        </w:r>
        <w:r>
          <w:fldChar w:fldCharType="end"/>
        </w:r>
      </w:hyperlink>
    </w:p>
    <w:p>
      <w:pPr>
        <w:pStyle w:val="TOC1"/>
        <w:tabs>
          <w:tab w:val="right" w:leader="dot" w:pos="8306"/>
        </w:tabs>
      </w:pPr>
      <w:hyperlink w:anchor="_Toc9205" w:history="1">
        <w:r>
          <w:rPr>
            <w:rFonts w:ascii="仿宋" w:eastAsia="仿宋" w:hAnsi="仿宋" w:cs="仿宋" w:hint="eastAsia"/>
            <w:lang w:eastAsia="zh-CN"/>
          </w:rPr>
          <w:t>十八、人力资源管理与开发</w:t>
        </w:r>
        <w:r>
          <w:tab/>
        </w:r>
        <w:r>
          <w:fldChar w:fldCharType="begin"/>
        </w:r>
        <w:r>
          <w:instrText xml:space="preserve"> PAGEREF _Toc9205 \h </w:instrText>
        </w:r>
        <w:r>
          <w:fldChar w:fldCharType="separate"/>
        </w:r>
        <w:r>
          <w:t>77</w:t>
        </w:r>
        <w:r>
          <w:fldChar w:fldCharType="end"/>
        </w:r>
      </w:hyperlink>
    </w:p>
    <w:p>
      <w:pPr>
        <w:pStyle w:val="TOC2"/>
        <w:tabs>
          <w:tab w:val="right" w:leader="dot" w:pos="8306"/>
        </w:tabs>
      </w:pPr>
      <w:hyperlink w:anchor="_Toc32692" w:history="1">
        <w:r>
          <w:rPr>
            <w:rFonts w:ascii="仿宋" w:eastAsia="仿宋" w:hAnsi="仿宋" w:cs="仿宋" w:hint="eastAsia"/>
            <w:lang w:eastAsia="zh-CN"/>
          </w:rPr>
          <w:t>(一)、人力资源规划</w:t>
        </w:r>
        <w:r>
          <w:tab/>
        </w:r>
        <w:r>
          <w:fldChar w:fldCharType="begin"/>
        </w:r>
        <w:r>
          <w:instrText xml:space="preserve"> PAGEREF _Toc32692 \h </w:instrText>
        </w:r>
        <w:r>
          <w:fldChar w:fldCharType="separate"/>
        </w:r>
        <w:r>
          <w:t>77</w:t>
        </w:r>
        <w:r>
          <w:fldChar w:fldCharType="end"/>
        </w:r>
      </w:hyperlink>
    </w:p>
    <w:p>
      <w:pPr>
        <w:pStyle w:val="TOC2"/>
        <w:tabs>
          <w:tab w:val="right" w:leader="dot" w:pos="8306"/>
        </w:tabs>
      </w:pPr>
      <w:hyperlink w:anchor="_Toc11443" w:history="1">
        <w:r>
          <w:rPr>
            <w:rFonts w:ascii="仿宋" w:eastAsia="仿宋" w:hAnsi="仿宋" w:cs="仿宋" w:hint="eastAsia"/>
            <w:lang w:eastAsia="zh-CN"/>
          </w:rPr>
          <w:t>(二)、人力资源开发与培训</w:t>
        </w:r>
        <w:r>
          <w:tab/>
        </w:r>
        <w:r>
          <w:fldChar w:fldCharType="begin"/>
        </w:r>
        <w:r>
          <w:instrText xml:space="preserve"> PAGEREF _Toc11443 \h </w:instrText>
        </w:r>
        <w:r>
          <w:fldChar w:fldCharType="separate"/>
        </w:r>
        <w:r>
          <w:t>78</w:t>
        </w:r>
        <w:r>
          <w:fldChar w:fldCharType="end"/>
        </w:r>
      </w:hyperlink>
    </w:p>
    <w:p>
      <w:pPr>
        <w:pStyle w:val="TOC1"/>
        <w:tabs>
          <w:tab w:val="right" w:leader="dot" w:pos="8306"/>
        </w:tabs>
      </w:pPr>
      <w:hyperlink w:anchor="_Toc4399" w:history="1">
        <w:r>
          <w:rPr>
            <w:rFonts w:ascii="仿宋" w:eastAsia="仿宋" w:hAnsi="仿宋" w:cs="仿宋" w:hint="eastAsia"/>
            <w:lang w:eastAsia="zh-CN"/>
          </w:rPr>
          <w:t>十九、法律法规与政策遵循</w:t>
        </w:r>
        <w:r>
          <w:tab/>
        </w:r>
        <w:r>
          <w:fldChar w:fldCharType="begin"/>
        </w:r>
        <w:r>
          <w:instrText xml:space="preserve"> PAGEREF _Toc4399 \h </w:instrText>
        </w:r>
        <w:r>
          <w:fldChar w:fldCharType="separate"/>
        </w:r>
        <w:r>
          <w:t>81</w:t>
        </w:r>
        <w:r>
          <w:fldChar w:fldCharType="end"/>
        </w:r>
      </w:hyperlink>
    </w:p>
    <w:p>
      <w:pPr>
        <w:pStyle w:val="TOC2"/>
        <w:tabs>
          <w:tab w:val="right" w:leader="dot" w:pos="8306"/>
        </w:tabs>
      </w:pPr>
      <w:hyperlink w:anchor="_Toc23748" w:history="1">
        <w:r>
          <w:rPr>
            <w:rFonts w:ascii="仿宋" w:eastAsia="仿宋" w:hAnsi="仿宋" w:cs="仿宋" w:hint="eastAsia"/>
            <w:lang w:eastAsia="zh-CN"/>
          </w:rPr>
          <w:t>(一)、法律法规遵守</w:t>
        </w:r>
        <w:r>
          <w:tab/>
        </w:r>
        <w:r>
          <w:fldChar w:fldCharType="begin"/>
        </w:r>
        <w:r>
          <w:instrText xml:space="preserve"> PAGEREF _Toc23748 \h </w:instrText>
        </w:r>
        <w:r>
          <w:fldChar w:fldCharType="separate"/>
        </w:r>
        <w:r>
          <w:t>81</w:t>
        </w:r>
        <w:r>
          <w:fldChar w:fldCharType="end"/>
        </w:r>
      </w:hyperlink>
    </w:p>
    <w:p>
      <w:pPr>
        <w:pStyle w:val="TOC2"/>
        <w:tabs>
          <w:tab w:val="right" w:leader="dot" w:pos="8306"/>
        </w:tabs>
      </w:pPr>
      <w:hyperlink w:anchor="_Toc7325" w:history="1">
        <w:r>
          <w:rPr>
            <w:rFonts w:ascii="仿宋" w:eastAsia="仿宋" w:hAnsi="仿宋" w:cs="仿宋" w:hint="eastAsia"/>
            <w:lang w:eastAsia="zh-CN"/>
          </w:rPr>
          <w:t>(二)、政策导向与利用</w:t>
        </w:r>
        <w:r>
          <w:tab/>
        </w:r>
        <w:r>
          <w:fldChar w:fldCharType="begin"/>
        </w:r>
        <w:r>
          <w:instrText xml:space="preserve"> PAGEREF _Toc7325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37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11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5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69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24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17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60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https://d.book118.com/955004121241011102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9A6919"/>
    <w:rsid w:val="1A9A69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00412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2024-01-23T02:36:00Z</dcterms:created>
  <dcterms:modified xsi:type="dcterms:W3CDTF">2024-01-23T02:36:39Z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B8948C094BFA45489D4D30E55B5621D1_11</vt:lpwstr>
  </property>
  <property fmtid="{D5CDD505-2E9C-101B-9397-08002B2CF9AE}" pid="3" name="KSOProductBuildVer">
    <vt:lpwstr>2052-12.1.0.16120</vt:lpwstr>
  </property>
</Properties>
</file>