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装饰布项目规划设计方案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736" w:history="1">
        <w:r>
          <w:rPr>
            <w:rFonts w:ascii="仿宋" w:eastAsia="仿宋" w:hAnsi="仿宋" w:cs="仿宋" w:hint="eastAsia"/>
            <w:lang w:eastAsia="zh-CN"/>
          </w:rPr>
          <w:t>序言</w:t>
        </w:r>
        <w:r>
          <w:tab/>
        </w:r>
        <w:r>
          <w:fldChar w:fldCharType="begin"/>
        </w:r>
        <w:r>
          <w:instrText xml:space="preserve"> PAGEREF _Toc5736 \h </w:instrText>
        </w:r>
        <w:r>
          <w:fldChar w:fldCharType="separate"/>
        </w:r>
        <w:r>
          <w:t>3</w:t>
        </w:r>
        <w:r>
          <w:fldChar w:fldCharType="end"/>
        </w:r>
      </w:hyperlink>
    </w:p>
    <w:p>
      <w:pPr>
        <w:pStyle w:val="TOC1"/>
        <w:tabs>
          <w:tab w:val="right" w:leader="dot" w:pos="8306"/>
        </w:tabs>
      </w:pPr>
      <w:hyperlink w:anchor="_Toc16077" w:history="1">
        <w:r>
          <w:rPr>
            <w:rFonts w:ascii="仿宋" w:eastAsia="仿宋" w:hAnsi="仿宋" w:cs="仿宋" w:hint="eastAsia"/>
            <w:lang w:eastAsia="zh-CN"/>
          </w:rPr>
          <w:t>一、工艺说明</w:t>
        </w:r>
        <w:r>
          <w:tab/>
        </w:r>
        <w:r>
          <w:fldChar w:fldCharType="begin"/>
        </w:r>
        <w:r>
          <w:instrText xml:space="preserve"> PAGEREF _Toc16077 \h </w:instrText>
        </w:r>
        <w:r>
          <w:fldChar w:fldCharType="separate"/>
        </w:r>
        <w:r>
          <w:t>3</w:t>
        </w:r>
        <w:r>
          <w:fldChar w:fldCharType="end"/>
        </w:r>
      </w:hyperlink>
    </w:p>
    <w:p>
      <w:pPr>
        <w:pStyle w:val="TOC2"/>
        <w:tabs>
          <w:tab w:val="right" w:leader="dot" w:pos="8306"/>
        </w:tabs>
      </w:pPr>
      <w:hyperlink w:anchor="_Toc23724" w:history="1">
        <w:r>
          <w:rPr>
            <w:rFonts w:ascii="仿宋" w:eastAsia="仿宋" w:hAnsi="仿宋" w:cs="仿宋" w:hint="eastAsia"/>
            <w:lang w:eastAsia="zh-CN"/>
          </w:rPr>
          <w:t>(一)、技术管理特点</w:t>
        </w:r>
        <w:r>
          <w:tab/>
        </w:r>
        <w:r>
          <w:fldChar w:fldCharType="begin"/>
        </w:r>
        <w:r>
          <w:instrText xml:space="preserve"> PAGEREF _Toc23724 \h </w:instrText>
        </w:r>
        <w:r>
          <w:fldChar w:fldCharType="separate"/>
        </w:r>
        <w:r>
          <w:t>3</w:t>
        </w:r>
        <w:r>
          <w:fldChar w:fldCharType="end"/>
        </w:r>
      </w:hyperlink>
    </w:p>
    <w:p>
      <w:pPr>
        <w:pStyle w:val="TOC2"/>
        <w:tabs>
          <w:tab w:val="right" w:leader="dot" w:pos="8306"/>
        </w:tabs>
      </w:pPr>
      <w:hyperlink w:anchor="_Toc10132" w:history="1">
        <w:r>
          <w:rPr>
            <w:rFonts w:ascii="仿宋" w:eastAsia="仿宋" w:hAnsi="仿宋" w:cs="仿宋" w:hint="eastAsia"/>
            <w:lang w:eastAsia="zh-CN"/>
          </w:rPr>
          <w:t>(二)、装饰布项目工艺技术设计方案</w:t>
        </w:r>
        <w:r>
          <w:tab/>
        </w:r>
        <w:r>
          <w:fldChar w:fldCharType="begin"/>
        </w:r>
        <w:r>
          <w:instrText xml:space="preserve"> PAGEREF _Toc10132 \h </w:instrText>
        </w:r>
        <w:r>
          <w:fldChar w:fldCharType="separate"/>
        </w:r>
        <w:r>
          <w:t>4</w:t>
        </w:r>
        <w:r>
          <w:fldChar w:fldCharType="end"/>
        </w:r>
      </w:hyperlink>
    </w:p>
    <w:p>
      <w:pPr>
        <w:pStyle w:val="TOC2"/>
        <w:tabs>
          <w:tab w:val="right" w:leader="dot" w:pos="8306"/>
        </w:tabs>
      </w:pPr>
      <w:hyperlink w:anchor="_Toc23618" w:history="1">
        <w:r>
          <w:rPr>
            <w:rFonts w:ascii="仿宋" w:eastAsia="仿宋" w:hAnsi="仿宋" w:cs="仿宋" w:hint="eastAsia"/>
            <w:lang w:eastAsia="zh-CN"/>
          </w:rPr>
          <w:t>(三)、设备选型方案</w:t>
        </w:r>
        <w:r>
          <w:tab/>
        </w:r>
        <w:r>
          <w:fldChar w:fldCharType="begin"/>
        </w:r>
        <w:r>
          <w:instrText xml:space="preserve"> PAGEREF _Toc23618 \h </w:instrText>
        </w:r>
        <w:r>
          <w:fldChar w:fldCharType="separate"/>
        </w:r>
        <w:r>
          <w:t>5</w:t>
        </w:r>
        <w:r>
          <w:fldChar w:fldCharType="end"/>
        </w:r>
      </w:hyperlink>
    </w:p>
    <w:p>
      <w:pPr>
        <w:pStyle w:val="TOC1"/>
        <w:tabs>
          <w:tab w:val="right" w:leader="dot" w:pos="8306"/>
        </w:tabs>
      </w:pPr>
      <w:hyperlink w:anchor="_Toc13626" w:history="1">
        <w:r>
          <w:rPr>
            <w:rFonts w:ascii="仿宋" w:eastAsia="仿宋" w:hAnsi="仿宋" w:cs="仿宋" w:hint="eastAsia"/>
            <w:lang w:eastAsia="zh-CN"/>
          </w:rPr>
          <w:t>二、市场分析、调研</w:t>
        </w:r>
        <w:r>
          <w:tab/>
        </w:r>
        <w:r>
          <w:fldChar w:fldCharType="begin"/>
        </w:r>
        <w:r>
          <w:instrText xml:space="preserve"> PAGEREF _Toc13626 \h </w:instrText>
        </w:r>
        <w:r>
          <w:fldChar w:fldCharType="separate"/>
        </w:r>
        <w:r>
          <w:t>7</w:t>
        </w:r>
        <w:r>
          <w:fldChar w:fldCharType="end"/>
        </w:r>
      </w:hyperlink>
    </w:p>
    <w:p>
      <w:pPr>
        <w:pStyle w:val="TOC2"/>
        <w:tabs>
          <w:tab w:val="right" w:leader="dot" w:pos="8306"/>
        </w:tabs>
      </w:pPr>
      <w:hyperlink w:anchor="_Toc24504" w:history="1">
        <w:r>
          <w:rPr>
            <w:rFonts w:ascii="仿宋" w:eastAsia="仿宋" w:hAnsi="仿宋" w:cs="仿宋" w:hint="eastAsia"/>
            <w:lang w:eastAsia="zh-CN"/>
          </w:rPr>
          <w:t>(一)、装饰布行业分析</w:t>
        </w:r>
        <w:r>
          <w:tab/>
        </w:r>
        <w:r>
          <w:fldChar w:fldCharType="begin"/>
        </w:r>
        <w:r>
          <w:instrText xml:space="preserve"> PAGEREF _Toc24504 \h </w:instrText>
        </w:r>
        <w:r>
          <w:fldChar w:fldCharType="separate"/>
        </w:r>
        <w:r>
          <w:t>7</w:t>
        </w:r>
        <w:r>
          <w:fldChar w:fldCharType="end"/>
        </w:r>
      </w:hyperlink>
    </w:p>
    <w:p>
      <w:pPr>
        <w:pStyle w:val="TOC2"/>
        <w:tabs>
          <w:tab w:val="right" w:leader="dot" w:pos="8306"/>
        </w:tabs>
      </w:pPr>
      <w:hyperlink w:anchor="_Toc12480" w:history="1">
        <w:r>
          <w:rPr>
            <w:rFonts w:ascii="仿宋" w:eastAsia="仿宋" w:hAnsi="仿宋" w:cs="仿宋" w:hint="eastAsia"/>
            <w:lang w:eastAsia="zh-CN"/>
          </w:rPr>
          <w:t>(二)、装饰布市场分析预测</w:t>
        </w:r>
        <w:r>
          <w:tab/>
        </w:r>
        <w:r>
          <w:fldChar w:fldCharType="begin"/>
        </w:r>
        <w:r>
          <w:instrText xml:space="preserve"> PAGEREF _Toc12480 \h </w:instrText>
        </w:r>
        <w:r>
          <w:fldChar w:fldCharType="separate"/>
        </w:r>
        <w:r>
          <w:t>7</w:t>
        </w:r>
        <w:r>
          <w:fldChar w:fldCharType="end"/>
        </w:r>
      </w:hyperlink>
    </w:p>
    <w:p>
      <w:pPr>
        <w:pStyle w:val="TOC1"/>
        <w:tabs>
          <w:tab w:val="right" w:leader="dot" w:pos="8306"/>
        </w:tabs>
      </w:pPr>
      <w:hyperlink w:anchor="_Toc14865" w:history="1">
        <w:r>
          <w:rPr>
            <w:rFonts w:ascii="仿宋" w:eastAsia="仿宋" w:hAnsi="仿宋" w:cs="仿宋" w:hint="eastAsia"/>
            <w:lang w:eastAsia="zh-CN"/>
          </w:rPr>
          <w:t>三、产品规划分析</w:t>
        </w:r>
        <w:r>
          <w:tab/>
        </w:r>
        <w:r>
          <w:fldChar w:fldCharType="begin"/>
        </w:r>
        <w:r>
          <w:instrText xml:space="preserve"> PAGEREF _Toc14865 \h </w:instrText>
        </w:r>
        <w:r>
          <w:fldChar w:fldCharType="separate"/>
        </w:r>
        <w:r>
          <w:t>8</w:t>
        </w:r>
        <w:r>
          <w:fldChar w:fldCharType="end"/>
        </w:r>
      </w:hyperlink>
    </w:p>
    <w:p>
      <w:pPr>
        <w:pStyle w:val="TOC2"/>
        <w:tabs>
          <w:tab w:val="right" w:leader="dot" w:pos="8306"/>
        </w:tabs>
      </w:pPr>
      <w:hyperlink w:anchor="_Toc7958" w:history="1">
        <w:r>
          <w:rPr>
            <w:rFonts w:ascii="仿宋" w:eastAsia="仿宋" w:hAnsi="仿宋" w:cs="仿宋" w:hint="eastAsia"/>
            <w:lang w:eastAsia="zh-CN"/>
          </w:rPr>
          <w:t>(一)、产品规划</w:t>
        </w:r>
        <w:r>
          <w:tab/>
        </w:r>
        <w:r>
          <w:fldChar w:fldCharType="begin"/>
        </w:r>
        <w:r>
          <w:instrText xml:space="preserve"> PAGEREF _Toc7958 \h </w:instrText>
        </w:r>
        <w:r>
          <w:fldChar w:fldCharType="separate"/>
        </w:r>
        <w:r>
          <w:t>8</w:t>
        </w:r>
        <w:r>
          <w:fldChar w:fldCharType="end"/>
        </w:r>
      </w:hyperlink>
    </w:p>
    <w:p>
      <w:pPr>
        <w:pStyle w:val="TOC2"/>
        <w:tabs>
          <w:tab w:val="right" w:leader="dot" w:pos="8306"/>
        </w:tabs>
      </w:pPr>
      <w:hyperlink w:anchor="_Toc19086" w:history="1">
        <w:r>
          <w:rPr>
            <w:rFonts w:ascii="仿宋" w:eastAsia="仿宋" w:hAnsi="仿宋" w:cs="仿宋" w:hint="eastAsia"/>
            <w:lang w:eastAsia="zh-CN"/>
          </w:rPr>
          <w:t>(二)、建设规模</w:t>
        </w:r>
        <w:r>
          <w:tab/>
        </w:r>
        <w:r>
          <w:fldChar w:fldCharType="begin"/>
        </w:r>
        <w:r>
          <w:instrText xml:space="preserve"> PAGEREF _Toc19086 \h </w:instrText>
        </w:r>
        <w:r>
          <w:fldChar w:fldCharType="separate"/>
        </w:r>
        <w:r>
          <w:t>9</w:t>
        </w:r>
        <w:r>
          <w:fldChar w:fldCharType="end"/>
        </w:r>
      </w:hyperlink>
    </w:p>
    <w:p>
      <w:pPr>
        <w:pStyle w:val="TOC1"/>
        <w:tabs>
          <w:tab w:val="right" w:leader="dot" w:pos="8306"/>
        </w:tabs>
      </w:pPr>
      <w:hyperlink w:anchor="_Toc24643" w:history="1">
        <w:r>
          <w:rPr>
            <w:rFonts w:ascii="仿宋" w:eastAsia="仿宋" w:hAnsi="仿宋" w:cs="仿宋" w:hint="eastAsia"/>
            <w:lang w:eastAsia="zh-CN"/>
          </w:rPr>
          <w:t>四、装饰布项目文档管理</w:t>
        </w:r>
        <w:r>
          <w:tab/>
        </w:r>
        <w:r>
          <w:fldChar w:fldCharType="begin"/>
        </w:r>
        <w:r>
          <w:instrText xml:space="preserve"> PAGEREF _Toc24643 \h </w:instrText>
        </w:r>
        <w:r>
          <w:fldChar w:fldCharType="separate"/>
        </w:r>
        <w:r>
          <w:t>10</w:t>
        </w:r>
        <w:r>
          <w:fldChar w:fldCharType="end"/>
        </w:r>
      </w:hyperlink>
    </w:p>
    <w:p>
      <w:pPr>
        <w:pStyle w:val="TOC2"/>
        <w:tabs>
          <w:tab w:val="right" w:leader="dot" w:pos="8306"/>
        </w:tabs>
      </w:pPr>
      <w:hyperlink w:anchor="_Toc8123" w:history="1">
        <w:r>
          <w:rPr>
            <w:rFonts w:ascii="仿宋" w:eastAsia="仿宋" w:hAnsi="仿宋" w:cs="仿宋" w:hint="eastAsia"/>
            <w:lang w:eastAsia="zh-CN"/>
          </w:rPr>
          <w:t>(一)、文档编制与审查</w:t>
        </w:r>
        <w:r>
          <w:tab/>
        </w:r>
        <w:r>
          <w:fldChar w:fldCharType="begin"/>
        </w:r>
        <w:r>
          <w:instrText xml:space="preserve"> PAGEREF _Toc8123 \h </w:instrText>
        </w:r>
        <w:r>
          <w:fldChar w:fldCharType="separate"/>
        </w:r>
        <w:r>
          <w:t>10</w:t>
        </w:r>
        <w:r>
          <w:fldChar w:fldCharType="end"/>
        </w:r>
      </w:hyperlink>
    </w:p>
    <w:p>
      <w:pPr>
        <w:pStyle w:val="TOC2"/>
        <w:tabs>
          <w:tab w:val="right" w:leader="dot" w:pos="8306"/>
        </w:tabs>
      </w:pPr>
      <w:hyperlink w:anchor="_Toc17597" w:history="1">
        <w:r>
          <w:rPr>
            <w:rFonts w:ascii="仿宋" w:eastAsia="仿宋" w:hAnsi="仿宋" w:cs="仿宋" w:hint="eastAsia"/>
            <w:lang w:eastAsia="zh-CN"/>
          </w:rPr>
          <w:t>(二)、文档发布与分发</w:t>
        </w:r>
        <w:r>
          <w:tab/>
        </w:r>
        <w:r>
          <w:fldChar w:fldCharType="begin"/>
        </w:r>
        <w:r>
          <w:instrText xml:space="preserve"> PAGEREF _Toc17597 \h </w:instrText>
        </w:r>
        <w:r>
          <w:fldChar w:fldCharType="separate"/>
        </w:r>
        <w:r>
          <w:t>11</w:t>
        </w:r>
        <w:r>
          <w:fldChar w:fldCharType="end"/>
        </w:r>
      </w:hyperlink>
    </w:p>
    <w:p>
      <w:pPr>
        <w:pStyle w:val="TOC2"/>
        <w:tabs>
          <w:tab w:val="right" w:leader="dot" w:pos="8306"/>
        </w:tabs>
      </w:pPr>
      <w:hyperlink w:anchor="_Toc15338" w:history="1">
        <w:r>
          <w:rPr>
            <w:rFonts w:ascii="仿宋" w:eastAsia="仿宋" w:hAnsi="仿宋" w:cs="仿宋" w:hint="eastAsia"/>
            <w:lang w:eastAsia="zh-CN"/>
          </w:rPr>
          <w:t>(三)、文档存档与归档</w:t>
        </w:r>
        <w:r>
          <w:tab/>
        </w:r>
        <w:r>
          <w:fldChar w:fldCharType="begin"/>
        </w:r>
        <w:r>
          <w:instrText xml:space="preserve"> PAGEREF _Toc15338 \h </w:instrText>
        </w:r>
        <w:r>
          <w:fldChar w:fldCharType="separate"/>
        </w:r>
        <w:r>
          <w:t>12</w:t>
        </w:r>
        <w:r>
          <w:fldChar w:fldCharType="end"/>
        </w:r>
      </w:hyperlink>
    </w:p>
    <w:p>
      <w:pPr>
        <w:pStyle w:val="TOC1"/>
        <w:tabs>
          <w:tab w:val="right" w:leader="dot" w:pos="8306"/>
        </w:tabs>
      </w:pPr>
      <w:hyperlink w:anchor="_Toc12919" w:history="1">
        <w:r>
          <w:rPr>
            <w:rFonts w:ascii="仿宋" w:eastAsia="仿宋" w:hAnsi="仿宋" w:cs="仿宋" w:hint="eastAsia"/>
            <w:lang w:eastAsia="zh-CN"/>
          </w:rPr>
          <w:t>五、装饰布项目概论</w:t>
        </w:r>
        <w:r>
          <w:tab/>
        </w:r>
        <w:r>
          <w:fldChar w:fldCharType="begin"/>
        </w:r>
        <w:r>
          <w:instrText xml:space="preserve"> PAGEREF _Toc12919 \h </w:instrText>
        </w:r>
        <w:r>
          <w:fldChar w:fldCharType="separate"/>
        </w:r>
        <w:r>
          <w:t>13</w:t>
        </w:r>
        <w:r>
          <w:fldChar w:fldCharType="end"/>
        </w:r>
      </w:hyperlink>
    </w:p>
    <w:p>
      <w:pPr>
        <w:pStyle w:val="TOC2"/>
        <w:tabs>
          <w:tab w:val="right" w:leader="dot" w:pos="8306"/>
        </w:tabs>
      </w:pPr>
      <w:hyperlink w:anchor="_Toc20100" w:history="1">
        <w:r>
          <w:rPr>
            <w:rFonts w:ascii="仿宋" w:eastAsia="仿宋" w:hAnsi="仿宋" w:cs="仿宋" w:hint="eastAsia"/>
            <w:lang w:eastAsia="zh-CN"/>
          </w:rPr>
          <w:t>(一)、装饰布项目概况</w:t>
        </w:r>
        <w:r>
          <w:tab/>
        </w:r>
        <w:r>
          <w:fldChar w:fldCharType="begin"/>
        </w:r>
        <w:r>
          <w:instrText xml:space="preserve"> PAGEREF _Toc20100 \h </w:instrText>
        </w:r>
        <w:r>
          <w:fldChar w:fldCharType="separate"/>
        </w:r>
        <w:r>
          <w:t>13</w:t>
        </w:r>
        <w:r>
          <w:fldChar w:fldCharType="end"/>
        </w:r>
      </w:hyperlink>
    </w:p>
    <w:p>
      <w:pPr>
        <w:pStyle w:val="TOC2"/>
        <w:tabs>
          <w:tab w:val="right" w:leader="dot" w:pos="8306"/>
        </w:tabs>
      </w:pPr>
      <w:hyperlink w:anchor="_Toc32628" w:history="1">
        <w:r>
          <w:rPr>
            <w:rFonts w:ascii="仿宋" w:eastAsia="仿宋" w:hAnsi="仿宋" w:cs="仿宋" w:hint="eastAsia"/>
            <w:lang w:eastAsia="zh-CN"/>
          </w:rPr>
          <w:t>(二)、装饰布项目目标</w:t>
        </w:r>
        <w:r>
          <w:tab/>
        </w:r>
        <w:r>
          <w:fldChar w:fldCharType="begin"/>
        </w:r>
        <w:r>
          <w:instrText xml:space="preserve"> PAGEREF _Toc32628 \h </w:instrText>
        </w:r>
        <w:r>
          <w:fldChar w:fldCharType="separate"/>
        </w:r>
        <w:r>
          <w:t>16</w:t>
        </w:r>
        <w:r>
          <w:fldChar w:fldCharType="end"/>
        </w:r>
      </w:hyperlink>
    </w:p>
    <w:p>
      <w:pPr>
        <w:pStyle w:val="TOC2"/>
        <w:tabs>
          <w:tab w:val="right" w:leader="dot" w:pos="8306"/>
        </w:tabs>
      </w:pPr>
      <w:hyperlink w:anchor="_Toc4305" w:history="1">
        <w:r>
          <w:rPr>
            <w:rFonts w:ascii="仿宋" w:eastAsia="仿宋" w:hAnsi="仿宋" w:cs="仿宋" w:hint="eastAsia"/>
            <w:lang w:eastAsia="zh-CN"/>
          </w:rPr>
          <w:t>(三)、装饰布项目提出的理由</w:t>
        </w:r>
        <w:r>
          <w:tab/>
        </w:r>
        <w:r>
          <w:fldChar w:fldCharType="begin"/>
        </w:r>
        <w:r>
          <w:instrText xml:space="preserve"> PAGEREF _Toc4305 \h </w:instrText>
        </w:r>
        <w:r>
          <w:fldChar w:fldCharType="separate"/>
        </w:r>
        <w:r>
          <w:t>16</w:t>
        </w:r>
        <w:r>
          <w:fldChar w:fldCharType="end"/>
        </w:r>
      </w:hyperlink>
    </w:p>
    <w:p>
      <w:pPr>
        <w:pStyle w:val="TOC2"/>
        <w:tabs>
          <w:tab w:val="right" w:leader="dot" w:pos="8306"/>
        </w:tabs>
      </w:pPr>
      <w:hyperlink w:anchor="_Toc5599" w:history="1">
        <w:r>
          <w:rPr>
            <w:rFonts w:ascii="仿宋" w:eastAsia="仿宋" w:hAnsi="仿宋" w:cs="仿宋" w:hint="eastAsia"/>
            <w:lang w:eastAsia="zh-CN"/>
          </w:rPr>
          <w:t>(四)、装饰布项目意义</w:t>
        </w:r>
        <w:r>
          <w:tab/>
        </w:r>
        <w:r>
          <w:fldChar w:fldCharType="begin"/>
        </w:r>
        <w:r>
          <w:instrText xml:space="preserve"> PAGEREF _Toc5599 \h </w:instrText>
        </w:r>
        <w:r>
          <w:fldChar w:fldCharType="separate"/>
        </w:r>
        <w:r>
          <w:t>18</w:t>
        </w:r>
        <w:r>
          <w:fldChar w:fldCharType="end"/>
        </w:r>
      </w:hyperlink>
    </w:p>
    <w:p>
      <w:pPr>
        <w:pStyle w:val="TOC2"/>
        <w:tabs>
          <w:tab w:val="right" w:leader="dot" w:pos="8306"/>
        </w:tabs>
      </w:pPr>
      <w:hyperlink w:anchor="_Toc10801" w:history="1">
        <w:r>
          <w:rPr>
            <w:rFonts w:ascii="仿宋" w:eastAsia="仿宋" w:hAnsi="仿宋" w:cs="仿宋" w:hint="eastAsia"/>
            <w:lang w:eastAsia="zh-CN"/>
          </w:rPr>
          <w:t>(五)、装饰布项目背景</w:t>
        </w:r>
        <w:r>
          <w:tab/>
        </w:r>
        <w:r>
          <w:fldChar w:fldCharType="begin"/>
        </w:r>
        <w:r>
          <w:instrText xml:space="preserve"> PAGEREF _Toc10801 \h </w:instrText>
        </w:r>
        <w:r>
          <w:fldChar w:fldCharType="separate"/>
        </w:r>
        <w:r>
          <w:t>19</w:t>
        </w:r>
        <w:r>
          <w:fldChar w:fldCharType="end"/>
        </w:r>
      </w:hyperlink>
    </w:p>
    <w:p>
      <w:pPr>
        <w:pStyle w:val="TOC1"/>
        <w:tabs>
          <w:tab w:val="right" w:leader="dot" w:pos="8306"/>
        </w:tabs>
      </w:pPr>
      <w:hyperlink w:anchor="_Toc22010" w:history="1">
        <w:r>
          <w:rPr>
            <w:rFonts w:ascii="仿宋" w:eastAsia="仿宋" w:hAnsi="仿宋" w:cs="仿宋" w:hint="eastAsia"/>
            <w:lang w:eastAsia="zh-CN"/>
          </w:rPr>
          <w:t>六、装饰布项目建设背景及必要性分析</w:t>
        </w:r>
        <w:r>
          <w:tab/>
        </w:r>
        <w:r>
          <w:fldChar w:fldCharType="begin"/>
        </w:r>
        <w:r>
          <w:instrText xml:space="preserve"> PAGEREF _Toc22010 \h </w:instrText>
        </w:r>
        <w:r>
          <w:fldChar w:fldCharType="separate"/>
        </w:r>
        <w:r>
          <w:t>20</w:t>
        </w:r>
        <w:r>
          <w:fldChar w:fldCharType="end"/>
        </w:r>
      </w:hyperlink>
    </w:p>
    <w:p>
      <w:pPr>
        <w:pStyle w:val="TOC2"/>
        <w:tabs>
          <w:tab w:val="right" w:leader="dot" w:pos="8306"/>
        </w:tabs>
      </w:pPr>
      <w:hyperlink w:anchor="_Toc24275" w:history="1">
        <w:r>
          <w:rPr>
            <w:rFonts w:ascii="仿宋" w:eastAsia="仿宋" w:hAnsi="仿宋" w:cs="仿宋" w:hint="eastAsia"/>
            <w:lang w:eastAsia="zh-CN"/>
          </w:rPr>
          <w:t>(一)、装饰布项目背景分析</w:t>
        </w:r>
        <w:r>
          <w:tab/>
        </w:r>
        <w:r>
          <w:fldChar w:fldCharType="begin"/>
        </w:r>
        <w:r>
          <w:instrText xml:space="preserve"> PAGEREF _Toc24275 \h </w:instrText>
        </w:r>
        <w:r>
          <w:fldChar w:fldCharType="separate"/>
        </w:r>
        <w:r>
          <w:t>20</w:t>
        </w:r>
        <w:r>
          <w:fldChar w:fldCharType="end"/>
        </w:r>
      </w:hyperlink>
    </w:p>
    <w:p>
      <w:pPr>
        <w:pStyle w:val="TOC2"/>
        <w:tabs>
          <w:tab w:val="right" w:leader="dot" w:pos="8306"/>
        </w:tabs>
      </w:pPr>
      <w:hyperlink w:anchor="_Toc3165" w:history="1">
        <w:r>
          <w:rPr>
            <w:rFonts w:ascii="仿宋" w:eastAsia="仿宋" w:hAnsi="仿宋" w:cs="仿宋" w:hint="eastAsia"/>
            <w:lang w:eastAsia="zh-CN"/>
          </w:rPr>
          <w:t>(二)、装饰布项目建设必要性分析</w:t>
        </w:r>
        <w:r>
          <w:tab/>
        </w:r>
        <w:r>
          <w:fldChar w:fldCharType="begin"/>
        </w:r>
        <w:r>
          <w:instrText xml:space="preserve"> PAGEREF _Toc3165 \h </w:instrText>
        </w:r>
        <w:r>
          <w:fldChar w:fldCharType="separate"/>
        </w:r>
        <w:r>
          <w:t>21</w:t>
        </w:r>
        <w:r>
          <w:fldChar w:fldCharType="end"/>
        </w:r>
      </w:hyperlink>
    </w:p>
    <w:p>
      <w:pPr>
        <w:pStyle w:val="TOC1"/>
        <w:tabs>
          <w:tab w:val="right" w:leader="dot" w:pos="8306"/>
        </w:tabs>
      </w:pPr>
      <w:hyperlink w:anchor="_Toc9581" w:history="1">
        <w:r>
          <w:rPr>
            <w:rFonts w:ascii="仿宋" w:eastAsia="仿宋" w:hAnsi="仿宋" w:cs="仿宋" w:hint="eastAsia"/>
            <w:lang w:eastAsia="zh-CN"/>
          </w:rPr>
          <w:t>七、装饰布项目社会影响</w:t>
        </w:r>
        <w:r>
          <w:tab/>
        </w:r>
        <w:r>
          <w:fldChar w:fldCharType="begin"/>
        </w:r>
        <w:r>
          <w:instrText xml:space="preserve"> PAGEREF _Toc9581 \h </w:instrText>
        </w:r>
        <w:r>
          <w:fldChar w:fldCharType="separate"/>
        </w:r>
        <w:r>
          <w:t>23</w:t>
        </w:r>
        <w:r>
          <w:fldChar w:fldCharType="end"/>
        </w:r>
      </w:hyperlink>
    </w:p>
    <w:p>
      <w:pPr>
        <w:pStyle w:val="TOC2"/>
        <w:tabs>
          <w:tab w:val="right" w:leader="dot" w:pos="8306"/>
        </w:tabs>
      </w:pPr>
      <w:hyperlink w:anchor="_Toc18272" w:history="1">
        <w:r>
          <w:rPr>
            <w:rFonts w:ascii="仿宋" w:eastAsia="仿宋" w:hAnsi="仿宋" w:cs="仿宋" w:hint="eastAsia"/>
            <w:lang w:eastAsia="zh-CN"/>
          </w:rPr>
          <w:t>(一)、社会责任与义务</w:t>
        </w:r>
        <w:r>
          <w:tab/>
        </w:r>
        <w:r>
          <w:fldChar w:fldCharType="begin"/>
        </w:r>
        <w:r>
          <w:instrText xml:space="preserve"> PAGEREF _Toc18272 \h </w:instrText>
        </w:r>
        <w:r>
          <w:fldChar w:fldCharType="separate"/>
        </w:r>
        <w:r>
          <w:t>23</w:t>
        </w:r>
        <w:r>
          <w:fldChar w:fldCharType="end"/>
        </w:r>
      </w:hyperlink>
    </w:p>
    <w:p>
      <w:pPr>
        <w:pStyle w:val="TOC2"/>
        <w:tabs>
          <w:tab w:val="right" w:leader="dot" w:pos="8306"/>
        </w:tabs>
      </w:pPr>
      <w:hyperlink w:anchor="_Toc25486" w:history="1">
        <w:r>
          <w:rPr>
            <w:rFonts w:ascii="仿宋" w:eastAsia="仿宋" w:hAnsi="仿宋" w:cs="仿宋" w:hint="eastAsia"/>
            <w:lang w:eastAsia="zh-CN"/>
          </w:rPr>
          <w:t>(二)、社会参与与沟通</w:t>
        </w:r>
        <w:r>
          <w:tab/>
        </w:r>
        <w:r>
          <w:fldChar w:fldCharType="begin"/>
        </w:r>
        <w:r>
          <w:instrText xml:space="preserve"> PAGEREF _Toc25486 \h </w:instrText>
        </w:r>
        <w:r>
          <w:fldChar w:fldCharType="separate"/>
        </w:r>
        <w:r>
          <w:t>24</w:t>
        </w:r>
        <w:r>
          <w:fldChar w:fldCharType="end"/>
        </w:r>
      </w:hyperlink>
    </w:p>
    <w:p>
      <w:pPr>
        <w:pStyle w:val="TOC1"/>
        <w:tabs>
          <w:tab w:val="right" w:leader="dot" w:pos="8306"/>
        </w:tabs>
      </w:pPr>
      <w:hyperlink w:anchor="_Toc27813" w:history="1">
        <w:r>
          <w:rPr>
            <w:rFonts w:ascii="仿宋" w:eastAsia="仿宋" w:hAnsi="仿宋" w:cs="仿宋" w:hint="eastAsia"/>
            <w:lang w:eastAsia="zh-CN"/>
          </w:rPr>
          <w:t>八、装饰布项目环境影响分析</w:t>
        </w:r>
        <w:r>
          <w:tab/>
        </w:r>
        <w:r>
          <w:fldChar w:fldCharType="begin"/>
        </w:r>
        <w:r>
          <w:instrText xml:space="preserve"> PAGEREF _Toc27813 \h </w:instrText>
        </w:r>
        <w:r>
          <w:fldChar w:fldCharType="separate"/>
        </w:r>
        <w:r>
          <w:t>24</w:t>
        </w:r>
        <w:r>
          <w:fldChar w:fldCharType="end"/>
        </w:r>
      </w:hyperlink>
    </w:p>
    <w:p>
      <w:pPr>
        <w:pStyle w:val="TOC2"/>
        <w:tabs>
          <w:tab w:val="right" w:leader="dot" w:pos="8306"/>
        </w:tabs>
      </w:pPr>
      <w:hyperlink w:anchor="_Toc19821" w:history="1">
        <w:r>
          <w:rPr>
            <w:rFonts w:ascii="仿宋" w:eastAsia="仿宋" w:hAnsi="仿宋" w:cs="仿宋" w:hint="eastAsia"/>
            <w:lang w:eastAsia="zh-CN"/>
          </w:rPr>
          <w:t>(一)、建设区域环境质量现状</w:t>
        </w:r>
        <w:r>
          <w:tab/>
        </w:r>
        <w:r>
          <w:fldChar w:fldCharType="begin"/>
        </w:r>
        <w:r>
          <w:instrText xml:space="preserve"> PAGEREF _Toc19821 \h </w:instrText>
        </w:r>
        <w:r>
          <w:fldChar w:fldCharType="separate"/>
        </w:r>
        <w:r>
          <w:t>24</w:t>
        </w:r>
        <w:r>
          <w:fldChar w:fldCharType="end"/>
        </w:r>
      </w:hyperlink>
    </w:p>
    <w:p>
      <w:pPr>
        <w:pStyle w:val="TOC2"/>
        <w:tabs>
          <w:tab w:val="right" w:leader="dot" w:pos="8306"/>
        </w:tabs>
      </w:pPr>
      <w:hyperlink w:anchor="_Toc14363" w:history="1">
        <w:r>
          <w:rPr>
            <w:rFonts w:ascii="仿宋" w:eastAsia="仿宋" w:hAnsi="仿宋" w:cs="仿宋" w:hint="eastAsia"/>
            <w:lang w:eastAsia="zh-CN"/>
          </w:rPr>
          <w:t>(二)、建设期环境保护</w:t>
        </w:r>
        <w:r>
          <w:tab/>
        </w:r>
        <w:r>
          <w:fldChar w:fldCharType="begin"/>
        </w:r>
        <w:r>
          <w:instrText xml:space="preserve"> PAGEREF _Toc14363 \h </w:instrText>
        </w:r>
        <w:r>
          <w:fldChar w:fldCharType="separate"/>
        </w:r>
        <w:r>
          <w:t>26</w:t>
        </w:r>
        <w:r>
          <w:fldChar w:fldCharType="end"/>
        </w:r>
      </w:hyperlink>
    </w:p>
    <w:p>
      <w:pPr>
        <w:pStyle w:val="TOC2"/>
        <w:tabs>
          <w:tab w:val="right" w:leader="dot" w:pos="8306"/>
        </w:tabs>
      </w:pPr>
      <w:hyperlink w:anchor="_Toc3443" w:history="1">
        <w:r>
          <w:rPr>
            <w:rFonts w:ascii="仿宋" w:eastAsia="仿宋" w:hAnsi="仿宋" w:cs="仿宋" w:hint="eastAsia"/>
            <w:lang w:eastAsia="zh-CN"/>
          </w:rPr>
          <w:t>(三)、运营期环境保护</w:t>
        </w:r>
        <w:r>
          <w:tab/>
        </w:r>
        <w:r>
          <w:fldChar w:fldCharType="begin"/>
        </w:r>
        <w:r>
          <w:instrText xml:space="preserve"> PAGEREF _Toc3443 \h </w:instrText>
        </w:r>
        <w:r>
          <w:fldChar w:fldCharType="separate"/>
        </w:r>
        <w:r>
          <w:t>27</w:t>
        </w:r>
        <w:r>
          <w:fldChar w:fldCharType="end"/>
        </w:r>
      </w:hyperlink>
    </w:p>
    <w:p>
      <w:pPr>
        <w:pStyle w:val="TOC2"/>
        <w:tabs>
          <w:tab w:val="right" w:leader="dot" w:pos="8306"/>
        </w:tabs>
      </w:pPr>
      <w:hyperlink w:anchor="_Toc22514" w:history="1">
        <w:r>
          <w:rPr>
            <w:rFonts w:ascii="仿宋" w:eastAsia="仿宋" w:hAnsi="仿宋" w:cs="仿宋" w:hint="eastAsia"/>
            <w:lang w:eastAsia="zh-CN"/>
          </w:rPr>
          <w:t>(四)、装饰布项目建设对区域经济的影响</w:t>
        </w:r>
        <w:r>
          <w:tab/>
        </w:r>
        <w:r>
          <w:fldChar w:fldCharType="begin"/>
        </w:r>
        <w:r>
          <w:instrText xml:space="preserve"> PAGEREF _Toc22514 \h </w:instrText>
        </w:r>
        <w:r>
          <w:fldChar w:fldCharType="separate"/>
        </w:r>
        <w:r>
          <w:t>29</w:t>
        </w:r>
        <w:r>
          <w:fldChar w:fldCharType="end"/>
        </w:r>
      </w:hyperlink>
    </w:p>
    <w:p>
      <w:pPr>
        <w:pStyle w:val="TOC2"/>
        <w:tabs>
          <w:tab w:val="right" w:leader="dot" w:pos="8306"/>
        </w:tabs>
      </w:pPr>
      <w:hyperlink w:anchor="_Toc14544" w:history="1">
        <w:r>
          <w:rPr>
            <w:rFonts w:ascii="仿宋" w:eastAsia="仿宋" w:hAnsi="仿宋" w:cs="仿宋" w:hint="eastAsia"/>
            <w:lang w:eastAsia="zh-CN"/>
          </w:rPr>
          <w:t>(五)、废弃物处理</w:t>
        </w:r>
        <w:r>
          <w:tab/>
        </w:r>
        <w:r>
          <w:fldChar w:fldCharType="begin"/>
        </w:r>
        <w:r>
          <w:instrText xml:space="preserve"> PAGEREF _Toc14544 \h </w:instrText>
        </w:r>
        <w:r>
          <w:fldChar w:fldCharType="separate"/>
        </w:r>
        <w:r>
          <w:t>30</w:t>
        </w:r>
        <w:r>
          <w:fldChar w:fldCharType="end"/>
        </w:r>
      </w:hyperlink>
    </w:p>
    <w:p>
      <w:pPr>
        <w:pStyle w:val="TOC2"/>
        <w:tabs>
          <w:tab w:val="right" w:leader="dot" w:pos="8306"/>
        </w:tabs>
      </w:pPr>
      <w:hyperlink w:anchor="_Toc13656" w:history="1">
        <w:r>
          <w:rPr>
            <w:rFonts w:ascii="仿宋" w:eastAsia="仿宋" w:hAnsi="仿宋" w:cs="仿宋" w:hint="eastAsia"/>
            <w:lang w:eastAsia="zh-CN"/>
          </w:rPr>
          <w:t>(六)、特殊环境影响分析</w:t>
        </w:r>
        <w:r>
          <w:tab/>
        </w:r>
        <w:r>
          <w:fldChar w:fldCharType="begin"/>
        </w:r>
        <w:r>
          <w:instrText xml:space="preserve"> PAGEREF _Toc13656 \h </w:instrText>
        </w:r>
        <w:r>
          <w:fldChar w:fldCharType="separate"/>
        </w:r>
        <w:r>
          <w:t>32</w:t>
        </w:r>
        <w:r>
          <w:fldChar w:fldCharType="end"/>
        </w:r>
      </w:hyperlink>
    </w:p>
    <w:p>
      <w:pPr>
        <w:pStyle w:val="TOC2"/>
        <w:tabs>
          <w:tab w:val="right" w:leader="dot" w:pos="8306"/>
        </w:tabs>
      </w:pPr>
      <w:hyperlink w:anchor="_Toc461" w:history="1">
        <w:r>
          <w:rPr>
            <w:rFonts w:ascii="仿宋" w:eastAsia="仿宋" w:hAnsi="仿宋" w:cs="仿宋" w:hint="eastAsia"/>
            <w:lang w:eastAsia="zh-CN"/>
          </w:rPr>
          <w:t>(七)、清洁生产</w:t>
        </w:r>
        <w:r>
          <w:tab/>
        </w:r>
        <w:r>
          <w:fldChar w:fldCharType="begin"/>
        </w:r>
        <w:r>
          <w:instrText xml:space="preserve"> PAGEREF _Toc461 \h </w:instrText>
        </w:r>
        <w:r>
          <w:fldChar w:fldCharType="separate"/>
        </w:r>
        <w:r>
          <w:t>33</w:t>
        </w:r>
        <w:r>
          <w:fldChar w:fldCharType="end"/>
        </w:r>
      </w:hyperlink>
    </w:p>
    <w:p>
      <w:pPr>
        <w:pStyle w:val="TOC2"/>
        <w:tabs>
          <w:tab w:val="right" w:leader="dot" w:pos="8306"/>
        </w:tabs>
      </w:pPr>
      <w:hyperlink w:anchor="_Toc14328" w:history="1">
        <w:r>
          <w:rPr>
            <w:rFonts w:ascii="仿宋" w:eastAsia="仿宋" w:hAnsi="仿宋" w:cs="仿宋" w:hint="eastAsia"/>
            <w:lang w:eastAsia="zh-CN"/>
          </w:rPr>
          <w:t>(八)、环境保护综合评价</w:t>
        </w:r>
        <w:r>
          <w:tab/>
        </w:r>
        <w:r>
          <w:fldChar w:fldCharType="begin"/>
        </w:r>
        <w:r>
          <w:instrText xml:space="preserve"> PAGEREF _Toc14328 \h </w:instrText>
        </w:r>
        <w:r>
          <w:fldChar w:fldCharType="separate"/>
        </w:r>
        <w:r>
          <w:t>34</w:t>
        </w:r>
        <w:r>
          <w:fldChar w:fldCharType="end"/>
        </w:r>
      </w:hyperlink>
    </w:p>
    <w:p>
      <w:pPr>
        <w:pStyle w:val="TOC1"/>
        <w:tabs>
          <w:tab w:val="right" w:leader="dot" w:pos="8306"/>
        </w:tabs>
      </w:pPr>
      <w:hyperlink w:anchor="_Toc24009" w:history="1">
        <w:r>
          <w:rPr>
            <w:rFonts w:ascii="仿宋" w:eastAsia="仿宋" w:hAnsi="仿宋" w:cs="仿宋" w:hint="eastAsia"/>
            <w:lang w:eastAsia="zh-CN"/>
          </w:rPr>
          <w:t>九、生产安全保护</w:t>
        </w:r>
        <w:r>
          <w:tab/>
        </w:r>
        <w:r>
          <w:fldChar w:fldCharType="begin"/>
        </w:r>
        <w:r>
          <w:instrText xml:space="preserve"> PAGEREF _Toc24009 \h </w:instrText>
        </w:r>
        <w:r>
          <w:fldChar w:fldCharType="separate"/>
        </w:r>
        <w:r>
          <w:t>35</w:t>
        </w:r>
        <w:r>
          <w:fldChar w:fldCharType="end"/>
        </w:r>
      </w:hyperlink>
    </w:p>
    <w:p>
      <w:pPr>
        <w:pStyle w:val="TOC2"/>
        <w:tabs>
          <w:tab w:val="right" w:leader="dot" w:pos="8306"/>
        </w:tabs>
      </w:pPr>
      <w:hyperlink w:anchor="_Toc655" w:history="1">
        <w:r>
          <w:rPr>
            <w:rFonts w:ascii="仿宋" w:eastAsia="仿宋" w:hAnsi="仿宋" w:cs="仿宋" w:hint="eastAsia"/>
            <w:lang w:eastAsia="zh-CN"/>
          </w:rPr>
          <w:t>(一)、消防安全</w:t>
        </w:r>
        <w:r>
          <w:tab/>
        </w:r>
        <w:r>
          <w:fldChar w:fldCharType="begin"/>
        </w:r>
        <w:r>
          <w:instrText xml:space="preserve"> PAGEREF _Toc655 \h </w:instrText>
        </w:r>
        <w:r>
          <w:fldChar w:fldCharType="separate"/>
        </w:r>
        <w:r>
          <w:t>35</w:t>
        </w:r>
        <w:r>
          <w:fldChar w:fldCharType="end"/>
        </w:r>
      </w:hyperlink>
    </w:p>
    <w:p>
      <w:pPr>
        <w:pStyle w:val="TOC2"/>
        <w:tabs>
          <w:tab w:val="right" w:leader="dot" w:pos="8306"/>
        </w:tabs>
      </w:pPr>
      <w:hyperlink w:anchor="_Toc17406" w:history="1">
        <w:r>
          <w:rPr>
            <w:rFonts w:ascii="仿宋" w:eastAsia="仿宋" w:hAnsi="仿宋" w:cs="仿宋" w:hint="eastAsia"/>
            <w:lang w:eastAsia="zh-CN"/>
          </w:rPr>
          <w:t>(二)、防火防爆总图布置措施</w:t>
        </w:r>
        <w:r>
          <w:tab/>
        </w:r>
        <w:r>
          <w:fldChar w:fldCharType="begin"/>
        </w:r>
        <w:r>
          <w:instrText xml:space="preserve"> PAGEREF _Toc17406 \h </w:instrText>
        </w:r>
        <w:r>
          <w:fldChar w:fldCharType="separate"/>
        </w:r>
        <w:r>
          <w:t>36</w:t>
        </w:r>
        <w:r>
          <w:fldChar w:fldCharType="end"/>
        </w:r>
      </w:hyperlink>
    </w:p>
    <w:p>
      <w:pPr>
        <w:pStyle w:val="TOC2"/>
        <w:tabs>
          <w:tab w:val="right" w:leader="dot" w:pos="8306"/>
        </w:tabs>
      </w:pPr>
      <w:hyperlink w:anchor="_Toc22809" w:history="1">
        <w:r>
          <w:rPr>
            <w:rFonts w:ascii="仿宋" w:eastAsia="仿宋" w:hAnsi="仿宋" w:cs="仿宋" w:hint="eastAsia"/>
            <w:lang w:eastAsia="zh-CN"/>
          </w:rPr>
          <w:t>(三)、自然灾害防范措施</w:t>
        </w:r>
        <w:r>
          <w:tab/>
        </w:r>
        <w:r>
          <w:fldChar w:fldCharType="begin"/>
        </w:r>
        <w:r>
          <w:instrText xml:space="preserve"> PAGEREF _Toc22809 \h </w:instrText>
        </w:r>
        <w:r>
          <w:fldChar w:fldCharType="separate"/>
        </w:r>
        <w:r>
          <w:t>37</w:t>
        </w:r>
        <w:r>
          <w:fldChar w:fldCharType="end"/>
        </w:r>
      </w:hyperlink>
    </w:p>
    <w:p>
      <w:pPr>
        <w:pStyle w:val="TOC2"/>
        <w:tabs>
          <w:tab w:val="right" w:leader="dot" w:pos="8306"/>
        </w:tabs>
      </w:pPr>
      <w:hyperlink w:anchor="_Toc4991" w:history="1">
        <w:r>
          <w:rPr>
            <w:rFonts w:ascii="仿宋" w:eastAsia="仿宋" w:hAnsi="仿宋" w:cs="仿宋" w:hint="eastAsia"/>
            <w:lang w:eastAsia="zh-CN"/>
          </w:rPr>
          <w:t>(四)、安全色及安全标志使用要求</w:t>
        </w:r>
        <w:r>
          <w:tab/>
        </w:r>
        <w:r>
          <w:fldChar w:fldCharType="begin"/>
        </w:r>
        <w:r>
          <w:instrText xml:space="preserve"> PAGEREF _Toc4991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563" w:history="1">
        <w:r>
          <w:rPr>
            <w:rFonts w:ascii="仿宋" w:eastAsia="仿宋" w:hAnsi="仿宋" w:cs="仿宋" w:hint="eastAsia"/>
            <w:lang w:eastAsia="zh-CN"/>
          </w:rPr>
          <w:t>(五)、防尘防毒措施</w:t>
        </w:r>
        <w:r>
          <w:tab/>
        </w:r>
        <w:r>
          <w:fldChar w:fldCharType="begin"/>
        </w:r>
        <w:r>
          <w:instrText xml:space="preserve"> PAGEREF _Toc9563 \h </w:instrText>
        </w:r>
        <w:r>
          <w:fldChar w:fldCharType="separate"/>
        </w:r>
        <w:r>
          <w:t>39</w:t>
        </w:r>
        <w:r>
          <w:fldChar w:fldCharType="end"/>
        </w:r>
      </w:hyperlink>
    </w:p>
    <w:p>
      <w:pPr>
        <w:pStyle w:val="TOC2"/>
        <w:tabs>
          <w:tab w:val="right" w:leader="dot" w:pos="8306"/>
        </w:tabs>
      </w:pPr>
      <w:hyperlink w:anchor="_Toc25100" w:history="1">
        <w:r>
          <w:rPr>
            <w:rFonts w:ascii="仿宋" w:eastAsia="仿宋" w:hAnsi="仿宋" w:cs="仿宋" w:hint="eastAsia"/>
            <w:lang w:eastAsia="zh-CN"/>
          </w:rPr>
          <w:t>(六)、防静电、触电防护及防雷措施</w:t>
        </w:r>
        <w:r>
          <w:tab/>
        </w:r>
        <w:r>
          <w:fldChar w:fldCharType="begin"/>
        </w:r>
        <w:r>
          <w:instrText xml:space="preserve"> PAGEREF _Toc25100 \h </w:instrText>
        </w:r>
        <w:r>
          <w:fldChar w:fldCharType="separate"/>
        </w:r>
        <w:r>
          <w:t>40</w:t>
        </w:r>
        <w:r>
          <w:fldChar w:fldCharType="end"/>
        </w:r>
      </w:hyperlink>
    </w:p>
    <w:p>
      <w:pPr>
        <w:pStyle w:val="TOC2"/>
        <w:tabs>
          <w:tab w:val="right" w:leader="dot" w:pos="8306"/>
        </w:tabs>
      </w:pPr>
      <w:hyperlink w:anchor="_Toc29915" w:history="1">
        <w:r>
          <w:rPr>
            <w:rFonts w:ascii="仿宋" w:eastAsia="仿宋" w:hAnsi="仿宋" w:cs="仿宋" w:hint="eastAsia"/>
            <w:lang w:eastAsia="zh-CN"/>
          </w:rPr>
          <w:t>(七)、机械设备安全保障措施</w:t>
        </w:r>
        <w:r>
          <w:tab/>
        </w:r>
        <w:r>
          <w:fldChar w:fldCharType="begin"/>
        </w:r>
        <w:r>
          <w:instrText xml:space="preserve"> PAGEREF _Toc29915 \h </w:instrText>
        </w:r>
        <w:r>
          <w:fldChar w:fldCharType="separate"/>
        </w:r>
        <w:r>
          <w:t>41</w:t>
        </w:r>
        <w:r>
          <w:fldChar w:fldCharType="end"/>
        </w:r>
      </w:hyperlink>
    </w:p>
    <w:p>
      <w:pPr>
        <w:pStyle w:val="TOC1"/>
        <w:tabs>
          <w:tab w:val="right" w:leader="dot" w:pos="8306"/>
        </w:tabs>
      </w:pPr>
      <w:hyperlink w:anchor="_Toc17076" w:history="1">
        <w:r>
          <w:rPr>
            <w:rFonts w:ascii="仿宋" w:eastAsia="仿宋" w:hAnsi="仿宋" w:cs="仿宋" w:hint="eastAsia"/>
            <w:lang w:eastAsia="zh-CN"/>
          </w:rPr>
          <w:t>十、装饰布项目人力资源培养与发展</w:t>
        </w:r>
        <w:r>
          <w:tab/>
        </w:r>
        <w:r>
          <w:fldChar w:fldCharType="begin"/>
        </w:r>
        <w:r>
          <w:instrText xml:space="preserve"> PAGEREF _Toc17076 \h </w:instrText>
        </w:r>
        <w:r>
          <w:fldChar w:fldCharType="separate"/>
        </w:r>
        <w:r>
          <w:t>43</w:t>
        </w:r>
        <w:r>
          <w:fldChar w:fldCharType="end"/>
        </w:r>
      </w:hyperlink>
    </w:p>
    <w:p>
      <w:pPr>
        <w:pStyle w:val="TOC2"/>
        <w:tabs>
          <w:tab w:val="right" w:leader="dot" w:pos="8306"/>
        </w:tabs>
      </w:pPr>
      <w:hyperlink w:anchor="_Toc25481" w:history="1">
        <w:r>
          <w:rPr>
            <w:rFonts w:ascii="仿宋" w:eastAsia="仿宋" w:hAnsi="仿宋" w:cs="仿宋" w:hint="eastAsia"/>
            <w:lang w:eastAsia="zh-CN"/>
          </w:rPr>
          <w:t>(一)、人才需求与规划</w:t>
        </w:r>
        <w:r>
          <w:tab/>
        </w:r>
        <w:r>
          <w:fldChar w:fldCharType="begin"/>
        </w:r>
        <w:r>
          <w:instrText xml:space="preserve"> PAGEREF _Toc25481 \h </w:instrText>
        </w:r>
        <w:r>
          <w:fldChar w:fldCharType="separate"/>
        </w:r>
        <w:r>
          <w:t>43</w:t>
        </w:r>
        <w:r>
          <w:fldChar w:fldCharType="end"/>
        </w:r>
      </w:hyperlink>
    </w:p>
    <w:p>
      <w:pPr>
        <w:pStyle w:val="TOC2"/>
        <w:tabs>
          <w:tab w:val="right" w:leader="dot" w:pos="8306"/>
        </w:tabs>
      </w:pPr>
      <w:hyperlink w:anchor="_Toc19037" w:history="1">
        <w:r>
          <w:rPr>
            <w:rFonts w:ascii="仿宋" w:eastAsia="仿宋" w:hAnsi="仿宋" w:cs="仿宋" w:hint="eastAsia"/>
            <w:lang w:eastAsia="zh-CN"/>
          </w:rPr>
          <w:t>(二)、培训与发展计划</w:t>
        </w:r>
        <w:r>
          <w:tab/>
        </w:r>
        <w:r>
          <w:fldChar w:fldCharType="begin"/>
        </w:r>
        <w:r>
          <w:instrText xml:space="preserve"> PAGEREF _Toc19037 \h </w:instrText>
        </w:r>
        <w:r>
          <w:fldChar w:fldCharType="separate"/>
        </w:r>
        <w:r>
          <w:t>43</w:t>
        </w:r>
        <w:r>
          <w:fldChar w:fldCharType="end"/>
        </w:r>
      </w:hyperlink>
    </w:p>
    <w:p>
      <w:pPr>
        <w:pStyle w:val="TOC1"/>
        <w:tabs>
          <w:tab w:val="right" w:leader="dot" w:pos="8306"/>
        </w:tabs>
      </w:pPr>
      <w:hyperlink w:anchor="_Toc16538" w:history="1">
        <w:r>
          <w:rPr>
            <w:rFonts w:ascii="仿宋" w:eastAsia="仿宋" w:hAnsi="仿宋" w:cs="仿宋" w:hint="eastAsia"/>
            <w:lang w:eastAsia="zh-CN"/>
          </w:rPr>
          <w:t>十一、装饰布项目风险管理</w:t>
        </w:r>
        <w:r>
          <w:tab/>
        </w:r>
        <w:r>
          <w:fldChar w:fldCharType="begin"/>
        </w:r>
        <w:r>
          <w:instrText xml:space="preserve"> PAGEREF _Toc16538 \h </w:instrText>
        </w:r>
        <w:r>
          <w:fldChar w:fldCharType="separate"/>
        </w:r>
        <w:r>
          <w:t>44</w:t>
        </w:r>
        <w:r>
          <w:fldChar w:fldCharType="end"/>
        </w:r>
      </w:hyperlink>
    </w:p>
    <w:p>
      <w:pPr>
        <w:pStyle w:val="TOC2"/>
        <w:tabs>
          <w:tab w:val="right" w:leader="dot" w:pos="8306"/>
        </w:tabs>
      </w:pPr>
      <w:hyperlink w:anchor="_Toc2469" w:history="1">
        <w:r>
          <w:rPr>
            <w:rFonts w:ascii="仿宋" w:eastAsia="仿宋" w:hAnsi="仿宋" w:cs="仿宋" w:hint="eastAsia"/>
            <w:lang w:eastAsia="zh-CN"/>
          </w:rPr>
          <w:t>(一)、风险识别与评估</w:t>
        </w:r>
        <w:r>
          <w:tab/>
        </w:r>
        <w:r>
          <w:fldChar w:fldCharType="begin"/>
        </w:r>
        <w:r>
          <w:instrText xml:space="preserve"> PAGEREF _Toc2469 \h </w:instrText>
        </w:r>
        <w:r>
          <w:fldChar w:fldCharType="separate"/>
        </w:r>
        <w:r>
          <w:t>44</w:t>
        </w:r>
        <w:r>
          <w:fldChar w:fldCharType="end"/>
        </w:r>
      </w:hyperlink>
    </w:p>
    <w:p>
      <w:pPr>
        <w:pStyle w:val="TOC2"/>
        <w:tabs>
          <w:tab w:val="right" w:leader="dot" w:pos="8306"/>
        </w:tabs>
      </w:pPr>
      <w:hyperlink w:anchor="_Toc26478" w:history="1">
        <w:r>
          <w:rPr>
            <w:rFonts w:ascii="仿宋" w:eastAsia="仿宋" w:hAnsi="仿宋" w:cs="仿宋" w:hint="eastAsia"/>
            <w:lang w:eastAsia="zh-CN"/>
          </w:rPr>
          <w:t>(二)、风险应对策略</w:t>
        </w:r>
        <w:r>
          <w:tab/>
        </w:r>
        <w:r>
          <w:fldChar w:fldCharType="begin"/>
        </w:r>
        <w:r>
          <w:instrText xml:space="preserve"> PAGEREF _Toc26478 \h </w:instrText>
        </w:r>
        <w:r>
          <w:fldChar w:fldCharType="separate"/>
        </w:r>
        <w:r>
          <w:t>45</w:t>
        </w:r>
        <w:r>
          <w:fldChar w:fldCharType="end"/>
        </w:r>
      </w:hyperlink>
    </w:p>
    <w:p>
      <w:pPr>
        <w:pStyle w:val="TOC2"/>
        <w:tabs>
          <w:tab w:val="right" w:leader="dot" w:pos="8306"/>
        </w:tabs>
      </w:pPr>
      <w:hyperlink w:anchor="_Toc11967" w:history="1">
        <w:r>
          <w:rPr>
            <w:rFonts w:ascii="仿宋" w:eastAsia="仿宋" w:hAnsi="仿宋" w:cs="仿宋" w:hint="eastAsia"/>
            <w:lang w:eastAsia="zh-CN"/>
          </w:rPr>
          <w:t>(三)、风险监控与控制</w:t>
        </w:r>
        <w:r>
          <w:tab/>
        </w:r>
        <w:r>
          <w:fldChar w:fldCharType="begin"/>
        </w:r>
        <w:r>
          <w:instrText xml:space="preserve"> PAGEREF _Toc11967 \h </w:instrText>
        </w:r>
        <w:r>
          <w:fldChar w:fldCharType="separate"/>
        </w:r>
        <w:r>
          <w:t>47</w:t>
        </w:r>
        <w:r>
          <w:fldChar w:fldCharType="end"/>
        </w:r>
      </w:hyperlink>
    </w:p>
    <w:p>
      <w:pPr>
        <w:pStyle w:val="TOC1"/>
        <w:tabs>
          <w:tab w:val="right" w:leader="dot" w:pos="8306"/>
        </w:tabs>
      </w:pPr>
      <w:hyperlink w:anchor="_Toc21626" w:history="1">
        <w:r>
          <w:rPr>
            <w:rFonts w:ascii="仿宋" w:eastAsia="仿宋" w:hAnsi="仿宋" w:cs="仿宋" w:hint="eastAsia"/>
            <w:lang w:eastAsia="zh-CN"/>
          </w:rPr>
          <w:t>十二、装饰布项目财务管理</w:t>
        </w:r>
        <w:r>
          <w:tab/>
        </w:r>
        <w:r>
          <w:fldChar w:fldCharType="begin"/>
        </w:r>
        <w:r>
          <w:instrText xml:space="preserve"> PAGEREF _Toc21626 \h </w:instrText>
        </w:r>
        <w:r>
          <w:fldChar w:fldCharType="separate"/>
        </w:r>
        <w:r>
          <w:t>48</w:t>
        </w:r>
        <w:r>
          <w:fldChar w:fldCharType="end"/>
        </w:r>
      </w:hyperlink>
    </w:p>
    <w:p>
      <w:pPr>
        <w:pStyle w:val="TOC2"/>
        <w:tabs>
          <w:tab w:val="right" w:leader="dot" w:pos="8306"/>
        </w:tabs>
      </w:pPr>
      <w:hyperlink w:anchor="_Toc22322" w:history="1">
        <w:r>
          <w:rPr>
            <w:rFonts w:ascii="仿宋" w:eastAsia="仿宋" w:hAnsi="仿宋" w:cs="仿宋" w:hint="eastAsia"/>
            <w:lang w:eastAsia="zh-CN"/>
          </w:rPr>
          <w:t>(一)、资金需求大</w:t>
        </w:r>
        <w:r>
          <w:tab/>
        </w:r>
        <w:r>
          <w:fldChar w:fldCharType="begin"/>
        </w:r>
        <w:r>
          <w:instrText xml:space="preserve"> PAGEREF _Toc22322 \h </w:instrText>
        </w:r>
        <w:r>
          <w:fldChar w:fldCharType="separate"/>
        </w:r>
        <w:r>
          <w:t>48</w:t>
        </w:r>
        <w:r>
          <w:fldChar w:fldCharType="end"/>
        </w:r>
      </w:hyperlink>
    </w:p>
    <w:p>
      <w:pPr>
        <w:pStyle w:val="TOC2"/>
        <w:tabs>
          <w:tab w:val="right" w:leader="dot" w:pos="8306"/>
        </w:tabs>
      </w:pPr>
      <w:hyperlink w:anchor="_Toc32382" w:history="1">
        <w:r>
          <w:rPr>
            <w:rFonts w:ascii="仿宋" w:eastAsia="仿宋" w:hAnsi="仿宋" w:cs="仿宋" w:hint="eastAsia"/>
            <w:lang w:eastAsia="zh-CN"/>
          </w:rPr>
          <w:t>(二)、研发周期长</w:t>
        </w:r>
        <w:r>
          <w:tab/>
        </w:r>
        <w:r>
          <w:fldChar w:fldCharType="begin"/>
        </w:r>
        <w:r>
          <w:instrText xml:space="preserve"> PAGEREF _Toc32382 \h </w:instrText>
        </w:r>
        <w:r>
          <w:fldChar w:fldCharType="separate"/>
        </w:r>
        <w:r>
          <w:t>49</w:t>
        </w:r>
        <w:r>
          <w:fldChar w:fldCharType="end"/>
        </w:r>
      </w:hyperlink>
    </w:p>
    <w:p>
      <w:pPr>
        <w:pStyle w:val="TOC2"/>
        <w:tabs>
          <w:tab w:val="right" w:leader="dot" w:pos="8306"/>
        </w:tabs>
      </w:pPr>
      <w:hyperlink w:anchor="_Toc6316" w:history="1">
        <w:r>
          <w:rPr>
            <w:rFonts w:ascii="仿宋" w:eastAsia="仿宋" w:hAnsi="仿宋" w:cs="仿宋" w:hint="eastAsia"/>
            <w:lang w:eastAsia="zh-CN"/>
          </w:rPr>
          <w:t>(三)、市场风险大</w:t>
        </w:r>
        <w:r>
          <w:tab/>
        </w:r>
        <w:r>
          <w:fldChar w:fldCharType="begin"/>
        </w:r>
        <w:r>
          <w:instrText xml:space="preserve"> PAGEREF _Toc6316 \h </w:instrText>
        </w:r>
        <w:r>
          <w:fldChar w:fldCharType="separate"/>
        </w:r>
        <w:r>
          <w:t>50</w:t>
        </w:r>
        <w:r>
          <w:fldChar w:fldCharType="end"/>
        </w:r>
      </w:hyperlink>
    </w:p>
    <w:p>
      <w:pPr>
        <w:pStyle w:val="TOC2"/>
        <w:tabs>
          <w:tab w:val="right" w:leader="dot" w:pos="8306"/>
        </w:tabs>
      </w:pPr>
      <w:hyperlink w:anchor="_Toc32416" w:history="1">
        <w:r>
          <w:rPr>
            <w:rFonts w:ascii="仿宋" w:eastAsia="仿宋" w:hAnsi="仿宋" w:cs="仿宋" w:hint="eastAsia"/>
            <w:lang w:eastAsia="zh-CN"/>
          </w:rPr>
          <w:t>(四)、利润率高</w:t>
        </w:r>
        <w:r>
          <w:tab/>
        </w:r>
        <w:r>
          <w:fldChar w:fldCharType="begin"/>
        </w:r>
        <w:r>
          <w:instrText xml:space="preserve"> PAGEREF _Toc32416 \h </w:instrText>
        </w:r>
        <w:r>
          <w:fldChar w:fldCharType="separate"/>
        </w:r>
        <w:r>
          <w:t>53</w:t>
        </w:r>
        <w:r>
          <w:fldChar w:fldCharType="end"/>
        </w:r>
      </w:hyperlink>
    </w:p>
    <w:p>
      <w:pPr>
        <w:pStyle w:val="TOC1"/>
        <w:tabs>
          <w:tab w:val="right" w:leader="dot" w:pos="8306"/>
        </w:tabs>
      </w:pPr>
      <w:hyperlink w:anchor="_Toc16703" w:history="1">
        <w:r>
          <w:rPr>
            <w:rFonts w:ascii="仿宋" w:eastAsia="仿宋" w:hAnsi="仿宋" w:cs="仿宋" w:hint="eastAsia"/>
            <w:lang w:eastAsia="zh-CN"/>
          </w:rPr>
          <w:t>十三、装饰布项目变更管理</w:t>
        </w:r>
        <w:r>
          <w:tab/>
        </w:r>
        <w:r>
          <w:fldChar w:fldCharType="begin"/>
        </w:r>
        <w:r>
          <w:instrText xml:space="preserve"> PAGEREF _Toc16703 \h </w:instrText>
        </w:r>
        <w:r>
          <w:fldChar w:fldCharType="separate"/>
        </w:r>
        <w:r>
          <w:t>55</w:t>
        </w:r>
        <w:r>
          <w:fldChar w:fldCharType="end"/>
        </w:r>
      </w:hyperlink>
    </w:p>
    <w:p>
      <w:pPr>
        <w:pStyle w:val="TOC2"/>
        <w:tabs>
          <w:tab w:val="right" w:leader="dot" w:pos="8306"/>
        </w:tabs>
      </w:pPr>
      <w:hyperlink w:anchor="_Toc9755" w:history="1">
        <w:r>
          <w:rPr>
            <w:rFonts w:ascii="仿宋" w:eastAsia="仿宋" w:hAnsi="仿宋" w:cs="仿宋" w:hint="eastAsia"/>
            <w:lang w:eastAsia="zh-CN"/>
          </w:rPr>
          <w:t>(一)、变更申请与评估</w:t>
        </w:r>
        <w:r>
          <w:tab/>
        </w:r>
        <w:r>
          <w:fldChar w:fldCharType="begin"/>
        </w:r>
        <w:r>
          <w:instrText xml:space="preserve"> PAGEREF _Toc9755 \h </w:instrText>
        </w:r>
        <w:r>
          <w:fldChar w:fldCharType="separate"/>
        </w:r>
        <w:r>
          <w:t>55</w:t>
        </w:r>
        <w:r>
          <w:fldChar w:fldCharType="end"/>
        </w:r>
      </w:hyperlink>
    </w:p>
    <w:p>
      <w:pPr>
        <w:pStyle w:val="TOC2"/>
        <w:tabs>
          <w:tab w:val="right" w:leader="dot" w:pos="8306"/>
        </w:tabs>
      </w:pPr>
      <w:hyperlink w:anchor="_Toc4811" w:history="1">
        <w:r>
          <w:rPr>
            <w:rFonts w:ascii="仿宋" w:eastAsia="仿宋" w:hAnsi="仿宋" w:cs="仿宋" w:hint="eastAsia"/>
            <w:lang w:eastAsia="zh-CN"/>
          </w:rPr>
          <w:t>(二)、变更实施与控制</w:t>
        </w:r>
        <w:r>
          <w:tab/>
        </w:r>
        <w:r>
          <w:fldChar w:fldCharType="begin"/>
        </w:r>
        <w:r>
          <w:instrText xml:space="preserve"> PAGEREF _Toc4811 \h </w:instrText>
        </w:r>
        <w:r>
          <w:fldChar w:fldCharType="separate"/>
        </w:r>
        <w:r>
          <w:t>55</w:t>
        </w:r>
        <w:r>
          <w:fldChar w:fldCharType="end"/>
        </w:r>
      </w:hyperlink>
    </w:p>
    <w:p>
      <w:pPr>
        <w:pStyle w:val="TOC1"/>
        <w:tabs>
          <w:tab w:val="right" w:leader="dot" w:pos="8306"/>
        </w:tabs>
      </w:pPr>
      <w:hyperlink w:anchor="_Toc22178" w:history="1">
        <w:r>
          <w:rPr>
            <w:rFonts w:ascii="仿宋" w:eastAsia="仿宋" w:hAnsi="仿宋" w:cs="仿宋" w:hint="eastAsia"/>
            <w:lang w:eastAsia="zh-CN"/>
          </w:rPr>
          <w:t>十四、装饰布项目实施时间节点</w:t>
        </w:r>
        <w:r>
          <w:tab/>
        </w:r>
        <w:r>
          <w:fldChar w:fldCharType="begin"/>
        </w:r>
        <w:r>
          <w:instrText xml:space="preserve"> PAGEREF _Toc22178 \h </w:instrText>
        </w:r>
        <w:r>
          <w:fldChar w:fldCharType="separate"/>
        </w:r>
        <w:r>
          <w:t>56</w:t>
        </w:r>
        <w:r>
          <w:fldChar w:fldCharType="end"/>
        </w:r>
      </w:hyperlink>
    </w:p>
    <w:p>
      <w:pPr>
        <w:pStyle w:val="TOC2"/>
        <w:tabs>
          <w:tab w:val="right" w:leader="dot" w:pos="8306"/>
        </w:tabs>
      </w:pPr>
      <w:hyperlink w:anchor="_Toc6746" w:history="1">
        <w:r>
          <w:rPr>
            <w:rFonts w:ascii="仿宋" w:eastAsia="仿宋" w:hAnsi="仿宋" w:cs="仿宋" w:hint="eastAsia"/>
            <w:lang w:eastAsia="zh-CN"/>
          </w:rPr>
          <w:t>(一)、装饰布项目启动阶段时间节点</w:t>
        </w:r>
        <w:r>
          <w:tab/>
        </w:r>
        <w:r>
          <w:fldChar w:fldCharType="begin"/>
        </w:r>
        <w:r>
          <w:instrText xml:space="preserve"> PAGEREF _Toc6746 \h </w:instrText>
        </w:r>
        <w:r>
          <w:fldChar w:fldCharType="separate"/>
        </w:r>
        <w:r>
          <w:t>56</w:t>
        </w:r>
        <w:r>
          <w:fldChar w:fldCharType="end"/>
        </w:r>
      </w:hyperlink>
    </w:p>
    <w:p>
      <w:pPr>
        <w:pStyle w:val="TOC2"/>
        <w:tabs>
          <w:tab w:val="right" w:leader="dot" w:pos="8306"/>
        </w:tabs>
      </w:pPr>
      <w:hyperlink w:anchor="_Toc23211" w:history="1">
        <w:r>
          <w:rPr>
            <w:rFonts w:ascii="仿宋" w:eastAsia="仿宋" w:hAnsi="仿宋" w:cs="仿宋" w:hint="eastAsia"/>
            <w:lang w:eastAsia="zh-CN"/>
          </w:rPr>
          <w:t>(二)、装饰布项目执行阶段时间节点</w:t>
        </w:r>
        <w:r>
          <w:tab/>
        </w:r>
        <w:r>
          <w:fldChar w:fldCharType="begin"/>
        </w:r>
        <w:r>
          <w:instrText xml:space="preserve"> PAGEREF _Toc23211 \h </w:instrText>
        </w:r>
        <w:r>
          <w:fldChar w:fldCharType="separate"/>
        </w:r>
        <w:r>
          <w:t>57</w:t>
        </w:r>
        <w:r>
          <w:fldChar w:fldCharType="end"/>
        </w:r>
      </w:hyperlink>
    </w:p>
    <w:p>
      <w:pPr>
        <w:pStyle w:val="TOC2"/>
        <w:tabs>
          <w:tab w:val="right" w:leader="dot" w:pos="8306"/>
        </w:tabs>
      </w:pPr>
      <w:hyperlink w:anchor="_Toc3001" w:history="1">
        <w:r>
          <w:rPr>
            <w:rFonts w:ascii="仿宋" w:eastAsia="仿宋" w:hAnsi="仿宋" w:cs="仿宋" w:hint="eastAsia"/>
            <w:lang w:eastAsia="zh-CN"/>
          </w:rPr>
          <w:t>(三)、装饰布项目完成阶段时间节点</w:t>
        </w:r>
        <w:r>
          <w:tab/>
        </w:r>
        <w:r>
          <w:fldChar w:fldCharType="begin"/>
        </w:r>
        <w:r>
          <w:instrText xml:space="preserve"> PAGEREF _Toc3001 \h </w:instrText>
        </w:r>
        <w:r>
          <w:fldChar w:fldCharType="separate"/>
        </w:r>
        <w:r>
          <w:t>58</w:t>
        </w:r>
        <w:r>
          <w:fldChar w:fldCharType="end"/>
        </w:r>
      </w:hyperlink>
    </w:p>
    <w:p>
      <w:pPr>
        <w:pStyle w:val="TOC1"/>
        <w:tabs>
          <w:tab w:val="right" w:leader="dot" w:pos="8306"/>
        </w:tabs>
      </w:pPr>
      <w:hyperlink w:anchor="_Toc9531" w:history="1">
        <w:r>
          <w:rPr>
            <w:rFonts w:ascii="仿宋" w:eastAsia="仿宋" w:hAnsi="仿宋" w:cs="仿宋" w:hint="eastAsia"/>
            <w:lang w:eastAsia="zh-CN"/>
          </w:rPr>
          <w:t>十五、质量管理体系</w:t>
        </w:r>
        <w:r>
          <w:tab/>
        </w:r>
        <w:r>
          <w:fldChar w:fldCharType="begin"/>
        </w:r>
        <w:r>
          <w:instrText xml:space="preserve"> PAGEREF _Toc9531 \h </w:instrText>
        </w:r>
        <w:r>
          <w:fldChar w:fldCharType="separate"/>
        </w:r>
        <w:r>
          <w:t>59</w:t>
        </w:r>
        <w:r>
          <w:fldChar w:fldCharType="end"/>
        </w:r>
      </w:hyperlink>
    </w:p>
    <w:p>
      <w:pPr>
        <w:pStyle w:val="TOC2"/>
        <w:tabs>
          <w:tab w:val="right" w:leader="dot" w:pos="8306"/>
        </w:tabs>
      </w:pPr>
      <w:hyperlink w:anchor="_Toc2718" w:history="1">
        <w:r>
          <w:rPr>
            <w:rFonts w:ascii="仿宋" w:eastAsia="仿宋" w:hAnsi="仿宋" w:cs="仿宋" w:hint="eastAsia"/>
            <w:lang w:eastAsia="zh-CN"/>
          </w:rPr>
          <w:t>(一)、质量目标与方针</w:t>
        </w:r>
        <w:r>
          <w:tab/>
        </w:r>
        <w:r>
          <w:fldChar w:fldCharType="begin"/>
        </w:r>
        <w:r>
          <w:instrText xml:space="preserve"> PAGEREF _Toc2718 \h </w:instrText>
        </w:r>
        <w:r>
          <w:fldChar w:fldCharType="separate"/>
        </w:r>
        <w:r>
          <w:t>59</w:t>
        </w:r>
        <w:r>
          <w:fldChar w:fldCharType="end"/>
        </w:r>
      </w:hyperlink>
    </w:p>
    <w:p>
      <w:pPr>
        <w:pStyle w:val="TOC2"/>
        <w:tabs>
          <w:tab w:val="right" w:leader="dot" w:pos="8306"/>
        </w:tabs>
      </w:pPr>
      <w:hyperlink w:anchor="_Toc23789" w:history="1">
        <w:r>
          <w:rPr>
            <w:rFonts w:ascii="仿宋" w:eastAsia="仿宋" w:hAnsi="仿宋" w:cs="仿宋" w:hint="eastAsia"/>
            <w:lang w:eastAsia="zh-CN"/>
          </w:rPr>
          <w:t>(二)、质量管理责任</w:t>
        </w:r>
        <w:r>
          <w:tab/>
        </w:r>
        <w:r>
          <w:fldChar w:fldCharType="begin"/>
        </w:r>
        <w:r>
          <w:instrText xml:space="preserve"> PAGEREF _Toc23789 \h </w:instrText>
        </w:r>
        <w:r>
          <w:fldChar w:fldCharType="separate"/>
        </w:r>
        <w:r>
          <w:t>60</w:t>
        </w:r>
        <w:r>
          <w:fldChar w:fldCharType="end"/>
        </w:r>
      </w:hyperlink>
    </w:p>
    <w:p>
      <w:pPr>
        <w:pStyle w:val="TOC2"/>
        <w:tabs>
          <w:tab w:val="right" w:leader="dot" w:pos="8306"/>
        </w:tabs>
      </w:pPr>
      <w:hyperlink w:anchor="_Toc22026" w:history="1">
        <w:r>
          <w:rPr>
            <w:rFonts w:ascii="仿宋" w:eastAsia="仿宋" w:hAnsi="仿宋" w:cs="仿宋" w:hint="eastAsia"/>
            <w:lang w:eastAsia="zh-CN"/>
          </w:rPr>
          <w:t>(三)、质量管理体系文件</w:t>
        </w:r>
        <w:r>
          <w:tab/>
        </w:r>
        <w:r>
          <w:fldChar w:fldCharType="begin"/>
        </w:r>
        <w:r>
          <w:instrText xml:space="preserve"> PAGEREF _Toc22026 \h </w:instrText>
        </w:r>
        <w:r>
          <w:fldChar w:fldCharType="separate"/>
        </w:r>
        <w:r>
          <w:t>61</w:t>
        </w:r>
        <w:r>
          <w:fldChar w:fldCharType="end"/>
        </w:r>
      </w:hyperlink>
    </w:p>
    <w:p>
      <w:pPr>
        <w:pStyle w:val="TOC2"/>
        <w:tabs>
          <w:tab w:val="right" w:leader="dot" w:pos="8306"/>
        </w:tabs>
      </w:pPr>
      <w:hyperlink w:anchor="_Toc29764" w:history="1">
        <w:r>
          <w:rPr>
            <w:rFonts w:ascii="仿宋" w:eastAsia="仿宋" w:hAnsi="仿宋" w:cs="仿宋" w:hint="eastAsia"/>
            <w:lang w:eastAsia="zh-CN"/>
          </w:rPr>
          <w:t>(四)、质量培训与教育</w:t>
        </w:r>
        <w:r>
          <w:tab/>
        </w:r>
        <w:r>
          <w:fldChar w:fldCharType="begin"/>
        </w:r>
        <w:r>
          <w:instrText xml:space="preserve"> PAGEREF _Toc29764 \h </w:instrText>
        </w:r>
        <w:r>
          <w:fldChar w:fldCharType="separate"/>
        </w:r>
        <w:r>
          <w:t>63</w:t>
        </w:r>
        <w:r>
          <w:fldChar w:fldCharType="end"/>
        </w:r>
      </w:hyperlink>
    </w:p>
    <w:p>
      <w:pPr>
        <w:pStyle w:val="TOC2"/>
        <w:tabs>
          <w:tab w:val="right" w:leader="dot" w:pos="8306"/>
        </w:tabs>
      </w:pPr>
      <w:hyperlink w:anchor="_Toc12247" w:history="1">
        <w:r>
          <w:rPr>
            <w:rFonts w:ascii="仿宋" w:eastAsia="仿宋" w:hAnsi="仿宋" w:cs="仿宋" w:hint="eastAsia"/>
            <w:lang w:eastAsia="zh-CN"/>
          </w:rPr>
          <w:t>(五)、质量审核与评价</w:t>
        </w:r>
        <w:r>
          <w:tab/>
        </w:r>
        <w:r>
          <w:fldChar w:fldCharType="begin"/>
        </w:r>
        <w:r>
          <w:instrText xml:space="preserve"> PAGEREF _Toc12247 \h </w:instrText>
        </w:r>
        <w:r>
          <w:fldChar w:fldCharType="separate"/>
        </w:r>
        <w:r>
          <w:t>64</w:t>
        </w:r>
        <w:r>
          <w:fldChar w:fldCharType="end"/>
        </w:r>
      </w:hyperlink>
    </w:p>
    <w:p>
      <w:pPr>
        <w:pStyle w:val="TOC2"/>
        <w:tabs>
          <w:tab w:val="right" w:leader="dot" w:pos="8306"/>
        </w:tabs>
      </w:pPr>
      <w:hyperlink w:anchor="_Toc24973" w:history="1">
        <w:r>
          <w:rPr>
            <w:rFonts w:ascii="仿宋" w:eastAsia="仿宋" w:hAnsi="仿宋" w:cs="仿宋" w:hint="eastAsia"/>
            <w:lang w:eastAsia="zh-CN"/>
          </w:rPr>
          <w:t>(六)、不符合与纠正措施</w:t>
        </w:r>
        <w:r>
          <w:tab/>
        </w:r>
        <w:r>
          <w:fldChar w:fldCharType="begin"/>
        </w:r>
        <w:r>
          <w:instrText xml:space="preserve"> PAGEREF _Toc24973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73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6077"/>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3724"/>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装饰布项目的技术管理特点体现在其创新导向。通过引入最先进的技术趋势和解决方案，装饰布项目致力于提升科技含量、提高质量和效率水平。这意味着我们将采用最新的工具和方法，确保装饰布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装饰布项目技术管理的显著特征。通过整合不同领域的技术资源，我们实现了跨学科的协同工作。这有助于优化技术架构，提高整体效能。此外，整合性策略还促进了不同技术团队之间的紧密沟通和高效合作，确保装饰布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技术管理的第三个显著特点是持续优化。为了保持竞争力，我们将建立健全的技术监测体系，定期评估和更新装饰布项目所采用的技术。通过不断优化技术方案，装饰布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装饰布项目团队将在装饰布项目初期识别可能的技术风险，并采取相应的预防和应对措施。通过建立健全的风险评估机制，装饰布项目能够在实施过程中及时发现并解决潜在的技术问题，保障装饰布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通过这些独特的技术管理特点，我们确信在装饰布项目中，技术将成为装饰布项目成功的有力支持。这一深度剖析揭示了技术管理在装饰布项目实施中的关键作用，为装饰布项目的技术基础奠定了坚实的基础。</w:t>
      </w:r>
    </w:p>
    <w:p>
      <w:pPr>
        <w:pStyle w:val="Heading2"/>
        <w:ind w:firstLine="560" w:firstLineChars="200"/>
        <w:rPr>
          <w:rFonts w:ascii="仿宋" w:eastAsia="仿宋" w:hAnsi="仿宋" w:cs="仿宋" w:hint="eastAsia"/>
          <w:sz w:val="28"/>
          <w:lang w:eastAsia="zh-CN"/>
        </w:rPr>
      </w:pPr>
      <w:bookmarkStart w:id="4" w:name="_Toc10132"/>
      <w:r>
        <w:rPr>
          <w:rFonts w:ascii="仿宋" w:eastAsia="仿宋" w:hAnsi="仿宋" w:cs="仿宋" w:hint="eastAsia"/>
          <w:sz w:val="28"/>
          <w:lang w:eastAsia="zh-CN"/>
        </w:rPr>
        <w:t>(二)、装饰布项目工艺技术设计方案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装饰布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装饰布项目将严格按照相关行业规范要求进行组织。通过有效控制产品质量，装饰布项目将致力于为顾客提供优质的装饰布项目产品和良好的服务。这体现了装饰布项目对于生产活动合规性和质量标准的高度重视，为装饰布项目的可持续发展和顾客满意度奠定了基础。</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装饰布项目注重生态效益和清洁生产原则。装饰布项目建设将紧密结合地方特色经济发展，与社会经济发展规划和区域环境保护规划方案相协调一致。通过与当地区域自然生态系统的结合，装饰布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装饰布项目产品具有多样化的客户需求和个性化的特点。因此，装饰布项目产品规格品种多样，且单批生产数量较小。为满足这一特点，装饰布项目承办单位将建设先进的柔性制造生产线。通过广泛应用柔性制造技术，装饰布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装饰布项目采用的技术具有较高的技术含量和自动化水平，处于国内先进水平。这一技术选用不仅体现了对生产效率、质量和环境友好性的高标准要求，同时为装饰布项目的可持续发展奠定了坚实的基础。</w:t>
      </w:r>
    </w:p>
    <w:p>
      <w:pPr>
        <w:pStyle w:val="Heading2"/>
        <w:ind w:firstLine="560" w:firstLineChars="200"/>
        <w:rPr>
          <w:rFonts w:ascii="仿宋" w:eastAsia="仿宋" w:hAnsi="仿宋" w:cs="仿宋" w:hint="eastAsia"/>
          <w:sz w:val="28"/>
          <w:lang w:eastAsia="zh-CN"/>
        </w:rPr>
      </w:pPr>
      <w:bookmarkStart w:id="5" w:name="_Toc23618"/>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为确保装饰布项目的高效生产和技术实施，我们制定了一套精心设计的设备选型方案，以满足装饰布项目生产、质量和环保的要求。该方案的主要特点如下：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装饰布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针对装饰布项目产品的多样性和小批量生产的特点，我们将建设柔性制造生产线。通过在设备选型中考虑柔性制造技术，可以灵活应对不同产品规格和生产需求，实现生产线的高度灵活性和适应性。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3626"/>
      <w:r>
        <w:rPr>
          <w:rFonts w:ascii="仿宋" w:eastAsia="仿宋" w:hAnsi="仿宋" w:cs="仿宋" w:hint="eastAsia"/>
          <w:sz w:val="28"/>
          <w:lang w:eastAsia="zh-CN"/>
        </w:rPr>
        <w:t>二、市场分析、调研</w:t>
      </w:r>
      <w:bookmarkEnd w:id="6"/>
    </w:p>
    <w:p>
      <w:pPr>
        <w:pStyle w:val="Heading2"/>
        <w:rPr>
          <w:rFonts w:ascii="仿宋" w:eastAsia="仿宋" w:hAnsi="仿宋" w:cs="仿宋" w:hint="eastAsia"/>
          <w:lang w:eastAsia="zh-CN"/>
        </w:rPr>
      </w:pPr>
      <w:bookmarkStart w:id="7" w:name="_Toc24504"/>
      <w:r>
        <w:rPr>
          <w:rFonts w:ascii="仿宋" w:eastAsia="仿宋" w:hAnsi="仿宋" w:cs="仿宋" w:hint="eastAsia"/>
          <w:lang w:eastAsia="zh-CN"/>
        </w:rPr>
        <w:t>(一)、装饰布行业分析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装饰布行业一直以来都是市场的关注焦点。行业内的发展趋势、竞争态势以及潜在机会都对装饰布项目的推进产生深远的影响。通过深入研究行业的整体概貌，我们将更好地理解行业的核心特征，为装饰布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装饰布行业，技术一直是推动创新和发展的关键因素。我们将对当前技术趋势进行详尽分析，包括但不限于人工智能、大数据应用、先进制造技术等。这有助于装饰布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装饰布项目成功的基础。我们将对主要竞争对手进行深入研究，包括其市场份额、产品特点、市场定位等。通过全面了解竞争对手的优势和劣势，装饰布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8" w:name="_Toc12480"/>
      <w:r>
        <w:rPr>
          <w:rFonts w:ascii="仿宋" w:eastAsia="仿宋" w:hAnsi="仿宋" w:cs="仿宋" w:hint="eastAsia"/>
          <w:sz w:val="28"/>
          <w:lang w:eastAsia="zh-CN"/>
        </w:rPr>
        <w:t>(二)、装饰布市场分析预测</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通过对市场规模的深入调研，我们将预测装饰布市场未来的增长趋势。这包括市场的整体规模、各细分领域的发展趋势等。装饰布项目可以根据市场的扩张速度和潜在机会，制定更符合市场需求的发展策略。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了解消费者的需求是市场分析的核心。我们将通过调查研究，深入挖掘目标消费者的需求特点、购买习惯以及对产品和服务的期望。这有助于装饰布项目更好地定位目标市场，提供更符合消费者期待的解决方案。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装饰布项目实施过程中需要充分考虑的因素。我们将对市场风险进行全面评估，包括但不限于政策法规风险、市场竞争风险、技术变革风险等。通过对潜在风险的深入分析，装饰布项目可以制定相应的风险缓解策略，降低不确定性对装饰布项目的影响。</w:t>
      </w:r>
    </w:p>
    <w:p>
      <w:pPr>
        <w:pStyle w:val="Heading1"/>
        <w:ind w:firstLine="560" w:firstLineChars="200"/>
        <w:rPr>
          <w:rFonts w:ascii="仿宋" w:eastAsia="仿宋" w:hAnsi="仿宋" w:cs="仿宋" w:hint="eastAsia"/>
          <w:sz w:val="28"/>
          <w:lang w:eastAsia="zh-CN"/>
        </w:rPr>
      </w:pPr>
      <w:bookmarkStart w:id="9" w:name="_Toc14865"/>
      <w:r>
        <w:rPr>
          <w:rFonts w:ascii="仿宋" w:eastAsia="仿宋" w:hAnsi="仿宋" w:cs="仿宋" w:hint="eastAsia"/>
          <w:sz w:val="28"/>
          <w:lang w:eastAsia="zh-CN"/>
        </w:rPr>
        <w:t>三、产品规划分析</w:t>
      </w:r>
      <w:bookmarkEnd w:id="9"/>
    </w:p>
    <w:p>
      <w:pPr>
        <w:pStyle w:val="Heading2"/>
        <w:rPr>
          <w:rFonts w:ascii="仿宋" w:eastAsia="仿宋" w:hAnsi="仿宋" w:cs="仿宋" w:hint="eastAsia"/>
          <w:lang w:eastAsia="zh-CN"/>
        </w:rPr>
      </w:pPr>
      <w:bookmarkStart w:id="10" w:name="_Toc7958"/>
      <w:r>
        <w:rPr>
          <w:rFonts w:ascii="仿宋" w:eastAsia="仿宋" w:hAnsi="仿宋" w:cs="仿宋" w:hint="eastAsia"/>
          <w:lang w:eastAsia="zh-CN"/>
        </w:rPr>
        <w:t>(一)、产品规划</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装饰布项目的主要产品是XXXX，预计年产值为XXX万元。这一产品在市场中占据着重要的地位，其广泛的应用范围使得该装饰布项目的市场前景非常广阔。</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装饰布项目的xxx产品作为重要的原材料之一，将在多个领域发挥关键作用。其在建筑、交通、能源等方面的广泛应用将为整个产业链提供强大的支持，形成产业协同效应。装饰布项目的年产值XXX万XXX万XXX万万元不仅反映了其在市场上的巨大潜力，更预示着它对国民经济的积极贡献。这种关联度高、涉及面广的产业关系，使得该装饰布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1" w:name="_Toc19086"/>
      <w:r>
        <w:rPr>
          <w:rFonts w:ascii="仿宋" w:eastAsia="仿宋" w:hAnsi="仿宋" w:cs="仿宋" w:hint="eastAsia"/>
          <w:sz w:val="28"/>
          <w:lang w:eastAsia="zh-CN"/>
        </w:rPr>
        <w:t>(二)、建设规模</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装饰布项目总征地面积为XXXX平方米，相当于约XX.XX亩，其中净用地面积为XXXX平方米，红线范围内相当于约XX.XX亩。这一用地规模充分考虑了装饰布项目的建设需求，保障了装饰布项目在合适的空间内得以充分发展。装饰布项目规划的总建筑面积为XXXX平方米，其中主体工程建设占XXXX平方米，计容建筑面积达XXXX平方米。预计建筑工程的投资将达到XXXX万元，为装饰布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装饰布项目计划购置的设备共计XXXX台（套），设备购置费用为XXXX万元。这一设备购置计划充分考虑到装饰布项目的生产需求和技术要求，确保了装饰布项目在生产运营中具备先进的技术装备和高效的生产能力。设备的合理配置将为装饰布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装饰布项目计划总投资为XXXX万元，预计年实现营业收入为XXXX万元。这一产能规模的设定旨在确保装饰布项目能够在投资与回报之间取得平衡，实现长期可持续的发展。装饰布项目的总投资充分考虑到各个方面的需求，包括用地建设、设备购置等多个环节，以确保装饰布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2" w:name="_Toc24643"/>
      <w:r>
        <w:rPr>
          <w:rFonts w:ascii="仿宋" w:eastAsia="仿宋" w:hAnsi="仿宋" w:cs="仿宋" w:hint="eastAsia"/>
          <w:sz w:val="28"/>
          <w:lang w:eastAsia="zh-CN"/>
        </w:rPr>
        <w:t>四、装饰布项目文档管理</w:t>
      </w:r>
      <w:bookmarkEnd w:id="12"/>
    </w:p>
    <w:p>
      <w:pPr>
        <w:pStyle w:val="Heading2"/>
        <w:rPr>
          <w:rFonts w:ascii="仿宋" w:eastAsia="仿宋" w:hAnsi="仿宋" w:cs="仿宋" w:hint="eastAsia"/>
          <w:lang w:eastAsia="zh-CN"/>
        </w:rPr>
      </w:pPr>
      <w:bookmarkStart w:id="13" w:name="_Toc8123"/>
      <w:r>
        <w:rPr>
          <w:rFonts w:ascii="仿宋" w:eastAsia="仿宋" w:hAnsi="仿宋" w:cs="仿宋" w:hint="eastAsia"/>
          <w:lang w:eastAsia="zh-CN"/>
        </w:rPr>
        <w:t>(一)、文档编制与审查</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装饰布项目高度重视文档的质量和准确性，以支持装饰布项目的各项活动和决策。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装饰布项目文档的编制始于装饰布项目计划的初期，我们制定了详细的文档编制计划，明确了每个文档的内容、格式和编写责任人。在装饰布项目启动阶段，我们首先编制了装饰布项目章程，明确定义了装饰布项目的目标、范围、风险等关键要素。随后，装饰布项目团队根据计划陆续编制了需求文档、设计文档、测试文档等各类文档，确保装饰布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装饰布项目管理中的重要环节，旨在确保装饰布项目文档符合质量标准和装饰布项目需求。在装饰布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除了内部审查，我们还进行了外部审查，邀请装饰布项目相关利益方和专业领域的专家对文档进行独立审查。这有助于获取更全面、客观的反馈，确保装饰布项目文档不仅符合内部标准，也满足外部需求。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装饰布项目在文档编制与审查方面建立了严格的管理机制，通过规范的流程和多维度的审查，确保装饰布项目文档的质量、准确性和可靠性，为装饰布项目的顺利推进提供了有力支持。</w:t>
      </w:r>
    </w:p>
    <w:p>
      <w:pPr>
        <w:pStyle w:val="Heading2"/>
        <w:ind w:firstLine="560" w:firstLineChars="200"/>
        <w:rPr>
          <w:rFonts w:ascii="仿宋" w:eastAsia="仿宋" w:hAnsi="仿宋" w:cs="仿宋" w:hint="eastAsia"/>
          <w:sz w:val="28"/>
          <w:lang w:eastAsia="zh-CN"/>
        </w:rPr>
      </w:pPr>
      <w:bookmarkStart w:id="14" w:name="_Toc17597"/>
      <w:r>
        <w:rPr>
          <w:rFonts w:ascii="仿宋" w:eastAsia="仿宋" w:hAnsi="仿宋" w:cs="仿宋" w:hint="eastAsia"/>
          <w:sz w:val="28"/>
          <w:lang w:eastAsia="zh-CN"/>
        </w:rPr>
        <w:t>(二)、文档发布与分发</w:t>
      </w:r>
      <w:bookmarkEnd w:id="14"/>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在装饰布项目中，我们致力于优化文档发布与分发过程，以确保信息的高效传递和团队间协作的顺畅进行。以下是我们采取的关键优化策略：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我们通过多渠道发布文档，包括电子邮件、装饰布项目管理平台、内部网站等，以满足不同团队成员的偏好和需求。多渠道发布确保了信息的全面覆盖。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我们采用了精细的权限控制，确保只有授权人员可以访问敏感信息。这种安全措施保护了装饰布项目文档的机密性，防止了未经授权的信息泄露。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5" w:name="_Toc15338"/>
      <w:r>
        <w:rPr>
          <w:rFonts w:ascii="仿宋" w:eastAsia="仿宋" w:hAnsi="仿宋" w:cs="仿宋" w:hint="eastAsia"/>
          <w:sz w:val="28"/>
          <w:lang w:eastAsia="zh-CN"/>
        </w:rPr>
        <w:t>(三)、文档存档与归档</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文档存档与归档是装饰布项目生命周期中一个至关重要的环节，直接关系到装饰布项目信息的长期保存和历史记录的完整性。在装饰布项目中，我们实施了一系列有效的文档存档与归档管理策略：</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6" w:name="_Toc12919"/>
      <w:r>
        <w:rPr>
          <w:rFonts w:ascii="仿宋" w:eastAsia="仿宋" w:hAnsi="仿宋" w:cs="仿宋" w:hint="eastAsia"/>
          <w:sz w:val="28"/>
          <w:lang w:eastAsia="zh-CN"/>
        </w:rPr>
        <w:t>五、装饰布项目概论</w:t>
      </w:r>
      <w:bookmarkEnd w:id="16"/>
    </w:p>
    <w:p>
      <w:pPr>
        <w:pStyle w:val="Heading2"/>
        <w:rPr>
          <w:rFonts w:ascii="仿宋" w:eastAsia="仿宋" w:hAnsi="仿宋" w:cs="仿宋" w:hint="eastAsia"/>
          <w:lang w:eastAsia="zh-CN"/>
        </w:rPr>
      </w:pPr>
      <w:bookmarkStart w:id="17" w:name="_Toc20100"/>
      <w:r>
        <w:rPr>
          <w:rFonts w:ascii="仿宋" w:eastAsia="仿宋" w:hAnsi="仿宋" w:cs="仿宋" w:hint="eastAsia"/>
          <w:lang w:eastAsia="zh-CN"/>
        </w:rPr>
        <w:t>(一)、装饰布项目概况</w:t>
      </w:r>
      <w:bookmarkEnd w:id="17"/>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装饰布项目的起源追溯至对市场的深入洞察。市场的不断演变与变革为装饰布项目提供了难得的机遇。当前市场存在的需求缺口和变革的大环境共同构成了装饰布项目的背景。这个装饰布项目旨在充分利用市场机遇，填补行业中尚未满足的需求，为客户提供全新的解决方案。市场的变革和需求的增长使得这个装饰布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装饰布项目名称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装饰布项目正式命名为装饰布。这个名称不仅仅是一个标识，更代表了装饰布项目的核心理念和愿景。它蕴含着装饰布项目所要解决问题的关键字，具有强烈的表达和辨识度，为装饰布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装饰布项目目标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装饰布项目的核心目标是提供一种全新、高效的解决方案，满足客户日益增长的需求。装饰布项目追求的不仅仅是满足市场需求，更是在市场中获得卓越的竞争优势。通过不断提升产品或服务的质量和创新水平，装饰布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装饰布项目范围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装饰布项目全面涵盖了产品研发、制造、市场推广和售后服务，确保从产品设计到最终用户体验的全方位关注。这一全面的装饰布项目范围是为了确保装饰布项目能够在整个价值链中提供卓越的价值，从而满足客户的期望并赢得市场份额。</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1.5 装饰布项目时间表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装饰布项目计划在未来18个月内完成，包括研发、测试、市场试点和正式推出等不同阶段。这个时间表的合理设计是为了确保装饰布项目各个阶段的顺利推进，以便按时交付高质量的成果。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装饰布项目预算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装饰布项目总预算估算为XX百万美元，主要分配在研发、市场推广、人员培训和运营等方面。这一充足的预算为装饰布项目提供了充足的资源，确保装饰布项目在各个方面都能取得优异的表现。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装饰布项目风险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装饰布项目可能面临的风险包括市场接受度低、技术难题、竞争激烈等。装饰布项目团队已经制定了相应的风险应对计划，通过前瞻性的风险管理，确保装饰布项目在面对不确定性时能够迅速做出应对。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装饰布项目团队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装饰布项目汇聚了一支经验丰富、多领域专业素养的核心团队，确保装饰布项目在各个方面都能拥有高水平的执行力。团队的协同作战是装饰布项目成功的关键因素之一。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装饰布项目背景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装饰布项目的背景根植于市场对更高效、创新产品的渴望，同时也受到科技发展对行业格局的深刻改变的影响。这为装饰布项目提供了广阔的发展空间和市场需求。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装饰布项目现状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截至目前，装饰布项目已完成市场调研和技术验证，取得了初步的成功。这为装饰布项目在未来的发展奠定了坚实的基础，为更远大的目标打下了坚实的基石。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8" w:name="_Toc32628"/>
      <w:r>
        <w:rPr>
          <w:rFonts w:ascii="仿宋" w:eastAsia="仿宋" w:hAnsi="仿宋" w:cs="仿宋" w:hint="eastAsia"/>
          <w:sz w:val="28"/>
          <w:lang w:eastAsia="zh-CN"/>
        </w:rPr>
        <w:t>(二)、装饰布项目目标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keyword》装饰布项目首要业务目标是在市场中占据有利地位，实现产品/服务的成功推广和销售。通过不断提升产品质量、创新性，装饰布项目追求成为行业中的领导者，赢得更多客户的青睐。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在科技迅速发展的时代，装饰布项目着眼于技术创新。通过持续的研发和技术升级，装饰布项目旨在推出更具创新性的产品或服务，以满足市场对新鲜、先进解决方案的需求。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为了建立可持续的客户关系，装饰布项目设定了客户满意度目标。通过提供卓越的产品质量和优质的客户服务，装饰布项目追求赢得客户的信任和忠诚度，确保他们的满意度达到行业领先水平。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装饰布项目注重社会责任和可持续发展。通过实施环保、社会责任装饰布项目，装饰布项目致力于在经济发展的同时保护环境，促进社会公平，实现可持续经营。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装饰布项目的团队是实现目标的核心驱动力。因此，装饰布项目设定了团队发展目标，包括提升团队成员的专业技能、培养领导力，以及搭建协同高效的团队工作氛围。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9" w:name="_Toc4305"/>
      <w:r>
        <w:rPr>
          <w:rFonts w:ascii="仿宋" w:eastAsia="仿宋" w:hAnsi="仿宋" w:cs="仿宋" w:hint="eastAsia"/>
          <w:sz w:val="28"/>
          <w:lang w:eastAsia="zh-CN"/>
        </w:rPr>
        <w:t>(三)、装饰布项目提出的理由</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2. 装饰布项目提出的理由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https://d.book118.com/955044143312011040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装饰布项目规划设计方案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装饰布项目规划设计方案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装饰布项目规划设计方案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装饰布项目规划设计方案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装饰布项目规划设计方案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装饰布项目规划设计方案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装饰布项目规划设计方案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装饰布项目规划设计方案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装饰布项目规划设计方案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装饰布项目规划设计方案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装饰布项目规划设计方案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装饰布项目规划设计方案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装饰布项目规划设计方案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装饰布项目规划设计方案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装饰布项目规划设计方案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装饰布项目规划设计方案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装饰布项目规划设计方案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9A17DD3"/>
    <w:rsid w:val="49A17DD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55044143312011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2024-01-08T15:54:00Z</dcterms:created>
  <dcterms:modified xsi:type="dcterms:W3CDTF">2024-01-08T15:54:33Z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55CD23384A7F4567AC3521E10FD94E5E_11</vt:lpwstr>
  </property>
  <property fmtid="{D5CDD505-2E9C-101B-9397-08002B2CF9AE}" pid="3" name="KSOProductBuildVer">
    <vt:lpwstr>2052-12.1.0.16120</vt:lpwstr>
  </property>
</Properties>
</file>