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流量传感器相关行业公司成立报告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84" w:history="1">
        <w:r>
          <w:rPr>
            <w:rFonts w:ascii="仿宋" w:eastAsia="仿宋" w:hAnsi="仿宋" w:cs="仿宋" w:hint="eastAsia"/>
            <w:lang w:eastAsia="zh-CN"/>
          </w:rPr>
          <w:t>概论</w:t>
        </w:r>
        <w:r>
          <w:tab/>
        </w:r>
        <w:r>
          <w:fldChar w:fldCharType="begin"/>
        </w:r>
        <w:r>
          <w:instrText xml:space="preserve"> PAGEREF _Toc20984 \h </w:instrText>
        </w:r>
        <w:r>
          <w:fldChar w:fldCharType="separate"/>
        </w:r>
        <w:r>
          <w:t>3</w:t>
        </w:r>
        <w:r>
          <w:fldChar w:fldCharType="end"/>
        </w:r>
      </w:hyperlink>
    </w:p>
    <w:p>
      <w:pPr>
        <w:pStyle w:val="TOC1"/>
        <w:tabs>
          <w:tab w:val="right" w:leader="dot" w:pos="8306"/>
        </w:tabs>
      </w:pPr>
      <w:hyperlink w:anchor="_Toc29974" w:history="1">
        <w:r>
          <w:rPr>
            <w:rFonts w:ascii="仿宋" w:eastAsia="仿宋" w:hAnsi="仿宋" w:cs="仿宋" w:hint="eastAsia"/>
            <w:lang w:eastAsia="zh-CN"/>
          </w:rPr>
          <w:t>一、行业、市场分析</w:t>
        </w:r>
        <w:r>
          <w:tab/>
        </w:r>
        <w:r>
          <w:fldChar w:fldCharType="begin"/>
        </w:r>
        <w:r>
          <w:instrText xml:space="preserve"> PAGEREF _Toc29974 \h </w:instrText>
        </w:r>
        <w:r>
          <w:fldChar w:fldCharType="separate"/>
        </w:r>
        <w:r>
          <w:t>3</w:t>
        </w:r>
        <w:r>
          <w:fldChar w:fldCharType="end"/>
        </w:r>
      </w:hyperlink>
    </w:p>
    <w:p>
      <w:pPr>
        <w:pStyle w:val="TOC2"/>
        <w:tabs>
          <w:tab w:val="right" w:leader="dot" w:pos="8306"/>
        </w:tabs>
      </w:pPr>
      <w:hyperlink w:anchor="_Toc10224" w:history="1">
        <w:r>
          <w:rPr>
            <w:rFonts w:ascii="仿宋" w:eastAsia="仿宋" w:hAnsi="仿宋" w:cs="仿宋" w:hint="eastAsia"/>
            <w:lang w:eastAsia="zh-CN"/>
          </w:rPr>
          <w:t>(一)、行业分析</w:t>
        </w:r>
        <w:r>
          <w:tab/>
        </w:r>
        <w:r>
          <w:fldChar w:fldCharType="begin"/>
        </w:r>
        <w:r>
          <w:instrText xml:space="preserve"> PAGEREF _Toc10224 \h </w:instrText>
        </w:r>
        <w:r>
          <w:fldChar w:fldCharType="separate"/>
        </w:r>
        <w:r>
          <w:t>3</w:t>
        </w:r>
        <w:r>
          <w:fldChar w:fldCharType="end"/>
        </w:r>
      </w:hyperlink>
    </w:p>
    <w:p>
      <w:pPr>
        <w:pStyle w:val="TOC2"/>
        <w:tabs>
          <w:tab w:val="right" w:leader="dot" w:pos="8306"/>
        </w:tabs>
      </w:pPr>
      <w:hyperlink w:anchor="_Toc112" w:history="1">
        <w:r>
          <w:rPr>
            <w:rFonts w:ascii="仿宋" w:eastAsia="仿宋" w:hAnsi="仿宋" w:cs="仿宋" w:hint="eastAsia"/>
            <w:lang w:eastAsia="zh-CN"/>
          </w:rPr>
          <w:t>(二)、市场分析</w:t>
        </w:r>
        <w:r>
          <w:tab/>
        </w:r>
        <w:r>
          <w:fldChar w:fldCharType="begin"/>
        </w:r>
        <w:r>
          <w:instrText xml:space="preserve"> PAGEREF _Toc112 \h </w:instrText>
        </w:r>
        <w:r>
          <w:fldChar w:fldCharType="separate"/>
        </w:r>
        <w:r>
          <w:t>4</w:t>
        </w:r>
        <w:r>
          <w:fldChar w:fldCharType="end"/>
        </w:r>
      </w:hyperlink>
    </w:p>
    <w:p>
      <w:pPr>
        <w:pStyle w:val="TOC2"/>
        <w:tabs>
          <w:tab w:val="right" w:leader="dot" w:pos="8306"/>
        </w:tabs>
      </w:pPr>
      <w:hyperlink w:anchor="_Toc4789" w:history="1">
        <w:r>
          <w:rPr>
            <w:rFonts w:ascii="仿宋" w:eastAsia="仿宋" w:hAnsi="仿宋" w:cs="仿宋" w:hint="eastAsia"/>
            <w:lang w:eastAsia="zh-CN"/>
          </w:rPr>
          <w:t>(三)、行业发展及市场前景分析</w:t>
        </w:r>
        <w:r>
          <w:tab/>
        </w:r>
        <w:r>
          <w:fldChar w:fldCharType="begin"/>
        </w:r>
        <w:r>
          <w:instrText xml:space="preserve"> PAGEREF _Toc4789 \h </w:instrText>
        </w:r>
        <w:r>
          <w:fldChar w:fldCharType="separate"/>
        </w:r>
        <w:r>
          <w:t>4</w:t>
        </w:r>
        <w:r>
          <w:fldChar w:fldCharType="end"/>
        </w:r>
      </w:hyperlink>
    </w:p>
    <w:p>
      <w:pPr>
        <w:pStyle w:val="TOC1"/>
        <w:tabs>
          <w:tab w:val="right" w:leader="dot" w:pos="8306"/>
        </w:tabs>
      </w:pPr>
      <w:hyperlink w:anchor="_Toc31691" w:history="1">
        <w:r>
          <w:rPr>
            <w:rFonts w:ascii="仿宋" w:eastAsia="仿宋" w:hAnsi="仿宋" w:cs="仿宋" w:hint="eastAsia"/>
            <w:lang w:eastAsia="zh-CN"/>
          </w:rPr>
          <w:t>二、法人治理</w:t>
        </w:r>
        <w:r>
          <w:tab/>
        </w:r>
        <w:r>
          <w:fldChar w:fldCharType="begin"/>
        </w:r>
        <w:r>
          <w:instrText xml:space="preserve"> PAGEREF _Toc31691 \h </w:instrText>
        </w:r>
        <w:r>
          <w:fldChar w:fldCharType="separate"/>
        </w:r>
        <w:r>
          <w:t>6</w:t>
        </w:r>
        <w:r>
          <w:fldChar w:fldCharType="end"/>
        </w:r>
      </w:hyperlink>
    </w:p>
    <w:p>
      <w:pPr>
        <w:pStyle w:val="TOC2"/>
        <w:tabs>
          <w:tab w:val="right" w:leader="dot" w:pos="8306"/>
        </w:tabs>
      </w:pPr>
      <w:hyperlink w:anchor="_Toc18245" w:history="1">
        <w:r>
          <w:rPr>
            <w:rFonts w:ascii="仿宋" w:eastAsia="仿宋" w:hAnsi="仿宋" w:cs="仿宋" w:hint="eastAsia"/>
            <w:lang w:eastAsia="zh-CN"/>
          </w:rPr>
          <w:t>(一)、股东权利及义务</w:t>
        </w:r>
        <w:r>
          <w:tab/>
        </w:r>
        <w:r>
          <w:fldChar w:fldCharType="begin"/>
        </w:r>
        <w:r>
          <w:instrText xml:space="preserve"> PAGEREF _Toc18245 \h </w:instrText>
        </w:r>
        <w:r>
          <w:fldChar w:fldCharType="separate"/>
        </w:r>
        <w:r>
          <w:t>6</w:t>
        </w:r>
        <w:r>
          <w:fldChar w:fldCharType="end"/>
        </w:r>
      </w:hyperlink>
    </w:p>
    <w:p>
      <w:pPr>
        <w:pStyle w:val="TOC2"/>
        <w:tabs>
          <w:tab w:val="right" w:leader="dot" w:pos="8306"/>
        </w:tabs>
      </w:pPr>
      <w:hyperlink w:anchor="_Toc23892" w:history="1">
        <w:r>
          <w:rPr>
            <w:rFonts w:ascii="仿宋" w:eastAsia="仿宋" w:hAnsi="仿宋" w:cs="仿宋" w:hint="eastAsia"/>
            <w:lang w:eastAsia="zh-CN"/>
          </w:rPr>
          <w:t>(二)、董事</w:t>
        </w:r>
        <w:r>
          <w:tab/>
        </w:r>
        <w:r>
          <w:fldChar w:fldCharType="begin"/>
        </w:r>
        <w:r>
          <w:instrText xml:space="preserve"> PAGEREF _Toc23892 \h </w:instrText>
        </w:r>
        <w:r>
          <w:fldChar w:fldCharType="separate"/>
        </w:r>
        <w:r>
          <w:t>8</w:t>
        </w:r>
        <w:r>
          <w:fldChar w:fldCharType="end"/>
        </w:r>
      </w:hyperlink>
    </w:p>
    <w:p>
      <w:pPr>
        <w:pStyle w:val="TOC2"/>
        <w:tabs>
          <w:tab w:val="right" w:leader="dot" w:pos="8306"/>
        </w:tabs>
      </w:pPr>
      <w:hyperlink w:anchor="_Toc19358" w:history="1">
        <w:r>
          <w:rPr>
            <w:rFonts w:ascii="仿宋" w:eastAsia="仿宋" w:hAnsi="仿宋" w:cs="仿宋" w:hint="eastAsia"/>
            <w:lang w:eastAsia="zh-CN"/>
          </w:rPr>
          <w:t>(三)、高级管理人员</w:t>
        </w:r>
        <w:r>
          <w:tab/>
        </w:r>
        <w:r>
          <w:fldChar w:fldCharType="begin"/>
        </w:r>
        <w:r>
          <w:instrText xml:space="preserve"> PAGEREF _Toc19358 \h </w:instrText>
        </w:r>
        <w:r>
          <w:fldChar w:fldCharType="separate"/>
        </w:r>
        <w:r>
          <w:t>13</w:t>
        </w:r>
        <w:r>
          <w:fldChar w:fldCharType="end"/>
        </w:r>
      </w:hyperlink>
    </w:p>
    <w:p>
      <w:pPr>
        <w:pStyle w:val="TOC2"/>
        <w:tabs>
          <w:tab w:val="right" w:leader="dot" w:pos="8306"/>
        </w:tabs>
      </w:pPr>
      <w:hyperlink w:anchor="_Toc24974" w:history="1">
        <w:r>
          <w:rPr>
            <w:rFonts w:ascii="仿宋" w:eastAsia="仿宋" w:hAnsi="仿宋" w:cs="仿宋" w:hint="eastAsia"/>
            <w:lang w:eastAsia="zh-CN"/>
          </w:rPr>
          <w:t>(四)、监事</w:t>
        </w:r>
        <w:r>
          <w:tab/>
        </w:r>
        <w:r>
          <w:fldChar w:fldCharType="begin"/>
        </w:r>
        <w:r>
          <w:instrText xml:space="preserve"> PAGEREF _Toc24974 \h </w:instrText>
        </w:r>
        <w:r>
          <w:fldChar w:fldCharType="separate"/>
        </w:r>
        <w:r>
          <w:t>14</w:t>
        </w:r>
        <w:r>
          <w:fldChar w:fldCharType="end"/>
        </w:r>
      </w:hyperlink>
    </w:p>
    <w:p>
      <w:pPr>
        <w:pStyle w:val="TOC1"/>
        <w:tabs>
          <w:tab w:val="right" w:leader="dot" w:pos="8306"/>
        </w:tabs>
      </w:pPr>
      <w:hyperlink w:anchor="_Toc26314" w:history="1">
        <w:r>
          <w:rPr>
            <w:rFonts w:ascii="仿宋" w:eastAsia="仿宋" w:hAnsi="仿宋" w:cs="仿宋" w:hint="eastAsia"/>
            <w:lang w:eastAsia="zh-CN"/>
          </w:rPr>
          <w:t>三、流量传感器项目概况</w:t>
        </w:r>
        <w:r>
          <w:tab/>
        </w:r>
        <w:r>
          <w:fldChar w:fldCharType="begin"/>
        </w:r>
        <w:r>
          <w:instrText xml:space="preserve"> PAGEREF _Toc26314 \h </w:instrText>
        </w:r>
        <w:r>
          <w:fldChar w:fldCharType="separate"/>
        </w:r>
        <w:r>
          <w:t>16</w:t>
        </w:r>
        <w:r>
          <w:fldChar w:fldCharType="end"/>
        </w:r>
      </w:hyperlink>
    </w:p>
    <w:p>
      <w:pPr>
        <w:pStyle w:val="TOC2"/>
        <w:tabs>
          <w:tab w:val="right" w:leader="dot" w:pos="8306"/>
        </w:tabs>
      </w:pPr>
      <w:hyperlink w:anchor="_Toc1437" w:history="1">
        <w:r>
          <w:rPr>
            <w:rFonts w:ascii="仿宋" w:eastAsia="仿宋" w:hAnsi="仿宋" w:cs="仿宋" w:hint="eastAsia"/>
            <w:lang w:eastAsia="zh-CN"/>
          </w:rPr>
          <w:t>(一)、投资路径</w:t>
        </w:r>
        <w:r>
          <w:tab/>
        </w:r>
        <w:r>
          <w:fldChar w:fldCharType="begin"/>
        </w:r>
        <w:r>
          <w:instrText xml:space="preserve"> PAGEREF _Toc1437 \h </w:instrText>
        </w:r>
        <w:r>
          <w:fldChar w:fldCharType="separate"/>
        </w:r>
        <w:r>
          <w:t>16</w:t>
        </w:r>
        <w:r>
          <w:fldChar w:fldCharType="end"/>
        </w:r>
      </w:hyperlink>
    </w:p>
    <w:p>
      <w:pPr>
        <w:pStyle w:val="TOC2"/>
        <w:tabs>
          <w:tab w:val="right" w:leader="dot" w:pos="8306"/>
        </w:tabs>
      </w:pPr>
      <w:hyperlink w:anchor="_Toc21116" w:history="1">
        <w:r>
          <w:rPr>
            <w:rFonts w:ascii="仿宋" w:eastAsia="仿宋" w:hAnsi="仿宋" w:cs="仿宋" w:hint="eastAsia"/>
            <w:lang w:eastAsia="zh-CN"/>
          </w:rPr>
          <w:t>(二)、流量传感器项目提出的理由</w:t>
        </w:r>
        <w:r>
          <w:tab/>
        </w:r>
        <w:r>
          <w:fldChar w:fldCharType="begin"/>
        </w:r>
        <w:r>
          <w:instrText xml:space="preserve"> PAGEREF _Toc21116 \h </w:instrText>
        </w:r>
        <w:r>
          <w:fldChar w:fldCharType="separate"/>
        </w:r>
        <w:r>
          <w:t>16</w:t>
        </w:r>
        <w:r>
          <w:fldChar w:fldCharType="end"/>
        </w:r>
      </w:hyperlink>
    </w:p>
    <w:p>
      <w:pPr>
        <w:pStyle w:val="TOC2"/>
        <w:tabs>
          <w:tab w:val="right" w:leader="dot" w:pos="8306"/>
        </w:tabs>
      </w:pPr>
      <w:hyperlink w:anchor="_Toc4363" w:history="1">
        <w:r>
          <w:rPr>
            <w:rFonts w:ascii="仿宋" w:eastAsia="仿宋" w:hAnsi="仿宋" w:cs="仿宋" w:hint="eastAsia"/>
            <w:lang w:eastAsia="zh-CN"/>
          </w:rPr>
          <w:t>(三)、流量传感器项目选址</w:t>
        </w:r>
        <w:r>
          <w:tab/>
        </w:r>
        <w:r>
          <w:fldChar w:fldCharType="begin"/>
        </w:r>
        <w:r>
          <w:instrText xml:space="preserve"> PAGEREF _Toc4363 \h </w:instrText>
        </w:r>
        <w:r>
          <w:fldChar w:fldCharType="separate"/>
        </w:r>
        <w:r>
          <w:t>17</w:t>
        </w:r>
        <w:r>
          <w:fldChar w:fldCharType="end"/>
        </w:r>
      </w:hyperlink>
    </w:p>
    <w:p>
      <w:pPr>
        <w:pStyle w:val="TOC2"/>
        <w:tabs>
          <w:tab w:val="right" w:leader="dot" w:pos="8306"/>
        </w:tabs>
      </w:pPr>
      <w:hyperlink w:anchor="_Toc16970" w:history="1">
        <w:r>
          <w:rPr>
            <w:rFonts w:ascii="仿宋" w:eastAsia="仿宋" w:hAnsi="仿宋" w:cs="仿宋" w:hint="eastAsia"/>
            <w:lang w:eastAsia="zh-CN"/>
          </w:rPr>
          <w:t>(四)、生产规模</w:t>
        </w:r>
        <w:r>
          <w:tab/>
        </w:r>
        <w:r>
          <w:fldChar w:fldCharType="begin"/>
        </w:r>
        <w:r>
          <w:instrText xml:space="preserve"> PAGEREF _Toc16970 \h </w:instrText>
        </w:r>
        <w:r>
          <w:fldChar w:fldCharType="separate"/>
        </w:r>
        <w:r>
          <w:t>17</w:t>
        </w:r>
        <w:r>
          <w:fldChar w:fldCharType="end"/>
        </w:r>
      </w:hyperlink>
    </w:p>
    <w:p>
      <w:pPr>
        <w:pStyle w:val="TOC2"/>
        <w:tabs>
          <w:tab w:val="right" w:leader="dot" w:pos="8306"/>
        </w:tabs>
      </w:pPr>
      <w:hyperlink w:anchor="_Toc4731" w:history="1">
        <w:r>
          <w:rPr>
            <w:rFonts w:ascii="仿宋" w:eastAsia="仿宋" w:hAnsi="仿宋" w:cs="仿宋" w:hint="eastAsia"/>
            <w:lang w:eastAsia="zh-CN"/>
          </w:rPr>
          <w:t>(五)、建设规模</w:t>
        </w:r>
        <w:r>
          <w:tab/>
        </w:r>
        <w:r>
          <w:fldChar w:fldCharType="begin"/>
        </w:r>
        <w:r>
          <w:instrText xml:space="preserve"> PAGEREF _Toc4731 \h </w:instrText>
        </w:r>
        <w:r>
          <w:fldChar w:fldCharType="separate"/>
        </w:r>
        <w:r>
          <w:t>17</w:t>
        </w:r>
        <w:r>
          <w:fldChar w:fldCharType="end"/>
        </w:r>
      </w:hyperlink>
    </w:p>
    <w:p>
      <w:pPr>
        <w:pStyle w:val="TOC2"/>
        <w:tabs>
          <w:tab w:val="right" w:leader="dot" w:pos="8306"/>
        </w:tabs>
      </w:pPr>
      <w:hyperlink w:anchor="_Toc13834" w:history="1">
        <w:r>
          <w:rPr>
            <w:rFonts w:ascii="仿宋" w:eastAsia="仿宋" w:hAnsi="仿宋" w:cs="仿宋" w:hint="eastAsia"/>
            <w:lang w:eastAsia="zh-CN"/>
          </w:rPr>
          <w:t>(六)、流量传感器项目投资</w:t>
        </w:r>
        <w:r>
          <w:tab/>
        </w:r>
        <w:r>
          <w:fldChar w:fldCharType="begin"/>
        </w:r>
        <w:r>
          <w:instrText xml:space="preserve"> PAGEREF _Toc13834 \h </w:instrText>
        </w:r>
        <w:r>
          <w:fldChar w:fldCharType="separate"/>
        </w:r>
        <w:r>
          <w:t>18</w:t>
        </w:r>
        <w:r>
          <w:fldChar w:fldCharType="end"/>
        </w:r>
      </w:hyperlink>
    </w:p>
    <w:p>
      <w:pPr>
        <w:pStyle w:val="TOC2"/>
        <w:tabs>
          <w:tab w:val="right" w:leader="dot" w:pos="8306"/>
        </w:tabs>
      </w:pPr>
      <w:hyperlink w:anchor="_Toc3879" w:history="1">
        <w:r>
          <w:rPr>
            <w:rFonts w:ascii="仿宋" w:eastAsia="仿宋" w:hAnsi="仿宋" w:cs="仿宋" w:hint="eastAsia"/>
            <w:lang w:eastAsia="zh-CN"/>
          </w:rPr>
          <w:t>(七)、流量传感器项目进度规划</w:t>
        </w:r>
        <w:r>
          <w:tab/>
        </w:r>
        <w:r>
          <w:fldChar w:fldCharType="begin"/>
        </w:r>
        <w:r>
          <w:instrText xml:space="preserve"> PAGEREF _Toc3879 \h </w:instrText>
        </w:r>
        <w:r>
          <w:fldChar w:fldCharType="separate"/>
        </w:r>
        <w:r>
          <w:t>18</w:t>
        </w:r>
        <w:r>
          <w:fldChar w:fldCharType="end"/>
        </w:r>
      </w:hyperlink>
    </w:p>
    <w:p>
      <w:pPr>
        <w:pStyle w:val="TOC2"/>
        <w:tabs>
          <w:tab w:val="right" w:leader="dot" w:pos="8306"/>
        </w:tabs>
      </w:pPr>
      <w:hyperlink w:anchor="_Toc30693" w:history="1">
        <w:r>
          <w:rPr>
            <w:rFonts w:ascii="仿宋" w:eastAsia="仿宋" w:hAnsi="仿宋" w:cs="仿宋" w:hint="eastAsia"/>
            <w:lang w:eastAsia="zh-CN"/>
          </w:rPr>
          <w:t>(八)、经济效益(正常经营年份)</w:t>
        </w:r>
        <w:r>
          <w:tab/>
        </w:r>
        <w:r>
          <w:fldChar w:fldCharType="begin"/>
        </w:r>
        <w:r>
          <w:instrText xml:space="preserve"> PAGEREF _Toc30693 \h </w:instrText>
        </w:r>
        <w:r>
          <w:fldChar w:fldCharType="separate"/>
        </w:r>
        <w:r>
          <w:t>18</w:t>
        </w:r>
        <w:r>
          <w:fldChar w:fldCharType="end"/>
        </w:r>
      </w:hyperlink>
    </w:p>
    <w:p>
      <w:pPr>
        <w:pStyle w:val="TOC2"/>
        <w:tabs>
          <w:tab w:val="right" w:leader="dot" w:pos="8306"/>
        </w:tabs>
      </w:pPr>
      <w:hyperlink w:anchor="_Toc25372" w:history="1">
        <w:r>
          <w:rPr>
            <w:rFonts w:ascii="仿宋" w:eastAsia="仿宋" w:hAnsi="仿宋" w:cs="仿宋" w:hint="eastAsia"/>
            <w:lang w:eastAsia="zh-CN"/>
          </w:rPr>
          <w:t>(九)、流量传感器项目综合评价</w:t>
        </w:r>
        <w:r>
          <w:tab/>
        </w:r>
        <w:r>
          <w:fldChar w:fldCharType="begin"/>
        </w:r>
        <w:r>
          <w:instrText xml:space="preserve"> PAGEREF _Toc25372 \h </w:instrText>
        </w:r>
        <w:r>
          <w:fldChar w:fldCharType="separate"/>
        </w:r>
        <w:r>
          <w:t>19</w:t>
        </w:r>
        <w:r>
          <w:fldChar w:fldCharType="end"/>
        </w:r>
      </w:hyperlink>
    </w:p>
    <w:p>
      <w:pPr>
        <w:pStyle w:val="TOC1"/>
        <w:tabs>
          <w:tab w:val="right" w:leader="dot" w:pos="8306"/>
        </w:tabs>
      </w:pPr>
      <w:hyperlink w:anchor="_Toc27665" w:history="1">
        <w:r>
          <w:rPr>
            <w:rFonts w:ascii="仿宋" w:eastAsia="仿宋" w:hAnsi="仿宋" w:cs="仿宋" w:hint="eastAsia"/>
            <w:lang w:eastAsia="zh-CN"/>
          </w:rPr>
          <w:t>四、公司成立背景及可行性分析</w:t>
        </w:r>
        <w:r>
          <w:tab/>
        </w:r>
        <w:r>
          <w:fldChar w:fldCharType="begin"/>
        </w:r>
        <w:r>
          <w:instrText xml:space="preserve"> PAGEREF _Toc27665 \h </w:instrText>
        </w:r>
        <w:r>
          <w:fldChar w:fldCharType="separate"/>
        </w:r>
        <w:r>
          <w:t>20</w:t>
        </w:r>
        <w:r>
          <w:fldChar w:fldCharType="end"/>
        </w:r>
      </w:hyperlink>
    </w:p>
    <w:p>
      <w:pPr>
        <w:pStyle w:val="TOC2"/>
        <w:tabs>
          <w:tab w:val="right" w:leader="dot" w:pos="8306"/>
        </w:tabs>
      </w:pPr>
      <w:hyperlink w:anchor="_Toc147" w:history="1">
        <w:r>
          <w:rPr>
            <w:rFonts w:ascii="仿宋" w:eastAsia="仿宋" w:hAnsi="仿宋" w:cs="仿宋" w:hint="eastAsia"/>
            <w:lang w:eastAsia="zh-CN"/>
          </w:rPr>
          <w:t>(一)、发展思路</w:t>
        </w:r>
        <w:r>
          <w:tab/>
        </w:r>
        <w:r>
          <w:fldChar w:fldCharType="begin"/>
        </w:r>
        <w:r>
          <w:instrText xml:space="preserve"> PAGEREF _Toc147 \h </w:instrText>
        </w:r>
        <w:r>
          <w:fldChar w:fldCharType="separate"/>
        </w:r>
        <w:r>
          <w:t>20</w:t>
        </w:r>
        <w:r>
          <w:fldChar w:fldCharType="end"/>
        </w:r>
      </w:hyperlink>
    </w:p>
    <w:p>
      <w:pPr>
        <w:pStyle w:val="TOC2"/>
        <w:tabs>
          <w:tab w:val="right" w:leader="dot" w:pos="8306"/>
        </w:tabs>
      </w:pPr>
      <w:hyperlink w:anchor="_Toc18264" w:history="1">
        <w:r>
          <w:rPr>
            <w:rFonts w:ascii="仿宋" w:eastAsia="仿宋" w:hAnsi="仿宋" w:cs="仿宋" w:hint="eastAsia"/>
            <w:lang w:eastAsia="zh-CN"/>
          </w:rPr>
          <w:t>(二)、产业发展背景分析</w:t>
        </w:r>
        <w:r>
          <w:tab/>
        </w:r>
        <w:r>
          <w:fldChar w:fldCharType="begin"/>
        </w:r>
        <w:r>
          <w:instrText xml:space="preserve"> PAGEREF _Toc18264 \h </w:instrText>
        </w:r>
        <w:r>
          <w:fldChar w:fldCharType="separate"/>
        </w:r>
        <w:r>
          <w:t>21</w:t>
        </w:r>
        <w:r>
          <w:fldChar w:fldCharType="end"/>
        </w:r>
      </w:hyperlink>
    </w:p>
    <w:p>
      <w:pPr>
        <w:pStyle w:val="TOC2"/>
        <w:tabs>
          <w:tab w:val="right" w:leader="dot" w:pos="8306"/>
        </w:tabs>
      </w:pPr>
      <w:hyperlink w:anchor="_Toc28378" w:history="1">
        <w:r>
          <w:rPr>
            <w:rFonts w:ascii="仿宋" w:eastAsia="仿宋" w:hAnsi="仿宋" w:cs="仿宋" w:hint="eastAsia"/>
            <w:lang w:eastAsia="zh-CN"/>
          </w:rPr>
          <w:t>(三)、产业发展原则</w:t>
        </w:r>
        <w:r>
          <w:tab/>
        </w:r>
        <w:r>
          <w:fldChar w:fldCharType="begin"/>
        </w:r>
        <w:r>
          <w:instrText xml:space="preserve"> PAGEREF _Toc28378 \h </w:instrText>
        </w:r>
        <w:r>
          <w:fldChar w:fldCharType="separate"/>
        </w:r>
        <w:r>
          <w:t>22</w:t>
        </w:r>
        <w:r>
          <w:fldChar w:fldCharType="end"/>
        </w:r>
      </w:hyperlink>
    </w:p>
    <w:p>
      <w:pPr>
        <w:pStyle w:val="TOC2"/>
        <w:tabs>
          <w:tab w:val="right" w:leader="dot" w:pos="8306"/>
        </w:tabs>
      </w:pPr>
      <w:hyperlink w:anchor="_Toc10962" w:history="1">
        <w:r>
          <w:rPr>
            <w:rFonts w:ascii="仿宋" w:eastAsia="仿宋" w:hAnsi="仿宋" w:cs="仿宋" w:hint="eastAsia"/>
            <w:lang w:eastAsia="zh-CN"/>
          </w:rPr>
          <w:t>(四)、区域产业环境分析</w:t>
        </w:r>
        <w:r>
          <w:tab/>
        </w:r>
        <w:r>
          <w:fldChar w:fldCharType="begin"/>
        </w:r>
        <w:r>
          <w:instrText xml:space="preserve"> PAGEREF _Toc10962 \h </w:instrText>
        </w:r>
        <w:r>
          <w:fldChar w:fldCharType="separate"/>
        </w:r>
        <w:r>
          <w:t>23</w:t>
        </w:r>
        <w:r>
          <w:fldChar w:fldCharType="end"/>
        </w:r>
      </w:hyperlink>
    </w:p>
    <w:p>
      <w:pPr>
        <w:pStyle w:val="TOC2"/>
        <w:tabs>
          <w:tab w:val="right" w:leader="dot" w:pos="8306"/>
        </w:tabs>
      </w:pPr>
      <w:hyperlink w:anchor="_Toc11681" w:history="1">
        <w:r>
          <w:rPr>
            <w:rFonts w:ascii="仿宋" w:eastAsia="仿宋" w:hAnsi="仿宋" w:cs="仿宋" w:hint="eastAsia"/>
            <w:lang w:eastAsia="zh-CN"/>
          </w:rPr>
          <w:t>(五)、可行性分析</w:t>
        </w:r>
        <w:r>
          <w:tab/>
        </w:r>
        <w:r>
          <w:fldChar w:fldCharType="begin"/>
        </w:r>
        <w:r>
          <w:instrText xml:space="preserve"> PAGEREF _Toc11681 \h </w:instrText>
        </w:r>
        <w:r>
          <w:fldChar w:fldCharType="separate"/>
        </w:r>
        <w:r>
          <w:t>25</w:t>
        </w:r>
        <w:r>
          <w:fldChar w:fldCharType="end"/>
        </w:r>
      </w:hyperlink>
    </w:p>
    <w:p>
      <w:pPr>
        <w:pStyle w:val="TOC2"/>
        <w:tabs>
          <w:tab w:val="right" w:leader="dot" w:pos="8306"/>
        </w:tabs>
      </w:pPr>
      <w:hyperlink w:anchor="_Toc22143" w:history="1">
        <w:r>
          <w:rPr>
            <w:rFonts w:ascii="仿宋" w:eastAsia="仿宋" w:hAnsi="仿宋" w:cs="仿宋" w:hint="eastAsia"/>
            <w:lang w:eastAsia="zh-CN"/>
          </w:rPr>
          <w:t>(六)、产业发展重点任务</w:t>
        </w:r>
        <w:r>
          <w:tab/>
        </w:r>
        <w:r>
          <w:fldChar w:fldCharType="begin"/>
        </w:r>
        <w:r>
          <w:instrText xml:space="preserve"> PAGEREF _Toc22143 \h </w:instrText>
        </w:r>
        <w:r>
          <w:fldChar w:fldCharType="separate"/>
        </w:r>
        <w:r>
          <w:t>26</w:t>
        </w:r>
        <w:r>
          <w:fldChar w:fldCharType="end"/>
        </w:r>
      </w:hyperlink>
    </w:p>
    <w:p>
      <w:pPr>
        <w:pStyle w:val="TOC2"/>
        <w:tabs>
          <w:tab w:val="right" w:leader="dot" w:pos="8306"/>
        </w:tabs>
      </w:pPr>
      <w:hyperlink w:anchor="_Toc1971" w:history="1">
        <w:r>
          <w:rPr>
            <w:rFonts w:ascii="仿宋" w:eastAsia="仿宋" w:hAnsi="仿宋" w:cs="仿宋" w:hint="eastAsia"/>
            <w:lang w:eastAsia="zh-CN"/>
          </w:rPr>
          <w:t>(七)、流量传感器项目建设必要性分析</w:t>
        </w:r>
        <w:r>
          <w:tab/>
        </w:r>
        <w:r>
          <w:fldChar w:fldCharType="begin"/>
        </w:r>
        <w:r>
          <w:instrText xml:space="preserve"> PAGEREF _Toc1971 \h </w:instrText>
        </w:r>
        <w:r>
          <w:fldChar w:fldCharType="separate"/>
        </w:r>
        <w:r>
          <w:t>28</w:t>
        </w:r>
        <w:r>
          <w:fldChar w:fldCharType="end"/>
        </w:r>
      </w:hyperlink>
    </w:p>
    <w:p>
      <w:pPr>
        <w:pStyle w:val="TOC1"/>
        <w:tabs>
          <w:tab w:val="right" w:leader="dot" w:pos="8306"/>
        </w:tabs>
      </w:pPr>
      <w:hyperlink w:anchor="_Toc29092" w:history="1">
        <w:r>
          <w:rPr>
            <w:rFonts w:ascii="仿宋" w:eastAsia="仿宋" w:hAnsi="仿宋" w:cs="仿宋" w:hint="eastAsia"/>
            <w:lang w:eastAsia="zh-CN"/>
          </w:rPr>
          <w:t>五、发展规划</w:t>
        </w:r>
        <w:r>
          <w:tab/>
        </w:r>
        <w:r>
          <w:fldChar w:fldCharType="begin"/>
        </w:r>
        <w:r>
          <w:instrText xml:space="preserve"> PAGEREF _Toc29092 \h </w:instrText>
        </w:r>
        <w:r>
          <w:fldChar w:fldCharType="separate"/>
        </w:r>
        <w:r>
          <w:t>29</w:t>
        </w:r>
        <w:r>
          <w:fldChar w:fldCharType="end"/>
        </w:r>
      </w:hyperlink>
    </w:p>
    <w:p>
      <w:pPr>
        <w:pStyle w:val="TOC2"/>
        <w:tabs>
          <w:tab w:val="right" w:leader="dot" w:pos="8306"/>
        </w:tabs>
      </w:pPr>
      <w:hyperlink w:anchor="_Toc30807" w:history="1">
        <w:r>
          <w:rPr>
            <w:rFonts w:ascii="仿宋" w:eastAsia="仿宋" w:hAnsi="仿宋" w:cs="仿宋" w:hint="eastAsia"/>
            <w:lang w:eastAsia="zh-CN"/>
          </w:rPr>
          <w:t>(一)、公司发展规划</w:t>
        </w:r>
        <w:r>
          <w:tab/>
        </w:r>
        <w:r>
          <w:fldChar w:fldCharType="begin"/>
        </w:r>
        <w:r>
          <w:instrText xml:space="preserve"> PAGEREF _Toc30807 \h </w:instrText>
        </w:r>
        <w:r>
          <w:fldChar w:fldCharType="separate"/>
        </w:r>
        <w:r>
          <w:t>29</w:t>
        </w:r>
        <w:r>
          <w:fldChar w:fldCharType="end"/>
        </w:r>
      </w:hyperlink>
    </w:p>
    <w:p>
      <w:pPr>
        <w:pStyle w:val="TOC2"/>
        <w:tabs>
          <w:tab w:val="right" w:leader="dot" w:pos="8306"/>
        </w:tabs>
      </w:pPr>
      <w:hyperlink w:anchor="_Toc7960" w:history="1">
        <w:r>
          <w:rPr>
            <w:rFonts w:ascii="仿宋" w:eastAsia="仿宋" w:hAnsi="仿宋" w:cs="仿宋" w:hint="eastAsia"/>
            <w:lang w:eastAsia="zh-CN"/>
          </w:rPr>
          <w:t>(二)、保障措施</w:t>
        </w:r>
        <w:r>
          <w:tab/>
        </w:r>
        <w:r>
          <w:fldChar w:fldCharType="begin"/>
        </w:r>
        <w:r>
          <w:instrText xml:space="preserve"> PAGEREF _Toc7960 \h </w:instrText>
        </w:r>
        <w:r>
          <w:fldChar w:fldCharType="separate"/>
        </w:r>
        <w:r>
          <w:t>31</w:t>
        </w:r>
        <w:r>
          <w:fldChar w:fldCharType="end"/>
        </w:r>
      </w:hyperlink>
    </w:p>
    <w:p>
      <w:pPr>
        <w:pStyle w:val="TOC1"/>
        <w:tabs>
          <w:tab w:val="right" w:leader="dot" w:pos="8306"/>
        </w:tabs>
      </w:pPr>
      <w:hyperlink w:anchor="_Toc8441" w:history="1">
        <w:r>
          <w:rPr>
            <w:rFonts w:ascii="仿宋" w:eastAsia="仿宋" w:hAnsi="仿宋" w:cs="仿宋" w:hint="eastAsia"/>
            <w:lang w:eastAsia="zh-CN"/>
          </w:rPr>
          <w:t>六、SWOT分析</w:t>
        </w:r>
        <w:r>
          <w:tab/>
        </w:r>
        <w:r>
          <w:fldChar w:fldCharType="begin"/>
        </w:r>
        <w:r>
          <w:instrText xml:space="preserve"> PAGEREF _Toc8441 \h </w:instrText>
        </w:r>
        <w:r>
          <w:fldChar w:fldCharType="separate"/>
        </w:r>
        <w:r>
          <w:t>36</w:t>
        </w:r>
        <w:r>
          <w:fldChar w:fldCharType="end"/>
        </w:r>
      </w:hyperlink>
    </w:p>
    <w:p>
      <w:pPr>
        <w:pStyle w:val="TOC2"/>
        <w:tabs>
          <w:tab w:val="right" w:leader="dot" w:pos="8306"/>
        </w:tabs>
      </w:pPr>
      <w:hyperlink w:anchor="_Toc1246" w:history="1">
        <w:r>
          <w:rPr>
            <w:rFonts w:ascii="仿宋" w:eastAsia="仿宋" w:hAnsi="仿宋" w:cs="仿宋" w:hint="eastAsia"/>
            <w:lang w:eastAsia="zh-CN"/>
          </w:rPr>
          <w:t>(一)、优势分析(S)</w:t>
        </w:r>
        <w:r>
          <w:tab/>
        </w:r>
        <w:r>
          <w:fldChar w:fldCharType="begin"/>
        </w:r>
        <w:r>
          <w:instrText xml:space="preserve"> PAGEREF _Toc1246 \h </w:instrText>
        </w:r>
        <w:r>
          <w:fldChar w:fldCharType="separate"/>
        </w:r>
        <w:r>
          <w:t>36</w:t>
        </w:r>
        <w:r>
          <w:fldChar w:fldCharType="end"/>
        </w:r>
      </w:hyperlink>
    </w:p>
    <w:p>
      <w:pPr>
        <w:pStyle w:val="TOC2"/>
        <w:tabs>
          <w:tab w:val="right" w:leader="dot" w:pos="8306"/>
        </w:tabs>
      </w:pPr>
      <w:hyperlink w:anchor="_Toc30915" w:history="1">
        <w:r>
          <w:rPr>
            <w:rFonts w:ascii="仿宋" w:eastAsia="仿宋" w:hAnsi="仿宋" w:cs="仿宋" w:hint="eastAsia"/>
            <w:lang w:eastAsia="zh-CN"/>
          </w:rPr>
          <w:t>(二)、劣势分析(W)</w:t>
        </w:r>
        <w:r>
          <w:tab/>
        </w:r>
        <w:r>
          <w:fldChar w:fldCharType="begin"/>
        </w:r>
        <w:r>
          <w:instrText xml:space="preserve"> PAGEREF _Toc30915 \h </w:instrText>
        </w:r>
        <w:r>
          <w:fldChar w:fldCharType="separate"/>
        </w:r>
        <w:r>
          <w:t>36</w:t>
        </w:r>
        <w:r>
          <w:fldChar w:fldCharType="end"/>
        </w:r>
      </w:hyperlink>
    </w:p>
    <w:p>
      <w:pPr>
        <w:pStyle w:val="TOC2"/>
        <w:tabs>
          <w:tab w:val="right" w:leader="dot" w:pos="8306"/>
        </w:tabs>
      </w:pPr>
      <w:hyperlink w:anchor="_Toc27081" w:history="1">
        <w:r>
          <w:rPr>
            <w:rFonts w:ascii="仿宋" w:eastAsia="仿宋" w:hAnsi="仿宋" w:cs="仿宋" w:hint="eastAsia"/>
            <w:lang w:eastAsia="zh-CN"/>
          </w:rPr>
          <w:t>(三)、机会分析()</w:t>
        </w:r>
        <w:r>
          <w:tab/>
        </w:r>
        <w:r>
          <w:fldChar w:fldCharType="begin"/>
        </w:r>
        <w:r>
          <w:instrText xml:space="preserve"> PAGEREF _Toc27081 \h </w:instrText>
        </w:r>
        <w:r>
          <w:fldChar w:fldCharType="separate"/>
        </w:r>
        <w:r>
          <w:t>37</w:t>
        </w:r>
        <w:r>
          <w:fldChar w:fldCharType="end"/>
        </w:r>
      </w:hyperlink>
    </w:p>
    <w:p>
      <w:pPr>
        <w:pStyle w:val="TOC2"/>
        <w:tabs>
          <w:tab w:val="right" w:leader="dot" w:pos="8306"/>
        </w:tabs>
      </w:pPr>
      <w:hyperlink w:anchor="_Toc28234" w:history="1">
        <w:r>
          <w:rPr>
            <w:rFonts w:ascii="仿宋" w:eastAsia="仿宋" w:hAnsi="仿宋" w:cs="仿宋" w:hint="eastAsia"/>
            <w:lang w:eastAsia="zh-CN"/>
          </w:rPr>
          <w:t>(四)、威胁分析(T)</w:t>
        </w:r>
        <w:r>
          <w:tab/>
        </w:r>
        <w:r>
          <w:fldChar w:fldCharType="begin"/>
        </w:r>
        <w:r>
          <w:instrText xml:space="preserve"> PAGEREF _Toc28234 \h </w:instrText>
        </w:r>
        <w:r>
          <w:fldChar w:fldCharType="separate"/>
        </w:r>
        <w:r>
          <w:t>38</w:t>
        </w:r>
        <w:r>
          <w:fldChar w:fldCharType="end"/>
        </w:r>
      </w:hyperlink>
    </w:p>
    <w:p>
      <w:pPr>
        <w:pStyle w:val="TOC1"/>
        <w:tabs>
          <w:tab w:val="right" w:leader="dot" w:pos="8306"/>
        </w:tabs>
      </w:pPr>
      <w:hyperlink w:anchor="_Toc24823" w:history="1">
        <w:r>
          <w:rPr>
            <w:rFonts w:ascii="仿宋" w:eastAsia="仿宋" w:hAnsi="仿宋" w:cs="仿宋" w:hint="eastAsia"/>
            <w:lang w:eastAsia="zh-CN"/>
          </w:rPr>
          <w:t>七、目标客户和受众分析</w:t>
        </w:r>
        <w:r>
          <w:tab/>
        </w:r>
        <w:r>
          <w:fldChar w:fldCharType="begin"/>
        </w:r>
        <w:r>
          <w:instrText xml:space="preserve"> PAGEREF _Toc24823 \h </w:instrText>
        </w:r>
        <w:r>
          <w:fldChar w:fldCharType="separate"/>
        </w:r>
        <w:r>
          <w:t>39</w:t>
        </w:r>
        <w:r>
          <w:fldChar w:fldCharType="end"/>
        </w:r>
      </w:hyperlink>
    </w:p>
    <w:p>
      <w:pPr>
        <w:pStyle w:val="TOC2"/>
        <w:tabs>
          <w:tab w:val="right" w:leader="dot" w:pos="8306"/>
        </w:tabs>
      </w:pPr>
      <w:hyperlink w:anchor="_Toc13197" w:history="1">
        <w:r>
          <w:rPr>
            <w:rFonts w:ascii="仿宋" w:eastAsia="仿宋" w:hAnsi="仿宋" w:cs="仿宋" w:hint="eastAsia"/>
            <w:lang w:eastAsia="zh-CN"/>
          </w:rPr>
          <w:t>(一)、客户群体描述</w:t>
        </w:r>
        <w:r>
          <w:tab/>
        </w:r>
        <w:r>
          <w:fldChar w:fldCharType="begin"/>
        </w:r>
        <w:r>
          <w:instrText xml:space="preserve"> PAGEREF _Toc13197 \h </w:instrText>
        </w:r>
        <w:r>
          <w:fldChar w:fldCharType="separate"/>
        </w:r>
        <w:r>
          <w:t>39</w:t>
        </w:r>
        <w:r>
          <w:fldChar w:fldCharType="end"/>
        </w:r>
      </w:hyperlink>
    </w:p>
    <w:p>
      <w:pPr>
        <w:pStyle w:val="TOC2"/>
        <w:tabs>
          <w:tab w:val="right" w:leader="dot" w:pos="8306"/>
        </w:tabs>
      </w:pPr>
      <w:hyperlink w:anchor="_Toc31333" w:history="1">
        <w:r>
          <w:rPr>
            <w:rFonts w:ascii="仿宋" w:eastAsia="仿宋" w:hAnsi="仿宋" w:cs="仿宋" w:hint="eastAsia"/>
            <w:lang w:eastAsia="zh-CN"/>
          </w:rPr>
          <w:t>(二)、客户需求和期望</w:t>
        </w:r>
        <w:r>
          <w:tab/>
        </w:r>
        <w:r>
          <w:fldChar w:fldCharType="begin"/>
        </w:r>
        <w:r>
          <w:instrText xml:space="preserve"> PAGEREF _Toc31333 \h </w:instrText>
        </w:r>
        <w:r>
          <w:fldChar w:fldCharType="separate"/>
        </w:r>
        <w:r>
          <w:t>40</w:t>
        </w:r>
        <w:r>
          <w:fldChar w:fldCharType="end"/>
        </w:r>
      </w:hyperlink>
    </w:p>
    <w:p>
      <w:pPr>
        <w:pStyle w:val="TOC2"/>
        <w:tabs>
          <w:tab w:val="right" w:leader="dot" w:pos="8306"/>
        </w:tabs>
      </w:pPr>
      <w:hyperlink w:anchor="_Toc28355" w:history="1">
        <w:r>
          <w:rPr>
            <w:rFonts w:ascii="仿宋" w:eastAsia="仿宋" w:hAnsi="仿宋" w:cs="仿宋" w:hint="eastAsia"/>
            <w:lang w:eastAsia="zh-CN"/>
          </w:rPr>
          <w:t>(三)、客户获取策略</w:t>
        </w:r>
        <w:r>
          <w:tab/>
        </w:r>
        <w:r>
          <w:fldChar w:fldCharType="begin"/>
        </w:r>
        <w:r>
          <w:instrText xml:space="preserve"> PAGEREF _Toc28355 \h </w:instrText>
        </w:r>
        <w:r>
          <w:fldChar w:fldCharType="separate"/>
        </w:r>
        <w:r>
          <w:t>42</w:t>
        </w:r>
        <w:r>
          <w:fldChar w:fldCharType="end"/>
        </w:r>
      </w:hyperlink>
    </w:p>
    <w:p>
      <w:pPr>
        <w:pStyle w:val="TOC2"/>
        <w:tabs>
          <w:tab w:val="right" w:leader="dot" w:pos="8306"/>
        </w:tabs>
      </w:pPr>
      <w:hyperlink w:anchor="_Toc26860" w:history="1">
        <w:r>
          <w:rPr>
            <w:rFonts w:ascii="仿宋" w:eastAsia="仿宋" w:hAnsi="仿宋" w:cs="仿宋" w:hint="eastAsia"/>
            <w:lang w:eastAsia="zh-CN"/>
          </w:rPr>
          <w:t>(四)、客户关系管理</w:t>
        </w:r>
        <w:r>
          <w:tab/>
        </w:r>
        <w:r>
          <w:fldChar w:fldCharType="begin"/>
        </w:r>
        <w:r>
          <w:instrText xml:space="preserve"> PAGEREF _Toc26860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91" w:history="1">
        <w:r>
          <w:rPr>
            <w:rFonts w:ascii="仿宋" w:eastAsia="仿宋" w:hAnsi="仿宋" w:cs="仿宋" w:hint="eastAsia"/>
            <w:lang w:eastAsia="zh-CN"/>
          </w:rPr>
          <w:t>八、投资方案分析</w:t>
        </w:r>
        <w:r>
          <w:tab/>
        </w:r>
        <w:r>
          <w:fldChar w:fldCharType="begin"/>
        </w:r>
        <w:r>
          <w:instrText xml:space="preserve"> PAGEREF _Toc7891 \h </w:instrText>
        </w:r>
        <w:r>
          <w:fldChar w:fldCharType="separate"/>
        </w:r>
        <w:r>
          <w:t>46</w:t>
        </w:r>
        <w:r>
          <w:fldChar w:fldCharType="end"/>
        </w:r>
      </w:hyperlink>
    </w:p>
    <w:p>
      <w:pPr>
        <w:pStyle w:val="TOC2"/>
        <w:tabs>
          <w:tab w:val="right" w:leader="dot" w:pos="8306"/>
        </w:tabs>
      </w:pPr>
      <w:hyperlink w:anchor="_Toc20843" w:history="1">
        <w:r>
          <w:rPr>
            <w:rFonts w:ascii="仿宋" w:eastAsia="仿宋" w:hAnsi="仿宋" w:cs="仿宋" w:hint="eastAsia"/>
            <w:lang w:eastAsia="zh-CN"/>
          </w:rPr>
          <w:t>(一)、编制说明</w:t>
        </w:r>
        <w:r>
          <w:tab/>
        </w:r>
        <w:r>
          <w:fldChar w:fldCharType="begin"/>
        </w:r>
        <w:r>
          <w:instrText xml:space="preserve"> PAGEREF _Toc20843 \h </w:instrText>
        </w:r>
        <w:r>
          <w:fldChar w:fldCharType="separate"/>
        </w:r>
        <w:r>
          <w:t>46</w:t>
        </w:r>
        <w:r>
          <w:fldChar w:fldCharType="end"/>
        </w:r>
      </w:hyperlink>
    </w:p>
    <w:p>
      <w:pPr>
        <w:pStyle w:val="TOC2"/>
        <w:tabs>
          <w:tab w:val="right" w:leader="dot" w:pos="8306"/>
        </w:tabs>
      </w:pPr>
      <w:hyperlink w:anchor="_Toc14449" w:history="1">
        <w:r>
          <w:rPr>
            <w:rFonts w:ascii="仿宋" w:eastAsia="仿宋" w:hAnsi="仿宋" w:cs="仿宋" w:hint="eastAsia"/>
            <w:lang w:eastAsia="zh-CN"/>
          </w:rPr>
          <w:t>(二)、建设投资</w:t>
        </w:r>
        <w:r>
          <w:tab/>
        </w:r>
        <w:r>
          <w:fldChar w:fldCharType="begin"/>
        </w:r>
        <w:r>
          <w:instrText xml:space="preserve"> PAGEREF _Toc14449 \h </w:instrText>
        </w:r>
        <w:r>
          <w:fldChar w:fldCharType="separate"/>
        </w:r>
        <w:r>
          <w:t>46</w:t>
        </w:r>
        <w:r>
          <w:fldChar w:fldCharType="end"/>
        </w:r>
      </w:hyperlink>
    </w:p>
    <w:p>
      <w:pPr>
        <w:pStyle w:val="TOC2"/>
        <w:tabs>
          <w:tab w:val="right" w:leader="dot" w:pos="8306"/>
        </w:tabs>
      </w:pPr>
      <w:hyperlink w:anchor="_Toc21474" w:history="1">
        <w:r>
          <w:rPr>
            <w:rFonts w:ascii="仿宋" w:eastAsia="仿宋" w:hAnsi="仿宋" w:cs="仿宋" w:hint="eastAsia"/>
            <w:lang w:eastAsia="zh-CN"/>
          </w:rPr>
          <w:t>(三)、建设期利息</w:t>
        </w:r>
        <w:r>
          <w:tab/>
        </w:r>
        <w:r>
          <w:fldChar w:fldCharType="begin"/>
        </w:r>
        <w:r>
          <w:instrText xml:space="preserve"> PAGEREF _Toc21474 \h </w:instrText>
        </w:r>
        <w:r>
          <w:fldChar w:fldCharType="separate"/>
        </w:r>
        <w:r>
          <w:t>46</w:t>
        </w:r>
        <w:r>
          <w:fldChar w:fldCharType="end"/>
        </w:r>
      </w:hyperlink>
    </w:p>
    <w:p>
      <w:pPr>
        <w:pStyle w:val="TOC2"/>
        <w:tabs>
          <w:tab w:val="right" w:leader="dot" w:pos="8306"/>
        </w:tabs>
      </w:pPr>
      <w:hyperlink w:anchor="_Toc26928" w:history="1">
        <w:r>
          <w:rPr>
            <w:rFonts w:ascii="仿宋" w:eastAsia="仿宋" w:hAnsi="仿宋" w:cs="仿宋" w:hint="eastAsia"/>
            <w:lang w:eastAsia="zh-CN"/>
          </w:rPr>
          <w:t>(四)、流动资金</w:t>
        </w:r>
        <w:r>
          <w:tab/>
        </w:r>
        <w:r>
          <w:fldChar w:fldCharType="begin"/>
        </w:r>
        <w:r>
          <w:instrText xml:space="preserve"> PAGEREF _Toc26928 \h </w:instrText>
        </w:r>
        <w:r>
          <w:fldChar w:fldCharType="separate"/>
        </w:r>
        <w:r>
          <w:t>47</w:t>
        </w:r>
        <w:r>
          <w:fldChar w:fldCharType="end"/>
        </w:r>
      </w:hyperlink>
    </w:p>
    <w:p>
      <w:pPr>
        <w:pStyle w:val="TOC2"/>
        <w:tabs>
          <w:tab w:val="right" w:leader="dot" w:pos="8306"/>
        </w:tabs>
      </w:pPr>
      <w:hyperlink w:anchor="_Toc9935" w:history="1">
        <w:r>
          <w:rPr>
            <w:rFonts w:ascii="仿宋" w:eastAsia="仿宋" w:hAnsi="仿宋" w:cs="仿宋" w:hint="eastAsia"/>
            <w:lang w:eastAsia="zh-CN"/>
          </w:rPr>
          <w:t>(五)、流量传感器项目总投资</w:t>
        </w:r>
        <w:r>
          <w:tab/>
        </w:r>
        <w:r>
          <w:fldChar w:fldCharType="begin"/>
        </w:r>
        <w:r>
          <w:instrText xml:space="preserve"> PAGEREF _Toc9935 \h </w:instrText>
        </w:r>
        <w:r>
          <w:fldChar w:fldCharType="separate"/>
        </w:r>
        <w:r>
          <w:t>47</w:t>
        </w:r>
        <w:r>
          <w:fldChar w:fldCharType="end"/>
        </w:r>
      </w:hyperlink>
    </w:p>
    <w:p>
      <w:pPr>
        <w:pStyle w:val="TOC2"/>
        <w:tabs>
          <w:tab w:val="right" w:leader="dot" w:pos="8306"/>
        </w:tabs>
      </w:pPr>
      <w:hyperlink w:anchor="_Toc6152" w:history="1">
        <w:r>
          <w:rPr>
            <w:rFonts w:ascii="仿宋" w:eastAsia="仿宋" w:hAnsi="仿宋" w:cs="仿宋" w:hint="eastAsia"/>
            <w:lang w:eastAsia="zh-CN"/>
          </w:rPr>
          <w:t>(六)、资金筹措与投资计划</w:t>
        </w:r>
        <w:r>
          <w:tab/>
        </w:r>
        <w:r>
          <w:fldChar w:fldCharType="begin"/>
        </w:r>
        <w:r>
          <w:instrText xml:space="preserve"> PAGEREF _Toc6152 \h </w:instrText>
        </w:r>
        <w:r>
          <w:fldChar w:fldCharType="separate"/>
        </w:r>
        <w:r>
          <w:t>47</w:t>
        </w:r>
        <w:r>
          <w:fldChar w:fldCharType="end"/>
        </w:r>
      </w:hyperlink>
    </w:p>
    <w:p>
      <w:pPr>
        <w:pStyle w:val="TOC1"/>
        <w:tabs>
          <w:tab w:val="right" w:leader="dot" w:pos="8306"/>
        </w:tabs>
      </w:pPr>
      <w:hyperlink w:anchor="_Toc7693" w:history="1">
        <w:r>
          <w:rPr>
            <w:rFonts w:ascii="仿宋" w:eastAsia="仿宋" w:hAnsi="仿宋" w:cs="仿宋" w:hint="eastAsia"/>
            <w:lang w:eastAsia="zh-CN"/>
          </w:rPr>
          <w:t>九、流量传感器项目经济效益</w:t>
        </w:r>
        <w:r>
          <w:tab/>
        </w:r>
        <w:r>
          <w:fldChar w:fldCharType="begin"/>
        </w:r>
        <w:r>
          <w:instrText xml:space="preserve"> PAGEREF _Toc7693 \h </w:instrText>
        </w:r>
        <w:r>
          <w:fldChar w:fldCharType="separate"/>
        </w:r>
        <w:r>
          <w:t>48</w:t>
        </w:r>
        <w:r>
          <w:fldChar w:fldCharType="end"/>
        </w:r>
      </w:hyperlink>
    </w:p>
    <w:p>
      <w:pPr>
        <w:pStyle w:val="TOC2"/>
        <w:tabs>
          <w:tab w:val="right" w:leader="dot" w:pos="8306"/>
        </w:tabs>
      </w:pPr>
      <w:hyperlink w:anchor="_Toc14110" w:history="1">
        <w:r>
          <w:rPr>
            <w:rFonts w:ascii="仿宋" w:eastAsia="仿宋" w:hAnsi="仿宋" w:cs="仿宋" w:hint="eastAsia"/>
            <w:lang w:eastAsia="zh-CN"/>
          </w:rPr>
          <w:t>(一)、基本假设及基础参数选取</w:t>
        </w:r>
        <w:r>
          <w:tab/>
        </w:r>
        <w:r>
          <w:fldChar w:fldCharType="begin"/>
        </w:r>
        <w:r>
          <w:instrText xml:space="preserve"> PAGEREF _Toc14110 \h </w:instrText>
        </w:r>
        <w:r>
          <w:fldChar w:fldCharType="separate"/>
        </w:r>
        <w:r>
          <w:t>48</w:t>
        </w:r>
        <w:r>
          <w:fldChar w:fldCharType="end"/>
        </w:r>
      </w:hyperlink>
    </w:p>
    <w:p>
      <w:pPr>
        <w:pStyle w:val="TOC2"/>
        <w:tabs>
          <w:tab w:val="right" w:leader="dot" w:pos="8306"/>
        </w:tabs>
      </w:pPr>
      <w:hyperlink w:anchor="_Toc509" w:history="1">
        <w:r>
          <w:rPr>
            <w:rFonts w:ascii="仿宋" w:eastAsia="仿宋" w:hAnsi="仿宋" w:cs="仿宋" w:hint="eastAsia"/>
            <w:lang w:eastAsia="zh-CN"/>
          </w:rPr>
          <w:t>(二)、经济评价财务测算</w:t>
        </w:r>
        <w:r>
          <w:tab/>
        </w:r>
        <w:r>
          <w:fldChar w:fldCharType="begin"/>
        </w:r>
        <w:r>
          <w:instrText xml:space="preserve"> PAGEREF _Toc509 \h </w:instrText>
        </w:r>
        <w:r>
          <w:fldChar w:fldCharType="separate"/>
        </w:r>
        <w:r>
          <w:t>48</w:t>
        </w:r>
        <w:r>
          <w:fldChar w:fldCharType="end"/>
        </w:r>
      </w:hyperlink>
    </w:p>
    <w:p>
      <w:pPr>
        <w:pStyle w:val="TOC2"/>
        <w:tabs>
          <w:tab w:val="right" w:leader="dot" w:pos="8306"/>
        </w:tabs>
      </w:pPr>
      <w:hyperlink w:anchor="_Toc22744" w:history="1">
        <w:r>
          <w:rPr>
            <w:rFonts w:ascii="仿宋" w:eastAsia="仿宋" w:hAnsi="仿宋" w:cs="仿宋" w:hint="eastAsia"/>
            <w:lang w:eastAsia="zh-CN"/>
          </w:rPr>
          <w:t>(三)、流量传感器项目盈利能力分析</w:t>
        </w:r>
        <w:r>
          <w:tab/>
        </w:r>
        <w:r>
          <w:fldChar w:fldCharType="begin"/>
        </w:r>
        <w:r>
          <w:instrText xml:space="preserve"> PAGEREF _Toc22744 \h </w:instrText>
        </w:r>
        <w:r>
          <w:fldChar w:fldCharType="separate"/>
        </w:r>
        <w:r>
          <w:t>50</w:t>
        </w:r>
        <w:r>
          <w:fldChar w:fldCharType="end"/>
        </w:r>
      </w:hyperlink>
    </w:p>
    <w:p>
      <w:pPr>
        <w:pStyle w:val="TOC2"/>
        <w:tabs>
          <w:tab w:val="right" w:leader="dot" w:pos="8306"/>
        </w:tabs>
      </w:pPr>
      <w:hyperlink w:anchor="_Toc208" w:history="1">
        <w:r>
          <w:rPr>
            <w:rFonts w:ascii="仿宋" w:eastAsia="仿宋" w:hAnsi="仿宋" w:cs="仿宋" w:hint="eastAsia"/>
            <w:lang w:eastAsia="zh-CN"/>
          </w:rPr>
          <w:t>(四)、财务生存能力分析</w:t>
        </w:r>
        <w:r>
          <w:tab/>
        </w:r>
        <w:r>
          <w:fldChar w:fldCharType="begin"/>
        </w:r>
        <w:r>
          <w:instrText xml:space="preserve"> PAGEREF _Toc208 \h </w:instrText>
        </w:r>
        <w:r>
          <w:fldChar w:fldCharType="separate"/>
        </w:r>
        <w:r>
          <w:t>51</w:t>
        </w:r>
        <w:r>
          <w:fldChar w:fldCharType="end"/>
        </w:r>
      </w:hyperlink>
    </w:p>
    <w:p>
      <w:pPr>
        <w:pStyle w:val="TOC2"/>
        <w:tabs>
          <w:tab w:val="right" w:leader="dot" w:pos="8306"/>
        </w:tabs>
      </w:pPr>
      <w:hyperlink w:anchor="_Toc19071" w:history="1">
        <w:r>
          <w:rPr>
            <w:rFonts w:ascii="仿宋" w:eastAsia="仿宋" w:hAnsi="仿宋" w:cs="仿宋" w:hint="eastAsia"/>
            <w:lang w:eastAsia="zh-CN"/>
          </w:rPr>
          <w:t>(五)、偿债能力分析</w:t>
        </w:r>
        <w:r>
          <w:tab/>
        </w:r>
        <w:r>
          <w:fldChar w:fldCharType="begin"/>
        </w:r>
        <w:r>
          <w:instrText xml:space="preserve"> PAGEREF _Toc19071 \h </w:instrText>
        </w:r>
        <w:r>
          <w:fldChar w:fldCharType="separate"/>
        </w:r>
        <w:r>
          <w:t>51</w:t>
        </w:r>
        <w:r>
          <w:fldChar w:fldCharType="end"/>
        </w:r>
      </w:hyperlink>
    </w:p>
    <w:p>
      <w:pPr>
        <w:pStyle w:val="TOC2"/>
        <w:tabs>
          <w:tab w:val="right" w:leader="dot" w:pos="8306"/>
        </w:tabs>
      </w:pPr>
      <w:hyperlink w:anchor="_Toc4892" w:history="1">
        <w:r>
          <w:rPr>
            <w:rFonts w:ascii="仿宋" w:eastAsia="仿宋" w:hAnsi="仿宋" w:cs="仿宋" w:hint="eastAsia"/>
            <w:lang w:eastAsia="zh-CN"/>
          </w:rPr>
          <w:t>(六)、经济评价结论</w:t>
        </w:r>
        <w:r>
          <w:tab/>
        </w:r>
        <w:r>
          <w:fldChar w:fldCharType="begin"/>
        </w:r>
        <w:r>
          <w:instrText xml:space="preserve"> PAGEREF _Toc4892 \h </w:instrText>
        </w:r>
        <w:r>
          <w:fldChar w:fldCharType="separate"/>
        </w:r>
        <w:r>
          <w:t>53</w:t>
        </w:r>
        <w:r>
          <w:fldChar w:fldCharType="end"/>
        </w:r>
      </w:hyperlink>
    </w:p>
    <w:p>
      <w:pPr>
        <w:pStyle w:val="TOC1"/>
        <w:tabs>
          <w:tab w:val="right" w:leader="dot" w:pos="8306"/>
        </w:tabs>
      </w:pPr>
      <w:hyperlink w:anchor="_Toc18684" w:history="1">
        <w:r>
          <w:rPr>
            <w:rFonts w:ascii="仿宋" w:eastAsia="仿宋" w:hAnsi="仿宋" w:cs="仿宋" w:hint="eastAsia"/>
            <w:lang w:eastAsia="zh-CN"/>
          </w:rPr>
          <w:t>十、环境保护分析</w:t>
        </w:r>
        <w:r>
          <w:tab/>
        </w:r>
        <w:r>
          <w:fldChar w:fldCharType="begin"/>
        </w:r>
        <w:r>
          <w:instrText xml:space="preserve"> PAGEREF _Toc18684 \h </w:instrText>
        </w:r>
        <w:r>
          <w:fldChar w:fldCharType="separate"/>
        </w:r>
        <w:r>
          <w:t>53</w:t>
        </w:r>
        <w:r>
          <w:fldChar w:fldCharType="end"/>
        </w:r>
      </w:hyperlink>
    </w:p>
    <w:p>
      <w:pPr>
        <w:pStyle w:val="TOC2"/>
        <w:tabs>
          <w:tab w:val="right" w:leader="dot" w:pos="8306"/>
        </w:tabs>
      </w:pPr>
      <w:hyperlink w:anchor="_Toc13862" w:history="1">
        <w:r>
          <w:rPr>
            <w:rFonts w:ascii="仿宋" w:eastAsia="仿宋" w:hAnsi="仿宋" w:cs="仿宋" w:hint="eastAsia"/>
            <w:lang w:eastAsia="zh-CN"/>
          </w:rPr>
          <w:t>(一)、编制依据</w:t>
        </w:r>
        <w:r>
          <w:tab/>
        </w:r>
        <w:r>
          <w:fldChar w:fldCharType="begin"/>
        </w:r>
        <w:r>
          <w:instrText xml:space="preserve"> PAGEREF _Toc13862 \h </w:instrText>
        </w:r>
        <w:r>
          <w:fldChar w:fldCharType="separate"/>
        </w:r>
        <w:r>
          <w:t>53</w:t>
        </w:r>
        <w:r>
          <w:fldChar w:fldCharType="end"/>
        </w:r>
      </w:hyperlink>
    </w:p>
    <w:p>
      <w:pPr>
        <w:pStyle w:val="TOC2"/>
        <w:tabs>
          <w:tab w:val="right" w:leader="dot" w:pos="8306"/>
        </w:tabs>
      </w:pPr>
      <w:hyperlink w:anchor="_Toc18550" w:history="1">
        <w:r>
          <w:rPr>
            <w:rFonts w:ascii="仿宋" w:eastAsia="仿宋" w:hAnsi="仿宋" w:cs="仿宋" w:hint="eastAsia"/>
            <w:lang w:eastAsia="zh-CN"/>
          </w:rPr>
          <w:t>(二)、环境影响合理性分析</w:t>
        </w:r>
        <w:r>
          <w:tab/>
        </w:r>
        <w:r>
          <w:fldChar w:fldCharType="begin"/>
        </w:r>
        <w:r>
          <w:instrText xml:space="preserve"> PAGEREF _Toc18550 \h </w:instrText>
        </w:r>
        <w:r>
          <w:fldChar w:fldCharType="separate"/>
        </w:r>
        <w:r>
          <w:t>54</w:t>
        </w:r>
        <w:r>
          <w:fldChar w:fldCharType="end"/>
        </w:r>
      </w:hyperlink>
    </w:p>
    <w:p>
      <w:pPr>
        <w:pStyle w:val="TOC2"/>
        <w:tabs>
          <w:tab w:val="right" w:leader="dot" w:pos="8306"/>
        </w:tabs>
      </w:pPr>
      <w:hyperlink w:anchor="_Toc12687" w:history="1">
        <w:r>
          <w:rPr>
            <w:rFonts w:ascii="仿宋" w:eastAsia="仿宋" w:hAnsi="仿宋" w:cs="仿宋" w:hint="eastAsia"/>
            <w:lang w:eastAsia="zh-CN"/>
          </w:rPr>
          <w:t>(三)、建设期大气环境影响分析</w:t>
        </w:r>
        <w:r>
          <w:tab/>
        </w:r>
        <w:r>
          <w:fldChar w:fldCharType="begin"/>
        </w:r>
        <w:r>
          <w:instrText xml:space="preserve"> PAGEREF _Toc12687 \h </w:instrText>
        </w:r>
        <w:r>
          <w:fldChar w:fldCharType="separate"/>
        </w:r>
        <w:r>
          <w:t>55</w:t>
        </w:r>
        <w:r>
          <w:fldChar w:fldCharType="end"/>
        </w:r>
      </w:hyperlink>
    </w:p>
    <w:p>
      <w:pPr>
        <w:pStyle w:val="TOC2"/>
        <w:tabs>
          <w:tab w:val="right" w:leader="dot" w:pos="8306"/>
        </w:tabs>
      </w:pPr>
      <w:hyperlink w:anchor="_Toc19925" w:history="1">
        <w:r>
          <w:rPr>
            <w:rFonts w:ascii="仿宋" w:eastAsia="仿宋" w:hAnsi="仿宋" w:cs="仿宋" w:hint="eastAsia"/>
            <w:lang w:eastAsia="zh-CN"/>
          </w:rPr>
          <w:t>(四)、建设期水环境影响分析</w:t>
        </w:r>
        <w:r>
          <w:tab/>
        </w:r>
        <w:r>
          <w:fldChar w:fldCharType="begin"/>
        </w:r>
        <w:r>
          <w:instrText xml:space="preserve"> PAGEREF _Toc19925 \h </w:instrText>
        </w:r>
        <w:r>
          <w:fldChar w:fldCharType="separate"/>
        </w:r>
        <w:r>
          <w:t>56</w:t>
        </w:r>
        <w:r>
          <w:fldChar w:fldCharType="end"/>
        </w:r>
      </w:hyperlink>
    </w:p>
    <w:p>
      <w:pPr>
        <w:pStyle w:val="TOC2"/>
        <w:tabs>
          <w:tab w:val="right" w:leader="dot" w:pos="8306"/>
        </w:tabs>
      </w:pPr>
      <w:hyperlink w:anchor="_Toc2880" w:history="1">
        <w:r>
          <w:rPr>
            <w:rFonts w:ascii="仿宋" w:eastAsia="仿宋" w:hAnsi="仿宋" w:cs="仿宋" w:hint="eastAsia"/>
            <w:lang w:eastAsia="zh-CN"/>
          </w:rPr>
          <w:t>(五)、建设期固体废弃物环境影响分析</w:t>
        </w:r>
        <w:r>
          <w:tab/>
        </w:r>
        <w:r>
          <w:fldChar w:fldCharType="begin"/>
        </w:r>
        <w:r>
          <w:instrText xml:space="preserve"> PAGEREF _Toc2880 \h </w:instrText>
        </w:r>
        <w:r>
          <w:fldChar w:fldCharType="separate"/>
        </w:r>
        <w:r>
          <w:t>57</w:t>
        </w:r>
        <w:r>
          <w:fldChar w:fldCharType="end"/>
        </w:r>
      </w:hyperlink>
    </w:p>
    <w:p>
      <w:pPr>
        <w:pStyle w:val="TOC2"/>
        <w:tabs>
          <w:tab w:val="right" w:leader="dot" w:pos="8306"/>
        </w:tabs>
      </w:pPr>
      <w:hyperlink w:anchor="_Toc4475" w:history="1">
        <w:r>
          <w:rPr>
            <w:rFonts w:ascii="仿宋" w:eastAsia="仿宋" w:hAnsi="仿宋" w:cs="仿宋" w:hint="eastAsia"/>
            <w:lang w:eastAsia="zh-CN"/>
          </w:rPr>
          <w:t>(六)、建设期声环境影响分析</w:t>
        </w:r>
        <w:r>
          <w:tab/>
        </w:r>
        <w:r>
          <w:fldChar w:fldCharType="begin"/>
        </w:r>
        <w:r>
          <w:instrText xml:space="preserve"> PAGEREF _Toc4475 \h </w:instrText>
        </w:r>
        <w:r>
          <w:fldChar w:fldCharType="separate"/>
        </w:r>
        <w:r>
          <w:t>58</w:t>
        </w:r>
        <w:r>
          <w:fldChar w:fldCharType="end"/>
        </w:r>
      </w:hyperlink>
    </w:p>
    <w:p>
      <w:pPr>
        <w:pStyle w:val="TOC2"/>
        <w:tabs>
          <w:tab w:val="right" w:leader="dot" w:pos="8306"/>
        </w:tabs>
      </w:pPr>
      <w:hyperlink w:anchor="_Toc9154" w:history="1">
        <w:r>
          <w:rPr>
            <w:rFonts w:ascii="仿宋" w:eastAsia="仿宋" w:hAnsi="仿宋" w:cs="仿宋" w:hint="eastAsia"/>
            <w:lang w:eastAsia="zh-CN"/>
          </w:rPr>
          <w:t>(七)、营运期大气环境影响分析</w:t>
        </w:r>
        <w:r>
          <w:tab/>
        </w:r>
        <w:r>
          <w:fldChar w:fldCharType="begin"/>
        </w:r>
        <w:r>
          <w:instrText xml:space="preserve"> PAGEREF _Toc9154 \h </w:instrText>
        </w:r>
        <w:r>
          <w:fldChar w:fldCharType="separate"/>
        </w:r>
        <w:r>
          <w:t>60</w:t>
        </w:r>
        <w:r>
          <w:fldChar w:fldCharType="end"/>
        </w:r>
      </w:hyperlink>
    </w:p>
    <w:p>
      <w:pPr>
        <w:pStyle w:val="TOC2"/>
        <w:tabs>
          <w:tab w:val="right" w:leader="dot" w:pos="8306"/>
        </w:tabs>
      </w:pPr>
      <w:hyperlink w:anchor="_Toc7351" w:history="1">
        <w:r>
          <w:rPr>
            <w:rFonts w:ascii="仿宋" w:eastAsia="仿宋" w:hAnsi="仿宋" w:cs="仿宋" w:hint="eastAsia"/>
            <w:lang w:eastAsia="zh-CN"/>
          </w:rPr>
          <w:t>(八)、营运期水环境影响分析</w:t>
        </w:r>
        <w:r>
          <w:tab/>
        </w:r>
        <w:r>
          <w:fldChar w:fldCharType="begin"/>
        </w:r>
        <w:r>
          <w:instrText xml:space="preserve"> PAGEREF _Toc7351 \h </w:instrText>
        </w:r>
        <w:r>
          <w:fldChar w:fldCharType="separate"/>
        </w:r>
        <w:r>
          <w:t>60</w:t>
        </w:r>
        <w:r>
          <w:fldChar w:fldCharType="end"/>
        </w:r>
      </w:hyperlink>
    </w:p>
    <w:p>
      <w:pPr>
        <w:pStyle w:val="TOC2"/>
        <w:tabs>
          <w:tab w:val="right" w:leader="dot" w:pos="8306"/>
        </w:tabs>
      </w:pPr>
      <w:hyperlink w:anchor="_Toc1648" w:history="1">
        <w:r>
          <w:rPr>
            <w:rFonts w:ascii="仿宋" w:eastAsia="仿宋" w:hAnsi="仿宋" w:cs="仿宋" w:hint="eastAsia"/>
            <w:lang w:eastAsia="zh-CN"/>
          </w:rPr>
          <w:t>(九)、营运期固体废弃物环境影响分析</w:t>
        </w:r>
        <w:r>
          <w:tab/>
        </w:r>
        <w:r>
          <w:fldChar w:fldCharType="begin"/>
        </w:r>
        <w:r>
          <w:instrText xml:space="preserve"> PAGEREF _Toc1648 \h </w:instrText>
        </w:r>
        <w:r>
          <w:fldChar w:fldCharType="separate"/>
        </w:r>
        <w:r>
          <w:t>61</w:t>
        </w:r>
        <w:r>
          <w:fldChar w:fldCharType="end"/>
        </w:r>
      </w:hyperlink>
    </w:p>
    <w:p>
      <w:pPr>
        <w:pStyle w:val="TOC2"/>
        <w:tabs>
          <w:tab w:val="right" w:leader="dot" w:pos="8306"/>
        </w:tabs>
      </w:pPr>
      <w:hyperlink w:anchor="_Toc24495" w:history="1">
        <w:r>
          <w:rPr>
            <w:rFonts w:ascii="仿宋" w:eastAsia="仿宋" w:hAnsi="仿宋" w:cs="仿宋" w:hint="eastAsia"/>
            <w:lang w:eastAsia="zh-CN"/>
          </w:rPr>
          <w:t>(十)、营运期声环境影响分析</w:t>
        </w:r>
        <w:r>
          <w:tab/>
        </w:r>
        <w:r>
          <w:fldChar w:fldCharType="begin"/>
        </w:r>
        <w:r>
          <w:instrText xml:space="preserve"> PAGEREF _Toc24495 \h </w:instrText>
        </w:r>
        <w:r>
          <w:fldChar w:fldCharType="separate"/>
        </w:r>
        <w:r>
          <w:t>63</w:t>
        </w:r>
        <w:r>
          <w:fldChar w:fldCharType="end"/>
        </w:r>
      </w:hyperlink>
    </w:p>
    <w:p>
      <w:pPr>
        <w:pStyle w:val="TOC2"/>
        <w:tabs>
          <w:tab w:val="right" w:leader="dot" w:pos="8306"/>
        </w:tabs>
      </w:pPr>
      <w:hyperlink w:anchor="_Toc5155" w:history="1">
        <w:r>
          <w:rPr>
            <w:rFonts w:ascii="仿宋" w:eastAsia="仿宋" w:hAnsi="仿宋" w:cs="仿宋" w:hint="eastAsia"/>
            <w:lang w:eastAsia="zh-CN"/>
          </w:rPr>
          <w:t>(十一)、清洁生产</w:t>
        </w:r>
        <w:r>
          <w:tab/>
        </w:r>
        <w:r>
          <w:fldChar w:fldCharType="begin"/>
        </w:r>
        <w:r>
          <w:instrText xml:space="preserve"> PAGEREF _Toc5155 \h </w:instrText>
        </w:r>
        <w:r>
          <w:fldChar w:fldCharType="separate"/>
        </w:r>
        <w:r>
          <w:t>64</w:t>
        </w:r>
        <w:r>
          <w:fldChar w:fldCharType="end"/>
        </w:r>
      </w:hyperlink>
    </w:p>
    <w:p>
      <w:pPr>
        <w:pStyle w:val="TOC2"/>
        <w:tabs>
          <w:tab w:val="right" w:leader="dot" w:pos="8306"/>
        </w:tabs>
      </w:pPr>
      <w:hyperlink w:anchor="_Toc27617" w:history="1">
        <w:r>
          <w:rPr>
            <w:rFonts w:ascii="仿宋" w:eastAsia="仿宋" w:hAnsi="仿宋" w:cs="仿宋" w:hint="eastAsia"/>
            <w:lang w:eastAsia="zh-CN"/>
          </w:rPr>
          <w:t>(十二)、环境管理分析</w:t>
        </w:r>
        <w:r>
          <w:tab/>
        </w:r>
        <w:r>
          <w:fldChar w:fldCharType="begin"/>
        </w:r>
        <w:r>
          <w:instrText xml:space="preserve"> PAGEREF _Toc27617 \h </w:instrText>
        </w:r>
        <w:r>
          <w:fldChar w:fldCharType="separate"/>
        </w:r>
        <w:r>
          <w:t>65</w:t>
        </w:r>
        <w:r>
          <w:fldChar w:fldCharType="end"/>
        </w:r>
      </w:hyperlink>
    </w:p>
    <w:p>
      <w:pPr>
        <w:pStyle w:val="TOC2"/>
        <w:tabs>
          <w:tab w:val="right" w:leader="dot" w:pos="8306"/>
        </w:tabs>
      </w:pPr>
      <w:hyperlink w:anchor="_Toc9285" w:history="1">
        <w:r>
          <w:rPr>
            <w:rFonts w:ascii="仿宋" w:eastAsia="仿宋" w:hAnsi="仿宋" w:cs="仿宋" w:hint="eastAsia"/>
            <w:lang w:eastAsia="zh-CN"/>
          </w:rPr>
          <w:t>(十三)、结论及建议</w:t>
        </w:r>
        <w:r>
          <w:tab/>
        </w:r>
        <w:r>
          <w:fldChar w:fldCharType="begin"/>
        </w:r>
        <w:r>
          <w:instrText xml:space="preserve"> PAGEREF _Toc9285 \h </w:instrText>
        </w:r>
        <w:r>
          <w:fldChar w:fldCharType="separate"/>
        </w:r>
        <w:r>
          <w:t>66</w:t>
        </w:r>
        <w:r>
          <w:fldChar w:fldCharType="end"/>
        </w:r>
      </w:hyperlink>
    </w:p>
    <w:p>
      <w:pPr>
        <w:pStyle w:val="TOC1"/>
        <w:tabs>
          <w:tab w:val="right" w:leader="dot" w:pos="8306"/>
        </w:tabs>
      </w:pPr>
      <w:hyperlink w:anchor="_Toc8044" w:history="1">
        <w:r>
          <w:rPr>
            <w:rFonts w:ascii="仿宋" w:eastAsia="仿宋" w:hAnsi="仿宋" w:cs="仿宋" w:hint="eastAsia"/>
            <w:lang w:eastAsia="zh-CN"/>
          </w:rPr>
          <w:t>十一、市场营销策略</w:t>
        </w:r>
        <w:r>
          <w:tab/>
        </w:r>
        <w:r>
          <w:fldChar w:fldCharType="begin"/>
        </w:r>
        <w:r>
          <w:instrText xml:space="preserve"> PAGEREF _Toc8044 \h </w:instrText>
        </w:r>
        <w:r>
          <w:fldChar w:fldCharType="separate"/>
        </w:r>
        <w:r>
          <w:t>67</w:t>
        </w:r>
        <w:r>
          <w:fldChar w:fldCharType="end"/>
        </w:r>
      </w:hyperlink>
    </w:p>
    <w:p>
      <w:pPr>
        <w:pStyle w:val="TOC2"/>
        <w:tabs>
          <w:tab w:val="right" w:leader="dot" w:pos="8306"/>
        </w:tabs>
      </w:pPr>
      <w:hyperlink w:anchor="_Toc22382" w:history="1">
        <w:r>
          <w:rPr>
            <w:rFonts w:ascii="仿宋" w:eastAsia="仿宋" w:hAnsi="仿宋" w:cs="仿宋" w:hint="eastAsia"/>
            <w:lang w:eastAsia="zh-CN"/>
          </w:rPr>
          <w:t>(一)、市场定位和目标市场</w:t>
        </w:r>
        <w:r>
          <w:tab/>
        </w:r>
        <w:r>
          <w:fldChar w:fldCharType="begin"/>
        </w:r>
        <w:r>
          <w:instrText xml:space="preserve"> PAGEREF _Toc22382 \h </w:instrText>
        </w:r>
        <w:r>
          <w:fldChar w:fldCharType="separate"/>
        </w:r>
        <w:r>
          <w:t>67</w:t>
        </w:r>
        <w:r>
          <w:fldChar w:fldCharType="end"/>
        </w:r>
      </w:hyperlink>
    </w:p>
    <w:p>
      <w:pPr>
        <w:pStyle w:val="TOC2"/>
        <w:tabs>
          <w:tab w:val="right" w:leader="dot" w:pos="8306"/>
        </w:tabs>
      </w:pPr>
      <w:hyperlink w:anchor="_Toc12211" w:history="1">
        <w:r>
          <w:rPr>
            <w:rFonts w:ascii="仿宋" w:eastAsia="仿宋" w:hAnsi="仿宋" w:cs="仿宋" w:hint="eastAsia"/>
            <w:lang w:eastAsia="zh-CN"/>
          </w:rPr>
          <w:t>(二)、定价策略</w:t>
        </w:r>
        <w:r>
          <w:tab/>
        </w:r>
        <w:r>
          <w:fldChar w:fldCharType="begin"/>
        </w:r>
        <w:r>
          <w:instrText xml:space="preserve"> PAGEREF _Toc12211 \h </w:instrText>
        </w:r>
        <w:r>
          <w:fldChar w:fldCharType="separate"/>
        </w:r>
        <w:r>
          <w:t>68</w:t>
        </w:r>
        <w:r>
          <w:fldChar w:fldCharType="end"/>
        </w:r>
      </w:hyperlink>
    </w:p>
    <w:p>
      <w:pPr>
        <w:pStyle w:val="TOC2"/>
        <w:tabs>
          <w:tab w:val="right" w:leader="dot" w:pos="8306"/>
        </w:tabs>
      </w:pPr>
      <w:hyperlink w:anchor="_Toc28664" w:history="1">
        <w:r>
          <w:rPr>
            <w:rFonts w:ascii="仿宋" w:eastAsia="仿宋" w:hAnsi="仿宋" w:cs="仿宋" w:hint="eastAsia"/>
            <w:lang w:eastAsia="zh-CN"/>
          </w:rPr>
          <w:t>(三)、销售和推广策略</w:t>
        </w:r>
        <w:r>
          <w:tab/>
        </w:r>
        <w:r>
          <w:fldChar w:fldCharType="begin"/>
        </w:r>
        <w:r>
          <w:instrText xml:space="preserve"> PAGEREF _Toc28664 \h </w:instrText>
        </w:r>
        <w:r>
          <w:fldChar w:fldCharType="separate"/>
        </w:r>
        <w:r>
          <w:t>70</w:t>
        </w:r>
        <w:r>
          <w:fldChar w:fldCharType="end"/>
        </w:r>
      </w:hyperlink>
    </w:p>
    <w:p>
      <w:pPr>
        <w:pStyle w:val="TOC2"/>
        <w:tabs>
          <w:tab w:val="right" w:leader="dot" w:pos="8306"/>
        </w:tabs>
      </w:pPr>
      <w:hyperlink w:anchor="_Toc13857" w:history="1">
        <w:r>
          <w:rPr>
            <w:rFonts w:ascii="仿宋" w:eastAsia="仿宋" w:hAnsi="仿宋" w:cs="仿宋" w:hint="eastAsia"/>
            <w:lang w:eastAsia="zh-CN"/>
          </w:rPr>
          <w:t>(四)、销售渠道和分销策略</w:t>
        </w:r>
        <w:r>
          <w:tab/>
        </w:r>
        <w:r>
          <w:fldChar w:fldCharType="begin"/>
        </w:r>
        <w:r>
          <w:instrText xml:space="preserve"> PAGEREF _Toc13857 \h </w:instrText>
        </w:r>
        <w:r>
          <w:fldChar w:fldCharType="separate"/>
        </w:r>
        <w:r>
          <w:t>71</w:t>
        </w:r>
        <w:r>
          <w:fldChar w:fldCharType="end"/>
        </w:r>
      </w:hyperlink>
    </w:p>
    <w:p>
      <w:pPr>
        <w:pStyle w:val="TOC1"/>
        <w:tabs>
          <w:tab w:val="right" w:leader="dot" w:pos="8306"/>
        </w:tabs>
      </w:pPr>
      <w:hyperlink w:anchor="_Toc26670" w:history="1">
        <w:r>
          <w:rPr>
            <w:rFonts w:ascii="仿宋" w:eastAsia="仿宋" w:hAnsi="仿宋" w:cs="仿宋" w:hint="eastAsia"/>
            <w:lang w:eastAsia="zh-CN"/>
          </w:rPr>
          <w:t>十二、推进公司成立的必要性分析</w:t>
        </w:r>
        <w:r>
          <w:tab/>
        </w:r>
        <w:r>
          <w:fldChar w:fldCharType="begin"/>
        </w:r>
        <w:r>
          <w:instrText xml:space="preserve"> PAGEREF _Toc26670 \h </w:instrText>
        </w:r>
        <w:r>
          <w:fldChar w:fldCharType="separate"/>
        </w:r>
        <w:r>
          <w:t>72</w:t>
        </w:r>
        <w:r>
          <w:fldChar w:fldCharType="end"/>
        </w:r>
      </w:hyperlink>
    </w:p>
    <w:p>
      <w:pPr>
        <w:pStyle w:val="TOC2"/>
        <w:tabs>
          <w:tab w:val="right" w:leader="dot" w:pos="8306"/>
        </w:tabs>
      </w:pPr>
      <w:hyperlink w:anchor="_Toc14363" w:history="1">
        <w:r>
          <w:rPr>
            <w:rFonts w:ascii="仿宋" w:eastAsia="仿宋" w:hAnsi="仿宋" w:cs="仿宋" w:hint="eastAsia"/>
            <w:lang w:eastAsia="zh-CN"/>
          </w:rPr>
          <w:t>(一)、市场需求和机会</w:t>
        </w:r>
        <w:r>
          <w:tab/>
        </w:r>
        <w:r>
          <w:fldChar w:fldCharType="begin"/>
        </w:r>
        <w:r>
          <w:instrText xml:space="preserve"> PAGEREF _Toc14363 \h </w:instrText>
        </w:r>
        <w:r>
          <w:fldChar w:fldCharType="separate"/>
        </w:r>
        <w:r>
          <w:t>72</w:t>
        </w:r>
        <w:r>
          <w:fldChar w:fldCharType="end"/>
        </w:r>
      </w:hyperlink>
    </w:p>
    <w:p>
      <w:pPr>
        <w:pStyle w:val="TOC2"/>
        <w:tabs>
          <w:tab w:val="right" w:leader="dot" w:pos="8306"/>
        </w:tabs>
      </w:pPr>
      <w:hyperlink w:anchor="_Toc31494" w:history="1">
        <w:r>
          <w:rPr>
            <w:rFonts w:ascii="仿宋" w:eastAsia="仿宋" w:hAnsi="仿宋" w:cs="仿宋" w:hint="eastAsia"/>
            <w:lang w:eastAsia="zh-CN"/>
          </w:rPr>
          <w:t>(二)、公司目标和战略</w:t>
        </w:r>
        <w:r>
          <w:tab/>
        </w:r>
        <w:r>
          <w:fldChar w:fldCharType="begin"/>
        </w:r>
        <w:r>
          <w:instrText xml:space="preserve"> PAGEREF _Toc31494 \h </w:instrText>
        </w:r>
        <w:r>
          <w:fldChar w:fldCharType="separate"/>
        </w:r>
        <w:r>
          <w:t>73</w:t>
        </w:r>
        <w:r>
          <w:fldChar w:fldCharType="end"/>
        </w:r>
      </w:hyperlink>
    </w:p>
    <w:p>
      <w:pPr>
        <w:pStyle w:val="TOC2"/>
        <w:tabs>
          <w:tab w:val="right" w:leader="dot" w:pos="8306"/>
        </w:tabs>
      </w:pPr>
      <w:hyperlink w:anchor="_Toc11101" w:history="1">
        <w:r>
          <w:rPr>
            <w:rFonts w:ascii="仿宋" w:eastAsia="仿宋" w:hAnsi="仿宋" w:cs="仿宋" w:hint="eastAsia"/>
            <w:lang w:eastAsia="zh-CN"/>
          </w:rPr>
          <w:t>(三)、公司竞争优势</w:t>
        </w:r>
        <w:r>
          <w:tab/>
        </w:r>
        <w:r>
          <w:fldChar w:fldCharType="begin"/>
        </w:r>
        <w:r>
          <w:instrText xml:space="preserve"> PAGEREF _Toc11101 \h </w:instrText>
        </w:r>
        <w:r>
          <w:fldChar w:fldCharType="separate"/>
        </w:r>
        <w:r>
          <w:t>73</w:t>
        </w:r>
        <w:r>
          <w:fldChar w:fldCharType="end"/>
        </w:r>
      </w:hyperlink>
    </w:p>
    <w:p>
      <w:pPr>
        <w:pStyle w:val="TOC1"/>
        <w:tabs>
          <w:tab w:val="right" w:leader="dot" w:pos="8306"/>
        </w:tabs>
      </w:pPr>
      <w:hyperlink w:anchor="_Toc15233" w:history="1">
        <w:r>
          <w:rPr>
            <w:rFonts w:ascii="仿宋" w:eastAsia="仿宋" w:hAnsi="仿宋" w:cs="仿宋" w:hint="eastAsia"/>
            <w:lang w:eastAsia="zh-CN"/>
          </w:rPr>
          <w:t>十三、法律和合规事项</w:t>
        </w:r>
        <w:r>
          <w:tab/>
        </w:r>
        <w:r>
          <w:fldChar w:fldCharType="begin"/>
        </w:r>
        <w:r>
          <w:instrText xml:space="preserve"> PAGEREF _Toc15233 \h </w:instrText>
        </w:r>
        <w:r>
          <w:fldChar w:fldCharType="separate"/>
        </w:r>
        <w:r>
          <w:t>74</w:t>
        </w:r>
        <w:r>
          <w:fldChar w:fldCharType="end"/>
        </w:r>
      </w:hyperlink>
    </w:p>
    <w:p>
      <w:pPr>
        <w:pStyle w:val="TOC2"/>
        <w:tabs>
          <w:tab w:val="right" w:leader="dot" w:pos="8306"/>
        </w:tabs>
      </w:pPr>
      <w:hyperlink w:anchor="_Toc16977" w:history="1">
        <w:r>
          <w:rPr>
            <w:rFonts w:ascii="仿宋" w:eastAsia="仿宋" w:hAnsi="仿宋" w:cs="仿宋" w:hint="eastAsia"/>
            <w:lang w:eastAsia="zh-CN"/>
          </w:rPr>
          <w:t>(一)、公司注册和法律地位</w:t>
        </w:r>
        <w:r>
          <w:tab/>
        </w:r>
        <w:r>
          <w:fldChar w:fldCharType="begin"/>
        </w:r>
        <w:r>
          <w:instrText xml:space="preserve"> PAGEREF _Toc16977 \h </w:instrText>
        </w:r>
        <w:r>
          <w:fldChar w:fldCharType="separate"/>
        </w:r>
        <w:r>
          <w:t>74</w:t>
        </w:r>
        <w:r>
          <w:fldChar w:fldCharType="end"/>
        </w:r>
      </w:hyperlink>
    </w:p>
    <w:p>
      <w:pPr>
        <w:pStyle w:val="TOC2"/>
        <w:tabs>
          <w:tab w:val="right" w:leader="dot" w:pos="8306"/>
        </w:tabs>
      </w:pPr>
      <w:hyperlink w:anchor="_Toc30751" w:history="1">
        <w:r>
          <w:rPr>
            <w:rFonts w:ascii="仿宋" w:eastAsia="仿宋" w:hAnsi="仿宋" w:cs="仿宋" w:hint="eastAsia"/>
            <w:lang w:eastAsia="zh-CN"/>
          </w:rPr>
          <w:t>(二)、专业许可与许可证</w:t>
        </w:r>
        <w:r>
          <w:tab/>
        </w:r>
        <w:r>
          <w:fldChar w:fldCharType="begin"/>
        </w:r>
        <w:r>
          <w:instrText xml:space="preserve"> PAGEREF _Toc30751 \h </w:instrText>
        </w:r>
        <w:r>
          <w:fldChar w:fldCharType="separate"/>
        </w:r>
        <w:r>
          <w:t>74</w:t>
        </w:r>
        <w:r>
          <w:fldChar w:fldCharType="end"/>
        </w:r>
      </w:hyperlink>
    </w:p>
    <w:p>
      <w:pPr>
        <w:pStyle w:val="TOC2"/>
        <w:tabs>
          <w:tab w:val="right" w:leader="dot" w:pos="8306"/>
        </w:tabs>
      </w:pPr>
      <w:hyperlink w:anchor="_Toc26665" w:history="1">
        <w:r>
          <w:rPr>
            <w:rFonts w:ascii="仿宋" w:eastAsia="仿宋" w:hAnsi="仿宋" w:cs="仿宋" w:hint="eastAsia"/>
            <w:lang w:eastAsia="zh-CN"/>
          </w:rPr>
          <w:t>(三)、知识产权</w:t>
        </w:r>
        <w:r>
          <w:tab/>
        </w:r>
        <w:r>
          <w:fldChar w:fldCharType="begin"/>
        </w:r>
        <w:r>
          <w:instrText xml:space="preserve"> PAGEREF _Toc26665 \h </w:instrText>
        </w:r>
        <w:r>
          <w:fldChar w:fldCharType="separate"/>
        </w:r>
        <w:r>
          <w:t>74</w:t>
        </w:r>
        <w:r>
          <w:fldChar w:fldCharType="end"/>
        </w:r>
      </w:hyperlink>
    </w:p>
    <w:p>
      <w:pPr>
        <w:pStyle w:val="TOC2"/>
        <w:tabs>
          <w:tab w:val="right" w:leader="dot" w:pos="8306"/>
        </w:tabs>
      </w:pPr>
      <w:hyperlink w:anchor="_Toc21275" w:history="1">
        <w:r>
          <w:rPr>
            <w:rFonts w:ascii="仿宋" w:eastAsia="仿宋" w:hAnsi="仿宋" w:cs="仿宋" w:hint="eastAsia"/>
            <w:lang w:eastAsia="zh-CN"/>
          </w:rPr>
          <w:t>(四)、合同与法律义务</w:t>
        </w:r>
        <w:r>
          <w:tab/>
        </w:r>
        <w:r>
          <w:fldChar w:fldCharType="begin"/>
        </w:r>
        <w:r>
          <w:instrText xml:space="preserve"> PAGEREF _Toc21275 \h </w:instrText>
        </w:r>
        <w:r>
          <w:fldChar w:fldCharType="separate"/>
        </w:r>
        <w:r>
          <w:t>75</w:t>
        </w:r>
        <w:r>
          <w:fldChar w:fldCharType="end"/>
        </w:r>
      </w:hyperlink>
    </w:p>
    <w:p>
      <w:pPr>
        <w:pStyle w:val="TOC1"/>
        <w:tabs>
          <w:tab w:val="right" w:leader="dot" w:pos="8306"/>
        </w:tabs>
      </w:pPr>
      <w:hyperlink w:anchor="_Toc21188" w:history="1">
        <w:r>
          <w:rPr>
            <w:rFonts w:ascii="仿宋" w:eastAsia="仿宋" w:hAnsi="仿宋" w:cs="仿宋" w:hint="eastAsia"/>
            <w:lang w:eastAsia="zh-CN"/>
          </w:rPr>
          <w:t>十四、流量传感器项目总结分析</w:t>
        </w:r>
        <w:r>
          <w:tab/>
        </w:r>
        <w:r>
          <w:fldChar w:fldCharType="begin"/>
        </w:r>
        <w:r>
          <w:instrText xml:space="preserve"> PAGEREF _Toc21188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97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022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一、流量传感器行业分析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流量传感器行业规模及增长性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流量传感器行业代表品牌及对应公司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1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根据相关机构的最新数据，流量传感器行业在未来几年将继续保持增长，预计到2023年，该行业的价值将达到XXX亿美元。这一行业正在经历新的变革，出现了一些明显趋势。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电子商务的崛起对流量传感器包装产生了重要影响。\需要具备适应不同销售渠道的特性，以保证产品在运输和在线销售中的完好无损。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总体而言，流量传感器包装行业呈现出稳健的年均增长率，约为4-5%。这一增长受到不断变化的消费者偏好、意识提高和不断增长的收入水平的推动。。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478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流量传感器包装行业一直处于稳步增长的轨道，并且未来前景看好。以下是对行业发展及市场前景的分析：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https://d.book118.com/955101204131011111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流量传感器相关行业公司成立报告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55101204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2024-02-06T23:36:00Z</dcterms:created>
  <dcterms:modified xsi:type="dcterms:W3CDTF">2024-02-06T23:36:51Z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ADCAE50D98F94C679F0CC1284A22618F_11</vt:lpwstr>
  </property>
  <property fmtid="{D5CDD505-2E9C-101B-9397-08002B2CF9AE}" pid="3" name="KSOProductBuildVer">
    <vt:lpwstr>2052-12.1.0.16250</vt:lpwstr>
  </property>
</Properties>
</file>