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1" w:history="1">
        <w:r>
          <w:rPr>
            <w:rFonts w:ascii="仿宋" w:eastAsia="仿宋" w:hAnsi="仿宋" w:cs="仿宋" w:hint="eastAsia"/>
            <w:lang w:eastAsia="zh-CN"/>
          </w:rPr>
          <w:t>概论</w:t>
        </w:r>
        <w:r>
          <w:tab/>
        </w:r>
        <w:r>
          <w:fldChar w:fldCharType="begin"/>
        </w:r>
        <w:r>
          <w:instrText xml:space="preserve"> PAGEREF _Toc10131 \h </w:instrText>
        </w:r>
        <w:r>
          <w:fldChar w:fldCharType="separate"/>
        </w:r>
        <w:r>
          <w:t>3</w:t>
        </w:r>
        <w:r>
          <w:fldChar w:fldCharType="end"/>
        </w:r>
      </w:hyperlink>
    </w:p>
    <w:p>
      <w:pPr>
        <w:pStyle w:val="TOC1"/>
        <w:tabs>
          <w:tab w:val="right" w:leader="dot" w:pos="8306"/>
        </w:tabs>
      </w:pPr>
      <w:hyperlink w:anchor="_Toc10313" w:history="1">
        <w:r>
          <w:rPr>
            <w:rFonts w:ascii="仿宋" w:eastAsia="仿宋" w:hAnsi="仿宋" w:cs="仿宋" w:hint="eastAsia"/>
            <w:lang w:eastAsia="zh-CN"/>
          </w:rPr>
          <w:t>一、建设风险评估分析</w:t>
        </w:r>
        <w:r>
          <w:tab/>
        </w:r>
        <w:r>
          <w:fldChar w:fldCharType="begin"/>
        </w:r>
        <w:r>
          <w:instrText xml:space="preserve"> PAGEREF _Toc10313 \h </w:instrText>
        </w:r>
        <w:r>
          <w:fldChar w:fldCharType="separate"/>
        </w:r>
        <w:r>
          <w:t>3</w:t>
        </w:r>
        <w:r>
          <w:fldChar w:fldCharType="end"/>
        </w:r>
      </w:hyperlink>
    </w:p>
    <w:p>
      <w:pPr>
        <w:pStyle w:val="TOC2"/>
        <w:tabs>
          <w:tab w:val="right" w:leader="dot" w:pos="8306"/>
        </w:tabs>
      </w:pPr>
      <w:hyperlink w:anchor="_Toc6618" w:history="1">
        <w:r>
          <w:rPr>
            <w:rFonts w:ascii="仿宋" w:eastAsia="仿宋" w:hAnsi="仿宋" w:cs="仿宋" w:hint="eastAsia"/>
            <w:lang w:eastAsia="zh-CN"/>
          </w:rPr>
          <w:t>(一)、政策风险分析</w:t>
        </w:r>
        <w:r>
          <w:tab/>
        </w:r>
        <w:r>
          <w:fldChar w:fldCharType="begin"/>
        </w:r>
        <w:r>
          <w:instrText xml:space="preserve"> PAGEREF _Toc6618 \h </w:instrText>
        </w:r>
        <w:r>
          <w:fldChar w:fldCharType="separate"/>
        </w:r>
        <w:r>
          <w:t>3</w:t>
        </w:r>
        <w:r>
          <w:fldChar w:fldCharType="end"/>
        </w:r>
      </w:hyperlink>
    </w:p>
    <w:p>
      <w:pPr>
        <w:pStyle w:val="TOC2"/>
        <w:tabs>
          <w:tab w:val="right" w:leader="dot" w:pos="8306"/>
        </w:tabs>
      </w:pPr>
      <w:hyperlink w:anchor="_Toc20859" w:history="1">
        <w:r>
          <w:rPr>
            <w:rFonts w:ascii="仿宋" w:eastAsia="仿宋" w:hAnsi="仿宋" w:cs="仿宋" w:hint="eastAsia"/>
            <w:lang w:eastAsia="zh-CN"/>
          </w:rPr>
          <w:t>(二)、社会风险分析</w:t>
        </w:r>
        <w:r>
          <w:tab/>
        </w:r>
        <w:r>
          <w:fldChar w:fldCharType="begin"/>
        </w:r>
        <w:r>
          <w:instrText xml:space="preserve"> PAGEREF _Toc20859 \h </w:instrText>
        </w:r>
        <w:r>
          <w:fldChar w:fldCharType="separate"/>
        </w:r>
        <w:r>
          <w:t>4</w:t>
        </w:r>
        <w:r>
          <w:fldChar w:fldCharType="end"/>
        </w:r>
      </w:hyperlink>
    </w:p>
    <w:p>
      <w:pPr>
        <w:pStyle w:val="TOC2"/>
        <w:tabs>
          <w:tab w:val="right" w:leader="dot" w:pos="8306"/>
        </w:tabs>
      </w:pPr>
      <w:hyperlink w:anchor="_Toc3909" w:history="1">
        <w:r>
          <w:rPr>
            <w:rFonts w:ascii="仿宋" w:eastAsia="仿宋" w:hAnsi="仿宋" w:cs="仿宋" w:hint="eastAsia"/>
            <w:lang w:eastAsia="zh-CN"/>
          </w:rPr>
          <w:t>(三)、市场风险分析</w:t>
        </w:r>
        <w:r>
          <w:tab/>
        </w:r>
        <w:r>
          <w:fldChar w:fldCharType="begin"/>
        </w:r>
        <w:r>
          <w:instrText xml:space="preserve"> PAGEREF _Toc3909 \h </w:instrText>
        </w:r>
        <w:r>
          <w:fldChar w:fldCharType="separate"/>
        </w:r>
        <w:r>
          <w:t>6</w:t>
        </w:r>
        <w:r>
          <w:fldChar w:fldCharType="end"/>
        </w:r>
      </w:hyperlink>
    </w:p>
    <w:p>
      <w:pPr>
        <w:pStyle w:val="TOC2"/>
        <w:tabs>
          <w:tab w:val="right" w:leader="dot" w:pos="8306"/>
        </w:tabs>
      </w:pPr>
      <w:hyperlink w:anchor="_Toc19157" w:history="1">
        <w:r>
          <w:rPr>
            <w:rFonts w:ascii="仿宋" w:eastAsia="仿宋" w:hAnsi="仿宋" w:cs="仿宋" w:hint="eastAsia"/>
            <w:lang w:eastAsia="zh-CN"/>
          </w:rPr>
          <w:t>(四)、资金风险分析</w:t>
        </w:r>
        <w:r>
          <w:tab/>
        </w:r>
        <w:r>
          <w:fldChar w:fldCharType="begin"/>
        </w:r>
        <w:r>
          <w:instrText xml:space="preserve"> PAGEREF _Toc19157 \h </w:instrText>
        </w:r>
        <w:r>
          <w:fldChar w:fldCharType="separate"/>
        </w:r>
        <w:r>
          <w:t>6</w:t>
        </w:r>
        <w:r>
          <w:fldChar w:fldCharType="end"/>
        </w:r>
      </w:hyperlink>
    </w:p>
    <w:p>
      <w:pPr>
        <w:pStyle w:val="TOC2"/>
        <w:tabs>
          <w:tab w:val="right" w:leader="dot" w:pos="8306"/>
        </w:tabs>
      </w:pPr>
      <w:hyperlink w:anchor="_Toc4240" w:history="1">
        <w:r>
          <w:rPr>
            <w:rFonts w:ascii="仿宋" w:eastAsia="仿宋" w:hAnsi="仿宋" w:cs="仿宋" w:hint="eastAsia"/>
            <w:lang w:eastAsia="zh-CN"/>
          </w:rPr>
          <w:t>(五)、技术风险分析</w:t>
        </w:r>
        <w:r>
          <w:tab/>
        </w:r>
        <w:r>
          <w:fldChar w:fldCharType="begin"/>
        </w:r>
        <w:r>
          <w:instrText xml:space="preserve"> PAGEREF _Toc4240 \h </w:instrText>
        </w:r>
        <w:r>
          <w:fldChar w:fldCharType="separate"/>
        </w:r>
        <w:r>
          <w:t>8</w:t>
        </w:r>
        <w:r>
          <w:fldChar w:fldCharType="end"/>
        </w:r>
      </w:hyperlink>
    </w:p>
    <w:p>
      <w:pPr>
        <w:pStyle w:val="TOC2"/>
        <w:tabs>
          <w:tab w:val="right" w:leader="dot" w:pos="8306"/>
        </w:tabs>
      </w:pPr>
      <w:hyperlink w:anchor="_Toc4234" w:history="1">
        <w:r>
          <w:rPr>
            <w:rFonts w:ascii="仿宋" w:eastAsia="仿宋" w:hAnsi="仿宋" w:cs="仿宋" w:hint="eastAsia"/>
            <w:lang w:eastAsia="zh-CN"/>
          </w:rPr>
          <w:t>(六)、财务风险分析</w:t>
        </w:r>
        <w:r>
          <w:tab/>
        </w:r>
        <w:r>
          <w:fldChar w:fldCharType="begin"/>
        </w:r>
        <w:r>
          <w:instrText xml:space="preserve"> PAGEREF _Toc4234 \h </w:instrText>
        </w:r>
        <w:r>
          <w:fldChar w:fldCharType="separate"/>
        </w:r>
        <w:r>
          <w:t>9</w:t>
        </w:r>
        <w:r>
          <w:fldChar w:fldCharType="end"/>
        </w:r>
      </w:hyperlink>
    </w:p>
    <w:p>
      <w:pPr>
        <w:pStyle w:val="TOC2"/>
        <w:tabs>
          <w:tab w:val="right" w:leader="dot" w:pos="8306"/>
        </w:tabs>
      </w:pPr>
      <w:hyperlink w:anchor="_Toc11720" w:history="1">
        <w:r>
          <w:rPr>
            <w:rFonts w:ascii="仿宋" w:eastAsia="仿宋" w:hAnsi="仿宋" w:cs="仿宋" w:hint="eastAsia"/>
            <w:lang w:eastAsia="zh-CN"/>
          </w:rPr>
          <w:t>(七)、管理风险分析</w:t>
        </w:r>
        <w:r>
          <w:tab/>
        </w:r>
        <w:r>
          <w:fldChar w:fldCharType="begin"/>
        </w:r>
        <w:r>
          <w:instrText xml:space="preserve"> PAGEREF _Toc11720 \h </w:instrText>
        </w:r>
        <w:r>
          <w:fldChar w:fldCharType="separate"/>
        </w:r>
        <w:r>
          <w:t>11</w:t>
        </w:r>
        <w:r>
          <w:fldChar w:fldCharType="end"/>
        </w:r>
      </w:hyperlink>
    </w:p>
    <w:p>
      <w:pPr>
        <w:pStyle w:val="TOC2"/>
        <w:tabs>
          <w:tab w:val="right" w:leader="dot" w:pos="8306"/>
        </w:tabs>
      </w:pPr>
      <w:hyperlink w:anchor="_Toc3197" w:history="1">
        <w:r>
          <w:rPr>
            <w:rFonts w:ascii="仿宋" w:eastAsia="仿宋" w:hAnsi="仿宋" w:cs="仿宋" w:hint="eastAsia"/>
            <w:lang w:eastAsia="zh-CN"/>
          </w:rPr>
          <w:t>(八)、其它风险分析</w:t>
        </w:r>
        <w:r>
          <w:tab/>
        </w:r>
        <w:r>
          <w:fldChar w:fldCharType="begin"/>
        </w:r>
        <w:r>
          <w:instrText xml:space="preserve"> PAGEREF _Toc3197 \h </w:instrText>
        </w:r>
        <w:r>
          <w:fldChar w:fldCharType="separate"/>
        </w:r>
        <w:r>
          <w:t>12</w:t>
        </w:r>
        <w:r>
          <w:fldChar w:fldCharType="end"/>
        </w:r>
      </w:hyperlink>
    </w:p>
    <w:p>
      <w:pPr>
        <w:pStyle w:val="TOC2"/>
        <w:tabs>
          <w:tab w:val="right" w:leader="dot" w:pos="8306"/>
        </w:tabs>
      </w:pPr>
      <w:hyperlink w:anchor="_Toc25408" w:history="1">
        <w:r>
          <w:rPr>
            <w:rFonts w:ascii="仿宋" w:eastAsia="仿宋" w:hAnsi="仿宋" w:cs="仿宋" w:hint="eastAsia"/>
            <w:lang w:eastAsia="zh-CN"/>
          </w:rPr>
          <w:t>(九)、社会影响评估</w:t>
        </w:r>
        <w:r>
          <w:tab/>
        </w:r>
        <w:r>
          <w:fldChar w:fldCharType="begin"/>
        </w:r>
        <w:r>
          <w:instrText xml:space="preserve"> PAGEREF _Toc25408 \h </w:instrText>
        </w:r>
        <w:r>
          <w:fldChar w:fldCharType="separate"/>
        </w:r>
        <w:r>
          <w:t>13</w:t>
        </w:r>
        <w:r>
          <w:fldChar w:fldCharType="end"/>
        </w:r>
      </w:hyperlink>
    </w:p>
    <w:p>
      <w:pPr>
        <w:pStyle w:val="TOC1"/>
        <w:tabs>
          <w:tab w:val="right" w:leader="dot" w:pos="8306"/>
        </w:tabs>
      </w:pPr>
      <w:hyperlink w:anchor="_Toc966" w:history="1">
        <w:r>
          <w:rPr>
            <w:rFonts w:ascii="仿宋" w:eastAsia="仿宋" w:hAnsi="仿宋" w:cs="仿宋" w:hint="eastAsia"/>
            <w:lang w:eastAsia="zh-CN"/>
          </w:rPr>
          <w:t>二、环境和生态影响分析</w:t>
        </w:r>
        <w:r>
          <w:tab/>
        </w:r>
        <w:r>
          <w:fldChar w:fldCharType="begin"/>
        </w:r>
        <w:r>
          <w:instrText xml:space="preserve"> PAGEREF _Toc966 \h </w:instrText>
        </w:r>
        <w:r>
          <w:fldChar w:fldCharType="separate"/>
        </w:r>
        <w:r>
          <w:t>15</w:t>
        </w:r>
        <w:r>
          <w:fldChar w:fldCharType="end"/>
        </w:r>
      </w:hyperlink>
    </w:p>
    <w:p>
      <w:pPr>
        <w:pStyle w:val="TOC2"/>
        <w:tabs>
          <w:tab w:val="right" w:leader="dot" w:pos="8306"/>
        </w:tabs>
      </w:pPr>
      <w:hyperlink w:anchor="_Toc31609" w:history="1">
        <w:r>
          <w:rPr>
            <w:rFonts w:ascii="仿宋" w:eastAsia="仿宋" w:hAnsi="仿宋" w:cs="仿宋" w:hint="eastAsia"/>
            <w:lang w:eastAsia="zh-CN"/>
          </w:rPr>
          <w:t>(一)、环境和生态现状</w:t>
        </w:r>
        <w:r>
          <w:tab/>
        </w:r>
        <w:r>
          <w:fldChar w:fldCharType="begin"/>
        </w:r>
        <w:r>
          <w:instrText xml:space="preserve"> PAGEREF _Toc31609 \h </w:instrText>
        </w:r>
        <w:r>
          <w:fldChar w:fldCharType="separate"/>
        </w:r>
        <w:r>
          <w:t>15</w:t>
        </w:r>
        <w:r>
          <w:fldChar w:fldCharType="end"/>
        </w:r>
      </w:hyperlink>
    </w:p>
    <w:p>
      <w:pPr>
        <w:pStyle w:val="TOC2"/>
        <w:tabs>
          <w:tab w:val="right" w:leader="dot" w:pos="8306"/>
        </w:tabs>
      </w:pPr>
      <w:hyperlink w:anchor="_Toc29056" w:history="1">
        <w:r>
          <w:rPr>
            <w:rFonts w:ascii="仿宋" w:eastAsia="仿宋" w:hAnsi="仿宋" w:cs="仿宋" w:hint="eastAsia"/>
            <w:lang w:eastAsia="zh-CN"/>
          </w:rPr>
          <w:t>(二)、生态环境影响分析</w:t>
        </w:r>
        <w:r>
          <w:tab/>
        </w:r>
        <w:r>
          <w:fldChar w:fldCharType="begin"/>
        </w:r>
        <w:r>
          <w:instrText xml:space="preserve"> PAGEREF _Toc29056 \h </w:instrText>
        </w:r>
        <w:r>
          <w:fldChar w:fldCharType="separate"/>
        </w:r>
        <w:r>
          <w:t>17</w:t>
        </w:r>
        <w:r>
          <w:fldChar w:fldCharType="end"/>
        </w:r>
      </w:hyperlink>
    </w:p>
    <w:p>
      <w:pPr>
        <w:pStyle w:val="TOC2"/>
        <w:tabs>
          <w:tab w:val="right" w:leader="dot" w:pos="8306"/>
        </w:tabs>
      </w:pPr>
      <w:hyperlink w:anchor="_Toc32060" w:history="1">
        <w:r>
          <w:rPr>
            <w:rFonts w:ascii="仿宋" w:eastAsia="仿宋" w:hAnsi="仿宋" w:cs="仿宋" w:hint="eastAsia"/>
            <w:lang w:eastAsia="zh-CN"/>
          </w:rPr>
          <w:t>(三)、生态环境保护措施</w:t>
        </w:r>
        <w:r>
          <w:tab/>
        </w:r>
        <w:r>
          <w:fldChar w:fldCharType="begin"/>
        </w:r>
        <w:r>
          <w:instrText xml:space="preserve"> PAGEREF _Toc32060 \h </w:instrText>
        </w:r>
        <w:r>
          <w:fldChar w:fldCharType="separate"/>
        </w:r>
        <w:r>
          <w:t>18</w:t>
        </w:r>
        <w:r>
          <w:fldChar w:fldCharType="end"/>
        </w:r>
      </w:hyperlink>
    </w:p>
    <w:p>
      <w:pPr>
        <w:pStyle w:val="TOC2"/>
        <w:tabs>
          <w:tab w:val="right" w:leader="dot" w:pos="8306"/>
        </w:tabs>
      </w:pPr>
      <w:hyperlink w:anchor="_Toc16644" w:history="1">
        <w:r>
          <w:rPr>
            <w:rFonts w:ascii="仿宋" w:eastAsia="仿宋" w:hAnsi="仿宋" w:cs="仿宋" w:hint="eastAsia"/>
            <w:lang w:eastAsia="zh-CN"/>
          </w:rPr>
          <w:t>(四)、地质灾害影响分析</w:t>
        </w:r>
        <w:r>
          <w:tab/>
        </w:r>
        <w:r>
          <w:fldChar w:fldCharType="begin"/>
        </w:r>
        <w:r>
          <w:instrText xml:space="preserve"> PAGEREF _Toc16644 \h </w:instrText>
        </w:r>
        <w:r>
          <w:fldChar w:fldCharType="separate"/>
        </w:r>
        <w:r>
          <w:t>20</w:t>
        </w:r>
        <w:r>
          <w:fldChar w:fldCharType="end"/>
        </w:r>
      </w:hyperlink>
    </w:p>
    <w:p>
      <w:pPr>
        <w:pStyle w:val="TOC2"/>
        <w:tabs>
          <w:tab w:val="right" w:leader="dot" w:pos="8306"/>
        </w:tabs>
      </w:pPr>
      <w:hyperlink w:anchor="_Toc28519" w:history="1">
        <w:r>
          <w:rPr>
            <w:rFonts w:ascii="仿宋" w:eastAsia="仿宋" w:hAnsi="仿宋" w:cs="仿宋" w:hint="eastAsia"/>
            <w:lang w:eastAsia="zh-CN"/>
          </w:rPr>
          <w:t>(五)、特殊环境影响</w:t>
        </w:r>
        <w:r>
          <w:tab/>
        </w:r>
        <w:r>
          <w:fldChar w:fldCharType="begin"/>
        </w:r>
        <w:r>
          <w:instrText xml:space="preserve"> PAGEREF _Toc28519 \h </w:instrText>
        </w:r>
        <w:r>
          <w:fldChar w:fldCharType="separate"/>
        </w:r>
        <w:r>
          <w:t>21</w:t>
        </w:r>
        <w:r>
          <w:fldChar w:fldCharType="end"/>
        </w:r>
      </w:hyperlink>
    </w:p>
    <w:p>
      <w:pPr>
        <w:pStyle w:val="TOC1"/>
        <w:tabs>
          <w:tab w:val="right" w:leader="dot" w:pos="8306"/>
        </w:tabs>
      </w:pPr>
      <w:hyperlink w:anchor="_Toc11001" w:history="1">
        <w:r>
          <w:rPr>
            <w:rFonts w:ascii="仿宋" w:eastAsia="仿宋" w:hAnsi="仿宋" w:cs="仿宋" w:hint="eastAsia"/>
            <w:lang w:eastAsia="zh-CN"/>
          </w:rPr>
          <w:t>三、项目监理与质量保证</w:t>
        </w:r>
        <w:r>
          <w:tab/>
        </w:r>
        <w:r>
          <w:fldChar w:fldCharType="begin"/>
        </w:r>
        <w:r>
          <w:instrText xml:space="preserve"> PAGEREF _Toc11001 \h </w:instrText>
        </w:r>
        <w:r>
          <w:fldChar w:fldCharType="separate"/>
        </w:r>
        <w:r>
          <w:t>22</w:t>
        </w:r>
        <w:r>
          <w:fldChar w:fldCharType="end"/>
        </w:r>
      </w:hyperlink>
    </w:p>
    <w:p>
      <w:pPr>
        <w:pStyle w:val="TOC2"/>
        <w:tabs>
          <w:tab w:val="right" w:leader="dot" w:pos="8306"/>
        </w:tabs>
      </w:pPr>
      <w:hyperlink w:anchor="_Toc18496" w:history="1">
        <w:r>
          <w:rPr>
            <w:rFonts w:ascii="仿宋" w:eastAsia="仿宋" w:hAnsi="仿宋" w:cs="仿宋" w:hint="eastAsia"/>
            <w:lang w:eastAsia="zh-CN"/>
          </w:rPr>
          <w:t>(一)、监理体系构建</w:t>
        </w:r>
        <w:r>
          <w:tab/>
        </w:r>
        <w:r>
          <w:fldChar w:fldCharType="begin"/>
        </w:r>
        <w:r>
          <w:instrText xml:space="preserve"> PAGEREF _Toc18496 \h </w:instrText>
        </w:r>
        <w:r>
          <w:fldChar w:fldCharType="separate"/>
        </w:r>
        <w:r>
          <w:t>22</w:t>
        </w:r>
        <w:r>
          <w:fldChar w:fldCharType="end"/>
        </w:r>
      </w:hyperlink>
    </w:p>
    <w:p>
      <w:pPr>
        <w:pStyle w:val="TOC2"/>
        <w:tabs>
          <w:tab w:val="right" w:leader="dot" w:pos="8306"/>
        </w:tabs>
      </w:pPr>
      <w:hyperlink w:anchor="_Toc21473" w:history="1">
        <w:r>
          <w:rPr>
            <w:rFonts w:ascii="仿宋" w:eastAsia="仿宋" w:hAnsi="仿宋" w:cs="仿宋" w:hint="eastAsia"/>
            <w:lang w:eastAsia="zh-CN"/>
          </w:rPr>
          <w:t>(二)、质量保证体系实施</w:t>
        </w:r>
        <w:r>
          <w:tab/>
        </w:r>
        <w:r>
          <w:fldChar w:fldCharType="begin"/>
        </w:r>
        <w:r>
          <w:instrText xml:space="preserve"> PAGEREF _Toc21473 \h </w:instrText>
        </w:r>
        <w:r>
          <w:fldChar w:fldCharType="separate"/>
        </w:r>
        <w:r>
          <w:t>23</w:t>
        </w:r>
        <w:r>
          <w:fldChar w:fldCharType="end"/>
        </w:r>
      </w:hyperlink>
    </w:p>
    <w:p>
      <w:pPr>
        <w:pStyle w:val="TOC2"/>
        <w:tabs>
          <w:tab w:val="right" w:leader="dot" w:pos="8306"/>
        </w:tabs>
      </w:pPr>
      <w:hyperlink w:anchor="_Toc19535" w:history="1">
        <w:r>
          <w:rPr>
            <w:rFonts w:ascii="仿宋" w:eastAsia="仿宋" w:hAnsi="仿宋" w:cs="仿宋" w:hint="eastAsia"/>
            <w:lang w:eastAsia="zh-CN"/>
          </w:rPr>
          <w:t>(三)、监理与质量控制流程</w:t>
        </w:r>
        <w:r>
          <w:tab/>
        </w:r>
        <w:r>
          <w:fldChar w:fldCharType="begin"/>
        </w:r>
        <w:r>
          <w:instrText xml:space="preserve"> PAGEREF _Toc19535 \h </w:instrText>
        </w:r>
        <w:r>
          <w:fldChar w:fldCharType="separate"/>
        </w:r>
        <w:r>
          <w:t>24</w:t>
        </w:r>
        <w:r>
          <w:fldChar w:fldCharType="end"/>
        </w:r>
      </w:hyperlink>
    </w:p>
    <w:p>
      <w:pPr>
        <w:pStyle w:val="TOC1"/>
        <w:tabs>
          <w:tab w:val="right" w:leader="dot" w:pos="8306"/>
        </w:tabs>
      </w:pPr>
      <w:hyperlink w:anchor="_Toc7" w:history="1">
        <w:r>
          <w:rPr>
            <w:rFonts w:ascii="仿宋" w:eastAsia="仿宋" w:hAnsi="仿宋" w:cs="仿宋" w:hint="eastAsia"/>
            <w:lang w:eastAsia="zh-CN"/>
          </w:rPr>
          <w:t>四、经济影响分析</w:t>
        </w:r>
        <w:r>
          <w:tab/>
        </w:r>
        <w:r>
          <w:fldChar w:fldCharType="begin"/>
        </w:r>
        <w:r>
          <w:instrText xml:space="preserve"> PAGEREF _Toc7 \h </w:instrText>
        </w:r>
        <w:r>
          <w:fldChar w:fldCharType="separate"/>
        </w:r>
        <w:r>
          <w:t>24</w:t>
        </w:r>
        <w:r>
          <w:fldChar w:fldCharType="end"/>
        </w:r>
      </w:hyperlink>
    </w:p>
    <w:p>
      <w:pPr>
        <w:pStyle w:val="TOC2"/>
        <w:tabs>
          <w:tab w:val="right" w:leader="dot" w:pos="8306"/>
        </w:tabs>
      </w:pPr>
      <w:hyperlink w:anchor="_Toc262" w:history="1">
        <w:r>
          <w:rPr>
            <w:rFonts w:ascii="仿宋" w:eastAsia="仿宋" w:hAnsi="仿宋" w:cs="仿宋" w:hint="eastAsia"/>
            <w:lang w:eastAsia="zh-CN"/>
          </w:rPr>
          <w:t>(一)、经济费用效益或费用效果分析</w:t>
        </w:r>
        <w:r>
          <w:tab/>
        </w:r>
        <w:r>
          <w:fldChar w:fldCharType="begin"/>
        </w:r>
        <w:r>
          <w:instrText xml:space="preserve"> PAGEREF _Toc262 \h </w:instrText>
        </w:r>
        <w:r>
          <w:fldChar w:fldCharType="separate"/>
        </w:r>
        <w:r>
          <w:t>24</w:t>
        </w:r>
        <w:r>
          <w:fldChar w:fldCharType="end"/>
        </w:r>
      </w:hyperlink>
    </w:p>
    <w:p>
      <w:pPr>
        <w:pStyle w:val="TOC2"/>
        <w:tabs>
          <w:tab w:val="right" w:leader="dot" w:pos="8306"/>
        </w:tabs>
      </w:pPr>
      <w:hyperlink w:anchor="_Toc4099" w:history="1">
        <w:r>
          <w:rPr>
            <w:rFonts w:ascii="仿宋" w:eastAsia="仿宋" w:hAnsi="仿宋" w:cs="仿宋" w:hint="eastAsia"/>
            <w:lang w:eastAsia="zh-CN"/>
          </w:rPr>
          <w:t>(二)、行业影响分析</w:t>
        </w:r>
        <w:r>
          <w:tab/>
        </w:r>
        <w:r>
          <w:fldChar w:fldCharType="begin"/>
        </w:r>
        <w:r>
          <w:instrText xml:space="preserve"> PAGEREF _Toc4099 \h </w:instrText>
        </w:r>
        <w:r>
          <w:fldChar w:fldCharType="separate"/>
        </w:r>
        <w:r>
          <w:t>27</w:t>
        </w:r>
        <w:r>
          <w:fldChar w:fldCharType="end"/>
        </w:r>
      </w:hyperlink>
    </w:p>
    <w:p>
      <w:pPr>
        <w:pStyle w:val="TOC2"/>
        <w:tabs>
          <w:tab w:val="right" w:leader="dot" w:pos="8306"/>
        </w:tabs>
      </w:pPr>
      <w:hyperlink w:anchor="_Toc14795" w:history="1">
        <w:r>
          <w:rPr>
            <w:rFonts w:ascii="仿宋" w:eastAsia="仿宋" w:hAnsi="仿宋" w:cs="仿宋" w:hint="eastAsia"/>
            <w:lang w:eastAsia="zh-CN"/>
          </w:rPr>
          <w:t>(三)、区域经济影响分析</w:t>
        </w:r>
        <w:r>
          <w:tab/>
        </w:r>
        <w:r>
          <w:fldChar w:fldCharType="begin"/>
        </w:r>
        <w:r>
          <w:instrText xml:space="preserve"> PAGEREF _Toc14795 \h </w:instrText>
        </w:r>
        <w:r>
          <w:fldChar w:fldCharType="separate"/>
        </w:r>
        <w:r>
          <w:t>28</w:t>
        </w:r>
        <w:r>
          <w:fldChar w:fldCharType="end"/>
        </w:r>
      </w:hyperlink>
    </w:p>
    <w:p>
      <w:pPr>
        <w:pStyle w:val="TOC2"/>
        <w:tabs>
          <w:tab w:val="right" w:leader="dot" w:pos="8306"/>
        </w:tabs>
      </w:pPr>
      <w:hyperlink w:anchor="_Toc21035" w:history="1">
        <w:r>
          <w:rPr>
            <w:rFonts w:ascii="仿宋" w:eastAsia="仿宋" w:hAnsi="仿宋" w:cs="仿宋" w:hint="eastAsia"/>
            <w:lang w:eastAsia="zh-CN"/>
          </w:rPr>
          <w:t>(四)、宏观经济影响分析</w:t>
        </w:r>
        <w:r>
          <w:tab/>
        </w:r>
        <w:r>
          <w:fldChar w:fldCharType="begin"/>
        </w:r>
        <w:r>
          <w:instrText xml:space="preserve"> PAGEREF _Toc21035 \h </w:instrText>
        </w:r>
        <w:r>
          <w:fldChar w:fldCharType="separate"/>
        </w:r>
        <w:r>
          <w:t>29</w:t>
        </w:r>
        <w:r>
          <w:fldChar w:fldCharType="end"/>
        </w:r>
      </w:hyperlink>
    </w:p>
    <w:p>
      <w:pPr>
        <w:pStyle w:val="TOC1"/>
        <w:tabs>
          <w:tab w:val="right" w:leader="dot" w:pos="8306"/>
        </w:tabs>
      </w:pPr>
      <w:hyperlink w:anchor="_Toc14870" w:history="1">
        <w:r>
          <w:rPr>
            <w:rFonts w:ascii="仿宋" w:eastAsia="仿宋" w:hAnsi="仿宋" w:cs="仿宋" w:hint="eastAsia"/>
            <w:lang w:eastAsia="zh-CN"/>
          </w:rPr>
          <w:t>五、项目选址研究</w:t>
        </w:r>
        <w:r>
          <w:tab/>
        </w:r>
        <w:r>
          <w:fldChar w:fldCharType="begin"/>
        </w:r>
        <w:r>
          <w:instrText xml:space="preserve"> PAGEREF _Toc14870 \h </w:instrText>
        </w:r>
        <w:r>
          <w:fldChar w:fldCharType="separate"/>
        </w:r>
        <w:r>
          <w:t>31</w:t>
        </w:r>
        <w:r>
          <w:fldChar w:fldCharType="end"/>
        </w:r>
      </w:hyperlink>
    </w:p>
    <w:p>
      <w:pPr>
        <w:pStyle w:val="TOC2"/>
        <w:tabs>
          <w:tab w:val="right" w:leader="dot" w:pos="8306"/>
        </w:tabs>
      </w:pPr>
      <w:hyperlink w:anchor="_Toc22690" w:history="1">
        <w:r>
          <w:rPr>
            <w:rFonts w:ascii="仿宋" w:eastAsia="仿宋" w:hAnsi="仿宋" w:cs="仿宋" w:hint="eastAsia"/>
            <w:lang w:eastAsia="zh-CN"/>
          </w:rPr>
          <w:t>(一)、项目选址原则</w:t>
        </w:r>
        <w:r>
          <w:tab/>
        </w:r>
        <w:r>
          <w:fldChar w:fldCharType="begin"/>
        </w:r>
        <w:r>
          <w:instrText xml:space="preserve"> PAGEREF _Toc22690 \h </w:instrText>
        </w:r>
        <w:r>
          <w:fldChar w:fldCharType="separate"/>
        </w:r>
        <w:r>
          <w:t>31</w:t>
        </w:r>
        <w:r>
          <w:fldChar w:fldCharType="end"/>
        </w:r>
      </w:hyperlink>
    </w:p>
    <w:p>
      <w:pPr>
        <w:pStyle w:val="TOC2"/>
        <w:tabs>
          <w:tab w:val="right" w:leader="dot" w:pos="8306"/>
        </w:tabs>
      </w:pPr>
      <w:hyperlink w:anchor="_Toc32198" w:history="1">
        <w:r>
          <w:rPr>
            <w:rFonts w:ascii="仿宋" w:eastAsia="仿宋" w:hAnsi="仿宋" w:cs="仿宋" w:hint="eastAsia"/>
            <w:lang w:eastAsia="zh-CN"/>
          </w:rPr>
          <w:t>(二)、项目选址</w:t>
        </w:r>
        <w:r>
          <w:tab/>
        </w:r>
        <w:r>
          <w:fldChar w:fldCharType="begin"/>
        </w:r>
        <w:r>
          <w:instrText xml:space="preserve"> PAGEREF _Toc32198 \h </w:instrText>
        </w:r>
        <w:r>
          <w:fldChar w:fldCharType="separate"/>
        </w:r>
        <w:r>
          <w:t>34</w:t>
        </w:r>
        <w:r>
          <w:fldChar w:fldCharType="end"/>
        </w:r>
      </w:hyperlink>
    </w:p>
    <w:p>
      <w:pPr>
        <w:pStyle w:val="TOC2"/>
        <w:tabs>
          <w:tab w:val="right" w:leader="dot" w:pos="8306"/>
        </w:tabs>
      </w:pPr>
      <w:hyperlink w:anchor="_Toc16625" w:history="1">
        <w:r>
          <w:rPr>
            <w:rFonts w:ascii="仿宋" w:eastAsia="仿宋" w:hAnsi="仿宋" w:cs="仿宋" w:hint="eastAsia"/>
            <w:lang w:eastAsia="zh-CN"/>
          </w:rPr>
          <w:t>(三)、建设条件分析</w:t>
        </w:r>
        <w:r>
          <w:tab/>
        </w:r>
        <w:r>
          <w:fldChar w:fldCharType="begin"/>
        </w:r>
        <w:r>
          <w:instrText xml:space="preserve"> PAGEREF _Toc16625 \h </w:instrText>
        </w:r>
        <w:r>
          <w:fldChar w:fldCharType="separate"/>
        </w:r>
        <w:r>
          <w:t>36</w:t>
        </w:r>
        <w:r>
          <w:fldChar w:fldCharType="end"/>
        </w:r>
      </w:hyperlink>
    </w:p>
    <w:p>
      <w:pPr>
        <w:pStyle w:val="TOC2"/>
        <w:tabs>
          <w:tab w:val="right" w:leader="dot" w:pos="8306"/>
        </w:tabs>
      </w:pPr>
      <w:hyperlink w:anchor="_Toc220" w:history="1">
        <w:r>
          <w:rPr>
            <w:rFonts w:ascii="仿宋" w:eastAsia="仿宋" w:hAnsi="仿宋" w:cs="仿宋" w:hint="eastAsia"/>
            <w:lang w:eastAsia="zh-CN"/>
          </w:rPr>
          <w:t>(四)、用地控制指标</w:t>
        </w:r>
        <w:r>
          <w:tab/>
        </w:r>
        <w:r>
          <w:fldChar w:fldCharType="begin"/>
        </w:r>
        <w:r>
          <w:instrText xml:space="preserve"> PAGEREF _Toc220 \h </w:instrText>
        </w:r>
        <w:r>
          <w:fldChar w:fldCharType="separate"/>
        </w:r>
        <w:r>
          <w:t>37</w:t>
        </w:r>
        <w:r>
          <w:fldChar w:fldCharType="end"/>
        </w:r>
      </w:hyperlink>
    </w:p>
    <w:p>
      <w:pPr>
        <w:pStyle w:val="TOC2"/>
        <w:tabs>
          <w:tab w:val="right" w:leader="dot" w:pos="8306"/>
        </w:tabs>
      </w:pPr>
      <w:hyperlink w:anchor="_Toc327" w:history="1">
        <w:r>
          <w:rPr>
            <w:rFonts w:ascii="仿宋" w:eastAsia="仿宋" w:hAnsi="仿宋" w:cs="仿宋" w:hint="eastAsia"/>
            <w:lang w:eastAsia="zh-CN"/>
          </w:rPr>
          <w:t>(五)、地总体要求</w:t>
        </w:r>
        <w:r>
          <w:tab/>
        </w:r>
        <w:r>
          <w:fldChar w:fldCharType="begin"/>
        </w:r>
        <w:r>
          <w:instrText xml:space="preserve"> PAGEREF _Toc327 \h </w:instrText>
        </w:r>
        <w:r>
          <w:fldChar w:fldCharType="separate"/>
        </w:r>
        <w:r>
          <w:t>39</w:t>
        </w:r>
        <w:r>
          <w:fldChar w:fldCharType="end"/>
        </w:r>
      </w:hyperlink>
    </w:p>
    <w:p>
      <w:pPr>
        <w:pStyle w:val="TOC2"/>
        <w:tabs>
          <w:tab w:val="right" w:leader="dot" w:pos="8306"/>
        </w:tabs>
      </w:pPr>
      <w:hyperlink w:anchor="_Toc27187" w:history="1">
        <w:r>
          <w:rPr>
            <w:rFonts w:ascii="仿宋" w:eastAsia="仿宋" w:hAnsi="仿宋" w:cs="仿宋" w:hint="eastAsia"/>
            <w:lang w:eastAsia="zh-CN"/>
          </w:rPr>
          <w:t>(六)、节约用地措施</w:t>
        </w:r>
        <w:r>
          <w:tab/>
        </w:r>
        <w:r>
          <w:fldChar w:fldCharType="begin"/>
        </w:r>
        <w:r>
          <w:instrText xml:space="preserve"> PAGEREF _Toc27187 \h </w:instrText>
        </w:r>
        <w:r>
          <w:fldChar w:fldCharType="separate"/>
        </w:r>
        <w:r>
          <w:t>40</w:t>
        </w:r>
        <w:r>
          <w:fldChar w:fldCharType="end"/>
        </w:r>
      </w:hyperlink>
    </w:p>
    <w:p>
      <w:pPr>
        <w:pStyle w:val="TOC2"/>
        <w:tabs>
          <w:tab w:val="right" w:leader="dot" w:pos="8306"/>
        </w:tabs>
      </w:pPr>
      <w:hyperlink w:anchor="_Toc12499" w:history="1">
        <w:r>
          <w:rPr>
            <w:rFonts w:ascii="仿宋" w:eastAsia="仿宋" w:hAnsi="仿宋" w:cs="仿宋" w:hint="eastAsia"/>
            <w:lang w:eastAsia="zh-CN"/>
          </w:rPr>
          <w:t>(七)、选址综合评价</w:t>
        </w:r>
        <w:r>
          <w:tab/>
        </w:r>
        <w:r>
          <w:fldChar w:fldCharType="begin"/>
        </w:r>
        <w:r>
          <w:instrText xml:space="preserve"> PAGEREF _Toc12499 \h </w:instrText>
        </w:r>
        <w:r>
          <w:fldChar w:fldCharType="separate"/>
        </w:r>
        <w:r>
          <w:t>41</w:t>
        </w:r>
        <w:r>
          <w:fldChar w:fldCharType="end"/>
        </w:r>
      </w:hyperlink>
    </w:p>
    <w:p>
      <w:pPr>
        <w:pStyle w:val="TOC1"/>
        <w:tabs>
          <w:tab w:val="right" w:leader="dot" w:pos="8306"/>
        </w:tabs>
      </w:pPr>
      <w:hyperlink w:anchor="_Toc22780" w:history="1">
        <w:r>
          <w:rPr>
            <w:rFonts w:ascii="仿宋" w:eastAsia="仿宋" w:hAnsi="仿宋" w:cs="仿宋" w:hint="eastAsia"/>
            <w:lang w:eastAsia="zh-CN"/>
          </w:rPr>
          <w:t>六、资源开发及综合利用分析</w:t>
        </w:r>
        <w:r>
          <w:tab/>
        </w:r>
        <w:r>
          <w:fldChar w:fldCharType="begin"/>
        </w:r>
        <w:r>
          <w:instrText xml:space="preserve"> PAGEREF _Toc22780 \h </w:instrText>
        </w:r>
        <w:r>
          <w:fldChar w:fldCharType="separate"/>
        </w:r>
        <w:r>
          <w:t>42</w:t>
        </w:r>
        <w:r>
          <w:fldChar w:fldCharType="end"/>
        </w:r>
      </w:hyperlink>
    </w:p>
    <w:p>
      <w:pPr>
        <w:pStyle w:val="TOC2"/>
        <w:tabs>
          <w:tab w:val="right" w:leader="dot" w:pos="8306"/>
        </w:tabs>
      </w:pPr>
      <w:hyperlink w:anchor="_Toc11220" w:history="1">
        <w:r>
          <w:rPr>
            <w:rFonts w:ascii="仿宋" w:eastAsia="仿宋" w:hAnsi="仿宋" w:cs="仿宋" w:hint="eastAsia"/>
            <w:lang w:eastAsia="zh-CN"/>
          </w:rPr>
          <w:t>(一)、资源开发方案</w:t>
        </w:r>
        <w:r>
          <w:tab/>
        </w:r>
        <w:r>
          <w:fldChar w:fldCharType="begin"/>
        </w:r>
        <w:r>
          <w:instrText xml:space="preserve"> PAGEREF _Toc11220 \h </w:instrText>
        </w:r>
        <w:r>
          <w:fldChar w:fldCharType="separate"/>
        </w:r>
        <w:r>
          <w:t>42</w:t>
        </w:r>
        <w:r>
          <w:fldChar w:fldCharType="end"/>
        </w:r>
      </w:hyperlink>
    </w:p>
    <w:p>
      <w:pPr>
        <w:pStyle w:val="TOC2"/>
        <w:tabs>
          <w:tab w:val="right" w:leader="dot" w:pos="8306"/>
        </w:tabs>
      </w:pPr>
      <w:hyperlink w:anchor="_Toc21246" w:history="1">
        <w:r>
          <w:rPr>
            <w:rFonts w:ascii="仿宋" w:eastAsia="仿宋" w:hAnsi="仿宋" w:cs="仿宋" w:hint="eastAsia"/>
            <w:lang w:eastAsia="zh-CN"/>
          </w:rPr>
          <w:t>(二)、资源利用方案</w:t>
        </w:r>
        <w:r>
          <w:tab/>
        </w:r>
        <w:r>
          <w:fldChar w:fldCharType="begin"/>
        </w:r>
        <w:r>
          <w:instrText xml:space="preserve"> PAGEREF _Toc21246 \h </w:instrText>
        </w:r>
        <w:r>
          <w:fldChar w:fldCharType="separate"/>
        </w:r>
        <w:r>
          <w:t>44</w:t>
        </w:r>
        <w:r>
          <w:fldChar w:fldCharType="end"/>
        </w:r>
      </w:hyperlink>
    </w:p>
    <w:p>
      <w:pPr>
        <w:pStyle w:val="TOC2"/>
        <w:tabs>
          <w:tab w:val="right" w:leader="dot" w:pos="8306"/>
        </w:tabs>
      </w:pPr>
      <w:hyperlink w:anchor="_Toc14682" w:history="1">
        <w:r>
          <w:rPr>
            <w:rFonts w:ascii="仿宋" w:eastAsia="仿宋" w:hAnsi="仿宋" w:cs="仿宋" w:hint="eastAsia"/>
            <w:lang w:eastAsia="zh-CN"/>
          </w:rPr>
          <w:t>(三)、资源节约措施</w:t>
        </w:r>
        <w:r>
          <w:tab/>
        </w:r>
        <w:r>
          <w:fldChar w:fldCharType="begin"/>
        </w:r>
        <w:r>
          <w:instrText xml:space="preserve"> PAGEREF _Toc14682 \h </w:instrText>
        </w:r>
        <w:r>
          <w:fldChar w:fldCharType="separate"/>
        </w:r>
        <w:r>
          <w:t>45</w:t>
        </w:r>
        <w:r>
          <w:fldChar w:fldCharType="end"/>
        </w:r>
      </w:hyperlink>
    </w:p>
    <w:p>
      <w:pPr>
        <w:pStyle w:val="TOC1"/>
        <w:tabs>
          <w:tab w:val="right" w:leader="dot" w:pos="8306"/>
        </w:tabs>
      </w:pPr>
      <w:hyperlink w:anchor="_Toc490" w:history="1">
        <w:r>
          <w:rPr>
            <w:rFonts w:ascii="仿宋" w:eastAsia="仿宋" w:hAnsi="仿宋" w:cs="仿宋" w:hint="eastAsia"/>
            <w:lang w:eastAsia="zh-CN"/>
          </w:rPr>
          <w:t>七、资金管理与财务规划</w:t>
        </w:r>
        <w:r>
          <w:tab/>
        </w:r>
        <w:r>
          <w:fldChar w:fldCharType="begin"/>
        </w:r>
        <w:r>
          <w:instrText xml:space="preserve"> PAGEREF _Toc490 \h </w:instrText>
        </w:r>
        <w:r>
          <w:fldChar w:fldCharType="separate"/>
        </w:r>
        <w:r>
          <w:t>46</w:t>
        </w:r>
        <w:r>
          <w:fldChar w:fldCharType="end"/>
        </w:r>
      </w:hyperlink>
    </w:p>
    <w:p>
      <w:pPr>
        <w:pStyle w:val="TOC2"/>
        <w:tabs>
          <w:tab w:val="right" w:leader="dot" w:pos="8306"/>
        </w:tabs>
      </w:pPr>
      <w:hyperlink w:anchor="_Toc18373" w:history="1">
        <w:r>
          <w:rPr>
            <w:rFonts w:ascii="仿宋" w:eastAsia="仿宋" w:hAnsi="仿宋" w:cs="仿宋" w:hint="eastAsia"/>
            <w:lang w:eastAsia="zh-CN"/>
          </w:rPr>
          <w:t>(一)、项目资金来源与筹措</w:t>
        </w:r>
        <w:r>
          <w:tab/>
        </w:r>
        <w:r>
          <w:fldChar w:fldCharType="begin"/>
        </w:r>
        <w:r>
          <w:instrText xml:space="preserve"> PAGEREF _Toc18373 \h </w:instrText>
        </w:r>
        <w:r>
          <w:fldChar w:fldCharType="separate"/>
        </w:r>
        <w:r>
          <w:t>46</w:t>
        </w:r>
        <w:r>
          <w:fldChar w:fldCharType="end"/>
        </w:r>
      </w:hyperlink>
    </w:p>
    <w:p>
      <w:pPr>
        <w:pStyle w:val="TOC2"/>
        <w:tabs>
          <w:tab w:val="right" w:leader="dot" w:pos="8306"/>
        </w:tabs>
      </w:pPr>
      <w:hyperlink w:anchor="_Toc8259" w:history="1">
        <w:r>
          <w:rPr>
            <w:rFonts w:ascii="仿宋" w:eastAsia="仿宋" w:hAnsi="仿宋" w:cs="仿宋" w:hint="eastAsia"/>
            <w:lang w:eastAsia="zh-CN"/>
          </w:rPr>
          <w:t>(二)、资金使用与监管</w:t>
        </w:r>
        <w:r>
          <w:tab/>
        </w:r>
        <w:r>
          <w:fldChar w:fldCharType="begin"/>
        </w:r>
        <w:r>
          <w:instrText xml:space="preserve"> PAGEREF _Toc8259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6" w:history="1">
        <w:r>
          <w:rPr>
            <w:rFonts w:ascii="仿宋" w:eastAsia="仿宋" w:hAnsi="仿宋" w:cs="仿宋" w:hint="eastAsia"/>
            <w:lang w:eastAsia="zh-CN"/>
          </w:rPr>
          <w:t>(三)、财务规划与预测</w:t>
        </w:r>
        <w:r>
          <w:tab/>
        </w:r>
        <w:r>
          <w:fldChar w:fldCharType="begin"/>
        </w:r>
        <w:r>
          <w:instrText xml:space="preserve"> PAGEREF _Toc16006 \h </w:instrText>
        </w:r>
        <w:r>
          <w:fldChar w:fldCharType="separate"/>
        </w:r>
        <w:r>
          <w:t>49</w:t>
        </w:r>
        <w:r>
          <w:fldChar w:fldCharType="end"/>
        </w:r>
      </w:hyperlink>
    </w:p>
    <w:p>
      <w:pPr>
        <w:pStyle w:val="TOC1"/>
        <w:tabs>
          <w:tab w:val="right" w:leader="dot" w:pos="8306"/>
        </w:tabs>
      </w:pPr>
      <w:hyperlink w:anchor="_Toc15029" w:history="1">
        <w:r>
          <w:rPr>
            <w:rFonts w:ascii="仿宋" w:eastAsia="仿宋" w:hAnsi="仿宋" w:cs="仿宋" w:hint="eastAsia"/>
            <w:lang w:eastAsia="zh-CN"/>
          </w:rPr>
          <w:t>八、安全与应急管理</w:t>
        </w:r>
        <w:r>
          <w:tab/>
        </w:r>
        <w:r>
          <w:fldChar w:fldCharType="begin"/>
        </w:r>
        <w:r>
          <w:instrText xml:space="preserve"> PAGEREF _Toc15029 \h </w:instrText>
        </w:r>
        <w:r>
          <w:fldChar w:fldCharType="separate"/>
        </w:r>
        <w:r>
          <w:t>50</w:t>
        </w:r>
        <w:r>
          <w:fldChar w:fldCharType="end"/>
        </w:r>
      </w:hyperlink>
    </w:p>
    <w:p>
      <w:pPr>
        <w:pStyle w:val="TOC2"/>
        <w:tabs>
          <w:tab w:val="right" w:leader="dot" w:pos="8306"/>
        </w:tabs>
      </w:pPr>
      <w:hyperlink w:anchor="_Toc5813" w:history="1">
        <w:r>
          <w:rPr>
            <w:rFonts w:ascii="仿宋" w:eastAsia="仿宋" w:hAnsi="仿宋" w:cs="仿宋" w:hint="eastAsia"/>
            <w:lang w:eastAsia="zh-CN"/>
          </w:rPr>
          <w:t>(一)、安全生产管理</w:t>
        </w:r>
        <w:r>
          <w:tab/>
        </w:r>
        <w:r>
          <w:fldChar w:fldCharType="begin"/>
        </w:r>
        <w:r>
          <w:instrText xml:space="preserve"> PAGEREF _Toc5813 \h </w:instrText>
        </w:r>
        <w:r>
          <w:fldChar w:fldCharType="separate"/>
        </w:r>
        <w:r>
          <w:t>50</w:t>
        </w:r>
        <w:r>
          <w:fldChar w:fldCharType="end"/>
        </w:r>
      </w:hyperlink>
    </w:p>
    <w:p>
      <w:pPr>
        <w:pStyle w:val="TOC2"/>
        <w:tabs>
          <w:tab w:val="right" w:leader="dot" w:pos="8306"/>
        </w:tabs>
      </w:pPr>
      <w:hyperlink w:anchor="_Toc20671" w:history="1">
        <w:r>
          <w:rPr>
            <w:rFonts w:ascii="仿宋" w:eastAsia="仿宋" w:hAnsi="仿宋" w:cs="仿宋" w:hint="eastAsia"/>
            <w:lang w:eastAsia="zh-CN"/>
          </w:rPr>
          <w:t>(二)、应急预案与响应</w:t>
        </w:r>
        <w:r>
          <w:tab/>
        </w:r>
        <w:r>
          <w:fldChar w:fldCharType="begin"/>
        </w:r>
        <w:r>
          <w:instrText xml:space="preserve"> PAGEREF _Toc20671 \h </w:instrText>
        </w:r>
        <w:r>
          <w:fldChar w:fldCharType="separate"/>
        </w:r>
        <w:r>
          <w:t>51</w:t>
        </w:r>
        <w:r>
          <w:fldChar w:fldCharType="end"/>
        </w:r>
      </w:hyperlink>
    </w:p>
    <w:p>
      <w:pPr>
        <w:pStyle w:val="TOC1"/>
        <w:tabs>
          <w:tab w:val="right" w:leader="dot" w:pos="8306"/>
        </w:tabs>
      </w:pPr>
      <w:hyperlink w:anchor="_Toc14704" w:history="1">
        <w:r>
          <w:rPr>
            <w:rFonts w:ascii="仿宋" w:eastAsia="仿宋" w:hAnsi="仿宋" w:cs="仿宋" w:hint="eastAsia"/>
            <w:lang w:eastAsia="zh-CN"/>
          </w:rPr>
          <w:t>九、环境保护与绿色发展</w:t>
        </w:r>
        <w:r>
          <w:tab/>
        </w:r>
        <w:r>
          <w:fldChar w:fldCharType="begin"/>
        </w:r>
        <w:r>
          <w:instrText xml:space="preserve"> PAGEREF _Toc14704 \h </w:instrText>
        </w:r>
        <w:r>
          <w:fldChar w:fldCharType="separate"/>
        </w:r>
        <w:r>
          <w:t>53</w:t>
        </w:r>
        <w:r>
          <w:fldChar w:fldCharType="end"/>
        </w:r>
      </w:hyperlink>
    </w:p>
    <w:p>
      <w:pPr>
        <w:pStyle w:val="TOC2"/>
        <w:tabs>
          <w:tab w:val="right" w:leader="dot" w:pos="8306"/>
        </w:tabs>
      </w:pPr>
      <w:hyperlink w:anchor="_Toc30755" w:history="1">
        <w:r>
          <w:rPr>
            <w:rFonts w:ascii="仿宋" w:eastAsia="仿宋" w:hAnsi="仿宋" w:cs="仿宋" w:hint="eastAsia"/>
            <w:lang w:eastAsia="zh-CN"/>
          </w:rPr>
          <w:t>(一)、环境保护措施</w:t>
        </w:r>
        <w:r>
          <w:tab/>
        </w:r>
        <w:r>
          <w:fldChar w:fldCharType="begin"/>
        </w:r>
        <w:r>
          <w:instrText xml:space="preserve"> PAGEREF _Toc30755 \h </w:instrText>
        </w:r>
        <w:r>
          <w:fldChar w:fldCharType="separate"/>
        </w:r>
        <w:r>
          <w:t>53</w:t>
        </w:r>
        <w:r>
          <w:fldChar w:fldCharType="end"/>
        </w:r>
      </w:hyperlink>
    </w:p>
    <w:p>
      <w:pPr>
        <w:pStyle w:val="TOC2"/>
        <w:tabs>
          <w:tab w:val="right" w:leader="dot" w:pos="8306"/>
        </w:tabs>
      </w:pPr>
      <w:hyperlink w:anchor="_Toc23076" w:history="1">
        <w:r>
          <w:rPr>
            <w:rFonts w:ascii="仿宋" w:eastAsia="仿宋" w:hAnsi="仿宋" w:cs="仿宋" w:hint="eastAsia"/>
            <w:lang w:eastAsia="zh-CN"/>
          </w:rPr>
          <w:t>(二)、绿色发展与可持续发展策略</w:t>
        </w:r>
        <w:r>
          <w:tab/>
        </w:r>
        <w:r>
          <w:fldChar w:fldCharType="begin"/>
        </w:r>
        <w:r>
          <w:instrText xml:space="preserve"> PAGEREF _Toc23076 \h </w:instrText>
        </w:r>
        <w:r>
          <w:fldChar w:fldCharType="separate"/>
        </w:r>
        <w:r>
          <w:t>55</w:t>
        </w:r>
        <w:r>
          <w:fldChar w:fldCharType="end"/>
        </w:r>
      </w:hyperlink>
    </w:p>
    <w:p>
      <w:pPr>
        <w:pStyle w:val="TOC1"/>
        <w:tabs>
          <w:tab w:val="right" w:leader="dot" w:pos="8306"/>
        </w:tabs>
      </w:pPr>
      <w:hyperlink w:anchor="_Toc132" w:history="1">
        <w:r>
          <w:rPr>
            <w:rFonts w:ascii="仿宋" w:eastAsia="仿宋" w:hAnsi="仿宋" w:cs="仿宋" w:hint="eastAsia"/>
            <w:lang w:eastAsia="zh-CN"/>
          </w:rPr>
          <w:t>十、环境保护与治理方案</w:t>
        </w:r>
        <w:r>
          <w:tab/>
        </w:r>
        <w:r>
          <w:fldChar w:fldCharType="begin"/>
        </w:r>
        <w:r>
          <w:instrText xml:space="preserve"> PAGEREF _Toc132 \h </w:instrText>
        </w:r>
        <w:r>
          <w:fldChar w:fldCharType="separate"/>
        </w:r>
        <w:r>
          <w:t>56</w:t>
        </w:r>
        <w:r>
          <w:fldChar w:fldCharType="end"/>
        </w:r>
      </w:hyperlink>
    </w:p>
    <w:p>
      <w:pPr>
        <w:pStyle w:val="TOC2"/>
        <w:tabs>
          <w:tab w:val="right" w:leader="dot" w:pos="8306"/>
        </w:tabs>
      </w:pPr>
      <w:hyperlink w:anchor="_Toc29742" w:history="1">
        <w:r>
          <w:rPr>
            <w:rFonts w:ascii="仿宋" w:eastAsia="仿宋" w:hAnsi="仿宋" w:cs="仿宋" w:hint="eastAsia"/>
            <w:lang w:eastAsia="zh-CN"/>
          </w:rPr>
          <w:t>(一)、项目环境影响评估</w:t>
        </w:r>
        <w:r>
          <w:tab/>
        </w:r>
        <w:r>
          <w:fldChar w:fldCharType="begin"/>
        </w:r>
        <w:r>
          <w:instrText xml:space="preserve"> PAGEREF _Toc29742 \h </w:instrText>
        </w:r>
        <w:r>
          <w:fldChar w:fldCharType="separate"/>
        </w:r>
        <w:r>
          <w:t>56</w:t>
        </w:r>
        <w:r>
          <w:fldChar w:fldCharType="end"/>
        </w:r>
      </w:hyperlink>
    </w:p>
    <w:p>
      <w:pPr>
        <w:pStyle w:val="TOC2"/>
        <w:tabs>
          <w:tab w:val="right" w:leader="dot" w:pos="8306"/>
        </w:tabs>
      </w:pPr>
      <w:hyperlink w:anchor="_Toc16643" w:history="1">
        <w:r>
          <w:rPr>
            <w:rFonts w:ascii="仿宋" w:eastAsia="仿宋" w:hAnsi="仿宋" w:cs="仿宋" w:hint="eastAsia"/>
            <w:lang w:eastAsia="zh-CN"/>
          </w:rPr>
          <w:t>(二)、环境保护措施与治理方案</w:t>
        </w:r>
        <w:r>
          <w:tab/>
        </w:r>
        <w:r>
          <w:fldChar w:fldCharType="begin"/>
        </w:r>
        <w:r>
          <w:instrText xml:space="preserve"> PAGEREF _Toc16643 \h </w:instrText>
        </w:r>
        <w:r>
          <w:fldChar w:fldCharType="separate"/>
        </w:r>
        <w:r>
          <w:t>56</w:t>
        </w:r>
        <w:r>
          <w:fldChar w:fldCharType="end"/>
        </w:r>
      </w:hyperlink>
    </w:p>
    <w:p>
      <w:pPr>
        <w:pStyle w:val="TOC1"/>
        <w:tabs>
          <w:tab w:val="right" w:leader="dot" w:pos="8306"/>
        </w:tabs>
      </w:pPr>
      <w:hyperlink w:anchor="_Toc3703" w:history="1">
        <w:r>
          <w:rPr>
            <w:rFonts w:ascii="仿宋" w:eastAsia="仿宋" w:hAnsi="仿宋" w:cs="仿宋" w:hint="eastAsia"/>
            <w:lang w:eastAsia="zh-CN"/>
          </w:rPr>
          <w:t>十一、项目变更管理</w:t>
        </w:r>
        <w:r>
          <w:tab/>
        </w:r>
        <w:r>
          <w:fldChar w:fldCharType="begin"/>
        </w:r>
        <w:r>
          <w:instrText xml:space="preserve"> PAGEREF _Toc3703 \h </w:instrText>
        </w:r>
        <w:r>
          <w:fldChar w:fldCharType="separate"/>
        </w:r>
        <w:r>
          <w:t>57</w:t>
        </w:r>
        <w:r>
          <w:fldChar w:fldCharType="end"/>
        </w:r>
      </w:hyperlink>
    </w:p>
    <w:p>
      <w:pPr>
        <w:pStyle w:val="TOC2"/>
        <w:tabs>
          <w:tab w:val="right" w:leader="dot" w:pos="8306"/>
        </w:tabs>
      </w:pPr>
      <w:hyperlink w:anchor="_Toc18416" w:history="1">
        <w:r>
          <w:rPr>
            <w:rFonts w:ascii="仿宋" w:eastAsia="仿宋" w:hAnsi="仿宋" w:cs="仿宋" w:hint="eastAsia"/>
            <w:lang w:eastAsia="zh-CN"/>
          </w:rPr>
          <w:t>(一)、变更控制流程</w:t>
        </w:r>
        <w:r>
          <w:tab/>
        </w:r>
        <w:r>
          <w:fldChar w:fldCharType="begin"/>
        </w:r>
        <w:r>
          <w:instrText xml:space="preserve"> PAGEREF _Toc18416 \h </w:instrText>
        </w:r>
        <w:r>
          <w:fldChar w:fldCharType="separate"/>
        </w:r>
        <w:r>
          <w:t>57</w:t>
        </w:r>
        <w:r>
          <w:fldChar w:fldCharType="end"/>
        </w:r>
      </w:hyperlink>
    </w:p>
    <w:p>
      <w:pPr>
        <w:pStyle w:val="TOC2"/>
        <w:tabs>
          <w:tab w:val="right" w:leader="dot" w:pos="8306"/>
        </w:tabs>
      </w:pPr>
      <w:hyperlink w:anchor="_Toc15607" w:history="1">
        <w:r>
          <w:rPr>
            <w:rFonts w:ascii="仿宋" w:eastAsia="仿宋" w:hAnsi="仿宋" w:cs="仿宋" w:hint="eastAsia"/>
            <w:lang w:eastAsia="zh-CN"/>
          </w:rPr>
          <w:t>(二)、影响评估与处理</w:t>
        </w:r>
        <w:r>
          <w:tab/>
        </w:r>
        <w:r>
          <w:fldChar w:fldCharType="begin"/>
        </w:r>
        <w:r>
          <w:instrText xml:space="preserve"> PAGEREF _Toc15607 \h </w:instrText>
        </w:r>
        <w:r>
          <w:fldChar w:fldCharType="separate"/>
        </w:r>
        <w:r>
          <w:t>58</w:t>
        </w:r>
        <w:r>
          <w:fldChar w:fldCharType="end"/>
        </w:r>
      </w:hyperlink>
    </w:p>
    <w:p>
      <w:pPr>
        <w:pStyle w:val="TOC2"/>
        <w:tabs>
          <w:tab w:val="right" w:leader="dot" w:pos="8306"/>
        </w:tabs>
      </w:pPr>
      <w:hyperlink w:anchor="_Toc9407" w:history="1">
        <w:r>
          <w:rPr>
            <w:rFonts w:ascii="仿宋" w:eastAsia="仿宋" w:hAnsi="仿宋" w:cs="仿宋" w:hint="eastAsia"/>
            <w:lang w:eastAsia="zh-CN"/>
          </w:rPr>
          <w:t>(三)、变更记录与追踪</w:t>
        </w:r>
        <w:r>
          <w:tab/>
        </w:r>
        <w:r>
          <w:fldChar w:fldCharType="begin"/>
        </w:r>
        <w:r>
          <w:instrText xml:space="preserve"> PAGEREF _Toc9407 \h </w:instrText>
        </w:r>
        <w:r>
          <w:fldChar w:fldCharType="separate"/>
        </w:r>
        <w:r>
          <w:t>59</w:t>
        </w:r>
        <w:r>
          <w:fldChar w:fldCharType="end"/>
        </w:r>
      </w:hyperlink>
    </w:p>
    <w:p>
      <w:pPr>
        <w:pStyle w:val="TOC2"/>
        <w:tabs>
          <w:tab w:val="right" w:leader="dot" w:pos="8306"/>
        </w:tabs>
      </w:pPr>
      <w:hyperlink w:anchor="_Toc22336" w:history="1">
        <w:r>
          <w:rPr>
            <w:rFonts w:ascii="仿宋" w:eastAsia="仿宋" w:hAnsi="仿宋" w:cs="仿宋" w:hint="eastAsia"/>
            <w:lang w:eastAsia="zh-CN"/>
          </w:rPr>
          <w:t>(四)、变更管理策略</w:t>
        </w:r>
        <w:r>
          <w:tab/>
        </w:r>
        <w:r>
          <w:fldChar w:fldCharType="begin"/>
        </w:r>
        <w:r>
          <w:instrText xml:space="preserve"> PAGEREF _Toc22336 \h </w:instrText>
        </w:r>
        <w:r>
          <w:fldChar w:fldCharType="separate"/>
        </w:r>
        <w:r>
          <w:t>61</w:t>
        </w:r>
        <w:r>
          <w:fldChar w:fldCharType="end"/>
        </w:r>
      </w:hyperlink>
    </w:p>
    <w:p>
      <w:pPr>
        <w:pStyle w:val="TOC1"/>
        <w:tabs>
          <w:tab w:val="right" w:leader="dot" w:pos="8306"/>
        </w:tabs>
      </w:pPr>
      <w:hyperlink w:anchor="_Toc1759" w:history="1">
        <w:r>
          <w:rPr>
            <w:rFonts w:ascii="仿宋" w:eastAsia="仿宋" w:hAnsi="仿宋" w:cs="仿宋" w:hint="eastAsia"/>
            <w:lang w:eastAsia="zh-CN"/>
          </w:rPr>
          <w:t>十二、项目质量与标准</w:t>
        </w:r>
        <w:r>
          <w:tab/>
        </w:r>
        <w:r>
          <w:fldChar w:fldCharType="begin"/>
        </w:r>
        <w:r>
          <w:instrText xml:space="preserve"> PAGEREF _Toc1759 \h </w:instrText>
        </w:r>
        <w:r>
          <w:fldChar w:fldCharType="separate"/>
        </w:r>
        <w:r>
          <w:t>63</w:t>
        </w:r>
        <w:r>
          <w:fldChar w:fldCharType="end"/>
        </w:r>
      </w:hyperlink>
    </w:p>
    <w:p>
      <w:pPr>
        <w:pStyle w:val="TOC2"/>
        <w:tabs>
          <w:tab w:val="right" w:leader="dot" w:pos="8306"/>
        </w:tabs>
      </w:pPr>
      <w:hyperlink w:anchor="_Toc21639" w:history="1">
        <w:r>
          <w:rPr>
            <w:rFonts w:ascii="仿宋" w:eastAsia="仿宋" w:hAnsi="仿宋" w:cs="仿宋" w:hint="eastAsia"/>
            <w:lang w:eastAsia="zh-CN"/>
          </w:rPr>
          <w:t>(一)、质量保障体系</w:t>
        </w:r>
        <w:r>
          <w:tab/>
        </w:r>
        <w:r>
          <w:fldChar w:fldCharType="begin"/>
        </w:r>
        <w:r>
          <w:instrText xml:space="preserve"> PAGEREF _Toc21639 \h </w:instrText>
        </w:r>
        <w:r>
          <w:fldChar w:fldCharType="separate"/>
        </w:r>
        <w:r>
          <w:t>63</w:t>
        </w:r>
        <w:r>
          <w:fldChar w:fldCharType="end"/>
        </w:r>
      </w:hyperlink>
    </w:p>
    <w:p>
      <w:pPr>
        <w:pStyle w:val="TOC2"/>
        <w:tabs>
          <w:tab w:val="right" w:leader="dot" w:pos="8306"/>
        </w:tabs>
      </w:pPr>
      <w:hyperlink w:anchor="_Toc49" w:history="1">
        <w:r>
          <w:rPr>
            <w:rFonts w:ascii="仿宋" w:eastAsia="仿宋" w:hAnsi="仿宋" w:cs="仿宋" w:hint="eastAsia"/>
            <w:lang w:eastAsia="zh-CN"/>
          </w:rPr>
          <w:t>(二)、标准化作业流程</w:t>
        </w:r>
        <w:r>
          <w:tab/>
        </w:r>
        <w:r>
          <w:fldChar w:fldCharType="begin"/>
        </w:r>
        <w:r>
          <w:instrText xml:space="preserve"> PAGEREF _Toc49 \h </w:instrText>
        </w:r>
        <w:r>
          <w:fldChar w:fldCharType="separate"/>
        </w:r>
        <w:r>
          <w:t>64</w:t>
        </w:r>
        <w:r>
          <w:fldChar w:fldCharType="end"/>
        </w:r>
      </w:hyperlink>
    </w:p>
    <w:p>
      <w:pPr>
        <w:pStyle w:val="TOC2"/>
        <w:tabs>
          <w:tab w:val="right" w:leader="dot" w:pos="8306"/>
        </w:tabs>
      </w:pPr>
      <w:hyperlink w:anchor="_Toc192" w:history="1">
        <w:r>
          <w:rPr>
            <w:rFonts w:ascii="仿宋" w:eastAsia="仿宋" w:hAnsi="仿宋" w:cs="仿宋" w:hint="eastAsia"/>
            <w:lang w:eastAsia="zh-CN"/>
          </w:rPr>
          <w:t>(三)、质量监控与评估</w:t>
        </w:r>
        <w:r>
          <w:tab/>
        </w:r>
        <w:r>
          <w:fldChar w:fldCharType="begin"/>
        </w:r>
        <w:r>
          <w:instrText xml:space="preserve"> PAGEREF _Toc192 \h </w:instrText>
        </w:r>
        <w:r>
          <w:fldChar w:fldCharType="separate"/>
        </w:r>
        <w:r>
          <w:t>66</w:t>
        </w:r>
        <w:r>
          <w:fldChar w:fldCharType="end"/>
        </w:r>
      </w:hyperlink>
    </w:p>
    <w:p>
      <w:pPr>
        <w:pStyle w:val="TOC2"/>
        <w:tabs>
          <w:tab w:val="right" w:leader="dot" w:pos="8306"/>
        </w:tabs>
      </w:pPr>
      <w:hyperlink w:anchor="_Toc28704" w:history="1">
        <w:r>
          <w:rPr>
            <w:rFonts w:ascii="仿宋" w:eastAsia="仿宋" w:hAnsi="仿宋" w:cs="仿宋" w:hint="eastAsia"/>
            <w:lang w:eastAsia="zh-CN"/>
          </w:rPr>
          <w:t>(四)、质量改进计划</w:t>
        </w:r>
        <w:r>
          <w:tab/>
        </w:r>
        <w:r>
          <w:fldChar w:fldCharType="begin"/>
        </w:r>
        <w:r>
          <w:instrText xml:space="preserve"> PAGEREF _Toc28704 \h </w:instrText>
        </w:r>
        <w:r>
          <w:fldChar w:fldCharType="separate"/>
        </w:r>
        <w:r>
          <w:t>67</w:t>
        </w:r>
        <w:r>
          <w:fldChar w:fldCharType="end"/>
        </w:r>
      </w:hyperlink>
    </w:p>
    <w:p>
      <w:pPr>
        <w:pStyle w:val="TOC1"/>
        <w:tabs>
          <w:tab w:val="right" w:leader="dot" w:pos="8306"/>
        </w:tabs>
      </w:pPr>
      <w:hyperlink w:anchor="_Toc7109" w:history="1">
        <w:r>
          <w:rPr>
            <w:rFonts w:ascii="仿宋" w:eastAsia="仿宋" w:hAnsi="仿宋" w:cs="仿宋" w:hint="eastAsia"/>
            <w:lang w:eastAsia="zh-CN"/>
          </w:rPr>
          <w:t>十三、项目施工方案</w:t>
        </w:r>
        <w:r>
          <w:tab/>
        </w:r>
        <w:r>
          <w:fldChar w:fldCharType="begin"/>
        </w:r>
        <w:r>
          <w:instrText xml:space="preserve"> PAGEREF _Toc7109 \h </w:instrText>
        </w:r>
        <w:r>
          <w:fldChar w:fldCharType="separate"/>
        </w:r>
        <w:r>
          <w:t>68</w:t>
        </w:r>
        <w:r>
          <w:fldChar w:fldCharType="end"/>
        </w:r>
      </w:hyperlink>
    </w:p>
    <w:p>
      <w:pPr>
        <w:pStyle w:val="TOC2"/>
        <w:tabs>
          <w:tab w:val="right" w:leader="dot" w:pos="8306"/>
        </w:tabs>
      </w:pPr>
      <w:hyperlink w:anchor="_Toc1207" w:history="1">
        <w:r>
          <w:rPr>
            <w:rFonts w:ascii="仿宋" w:eastAsia="仿宋" w:hAnsi="仿宋" w:cs="仿宋" w:hint="eastAsia"/>
            <w:lang w:eastAsia="zh-CN"/>
          </w:rPr>
          <w:t>(一)、施工组织设计</w:t>
        </w:r>
        <w:r>
          <w:tab/>
        </w:r>
        <w:r>
          <w:fldChar w:fldCharType="begin"/>
        </w:r>
        <w:r>
          <w:instrText xml:space="preserve"> PAGEREF _Toc1207 \h </w:instrText>
        </w:r>
        <w:r>
          <w:fldChar w:fldCharType="separate"/>
        </w:r>
        <w:r>
          <w:t>68</w:t>
        </w:r>
        <w:r>
          <w:fldChar w:fldCharType="end"/>
        </w:r>
      </w:hyperlink>
    </w:p>
    <w:p>
      <w:pPr>
        <w:pStyle w:val="TOC2"/>
        <w:tabs>
          <w:tab w:val="right" w:leader="dot" w:pos="8306"/>
        </w:tabs>
      </w:pPr>
      <w:hyperlink w:anchor="_Toc15019" w:history="1">
        <w:r>
          <w:rPr>
            <w:rFonts w:ascii="仿宋" w:eastAsia="仿宋" w:hAnsi="仿宋" w:cs="仿宋" w:hint="eastAsia"/>
            <w:lang w:eastAsia="zh-CN"/>
          </w:rPr>
          <w:t>(二)、施工工艺与技术路线</w:t>
        </w:r>
        <w:r>
          <w:tab/>
        </w:r>
        <w:r>
          <w:fldChar w:fldCharType="begin"/>
        </w:r>
        <w:r>
          <w:instrText xml:space="preserve"> PAGEREF _Toc15019 \h </w:instrText>
        </w:r>
        <w:r>
          <w:fldChar w:fldCharType="separate"/>
        </w:r>
        <w:r>
          <w:t>70</w:t>
        </w:r>
        <w:r>
          <w:fldChar w:fldCharType="end"/>
        </w:r>
      </w:hyperlink>
    </w:p>
    <w:p>
      <w:pPr>
        <w:pStyle w:val="TOC2"/>
        <w:tabs>
          <w:tab w:val="right" w:leader="dot" w:pos="8306"/>
        </w:tabs>
      </w:pPr>
      <w:hyperlink w:anchor="_Toc26918" w:history="1">
        <w:r>
          <w:rPr>
            <w:rFonts w:ascii="仿宋" w:eastAsia="仿宋" w:hAnsi="仿宋" w:cs="仿宋" w:hint="eastAsia"/>
            <w:lang w:eastAsia="zh-CN"/>
          </w:rPr>
          <w:t>(三)、关键节点施工计划</w:t>
        </w:r>
        <w:r>
          <w:tab/>
        </w:r>
        <w:r>
          <w:fldChar w:fldCharType="begin"/>
        </w:r>
        <w:r>
          <w:instrText xml:space="preserve"> PAGEREF _Toc26918 \h </w:instrText>
        </w:r>
        <w:r>
          <w:fldChar w:fldCharType="separate"/>
        </w:r>
        <w:r>
          <w:t>71</w:t>
        </w:r>
        <w:r>
          <w:fldChar w:fldCharType="end"/>
        </w:r>
      </w:hyperlink>
    </w:p>
    <w:p>
      <w:pPr>
        <w:pStyle w:val="TOC2"/>
        <w:tabs>
          <w:tab w:val="right" w:leader="dot" w:pos="8306"/>
        </w:tabs>
      </w:pPr>
      <w:hyperlink w:anchor="_Toc17572" w:history="1">
        <w:r>
          <w:rPr>
            <w:rFonts w:ascii="仿宋" w:eastAsia="仿宋" w:hAnsi="仿宋" w:cs="仿宋" w:hint="eastAsia"/>
            <w:lang w:eastAsia="zh-CN"/>
          </w:rPr>
          <w:t>(四)、施工现场管理</w:t>
        </w:r>
        <w:r>
          <w:tab/>
        </w:r>
        <w:r>
          <w:fldChar w:fldCharType="begin"/>
        </w:r>
        <w:r>
          <w:instrText xml:space="preserve"> PAGEREF _Toc17572 \h </w:instrText>
        </w:r>
        <w:r>
          <w:fldChar w:fldCharType="separate"/>
        </w:r>
        <w:r>
          <w:t>72</w:t>
        </w:r>
        <w:r>
          <w:fldChar w:fldCharType="end"/>
        </w:r>
      </w:hyperlink>
    </w:p>
    <w:p>
      <w:pPr>
        <w:pStyle w:val="TOC1"/>
        <w:tabs>
          <w:tab w:val="right" w:leader="dot" w:pos="8306"/>
        </w:tabs>
      </w:pPr>
      <w:hyperlink w:anchor="_Toc13706" w:history="1">
        <w:r>
          <w:rPr>
            <w:rFonts w:ascii="仿宋" w:eastAsia="仿宋" w:hAnsi="仿宋" w:cs="仿宋" w:hint="eastAsia"/>
            <w:lang w:eastAsia="zh-CN"/>
          </w:rPr>
          <w:t>十四、成果转化与推广应用</w:t>
        </w:r>
        <w:r>
          <w:tab/>
        </w:r>
        <w:r>
          <w:fldChar w:fldCharType="begin"/>
        </w:r>
        <w:r>
          <w:instrText xml:space="preserve"> PAGEREF _Toc13706 \h </w:instrText>
        </w:r>
        <w:r>
          <w:fldChar w:fldCharType="separate"/>
        </w:r>
        <w:r>
          <w:t>75</w:t>
        </w:r>
        <w:r>
          <w:fldChar w:fldCharType="end"/>
        </w:r>
      </w:hyperlink>
    </w:p>
    <w:p>
      <w:pPr>
        <w:pStyle w:val="TOC2"/>
        <w:tabs>
          <w:tab w:val="right" w:leader="dot" w:pos="8306"/>
        </w:tabs>
      </w:pPr>
      <w:hyperlink w:anchor="_Toc28714" w:history="1">
        <w:r>
          <w:rPr>
            <w:rFonts w:ascii="仿宋" w:eastAsia="仿宋" w:hAnsi="仿宋" w:cs="仿宋" w:hint="eastAsia"/>
            <w:lang w:eastAsia="zh-CN"/>
          </w:rPr>
          <w:t>(一)、成果转化策略制定</w:t>
        </w:r>
        <w:r>
          <w:tab/>
        </w:r>
        <w:r>
          <w:fldChar w:fldCharType="begin"/>
        </w:r>
        <w:r>
          <w:instrText xml:space="preserve"> PAGEREF _Toc28714 \h </w:instrText>
        </w:r>
        <w:r>
          <w:fldChar w:fldCharType="separate"/>
        </w:r>
        <w:r>
          <w:t>75</w:t>
        </w:r>
        <w:r>
          <w:fldChar w:fldCharType="end"/>
        </w:r>
      </w:hyperlink>
    </w:p>
    <w:p>
      <w:pPr>
        <w:pStyle w:val="TOC2"/>
        <w:tabs>
          <w:tab w:val="right" w:leader="dot" w:pos="8306"/>
        </w:tabs>
      </w:pPr>
      <w:hyperlink w:anchor="_Toc4608" w:history="1">
        <w:r>
          <w:rPr>
            <w:rFonts w:ascii="仿宋" w:eastAsia="仿宋" w:hAnsi="仿宋" w:cs="仿宋" w:hint="eastAsia"/>
            <w:lang w:eastAsia="zh-CN"/>
          </w:rPr>
          <w:t>(二)、成果推广应用方案</w:t>
        </w:r>
        <w:r>
          <w:tab/>
        </w:r>
        <w:r>
          <w:fldChar w:fldCharType="begin"/>
        </w:r>
        <w:r>
          <w:instrText xml:space="preserve"> PAGEREF _Toc4608 \h </w:instrText>
        </w:r>
        <w:r>
          <w:fldChar w:fldCharType="separate"/>
        </w:r>
        <w:r>
          <w:t>76</w:t>
        </w:r>
        <w:r>
          <w:fldChar w:fldCharType="end"/>
        </w:r>
      </w:hyperlink>
    </w:p>
    <w:p>
      <w:pPr>
        <w:pStyle w:val="TOC1"/>
        <w:tabs>
          <w:tab w:val="right" w:leader="dot" w:pos="8306"/>
        </w:tabs>
      </w:pPr>
      <w:hyperlink w:anchor="_Toc2631" w:history="1">
        <w:r>
          <w:rPr>
            <w:rFonts w:ascii="仿宋" w:eastAsia="仿宋" w:hAnsi="仿宋" w:cs="仿宋" w:hint="eastAsia"/>
            <w:lang w:eastAsia="zh-CN"/>
          </w:rPr>
          <w:t>十五、质量管理与控制</w:t>
        </w:r>
        <w:r>
          <w:tab/>
        </w:r>
        <w:r>
          <w:fldChar w:fldCharType="begin"/>
        </w:r>
        <w:r>
          <w:instrText xml:space="preserve"> PAGEREF _Toc2631 \h </w:instrText>
        </w:r>
        <w:r>
          <w:fldChar w:fldCharType="separate"/>
        </w:r>
        <w:r>
          <w:t>78</w:t>
        </w:r>
        <w:r>
          <w:fldChar w:fldCharType="end"/>
        </w:r>
      </w:hyperlink>
    </w:p>
    <w:p>
      <w:pPr>
        <w:pStyle w:val="TOC2"/>
        <w:tabs>
          <w:tab w:val="right" w:leader="dot" w:pos="8306"/>
        </w:tabs>
      </w:pPr>
      <w:hyperlink w:anchor="_Toc20299" w:history="1">
        <w:r>
          <w:rPr>
            <w:rFonts w:ascii="仿宋" w:eastAsia="仿宋" w:hAnsi="仿宋" w:cs="仿宋" w:hint="eastAsia"/>
            <w:lang w:eastAsia="zh-CN"/>
          </w:rPr>
          <w:t>(一)、质量管理体系建设</w:t>
        </w:r>
        <w:r>
          <w:tab/>
        </w:r>
        <w:r>
          <w:fldChar w:fldCharType="begin"/>
        </w:r>
        <w:r>
          <w:instrText xml:space="preserve"> PAGEREF _Toc20299 \h </w:instrText>
        </w:r>
        <w:r>
          <w:fldChar w:fldCharType="separate"/>
        </w:r>
        <w:r>
          <w:t>78</w:t>
        </w:r>
        <w:r>
          <w:fldChar w:fldCharType="end"/>
        </w:r>
      </w:hyperlink>
    </w:p>
    <w:p>
      <w:pPr>
        <w:pStyle w:val="TOC2"/>
        <w:tabs>
          <w:tab w:val="right" w:leader="dot" w:pos="8306"/>
        </w:tabs>
      </w:pPr>
      <w:hyperlink w:anchor="_Toc24870" w:history="1">
        <w:r>
          <w:rPr>
            <w:rFonts w:ascii="仿宋" w:eastAsia="仿宋" w:hAnsi="仿宋" w:cs="仿宋" w:hint="eastAsia"/>
            <w:lang w:eastAsia="zh-CN"/>
          </w:rPr>
          <w:t>(二)、质量控制措施</w:t>
        </w:r>
        <w:r>
          <w:tab/>
        </w:r>
        <w:r>
          <w:fldChar w:fldCharType="begin"/>
        </w:r>
        <w:r>
          <w:instrText xml:space="preserve"> PAGEREF _Toc24870 \h </w:instrText>
        </w:r>
        <w:r>
          <w:fldChar w:fldCharType="separate"/>
        </w:r>
        <w:r>
          <w:t>79</w:t>
        </w:r>
        <w:r>
          <w:fldChar w:fldCharType="end"/>
        </w:r>
      </w:hyperlink>
    </w:p>
    <w:p>
      <w:pPr>
        <w:pStyle w:val="TOC1"/>
        <w:tabs>
          <w:tab w:val="right" w:leader="dot" w:pos="8306"/>
        </w:tabs>
      </w:pPr>
      <w:hyperlink w:anchor="_Toc2444" w:history="1">
        <w:r>
          <w:rPr>
            <w:rFonts w:ascii="仿宋" w:eastAsia="仿宋" w:hAnsi="仿宋" w:cs="仿宋" w:hint="eastAsia"/>
            <w:lang w:eastAsia="zh-CN"/>
          </w:rPr>
          <w:t>十六、知识产权管理与保护</w:t>
        </w:r>
        <w:r>
          <w:tab/>
        </w:r>
        <w:r>
          <w:fldChar w:fldCharType="begin"/>
        </w:r>
        <w:r>
          <w:instrText xml:space="preserve"> PAGEREF _Toc2444 \h </w:instrText>
        </w:r>
        <w:r>
          <w:fldChar w:fldCharType="separate"/>
        </w:r>
        <w:r>
          <w:t>80</w:t>
        </w:r>
        <w:r>
          <w:fldChar w:fldCharType="end"/>
        </w:r>
      </w:hyperlink>
    </w:p>
    <w:p>
      <w:pPr>
        <w:pStyle w:val="TOC2"/>
        <w:tabs>
          <w:tab w:val="right" w:leader="dot" w:pos="8306"/>
        </w:tabs>
      </w:pPr>
      <w:hyperlink w:anchor="_Toc13416" w:history="1">
        <w:r>
          <w:rPr>
            <w:rFonts w:ascii="仿宋" w:eastAsia="仿宋" w:hAnsi="仿宋" w:cs="仿宋" w:hint="eastAsia"/>
            <w:lang w:eastAsia="zh-CN"/>
          </w:rPr>
          <w:t>(一)、知识产权管理体系建设</w:t>
        </w:r>
        <w:r>
          <w:tab/>
        </w:r>
        <w:r>
          <w:fldChar w:fldCharType="begin"/>
        </w:r>
        <w:r>
          <w:instrText xml:space="preserve"> PAGEREF _Toc13416 \h </w:instrText>
        </w:r>
        <w:r>
          <w:fldChar w:fldCharType="separate"/>
        </w:r>
        <w:r>
          <w:t>80</w:t>
        </w:r>
        <w:r>
          <w:fldChar w:fldCharType="end"/>
        </w:r>
      </w:hyperlink>
    </w:p>
    <w:p>
      <w:pPr>
        <w:pStyle w:val="TOC2"/>
        <w:tabs>
          <w:tab w:val="right" w:leader="dot" w:pos="8306"/>
        </w:tabs>
      </w:pPr>
      <w:hyperlink w:anchor="_Toc19935" w:history="1">
        <w:r>
          <w:rPr>
            <w:rFonts w:ascii="仿宋" w:eastAsia="仿宋" w:hAnsi="仿宋" w:cs="仿宋" w:hint="eastAsia"/>
            <w:lang w:eastAsia="zh-CN"/>
          </w:rPr>
          <w:t>(二)、知识产权保护措施</w:t>
        </w:r>
        <w:r>
          <w:tab/>
        </w:r>
        <w:r>
          <w:fldChar w:fldCharType="begin"/>
        </w:r>
        <w:r>
          <w:instrText xml:space="preserve"> PAGEREF _Toc19935 \h </w:instrText>
        </w:r>
        <w:r>
          <w:fldChar w:fldCharType="separate"/>
        </w:r>
        <w:r>
          <w:t>81</w:t>
        </w:r>
        <w:r>
          <w:fldChar w:fldCharType="end"/>
        </w:r>
      </w:hyperlink>
    </w:p>
    <w:p>
      <w:pPr>
        <w:pStyle w:val="TOC1"/>
        <w:tabs>
          <w:tab w:val="right" w:leader="dot" w:pos="8306"/>
        </w:tabs>
      </w:pPr>
      <w:hyperlink w:anchor="_Toc24772" w:history="1">
        <w:r>
          <w:rPr>
            <w:rFonts w:ascii="仿宋" w:eastAsia="仿宋" w:hAnsi="仿宋" w:cs="仿宋" w:hint="eastAsia"/>
            <w:lang w:eastAsia="zh-CN"/>
          </w:rPr>
          <w:t>十七、企业合规与伦理</w:t>
        </w:r>
        <w:r>
          <w:tab/>
        </w:r>
        <w:r>
          <w:fldChar w:fldCharType="begin"/>
        </w:r>
        <w:r>
          <w:instrText xml:space="preserve"> PAGEREF _Toc24772 \h </w:instrText>
        </w:r>
        <w:r>
          <w:fldChar w:fldCharType="separate"/>
        </w:r>
        <w:r>
          <w:t>83</w:t>
        </w:r>
        <w:r>
          <w:fldChar w:fldCharType="end"/>
        </w:r>
      </w:hyperlink>
    </w:p>
    <w:p>
      <w:pPr>
        <w:pStyle w:val="TOC2"/>
        <w:tabs>
          <w:tab w:val="right" w:leader="dot" w:pos="8306"/>
        </w:tabs>
      </w:pPr>
      <w:hyperlink w:anchor="_Toc16871" w:history="1">
        <w:r>
          <w:rPr>
            <w:rFonts w:ascii="仿宋" w:eastAsia="仿宋" w:hAnsi="仿宋" w:cs="仿宋" w:hint="eastAsia"/>
            <w:lang w:eastAsia="zh-CN"/>
          </w:rPr>
          <w:t>(一)、合规政策与程序</w:t>
        </w:r>
        <w:r>
          <w:tab/>
        </w:r>
        <w:r>
          <w:fldChar w:fldCharType="begin"/>
        </w:r>
        <w:r>
          <w:instrText xml:space="preserve"> PAGEREF _Toc16871 \h </w:instrText>
        </w:r>
        <w:r>
          <w:fldChar w:fldCharType="separate"/>
        </w:r>
        <w:r>
          <w:t>83</w:t>
        </w:r>
        <w:r>
          <w:fldChar w:fldCharType="end"/>
        </w:r>
      </w:hyperlink>
    </w:p>
    <w:p>
      <w:pPr>
        <w:pStyle w:val="TOC2"/>
        <w:tabs>
          <w:tab w:val="right" w:leader="dot" w:pos="8306"/>
        </w:tabs>
      </w:pPr>
      <w:hyperlink w:anchor="_Toc27130" w:history="1">
        <w:r>
          <w:rPr>
            <w:rFonts w:ascii="仿宋" w:eastAsia="仿宋" w:hAnsi="仿宋" w:cs="仿宋" w:hint="eastAsia"/>
            <w:lang w:eastAsia="zh-CN"/>
          </w:rPr>
          <w:t>(二)、伦理规范与培训</w:t>
        </w:r>
        <w:r>
          <w:tab/>
        </w:r>
        <w:r>
          <w:fldChar w:fldCharType="begin"/>
        </w:r>
        <w:r>
          <w:instrText xml:space="preserve"> PAGEREF _Toc27130 \h </w:instrText>
        </w:r>
        <w:r>
          <w:fldChar w:fldCharType="separate"/>
        </w:r>
        <w:r>
          <w:t>84</w:t>
        </w:r>
        <w:r>
          <w:fldChar w:fldCharType="end"/>
        </w:r>
      </w:hyperlink>
    </w:p>
    <w:p>
      <w:pPr>
        <w:pStyle w:val="TOC2"/>
        <w:tabs>
          <w:tab w:val="right" w:leader="dot" w:pos="8306"/>
        </w:tabs>
      </w:pPr>
      <w:hyperlink w:anchor="_Toc1149" w:history="1">
        <w:r>
          <w:rPr>
            <w:rFonts w:ascii="仿宋" w:eastAsia="仿宋" w:hAnsi="仿宋" w:cs="仿宋" w:hint="eastAsia"/>
            <w:lang w:eastAsia="zh-CN"/>
          </w:rPr>
          <w:t>(三)、合规风险评估</w:t>
        </w:r>
        <w:r>
          <w:tab/>
        </w:r>
        <w:r>
          <w:fldChar w:fldCharType="begin"/>
        </w:r>
        <w:r>
          <w:instrText xml:space="preserve"> PAGEREF _Toc1149 \h </w:instrText>
        </w:r>
        <w:r>
          <w:fldChar w:fldCharType="separate"/>
        </w:r>
        <w:r>
          <w:t>85</w:t>
        </w:r>
        <w:r>
          <w:fldChar w:fldCharType="end"/>
        </w:r>
      </w:hyperlink>
    </w:p>
    <w:p>
      <w:pPr>
        <w:pStyle w:val="TOC2"/>
        <w:tabs>
          <w:tab w:val="right" w:leader="dot" w:pos="8306"/>
        </w:tabs>
      </w:pPr>
      <w:hyperlink w:anchor="_Toc23852" w:history="1">
        <w:r>
          <w:rPr>
            <w:rFonts w:ascii="仿宋" w:eastAsia="仿宋" w:hAnsi="仿宋" w:cs="仿宋" w:hint="eastAsia"/>
            <w:lang w:eastAsia="zh-CN"/>
          </w:rPr>
          <w:t>(四)、合规监督与执行</w:t>
        </w:r>
        <w:r>
          <w:tab/>
        </w:r>
        <w:r>
          <w:fldChar w:fldCharType="begin"/>
        </w:r>
        <w:r>
          <w:instrText xml:space="preserve"> PAGEREF _Toc23852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661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8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90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15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24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2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72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https://d.book118.com/955131011322011042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804202"/>
    <w:rsid w:val="018042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13101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2023-12-25T06:39:00Z</dcterms:created>
  <dcterms:modified xsi:type="dcterms:W3CDTF">2023-12-25T06:39:27Z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24981C857AB348CB9AA66AAFD3D8A2DE_11</vt:lpwstr>
  </property>
  <property fmtid="{D5CDD505-2E9C-101B-9397-08002B2CF9AE}" pid="3" name="KSOProductBuildVer">
    <vt:lpwstr>2052-12.1.0.16120</vt:lpwstr>
  </property>
</Properties>
</file>