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072" w:rsidRPr="003D3072">
      <w:pPr>
        <w:wordWrap w:val="0"/>
        <w:spacing w:line="360" w:lineRule="auto"/>
        <w:jc w:val="center"/>
        <w:rPr>
          <w:color w:val="000000"/>
        </w:rPr>
      </w:pPr>
      <w:r>
        <w:rPr>
          <w:rFonts w:ascii="Times New Roman" w:eastAsia="新宋体" w:hAnsi="Times New Roman" w:hint="eastAsia"/>
          <w:b/>
          <w:color w:val="000000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37pt;height:33pt;margin-top:850pt;margin-left:975pt;mso-position-horizontal-relative:page;mso-position-vertical-relative:top-margin-area;position:absolute;z-index:251658240">
            <v:imagedata r:id="rId5" o:title=""/>
            <o:lock v:ext="edit" aspectratio="t"/>
          </v:shape>
        </w:pict>
      </w:r>
      <w:r w:rsidRPr="003D3072">
        <w:rPr>
          <w:rFonts w:ascii="Times New Roman" w:eastAsia="新宋体" w:hAnsi="Times New Roman" w:hint="eastAsia"/>
          <w:b/>
          <w:color w:val="000000"/>
          <w:sz w:val="30"/>
          <w:szCs w:val="30"/>
        </w:rPr>
        <w:t>2023年湖北省重点高中八校联考自主招生优录数学试卷（一）</w:t>
      </w:r>
    </w:p>
    <w:p w:rsidR="003D3072" w:rsidRPr="003D3072">
      <w:pPr>
        <w:wordWrap w:val="0"/>
        <w:spacing w:line="360" w:lineRule="auto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Cs w:val="21"/>
        </w:rPr>
        <w:t>一、选择题（每小题3分，共24分）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1．（3分）将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克含糖10%的糖水与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克含糖30%的糖水混合，混合后的糖水含糖（　　）</w:t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A．20%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026" type="#_x0000_t75" alt=" " style="width:21.75pt;height:27pt">
            <v:imagedata r:id="rId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  <w:r w:rsidRPr="003D3072">
        <w:rPr>
          <w:color w:val="000000"/>
        </w:rPr>
        <w:tab/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27" type="#_x0000_t75" alt=" " style="width:27.75pt;height:27pt">
            <v:imagedata r:id="rId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3"/>
        </w:rPr>
        <w:pict>
          <v:shape id="_x0000_i1028" type="#_x0000_t75" alt=" " style="width:45.75pt;height:27.75pt">
            <v:imagedata r:id="rId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2．（3分）如图，将长、宽分别为12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的长方形纸片分别沿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折叠，点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恰好重合于点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Cambria Math" w:eastAsia="Cambria Math" w:hAnsi="Cambria Math"/>
          <w:color w:val="000000"/>
          <w:szCs w:val="21"/>
        </w:rPr>
        <w:t>α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，则折叠后的图案（阴影部分）面积为（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29" type="#_x0000_t75" alt=" " style="width:134.25pt;height:83.25pt;mso-wrap-distance-left:0;mso-wrap-distance-right:0">
            <v:imagedata r:id="rId9" o:title=""/>
            <o:lock v:ext="edit" aspectratio="t"/>
          </v:shape>
        </w:pict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A．（36</w:t>
      </w:r>
      <w:r>
        <w:rPr>
          <w:color w:val="000000"/>
          <w:position w:val="-4"/>
        </w:rPr>
        <w:pict>
          <v:shape id="_x0000_i1030" type="#_x0000_t75" alt=" " style="width:30pt;height:13.5pt">
            <v:imagedata r:id="rId1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B．（36</w:t>
      </w:r>
      <w:r>
        <w:rPr>
          <w:color w:val="000000"/>
          <w:position w:val="-4"/>
        </w:rPr>
        <w:pict>
          <v:shape id="_x0000_i1031" type="#_x0000_t75" alt=" " style="width:36pt;height:13.5pt">
            <v:imagedata r:id="rId1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C．24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D．36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3．（3分）如图，Rt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，cos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32" type="#_x0000_t75" alt=" " style="width:9.75pt;height:26.25pt">
            <v:imagedata r:id="rId1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的中点，以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为底边在其右侧作等腰三角形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，使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，连结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</w:t>
      </w:r>
      <w:r>
        <w:rPr>
          <w:color w:val="000000"/>
          <w:position w:val="-22"/>
        </w:rPr>
        <w:pict>
          <v:shape id="_x0000_i1033" type="#_x0000_t75" alt=" " style="width:15.75pt;height:26.25pt">
            <v:imagedata r:id="rId1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34" type="#_x0000_t75" alt=" " style="width:123pt;height:128.25pt;mso-wrap-distance-left:0;mso-wrap-distance-right:0">
            <v:imagedata r:id="rId14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035" type="#_x0000_t75" alt=" " style="width:9.75pt;height:26.25pt">
            <v:imagedata r:id="rId15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4"/>
        </w:rPr>
        <w:pict>
          <v:shape id="_x0000_i1036" type="#_x0000_t75" alt=" " style="width:16.5pt;height:13.5pt">
            <v:imagedata r:id="rId16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37" type="#_x0000_t75" alt=" " style="width:24.75pt;height:27.75pt">
            <v:imagedata r:id="rId17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D．2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4．（3分）如图，已知在矩形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4"/>
        </w:rPr>
        <w:pict>
          <v:shape id="_x0000_i1038" type="#_x0000_t75" alt=" " style="width:16.5pt;height:13.5pt">
            <v:imagedata r:id="rId1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边上的一个动点，连接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关于直线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的对称点为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，当点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运动时，点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也随之运动．若点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运动到点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扫过的区域的面积是（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39" type="#_x0000_t75" alt=" " style="width:90.75pt;height:60pt;mso-wrap-distance-left:0;mso-wrap-distance-right:0">
            <v:imagedata r:id="rId19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>
        <w:rPr>
          <w:color w:val="000000"/>
          <w:position w:val="-22"/>
        </w:rPr>
        <w:pict>
          <v:shape id="_x0000_i1040" type="#_x0000_t75" alt=" " style="width:26.25pt;height:27.75pt">
            <v:imagedata r:id="rId20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41" type="#_x0000_t75" alt=" " style="width:26.25pt;height:27.75pt">
            <v:imagedata r:id="rId21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D．2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5．（3分）超市货架上有一批大小不一的鸡蛋，某顾客从中选购了部分大小均匀的鸡蛋，设货架上原有鸡蛋的质量（单位：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）平均数和方差分别为</w:t>
      </w:r>
      <w:r>
        <w:rPr>
          <w:color w:val="000000"/>
          <w:position w:val="-4"/>
        </w:rPr>
        <w:pict>
          <v:shape id="_x0000_i1042" type="#_x0000_t75" alt=" " style="width:7.5pt;height:13.5pt">
            <v:imagedata r:id="rId2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，该顾客选购的鸡蛋的质量平均数和方差分别为</w:t>
      </w:r>
      <w:r>
        <w:rPr>
          <w:color w:val="000000"/>
          <w:position w:val="-18"/>
        </w:rPr>
        <w:pict>
          <v:shape id="_x0000_i1043" type="#_x0000_t75" alt=" " style="width:14.25pt;height:18pt">
            <v:imagedata r:id="rId2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>
        <w:rPr>
          <w:color w:val="000000"/>
          <w:position w:val="-18"/>
        </w:rPr>
        <w:pict>
          <v:shape id="_x0000_i1044" type="#_x0000_t75" alt=" " style="width:14.25pt;height:20.25pt">
            <v:imagedata r:id="rId2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，则下列结论一定成立的是（　　）</w: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4"/>
        </w:rPr>
        <w:pict>
          <v:shape id="_x0000_i1045" type="#_x0000_t75" alt=" " style="width:7.5pt;height:13.5pt">
            <v:imagedata r:id="rId2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</w:t>
      </w:r>
      <w:r>
        <w:rPr>
          <w:color w:val="000000"/>
          <w:position w:val="-18"/>
        </w:rPr>
        <w:pict>
          <v:shape id="_x0000_i1046" type="#_x0000_t75" alt=" " style="width:14.25pt;height:18pt">
            <v:imagedata r:id="rId25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4"/>
        </w:rPr>
        <w:pict>
          <v:shape id="_x0000_i1047" type="#_x0000_t75" alt=" " style="width:7.5pt;height:13.5pt">
            <v:imagedata r:id="rId2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</w:t>
      </w:r>
      <w:r>
        <w:rPr>
          <w:color w:val="000000"/>
          <w:position w:val="-18"/>
        </w:rPr>
        <w:pict>
          <v:shape id="_x0000_i1048" type="#_x0000_t75" alt=" " style="width:14.25pt;height:18pt">
            <v:imagedata r:id="rId26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</w:t>
      </w:r>
      <w:r>
        <w:rPr>
          <w:color w:val="000000"/>
          <w:position w:val="-18"/>
        </w:rPr>
        <w:pict>
          <v:shape id="_x0000_i1049" type="#_x0000_t75" alt=" " style="width:14.25pt;height:20.25pt">
            <v:imagedata r:id="rId27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</w:t>
      </w:r>
      <w:r>
        <w:rPr>
          <w:color w:val="000000"/>
          <w:position w:val="-18"/>
        </w:rPr>
        <w:pict>
          <v:shape id="_x0000_i1050" type="#_x0000_t75" alt=" " style="width:14.25pt;height:20.25pt">
            <v:imagedata r:id="rId28" o:title="菁优网-jyeoo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6．（3分）如图，二次函数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的图象经过点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1，0），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（3，0），与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轴交于点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．下列结论：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＞0时，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随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的增大而增大；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③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＝0；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④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其中正确的个数有（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51" type="#_x0000_t75" alt=" " style="width:131.25pt;height:139.5pt;mso-wrap-distance-left:0;mso-wrap-distance-right:0">
            <v:imagedata r:id="rId29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A．1个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B．2个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C．3个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D．4个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7．（3分）连接正六边形不相邻的两个顶点，并将中间的六边形涂成黑色，制成如图所示的镖盘，将一枚飞镖任意投掷到镖盘上，飞镖落在黑色区域的概率为（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52" type="#_x0000_t75" alt=" " style="width:101.25pt;height:87.75pt;mso-wrap-distance-left:0;mso-wrap-distance-right:0">
            <v:imagedata r:id="rId30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053" type="#_x0000_t75" alt=" " style="width:9.75pt;height:26.25pt">
            <v:imagedata r:id="rId31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054" type="#_x0000_t75" alt=" " style="width:9.75pt;height:26.25pt">
            <v:imagedata r:id="rId32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55" type="#_x0000_t75" alt=" " style="width:9.75pt;height:26.25pt">
            <v:imagedata r:id="rId33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2"/>
        </w:rPr>
        <w:pict>
          <v:shape id="_x0000_i1056" type="#_x0000_t75" alt=" " style="width:18.75pt;height:27.75pt">
            <v:imagedata r:id="rId34" o:title="菁优网-jyeoo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8．（3分）由12个有公共顶点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的直角三角形拼成的图形如图所示，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LOM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＝16，则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57" type="#_x0000_t75" alt=" " style="width:161.25pt;height:115.5pt;mso-wrap-distance-left:0;mso-wrap-distance-right:0">
            <v:imagedata r:id="rId35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058" type="#_x0000_t75" alt=" " style="width:15.75pt;height:26.25pt">
            <v:imagedata r:id="rId36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059" type="#_x0000_t75" alt=" " style="width:9.75pt;height:26.25pt">
            <v:imagedata r:id="rId37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60" type="#_x0000_t75" alt=" " style="width:26.25pt;height:27.75pt">
            <v:imagedata r:id="rId38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2"/>
        </w:rPr>
        <w:pict>
          <v:shape id="_x0000_i1061" type="#_x0000_t75" alt=" " style="width:32.25pt;height:27.75pt">
            <v:imagedata r:id="rId39" o:title="菁优网-jyeoo"/>
          </v:shape>
        </w:pict>
      </w:r>
    </w:p>
    <w:p w:rsidR="003D3072" w:rsidRPr="003D3072">
      <w:pPr>
        <w:wordWrap w:val="0"/>
        <w:spacing w:line="360" w:lineRule="auto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Cs w:val="21"/>
        </w:rPr>
        <w:t>二、填空题（每小题3分，共24分）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9．（3分）如图，在正方形网格中，每个小正方形的边长都是1，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的外接圆，点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在网格线的交点上，则sin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的值是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2" type="#_x0000_t75" alt=" " style="width:93pt;height:92.25pt;mso-wrap-distance-left:0;mso-wrap-distance-right:0">
            <v:imagedata r:id="rId40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10．（3分）综合实践活动课上，小亮将一张面积为24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，其中一边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为8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的锐角三角形纸片（如图1），经过两刀裁剪，拼成了一个无缝隙、无重叠的矩形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（如图2），则矩形的周长为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　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3" type="#_x0000_t75" alt=" " style="width:283.55pt;height:116.25pt;mso-wrap-distance-left:0;mso-wrap-distance-right:0">
            <v:imagedata r:id="rId41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11．（3分）由沈康身教授所著，数学家吴文俊作序的《数学的魅力》一书中记载了这样一个故事：如图，三姐妹为了平分一块边长为1的祖传正方形地毯，先将地毯分割成七块，再拼成三个小正方形（阴影部分）．则图中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的长应是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4" type="#_x0000_t75" alt=" " style="width:211.55pt;height:130.5pt;mso-wrap-distance-left:0;mso-wrap-distance-right:0">
            <v:imagedata r:id="rId42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12．（3分）幻方历史悠久，传说最早出现在夏禹时代的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“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洛书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当中．把洛书用今天的数学符号翻译出来，就是一个三阶幻方．将数字1～9分别填入如图所示的幻方中，要求每一横行，每一竖行以及两条对角线上的数字之和都是15，则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的值为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5" type="#_x0000_t75" alt=" " style="width:30.5pt;height:30.7pt;mso-wrap-distance-left:0;mso-wrap-distance-right:0">
            <v:imagedata r:id="rId43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13．（3分）如图，在平面直角坐标系中，正方形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轴正半轴上，顶点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在第一象限，顶点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的坐标（</w:t>
      </w:r>
      <w:r>
        <w:rPr>
          <w:color w:val="000000"/>
          <w:position w:val="-22"/>
        </w:rPr>
        <w:pict>
          <v:shape id="_x0000_i1066" type="#_x0000_t75" alt=" " style="width:9.75pt;height:26.25pt">
            <v:imagedata r:id="rId4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，2）．反比例函数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67" type="#_x0000_t75" alt=" " style="width:9.75pt;height:26.25pt">
            <v:imagedata r:id="rId4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（常数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k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＞0）的图象恰好经过正方形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的两个顶点，则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k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的值是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8" type="#_x0000_t75" alt=" " style="width:141pt;height:140.25pt;mso-wrap-distance-left:0;mso-wrap-distance-right:0">
            <v:imagedata r:id="rId46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14．（3分）如图，点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分别在正方形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＝5，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69" type="#_x0000_t75" alt=" " style="width:118.5pt;height:117pt;mso-wrap-distance-left:0;mso-wrap-distance-right:0">
            <v:imagedata r:id="rId47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15．（3分）如图，在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．分别以点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为圆心，大于</w:t>
      </w:r>
      <w:r>
        <w:rPr>
          <w:color w:val="000000"/>
          <w:position w:val="-22"/>
        </w:rPr>
        <w:pict>
          <v:shape id="_x0000_i1070" type="#_x0000_t75" alt=" " style="width:9.75pt;height:26.25pt">
            <v:imagedata r:id="rId48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的长为半径画弧，两弧交于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两点，直线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为圆心，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为半径画弧，交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延长线于点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＝3，则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AFH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的周长为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71" type="#_x0000_t75" alt=" " style="width:117pt;height:90.75pt;mso-wrap-distance-left:0;mso-wrap-distance-right:0">
            <v:imagedata r:id="rId49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16．（3分）已知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在同一平面内，点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不重合，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＝4，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>
        <w:rPr>
          <w:color w:val="000000"/>
          <w:position w:val="-4"/>
        </w:rPr>
        <w:pict>
          <v:shape id="_x0000_i1072" type="#_x0000_t75" alt=" " style="width:16.5pt;height:13.5pt">
            <v:imagedata r:id="rId5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长为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Cs w:val="21"/>
        </w:rPr>
        <w:t>三、解答题（共72分）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17．（10分）如图，正比例函数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73" type="#_x0000_t75" alt=" " style="width:9.75pt;height:26.25pt">
            <v:imagedata r:id="rId51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与反比例函数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74" type="#_x0000_t75" alt=" " style="width:9.75pt;height:26.25pt">
            <v:imagedata r:id="rId5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＞0）的图象交于点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作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＝4，点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上，且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（1）求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k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的值及线段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点上方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轴上一点，当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的面积相等时，请求出点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的坐标．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75" type="#_x0000_t75" alt=" " style="width:184.55pt;height:164.25pt;mso-wrap-distance-left:0;mso-wrap-distance-right:0">
            <v:imagedata r:id="rId53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18．（12分）有公共顶点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AEGF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按如图1所示放置，点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分别在边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的中点，连接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【观察猜想】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之间的数量关系是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，位置关系是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【探究证明】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（2）将图1中的正方形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AEGF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绕点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顺时针旋转45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恰好落在边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上，如图2，其他条件不变，线段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之间的关系是否仍然成立？并说明理由．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76" type="#_x0000_t75" alt=" " style="width:363.05pt;height:151.5pt;mso-wrap-distance-left:0;mso-wrap-distance-right:0">
            <v:imagedata r:id="rId54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19．（12分）已知在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的中点，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延长线上的一点，连结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77" type="#_x0000_t75" alt=" " style="width:351.8pt;height:88.5pt;mso-wrap-distance-left:0;mso-wrap-distance-right:0">
            <v:imagedata r:id="rId55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（1）如图1，若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4"/>
        </w:rPr>
        <w:pict>
          <v:shape id="_x0000_i1078" type="#_x0000_t75" alt=" " style="width:16.5pt;height:13.5pt">
            <v:imagedata r:id="rId5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，求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作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延长线于点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，如图2所示，若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，求证：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（3）如图3，若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＝45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，是否存在实数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时，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？若存在，请直接写出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的值；若不存在，请说明理由．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20．（12分）如图，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是半径为3的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的一条弦．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＝4</w:t>
      </w:r>
      <w:r>
        <w:rPr>
          <w:color w:val="000000"/>
          <w:position w:val="-4"/>
        </w:rPr>
        <w:pict>
          <v:shape id="_x0000_i1079" type="#_x0000_t75" alt=" " style="width:16.5pt;height:13.5pt">
            <v:imagedata r:id="rId5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上的一个动点（不与点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重合），以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、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为顶点作平行四边形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（1）如图2，若点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是劣弧</w:t>
      </w:r>
      <w:r>
        <w:rPr>
          <w:color w:val="000000"/>
          <w:position w:val="-4"/>
        </w:rPr>
        <w:pict>
          <v:shape id="_x0000_i1080" type="#_x0000_t75" alt=" " style="width:13.5pt;height:15pt">
            <v:imagedata r:id="rId5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的中点．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求证：平行四边形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是菱形；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求平行四边形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的面积．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运动到优弧</w:t>
      </w:r>
      <w:r>
        <w:rPr>
          <w:color w:val="000000"/>
          <w:position w:val="-4"/>
        </w:rPr>
        <w:pict>
          <v:shape id="_x0000_i1081" type="#_x0000_t75" alt=" " style="width:13.5pt;height:15pt">
            <v:imagedata r:id="rId5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上，且平行四边形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有一边与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相切．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求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直接写出平行四边形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对角线所夹锐角的正切值．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82" type="#_x0000_t75" alt=" " style="width:186.7pt;height:100.8pt;mso-wrap-distance-left:0;mso-wrap-distance-right:0">
            <v:imagedata r:id="rId59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21．（12分）今年以来，我市接待的旅客人数逐月增加，据统计，游玩某景区的游客人数二月份为4万人，四月份为5.76万人．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（1）求三、四月份该景区游客人数的平均月增长率；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（2）若该景区仅有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、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两个景点，售票处的三种购票方式如下表所示：</w:t>
      </w:r>
    </w:p>
    <w:tbl>
      <w:tblPr>
        <w:tblStyle w:val="TableNormal"/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70"/>
        <w:gridCol w:w="1635"/>
        <w:gridCol w:w="1395"/>
        <w:gridCol w:w="1635"/>
      </w:tblGrid>
      <w:tr>
        <w:tblPrEx>
          <w:tblW w:w="0" w:type="auto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1470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购票方式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甲</w:t>
            </w:r>
          </w:p>
        </w:tc>
        <w:tc>
          <w:tcPr>
            <w:tcW w:w="139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乙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丙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1470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可游玩景点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i/>
                <w:color w:val="000000"/>
                <w:kern w:val="2"/>
                <w:sz w:val="21"/>
                <w:szCs w:val="21"/>
                <w:lang w:val="en-US" w:eastAsia="zh-CN" w:bidi="ar-SA"/>
              </w:rPr>
              <w:t>A</w:t>
            </w:r>
          </w:p>
        </w:tc>
        <w:tc>
          <w:tcPr>
            <w:tcW w:w="139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i/>
                <w:color w:val="000000"/>
                <w:kern w:val="2"/>
                <w:sz w:val="21"/>
                <w:szCs w:val="21"/>
                <w:lang w:val="en-US" w:eastAsia="zh-CN" w:bidi="ar-SA"/>
              </w:rPr>
              <w:t>B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i/>
                <w:color w:val="000000"/>
                <w:kern w:val="2"/>
                <w:sz w:val="21"/>
                <w:szCs w:val="21"/>
                <w:lang w:val="en-US" w:eastAsia="zh-CN" w:bidi="ar-SA"/>
              </w:rPr>
              <w:t>A</w:t>
            </w: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和</w:t>
            </w:r>
            <w:r w:rsidRPr="003D3072">
              <w:rPr>
                <w:rFonts w:ascii="Times New Roman" w:eastAsia="新宋体" w:hAnsi="Times New Roman" w:hint="eastAsia"/>
                <w:i/>
                <w:color w:val="000000"/>
                <w:kern w:val="2"/>
                <w:sz w:val="21"/>
                <w:szCs w:val="21"/>
                <w:lang w:val="en-US" w:eastAsia="zh-CN" w:bidi="ar-SA"/>
              </w:rPr>
              <w:t>B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1470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门票价格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100元/人</w:t>
            </w:r>
          </w:p>
        </w:tc>
        <w:tc>
          <w:tcPr>
            <w:tcW w:w="139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80元/人</w:t>
            </w:r>
          </w:p>
        </w:tc>
        <w:tc>
          <w:tcPr>
            <w:tcW w:w="1635" w:type="dxa"/>
          </w:tcPr>
          <w:p w:rsidR="003D3072" w:rsidRPr="003D3072">
            <w:pPr>
              <w:widowControl w:val="0"/>
              <w:wordWrap w:val="0"/>
              <w:spacing w:line="360" w:lineRule="auto"/>
              <w:jc w:val="center"/>
              <w:rPr>
                <w:rFonts w:ascii="Calibri" w:eastAsia="宋体" w:hAnsi="Calibri"/>
                <w:color w:val="000000"/>
              </w:rPr>
            </w:pPr>
            <w:r w:rsidRPr="003D3072">
              <w:rPr>
                <w:rFonts w:ascii="Times New Roman" w:eastAsia="新宋体" w:hAnsi="Times New Roman" w:hint="eastAsia"/>
                <w:color w:val="000000"/>
                <w:kern w:val="2"/>
                <w:sz w:val="21"/>
                <w:szCs w:val="21"/>
                <w:lang w:val="en-US" w:eastAsia="zh-CN" w:bidi="ar-SA"/>
              </w:rPr>
              <w:t>160元/人</w:t>
            </w:r>
          </w:p>
        </w:tc>
      </w:tr>
    </w:tbl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据预测，六月份选择甲、乙、丙三种购票方式的人数分别为2万、3万和2万，并且当甲、乙两种门票价格不变时，丙种门票价格每下降1元，将有600人原计划购买甲种门票的游客和400人原计划购买乙种门票的游客改为购买丙种门票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若丙种门票价格下降10元，则景区六月份的门票总收入为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      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万元；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问：将丙种门票价格下降多少元时，景区六月份的门票总收入有最大值？最大值是多少万元？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22．（14分）如图，抛物线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经过点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2，0），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（4，0），与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轴正半轴交于点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，且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，抛物线的顶点为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，对称轴交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经过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两点．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（1）求抛物线及直线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的函数表达式；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（2）点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是抛物线对称轴上一点，当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的值最小时，求出点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的坐标及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的最小值；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（3）连接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是抛物线上对称轴右侧一点，点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Q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上一点，试探究是否存在以点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为直角顶点的Rt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PEQ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，且满足tan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EQP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＝tan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．若存在，求出点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的坐标；若不存在，请说明理由．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83" type="#_x0000_t75" alt=" " style="width:382.55pt;height:189.05pt;mso-wrap-distance-left:0;mso-wrap-distance-right:0">
            <v:imagedata r:id="rId60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jc w:val="center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 w:val="30"/>
          <w:szCs w:val="30"/>
        </w:rPr>
        <w:t>2023年湖北省重点高中八校联考自主招生优录数学试卷（一）</w:t>
      </w:r>
    </w:p>
    <w:p w:rsidR="003D3072" w:rsidRPr="003D3072">
      <w:pPr>
        <w:wordWrap w:val="0"/>
        <w:spacing w:line="360" w:lineRule="auto"/>
        <w:jc w:val="center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 w:val="16"/>
          <w:szCs w:val="16"/>
        </w:rPr>
        <w:t>参考答案与试题解析</w:t>
      </w:r>
    </w:p>
    <w:p w:rsidR="003D3072" w:rsidRPr="003D3072">
      <w:pPr>
        <w:wordWrap w:val="0"/>
        <w:spacing w:line="360" w:lineRule="auto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Cs w:val="21"/>
        </w:rPr>
        <w:t>一、选择题（每小题3分，共24分）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1．（3分）将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克含糖10%的糖水与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克含糖30%的糖水混合，混合后的糖水含糖（　　）</w:t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A．20%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084" type="#_x0000_t75" alt=" " style="width:21.75pt;height:27pt">
            <v:imagedata r:id="rId6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  <w:r w:rsidRPr="003D3072">
        <w:rPr>
          <w:color w:val="000000"/>
        </w:rPr>
        <w:tab/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085" type="#_x0000_t75" alt=" " style="width:27.75pt;height:27pt">
            <v:imagedata r:id="rId6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3"/>
        </w:rPr>
        <w:pict>
          <v:shape id="_x0000_i1086" type="#_x0000_t75" alt=" " style="width:45.75pt;height:27.75pt">
            <v:imagedata r:id="rId6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【解答】解：由题意可得，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混合后的糖水含糖：</w:t>
      </w:r>
      <w:r>
        <w:rPr>
          <w:color w:val="000000"/>
          <w:position w:val="-23"/>
        </w:rPr>
        <w:pict>
          <v:shape id="_x0000_i1087" type="#_x0000_t75" alt=" " style="width:57.75pt;height:27.75pt">
            <v:imagedata r:id="rId6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100%＝</w:t>
      </w:r>
      <w:r>
        <w:rPr>
          <w:color w:val="000000"/>
          <w:position w:val="-23"/>
        </w:rPr>
        <w:pict>
          <v:shape id="_x0000_i1088" type="#_x0000_t75" alt=" " style="width:45.75pt;height:27.75pt">
            <v:imagedata r:id="rId6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100%，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2．（3分）如图，将长、宽分别为12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的长方形纸片分别沿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折叠，点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恰好重合于点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Cambria Math" w:eastAsia="Cambria Math" w:hAnsi="Cambria Math"/>
          <w:color w:val="000000"/>
          <w:szCs w:val="21"/>
        </w:rPr>
        <w:t>α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，则折叠后的图案（阴影部分）面积为（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089" type="#_x0000_t75" alt=" " style="width:134.25pt;height:83.25pt;mso-wrap-distance-left:0;mso-wrap-distance-right:0">
            <v:imagedata r:id="rId66" o:title=""/>
            <o:lock v:ext="edit" aspectratio="t"/>
          </v:shape>
        </w:pict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A．（36</w:t>
      </w:r>
      <w:r>
        <w:rPr>
          <w:color w:val="000000"/>
          <w:position w:val="-4"/>
        </w:rPr>
        <w:pict>
          <v:shape id="_x0000_i1090" type="#_x0000_t75" alt=" " style="width:30pt;height:13.5pt">
            <v:imagedata r:id="rId6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B．（36</w:t>
      </w:r>
      <w:r>
        <w:rPr>
          <w:color w:val="000000"/>
          <w:position w:val="-4"/>
        </w:rPr>
        <w:pict>
          <v:shape id="_x0000_i1091" type="#_x0000_t75" alt=" " style="width:36pt;height:13.5pt">
            <v:imagedata r:id="rId6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</w:p>
    <w:p w:rsidR="003D3072" w:rsidRPr="003D3072">
      <w:pPr>
        <w:tabs>
          <w:tab w:val="left" w:pos="4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C．24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D．36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【解答】解：根据翻折可知，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92" type="#_x0000_t75" alt=" " style="width:9.75pt;height:26.25pt">
            <v:imagedata r:id="rId69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NAC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）＝</w:t>
      </w:r>
      <w:r>
        <w:rPr>
          <w:color w:val="000000"/>
          <w:position w:val="-22"/>
        </w:rPr>
        <w:pict>
          <v:shape id="_x0000_i1093" type="#_x0000_t75" alt=" " style="width:23.25pt;height:26.25pt">
            <v:imagedata r:id="rId7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180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∵∠</w:t>
      </w:r>
      <w:r w:rsidRPr="003D3072">
        <w:rPr>
          <w:rFonts w:ascii="Cambria Math" w:eastAsia="Cambria Math" w:hAnsi="Cambria Math"/>
          <w:color w:val="000000"/>
          <w:szCs w:val="21"/>
        </w:rPr>
        <w:t>α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＝180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°﹣∠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﹣∠</w:t>
      </w:r>
      <w:r w:rsidRPr="003D3072">
        <w:rPr>
          <w:rFonts w:ascii="Cambria Math" w:eastAsia="Cambria Math" w:hAnsi="Cambria Math"/>
          <w:color w:val="000000"/>
          <w:szCs w:val="21"/>
        </w:rPr>
        <w:t>α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＝180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94" type="#_x0000_t75" alt=" " style="width:45.75pt;height:26.25pt">
            <v:imagedata r:id="rId7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＝6（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095" type="#_x0000_t75" alt=" " style="width:45.75pt;height:26.25pt">
            <v:imagedata r:id="rId7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>
        <w:rPr>
          <w:color w:val="000000"/>
          <w:position w:val="-4"/>
        </w:rPr>
        <w:pict>
          <v:shape id="_x0000_i1096" type="#_x0000_t75" alt=" " style="width:16.5pt;height:13.5pt">
            <v:imagedata r:id="rId7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阴影部分的面积＝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长方形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 w:val="24"/>
          <w:szCs w:val="24"/>
          <w:vertAlign w:val="subscript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3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>
        <w:rPr>
          <w:color w:val="000000"/>
          <w:position w:val="-22"/>
        </w:rPr>
        <w:pict>
          <v:shape id="_x0000_i1097" type="#_x0000_t75" alt=" " style="width:23.25pt;height:26.25pt">
            <v:imagedata r:id="rId7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6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>
        <w:rPr>
          <w:color w:val="000000"/>
          <w:position w:val="-4"/>
        </w:rPr>
        <w:pict>
          <v:shape id="_x0000_i1098" type="#_x0000_t75" alt=" " style="width:24pt;height:13.5pt">
            <v:imagedata r:id="rId7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＝（36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6</w:t>
      </w:r>
      <w:r>
        <w:rPr>
          <w:color w:val="000000"/>
          <w:position w:val="-4"/>
        </w:rPr>
        <w:pict>
          <v:shape id="_x0000_i1099" type="#_x0000_t75" alt=" " style="width:16.5pt;height:13.5pt">
            <v:imagedata r:id="rId7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）（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3．（3分）如图，Rt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，cos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00" type="#_x0000_t75" alt=" " style="width:9.75pt;height:26.25pt">
            <v:imagedata r:id="rId7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的中点，以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为底边在其右侧作等腰三角形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，使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，连结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</w:t>
      </w:r>
      <w:r>
        <w:rPr>
          <w:color w:val="000000"/>
          <w:position w:val="-22"/>
        </w:rPr>
        <w:pict>
          <v:shape id="_x0000_i1101" type="#_x0000_t75" alt=" " style="width:15.75pt;height:26.25pt">
            <v:imagedata r:id="rId7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的值为（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02" type="#_x0000_t75" alt=" " style="width:123pt;height:128.25pt;mso-wrap-distance-left:0;mso-wrap-distance-right:0">
            <v:imagedata r:id="rId14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103" type="#_x0000_t75" alt=" " style="width:9.75pt;height:26.25pt">
            <v:imagedata r:id="rId78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4"/>
        </w:rPr>
        <w:pict>
          <v:shape id="_x0000_i1104" type="#_x0000_t75" alt=" " style="width:16.5pt;height:13.5pt">
            <v:imagedata r:id="rId79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105" type="#_x0000_t75" alt=" " style="width:24.75pt;height:27.75pt">
            <v:imagedata r:id="rId80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D．2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【解答】解：设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作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06" type="#_x0000_t75" alt=" " style="width:120pt;height:125.25pt;mso-wrap-distance-left:0;mso-wrap-distance-right:0">
            <v:imagedata r:id="rId81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DTC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TC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EDC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10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EDC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cos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ECH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＝cos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07" type="#_x0000_t75" alt=" " style="width:9.75pt;height:26.25pt">
            <v:imagedata r:id="rId8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>
        <w:rPr>
          <w:color w:val="000000"/>
          <w:position w:val="-22"/>
        </w:rPr>
        <w:pict>
          <v:shape id="_x0000_i1108" type="#_x0000_t75" alt=" " style="width:15.75pt;height:26.25pt">
            <v:imagedata r:id="rId8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09" type="#_x0000_t75" alt=" " style="width:9.75pt;height:26.25pt">
            <v:imagedata r:id="rId8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>
        <w:rPr>
          <w:color w:val="000000"/>
          <w:position w:val="-22"/>
        </w:rPr>
        <w:pict>
          <v:shape id="_x0000_i1110" type="#_x0000_t75" alt=" " style="width:15.75pt;height:26.25pt">
            <v:imagedata r:id="rId8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11" type="#_x0000_t75" alt=" " style="width:15.75pt;height:26.25pt">
            <v:imagedata r:id="rId8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方法二：证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∽△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，从而得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＝2：1，再证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的垂直平分线，得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ED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，等量代换得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＝2：1．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4．（3分）如图，已知在矩形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4"/>
        </w:rPr>
        <w:pict>
          <v:shape id="_x0000_i1112" type="#_x0000_t75" alt=" " style="width:16.5pt;height:13.5pt">
            <v:imagedata r:id="rId8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边上的一个动点，连接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关于直线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的对称点为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，当点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运动时，点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也随之运动．若点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运动到点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扫过的区域的面积是（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13" type="#_x0000_t75" alt=" " style="width:90.75pt;height:60pt;mso-wrap-distance-left:0;mso-wrap-distance-right:0">
            <v:imagedata r:id="rId88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>
        <w:rPr>
          <w:color w:val="000000"/>
          <w:position w:val="-22"/>
        </w:rPr>
        <w:pict>
          <v:shape id="_x0000_i1114" type="#_x0000_t75" alt=" " style="width:26.25pt;height:27.75pt">
            <v:imagedata r:id="rId89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115" type="#_x0000_t75" alt=" " style="width:26.25pt;height:27.75pt">
            <v:imagedata r:id="rId90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D．2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【解答】解：如图，当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重合时，点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关于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的对称点为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′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重合时，点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关于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的对称点为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″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运动到点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扫过的区域为：扇形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在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中，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∵∠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4"/>
        </w:rPr>
        <w:pict>
          <v:shape id="_x0000_i1116" type="#_x0000_t75" alt=" " style="width:16.5pt;height:13.5pt">
            <v:imagedata r:id="rId9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tan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5"/>
        </w:rPr>
        <w:pict>
          <v:shape id="_x0000_i1117" type="#_x0000_t75" alt=" " style="width:45pt;height:29.25pt">
            <v:imagedata r:id="rId9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″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''为等边三角形，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11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扇形</w:t>
      </w:r>
      <w:r w:rsidRPr="003D3072">
        <w:rPr>
          <w:rFonts w:ascii="Times New Roman" w:eastAsia="新宋体" w:hAnsi="Times New Roman" w:hint="eastAsia"/>
          <w:i/>
          <w:color w:val="000000"/>
          <w:sz w:val="24"/>
          <w:szCs w:val="24"/>
          <w:vertAlign w:val="subscript"/>
        </w:rPr>
        <w:t>BC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′</w:t>
      </w:r>
      <w:r w:rsidRPr="003D3072">
        <w:rPr>
          <w:rFonts w:ascii="Times New Roman" w:eastAsia="新宋体" w:hAnsi="Times New Roman" w:hint="eastAsia"/>
          <w:i/>
          <w:color w:val="000000"/>
          <w:sz w:val="24"/>
          <w:szCs w:val="24"/>
          <w:vertAlign w:val="subscript"/>
        </w:rPr>
        <w:t>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″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3"/>
        </w:rPr>
        <w:pict>
          <v:shape id="_x0000_i1118" type="#_x0000_t75" alt=" " style="width:96pt;height:30.75pt">
            <v:imagedata r:id="rId9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19" type="#_x0000_t75" alt=" " style="width:310.55pt;height:162pt;mso-wrap-distance-left:0;mso-wrap-distance-right:0">
            <v:imagedata r:id="rId94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作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''为等边三角形，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20" type="#_x0000_t75" alt=" " style="width:48pt;height:27.75pt">
            <v:imagedata r:id="rId9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＝tan60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°×</w:t>
      </w:r>
      <w:r>
        <w:rPr>
          <w:color w:val="000000"/>
          <w:position w:val="-22"/>
        </w:rPr>
        <w:pict>
          <v:shape id="_x0000_i1121" type="#_x0000_t75" alt=" " style="width:18.75pt;height:27.75pt">
            <v:imagedata r:id="rId9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22" type="#_x0000_t75" alt=" " style="width:9.75pt;height:26.25pt">
            <v:imagedata r:id="rId9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 w:val="24"/>
          <w:szCs w:val="24"/>
          <w:vertAlign w:val="subscript"/>
        </w:rPr>
        <w:t>BCC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''＝</w:t>
      </w:r>
      <w:r>
        <w:rPr>
          <w:color w:val="000000"/>
          <w:position w:val="-22"/>
        </w:rPr>
        <w:pict>
          <v:shape id="_x0000_i1123" type="#_x0000_t75" alt=" " style="width:96.75pt;height:27.75pt">
            <v:imagedata r:id="rId9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线段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CC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1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扫过的区域的面积为：</w:t>
      </w:r>
      <w:r w:rsidRPr="003D3072">
        <w:rPr>
          <w:rFonts w:ascii="Cambria Math" w:eastAsia="Cambria Math" w:hAnsi="Cambria Math"/>
          <w:color w:val="000000"/>
          <w:szCs w:val="21"/>
        </w:rPr>
        <w:t>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>
        <w:rPr>
          <w:color w:val="000000"/>
          <w:position w:val="-22"/>
        </w:rPr>
        <w:pict>
          <v:shape id="_x0000_i1124" type="#_x0000_t75" alt=" " style="width:26.25pt;height:27.75pt">
            <v:imagedata r:id="rId99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5．（3分）超市货架上有一批大小不一的鸡蛋，某顾客从中选购了部分大小均匀的鸡蛋，设货架上原有鸡蛋的质量（单位：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）平均数和方差分别为</w:t>
      </w:r>
      <w:r>
        <w:rPr>
          <w:color w:val="000000"/>
          <w:position w:val="-4"/>
        </w:rPr>
        <w:pict>
          <v:shape id="_x0000_i1125" type="#_x0000_t75" alt=" " style="width:7.5pt;height:13.5pt">
            <v:imagedata r:id="rId10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，该顾客选购的鸡蛋的质量平均数和方差分别为</w:t>
      </w:r>
      <w:r>
        <w:rPr>
          <w:color w:val="000000"/>
          <w:position w:val="-18"/>
        </w:rPr>
        <w:pict>
          <v:shape id="_x0000_i1126" type="#_x0000_t75" alt=" " style="width:14.25pt;height:18pt">
            <v:imagedata r:id="rId10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>
        <w:rPr>
          <w:color w:val="000000"/>
          <w:position w:val="-18"/>
        </w:rPr>
        <w:pict>
          <v:shape id="_x0000_i1127" type="#_x0000_t75" alt=" " style="width:14.25pt;height:20.25pt">
            <v:imagedata r:id="rId102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，则下列结论一定成立的是（　　）</w: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4"/>
        </w:rPr>
        <w:pict>
          <v:shape id="_x0000_i1128" type="#_x0000_t75" alt=" " style="width:7.5pt;height:13.5pt">
            <v:imagedata r:id="rId10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</w:t>
      </w:r>
      <w:r>
        <w:rPr>
          <w:color w:val="000000"/>
          <w:position w:val="-18"/>
        </w:rPr>
        <w:pict>
          <v:shape id="_x0000_i1129" type="#_x0000_t75" alt=" " style="width:14.25pt;height:18pt">
            <v:imagedata r:id="rId103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4"/>
        </w:rPr>
        <w:pict>
          <v:shape id="_x0000_i1130" type="#_x0000_t75" alt=" " style="width:7.5pt;height:13.5pt">
            <v:imagedata r:id="rId10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</w:t>
      </w:r>
      <w:r>
        <w:rPr>
          <w:color w:val="000000"/>
          <w:position w:val="-18"/>
        </w:rPr>
        <w:pict>
          <v:shape id="_x0000_i1131" type="#_x0000_t75" alt=" " style="width:14.25pt;height:18pt">
            <v:imagedata r:id="rId105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</w:t>
      </w:r>
      <w:r>
        <w:rPr>
          <w:color w:val="000000"/>
          <w:position w:val="-18"/>
        </w:rPr>
        <w:pict>
          <v:shape id="_x0000_i1132" type="#_x0000_t75" alt=" " style="width:14.25pt;height:20.25pt">
            <v:imagedata r:id="rId106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</w:t>
      </w:r>
      <w:r>
        <w:rPr>
          <w:color w:val="000000"/>
          <w:position w:val="-18"/>
        </w:rPr>
        <w:pict>
          <v:shape id="_x0000_i1133" type="#_x0000_t75" alt=" " style="width:14.25pt;height:20.25pt">
            <v:imagedata r:id="rId106" o:title="菁优网-jyeoo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超市货架上有一批大小不一的鸡蛋，某顾客从中选购了部分大小均匀的鸡蛋，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货架上原有鸡蛋的质量的方差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＞该顾客选购的鸡蛋的质量方差</w:t>
      </w:r>
      <w:r>
        <w:rPr>
          <w:color w:val="000000"/>
          <w:position w:val="-18"/>
        </w:rPr>
        <w:pict>
          <v:shape id="_x0000_i1134" type="#_x0000_t75" alt=" " style="width:14.25pt;height:20.25pt">
            <v:imagedata r:id="rId10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，而平均数无法比较．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6．（3分）如图，二次函数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的图象经过点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1，0），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（3，0），与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轴交于点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．下列结论：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12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＞0时，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随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的增大而增大；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③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＝0；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Calibri" w:hAnsi="Times New Roman" w:hint="eastAsia"/>
          <w:color w:val="000000"/>
          <w:szCs w:val="21"/>
        </w:rPr>
        <w:t>④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其中正确的个数有（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35" type="#_x0000_t75" alt=" " style="width:131.25pt;height:139.5pt;mso-wrap-distance-left:0;mso-wrap-distance-right:0">
            <v:imagedata r:id="rId108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A．1个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B．2个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C．3个</w: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D．4个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【解答】解：把点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1，0），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（3，0）代入二次函数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可得二次函数的解析式为：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该函数图象开口方向向下，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＜0，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＞0，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＜0，3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＝0，</w:t>
      </w:r>
      <w:r w:rsidRPr="003D3072">
        <w:rPr>
          <w:rFonts w:ascii="Times New Roman" w:eastAsia="Calibri" w:hAnsi="Times New Roman" w:hint="eastAsia"/>
          <w:color w:val="000000"/>
          <w:szCs w:val="21"/>
        </w:rPr>
        <w:t>①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错误，</w:t>
      </w:r>
      <w:r w:rsidRPr="003D3072">
        <w:rPr>
          <w:rFonts w:ascii="Times New Roman" w:eastAsia="Calibri" w:hAnsi="Times New Roman" w:hint="eastAsia"/>
          <w:color w:val="000000"/>
          <w:szCs w:val="21"/>
        </w:rPr>
        <w:t>③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正确；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对称轴为直线：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﹣</w:t>
      </w:r>
      <w:r>
        <w:rPr>
          <w:color w:val="000000"/>
          <w:position w:val="-22"/>
        </w:rPr>
        <w:pict>
          <v:shape id="_x0000_i1136" type="#_x0000_t75" alt=" " style="width:15.75pt;height:26.25pt">
            <v:imagedata r:id="rId109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＜1时，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随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的增大而增大，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＞1时，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y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随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的增大而减小；</w:t>
      </w:r>
      <w:r w:rsidRPr="003D3072">
        <w:rPr>
          <w:rFonts w:ascii="Times New Roman" w:eastAsia="Calibri" w:hAnsi="Times New Roman" w:hint="eastAsia"/>
          <w:color w:val="000000"/>
          <w:szCs w:val="21"/>
        </w:rPr>
        <w:t>②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错误；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当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x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＝1时，函数取得最大值，即对于任意的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，有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+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，故</w:t>
      </w:r>
      <w:r w:rsidRPr="003D3072">
        <w:rPr>
          <w:rFonts w:ascii="Times New Roman" w:eastAsia="Calibri" w:hAnsi="Times New Roman" w:hint="eastAsia"/>
          <w:color w:val="000000"/>
          <w:szCs w:val="21"/>
        </w:rPr>
        <w:t>④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正确．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综上，正确的个数有2个，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7．（3分）连接正六边形不相邻的两个顶点，并将中间的六边形涂成黑色，制成如图所示的镖盘，将一枚飞镖任意投掷到镖盘上，飞镖落在黑色区域的概率为（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37" type="#_x0000_t75" alt=" " style="width:101.25pt;height:87.75pt;mso-wrap-distance-left:0;mso-wrap-distance-right:0">
            <v:imagedata r:id="rId110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13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138" type="#_x0000_t75" alt=" " style="width:9.75pt;height:26.25pt">
            <v:imagedata r:id="rId111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139" type="#_x0000_t75" alt=" " style="width:9.75pt;height:26.25pt">
            <v:imagedata r:id="rId112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140" type="#_x0000_t75" alt=" " style="width:9.75pt;height:26.25pt">
            <v:imagedata r:id="rId113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2"/>
        </w:rPr>
        <w:pict>
          <v:shape id="_x0000_i1141" type="#_x0000_t75" alt=" " style="width:18.75pt;height:27.75pt">
            <v:imagedata r:id="rId114" o:title="菁优网-jyeoo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【解答】解：如图所示，令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 w:val="24"/>
          <w:szCs w:val="24"/>
          <w:vertAlign w:val="subscript"/>
        </w:rPr>
        <w:t>ABC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42" type="#_x0000_t75" alt=" " style="width:98.25pt;height:84.75pt;mso-wrap-distance-left:0;mso-wrap-distance-right:0">
            <v:imagedata r:id="rId115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阴影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S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bscript"/>
        </w:rPr>
        <w:t>正六边形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＝18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将一枚飞镖任意投掷到镖盘上，飞镖落在黑色区域的概率为</w:t>
      </w:r>
      <w:r>
        <w:rPr>
          <w:color w:val="000000"/>
          <w:position w:val="-22"/>
        </w:rPr>
        <w:pict>
          <v:shape id="_x0000_i1143" type="#_x0000_t75" alt=" " style="width:21.75pt;height:26.25pt">
            <v:imagedata r:id="rId11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44" type="#_x0000_t75" alt=" " style="width:9.75pt;height:26.25pt">
            <v:imagedata r:id="rId11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8．（3分）由12个有公共顶点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的直角三角形拼成的图形如图所示，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LOM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＝16，则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的长为（　　）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45" type="#_x0000_t75" alt=" " style="width:161.25pt;height:115.5pt;mso-wrap-distance-left:0;mso-wrap-distance-right:0">
            <v:imagedata r:id="rId118" o:title=""/>
            <o:lock v:ext="edit" aspectratio="t"/>
          </v:shape>
        </w:pict>
      </w:r>
    </w:p>
    <w:p w:rsidR="003D3072" w:rsidRPr="003D307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A．</w:t>
      </w:r>
      <w:r>
        <w:rPr>
          <w:color w:val="000000"/>
          <w:position w:val="-22"/>
        </w:rPr>
        <w:pict>
          <v:shape id="_x0000_i1146" type="#_x0000_t75" alt=" " style="width:15.75pt;height:26.25pt">
            <v:imagedata r:id="rId119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B．</w:t>
      </w:r>
      <w:r>
        <w:rPr>
          <w:color w:val="000000"/>
          <w:position w:val="-22"/>
        </w:rPr>
        <w:pict>
          <v:shape id="_x0000_i1147" type="#_x0000_t75" alt=" " style="width:9.75pt;height:26.25pt">
            <v:imagedata r:id="rId120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C．</w:t>
      </w:r>
      <w:r>
        <w:rPr>
          <w:color w:val="000000"/>
          <w:position w:val="-22"/>
        </w:rPr>
        <w:pict>
          <v:shape id="_x0000_i1148" type="#_x0000_t75" alt=" " style="width:26.25pt;height:27.75pt">
            <v:imagedata r:id="rId121" o:title="菁优网-jyeoo"/>
          </v:shape>
        </w:pict>
      </w:r>
      <w:r w:rsidRPr="003D3072">
        <w:rPr>
          <w:color w:val="000000"/>
        </w:rPr>
        <w:tab/>
      </w:r>
      <w:r w:rsidRPr="003D3072">
        <w:rPr>
          <w:rFonts w:ascii="Times New Roman" w:eastAsia="新宋体" w:hAnsi="Times New Roman" w:hint="eastAsia"/>
          <w:color w:val="000000"/>
          <w:szCs w:val="21"/>
        </w:rPr>
        <w:t>D．</w:t>
      </w:r>
      <w:r>
        <w:rPr>
          <w:color w:val="000000"/>
          <w:position w:val="-22"/>
        </w:rPr>
        <w:pict>
          <v:shape id="_x0000_i1149" type="#_x0000_t75" alt=" " style="width:32.25pt;height:27.75pt">
            <v:imagedata r:id="rId122" o:title="菁优网-jyeoo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【解答】解：由图可知，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LMO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＝90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∵∠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LOM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＝30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OLM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＝60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°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50" type="#_x0000_t75" alt=" " style="width:9.75pt;height:26.25pt">
            <v:imagedata r:id="rId123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4"/>
        </w:rPr>
        <w:pict>
          <v:shape id="_x0000_i1151" type="#_x0000_t75" alt=" " style="width:16.5pt;height:13.5pt">
            <v:imagedata r:id="rId124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52" type="#_x0000_t75" alt=" " style="width:18.75pt;height:27.75pt">
            <v:imagedata r:id="rId125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同理可得，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53" type="#_x0000_t75" alt=" " style="width:18.75pt;height:27.75pt">
            <v:imagedata r:id="rId126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＝（</w:t>
      </w:r>
      <w:r>
        <w:rPr>
          <w:color w:val="000000"/>
          <w:position w:val="-22"/>
        </w:rPr>
        <w:pict>
          <v:shape id="_x0000_i1154" type="#_x0000_t75" alt=" " style="width:18.75pt;height:27.75pt">
            <v:imagedata r:id="rId12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55" type="#_x0000_t75" alt=" " style="width:18.75pt;height:27.75pt">
            <v:imagedata r:id="rId127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＝（</w:t>
      </w:r>
      <w:r>
        <w:rPr>
          <w:color w:val="000000"/>
          <w:position w:val="-22"/>
        </w:rPr>
        <w:pict>
          <v:shape id="_x0000_i1156" type="#_x0000_t75" alt=" " style="width:18.75pt;height:27.75pt">
            <v:imagedata r:id="rId12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3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…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OG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57" type="#_x0000_t75" alt=" " style="width:18.75pt;height:27.75pt">
            <v:imagedata r:id="rId129" o:title="菁优网-jyeoo"/>
          </v:shape>
        </w:pic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OF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＝（</w:t>
      </w:r>
      <w:r>
        <w:rPr>
          <w:color w:val="000000"/>
          <w:position w:val="-22"/>
        </w:rPr>
        <w:pict>
          <v:shape id="_x0000_i1158" type="#_x0000_t75" alt=" " style="width:18.75pt;height:27.75pt">
            <v:imagedata r:id="rId12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6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＝（</w:t>
      </w:r>
      <w:r>
        <w:rPr>
          <w:color w:val="000000"/>
          <w:position w:val="-22"/>
        </w:rPr>
        <w:pict>
          <v:shape id="_x0000_i1159" type="#_x0000_t75" alt=" " style="width:18.75pt;height:27.75pt">
            <v:imagedata r:id="rId12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）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6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×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16＝</w:t>
      </w:r>
      <w:r>
        <w:rPr>
          <w:color w:val="000000"/>
          <w:position w:val="-22"/>
        </w:rPr>
        <w:pict>
          <v:shape id="_x0000_i1160" type="#_x0000_t75" alt=" " style="width:15.75pt;height:26.25pt">
            <v:imagedata r:id="rId130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故选：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rPr>
          <w:color w:val="000000"/>
        </w:rPr>
      </w:pPr>
      <w:r w:rsidRPr="003D3072">
        <w:rPr>
          <w:rFonts w:ascii="Times New Roman" w:eastAsia="新宋体" w:hAnsi="Times New Roman" w:hint="eastAsia"/>
          <w:b/>
          <w:color w:val="000000"/>
          <w:szCs w:val="21"/>
        </w:rPr>
        <w:t>二、填空题（每小题3分，共24分）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  <w:sectPr w:rsidSect="001B7693">
          <w:type w:val="nextPage"/>
          <w:pgSz w:w="11906" w:h="16838"/>
          <w:pgMar w:top="1440" w:right="1800" w:bottom="1440" w:left="1800" w:header="851" w:footer="992" w:gutter="0"/>
          <w:pgNumType w:start="14" w:chapStyle="5" w:chapSep="colon"/>
          <w:cols w:space="425"/>
          <w:titlePg w:val="0"/>
          <w:docGrid w:type="lines" w:linePitch="312"/>
        </w:sect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9．（3分）如图，在正方形网格中，每个小正方形的边长都是1，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是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△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ABC</w: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的外接圆，点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在网格线的交点上，则sin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的值是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</w:t>
      </w:r>
      <w:r>
        <w:rPr>
          <w:color w:val="000000"/>
          <w:position w:val="-22"/>
        </w:rPr>
        <w:pict>
          <v:shape id="_x0000_i1161" type="#_x0000_t75" alt=" " style="width:26.25pt;height:27.75pt">
            <v:imagedata r:id="rId131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62" type="#_x0000_t75" alt=" " style="width:93pt;height:92.25pt;mso-wrap-distance-left:0;mso-wrap-distance-right:0">
            <v:imagedata r:id="rId132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【解答】解：如图，连接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并延长交</w:t>
      </w:r>
      <w:r w:rsidRPr="003D3072">
        <w:rPr>
          <w:rFonts w:ascii="Cambria Math" w:eastAsia="Cambria Math" w:hAnsi="Cambria Math"/>
          <w:color w:val="000000"/>
          <w:szCs w:val="21"/>
        </w:rPr>
        <w:t>⊙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O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由圆周角定理得：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由勾股定理得：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11"/>
        </w:rPr>
        <w:pict>
          <v:shape id="_x0000_i1163" type="#_x0000_t75" alt=" " style="width:44.25pt;height:18pt">
            <v:imagedata r:id="rId133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＝2</w:t>
      </w:r>
      <w:r>
        <w:rPr>
          <w:color w:val="000000"/>
          <w:position w:val="-4"/>
        </w:rPr>
        <w:pict>
          <v:shape id="_x0000_i1164" type="#_x0000_t75" alt=" " style="width:16.5pt;height:13.5pt">
            <v:imagedata r:id="rId134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∴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sin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ACB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＝sin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∠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ADB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65" type="#_x0000_t75" alt=" " style="width:15.75pt;height:26.25pt">
            <v:imagedata r:id="rId135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5"/>
        </w:rPr>
        <w:pict>
          <v:shape id="_x0000_i1166" type="#_x0000_t75" alt=" " style="width:26.25pt;height:27.75pt">
            <v:imagedata r:id="rId136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＝</w:t>
      </w:r>
      <w:r>
        <w:rPr>
          <w:color w:val="000000"/>
          <w:position w:val="-22"/>
        </w:rPr>
        <w:pict>
          <v:shape id="_x0000_i1167" type="#_x0000_t75" alt=" " style="width:26.25pt;height:27.75pt">
            <v:imagedata r:id="rId137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故答案为：</w:t>
      </w:r>
      <w:r>
        <w:rPr>
          <w:color w:val="000000"/>
          <w:position w:val="-22"/>
        </w:rPr>
        <w:pict>
          <v:shape id="_x0000_i1168" type="#_x0000_t75" alt=" " style="width:26.25pt;height:27.75pt">
            <v:imagedata r:id="rId138" o:title="菁优网-jyeoo"/>
          </v:shape>
        </w:pic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69" type="#_x0000_t75" alt=" " style="width:90pt;height:89.25pt;mso-wrap-distance-left:0;mso-wrap-distance-right:0">
            <v:imagedata r:id="rId139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hanging="273" w:hanging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10．（3分）综合实践活动课上，小亮将一张面积为24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 w:val="24"/>
          <w:szCs w:val="24"/>
          <w:vertAlign w:val="superscript"/>
        </w:rPr>
        <w:t>2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，其中一边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为8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的锐角三角形纸片（如图1），经过两刀裁剪，拼成了一个无缝隙、无重叠的矩形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BCDE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 xml:space="preserve">（如图2），则矩形的周长为 </w:t>
      </w:r>
      <w:r w:rsidRPr="003D3072">
        <w:rPr>
          <w:rFonts w:ascii="Times New Roman" w:eastAsia="新宋体" w:hAnsi="Times New Roman" w:hint="eastAsia"/>
          <w:color w:val="000000"/>
          <w:szCs w:val="21"/>
          <w:u w:val="single"/>
        </w:rPr>
        <w:t>　22　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cm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．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70" type="#_x0000_t75" alt=" " style="width:283.55pt;height:116.25pt;mso-wrap-distance-left:0;mso-wrap-distance-right:0">
            <v:imagedata r:id="rId140" o:title=""/>
            <o:lock v:ext="edit" aspectratio="t"/>
          </v:shape>
        </w:pic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 w:rsidRPr="003D3072">
        <w:rPr>
          <w:rFonts w:ascii="Times New Roman" w:eastAsia="新宋体" w:hAnsi="Times New Roman" w:hint="eastAsia"/>
          <w:color w:val="000000"/>
          <w:szCs w:val="21"/>
        </w:rPr>
        <w:t>【解答】解：延长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AT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交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BC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于点</w:t>
      </w:r>
      <w:r w:rsidRPr="003D3072">
        <w:rPr>
          <w:rFonts w:ascii="Times New Roman" w:eastAsia="新宋体" w:hAnsi="Times New Roman" w:hint="eastAsia"/>
          <w:i/>
          <w:color w:val="000000"/>
          <w:szCs w:val="21"/>
        </w:rPr>
        <w:t>P</w:t>
      </w:r>
      <w:r w:rsidRPr="003D3072">
        <w:rPr>
          <w:rFonts w:ascii="Times New Roman" w:eastAsia="新宋体" w:hAnsi="Times New Roman" w:hint="eastAsia"/>
          <w:color w:val="000000"/>
          <w:szCs w:val="21"/>
        </w:rPr>
        <w:t>，</w:t>
      </w:r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  <w:r>
        <w:rPr>
          <w:rFonts w:ascii="Times New Roman" w:eastAsia="新宋体" w:hAnsi="Times New Roman" w:hint="eastAsia"/>
          <w:color w:val="000000"/>
          <w:szCs w:val="21"/>
        </w:rPr>
        <w:pict>
          <v:shape id="图片24" o:spid="_x0000_i1171" type="#_x0000_t75" alt=" " style="width:135pt;height:108.75pt;mso-wrap-distance-left:0;mso-wrap-distance-right:0">
            <v:imagedata r:id="rId141" o:title=""/>
            <o:lock v:ext="edit" aspectratio="t"/>
          </v:shape>
        </w:pict>
      </w:r>
      <w:r w:rsidRPr="003D3072">
        <w:rPr>
          <w:color w:val="000000"/>
        </w:rPr>
        <w:br/>
      </w:r>
      <w:r w:rsidRPr="003D3072"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https://d.book118.com/955142002000011130</w:t>
        </w:r>
      </w:hyperlink>
    </w:p>
    <w:p w:rsidR="003D3072" w:rsidRPr="003D3072">
      <w:pPr>
        <w:wordWrap w:val="0"/>
        <w:spacing w:line="360" w:lineRule="auto"/>
        <w:ind w:left="273" w:leftChars="130"/>
        <w:rPr>
          <w:color w:val="000000"/>
        </w:rPr>
      </w:pPr>
    </w:p>
    <w:sectPr w:rsidSect="001B7693">
      <w:type w:val="nextPage"/>
      <w:pgSz w:w="11906" w:h="16838"/>
      <w:pgMar w:top="1440" w:right="1800" w:bottom="1440" w:left="1800" w:header="851" w:footer="992" w:gutter="0"/>
      <w:pgNumType w:start="15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3D3072"/>
    <w:rsid w:val="003D5392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szCs w:val="22"/>
      <w:lang w:val="en-US" w:eastAsia="zh-CN" w:bidi="ar-SA"/>
    </w:rPr>
  </w:style>
  <w:style w:type="character" w:customStyle="1" w:styleId="Char2">
    <w:name w:val="无间隔 Char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image" Target="media/image96.png" /><Relationship Id="rId101" Type="http://schemas.openxmlformats.org/officeDocument/2006/relationships/image" Target="media/image97.png" /><Relationship Id="rId102" Type="http://schemas.openxmlformats.org/officeDocument/2006/relationships/image" Target="media/image98.png" /><Relationship Id="rId103" Type="http://schemas.openxmlformats.org/officeDocument/2006/relationships/image" Target="media/image99.png" /><Relationship Id="rId104" Type="http://schemas.openxmlformats.org/officeDocument/2006/relationships/image" Target="media/image100.png" /><Relationship Id="rId105" Type="http://schemas.openxmlformats.org/officeDocument/2006/relationships/image" Target="media/image101.png" /><Relationship Id="rId106" Type="http://schemas.openxmlformats.org/officeDocument/2006/relationships/image" Target="media/image102.png" /><Relationship Id="rId107" Type="http://schemas.openxmlformats.org/officeDocument/2006/relationships/image" Target="media/image103.png" /><Relationship Id="rId108" Type="http://schemas.openxmlformats.org/officeDocument/2006/relationships/image" Target="media/image104.png" /><Relationship Id="rId109" Type="http://schemas.openxmlformats.org/officeDocument/2006/relationships/image" Target="media/image105.png" /><Relationship Id="rId11" Type="http://schemas.openxmlformats.org/officeDocument/2006/relationships/image" Target="media/image7.png" /><Relationship Id="rId110" Type="http://schemas.openxmlformats.org/officeDocument/2006/relationships/image" Target="media/image106.png" /><Relationship Id="rId111" Type="http://schemas.openxmlformats.org/officeDocument/2006/relationships/image" Target="media/image107.png" /><Relationship Id="rId112" Type="http://schemas.openxmlformats.org/officeDocument/2006/relationships/image" Target="media/image108.png" /><Relationship Id="rId113" Type="http://schemas.openxmlformats.org/officeDocument/2006/relationships/image" Target="media/image109.png" /><Relationship Id="rId114" Type="http://schemas.openxmlformats.org/officeDocument/2006/relationships/image" Target="media/image110.png" /><Relationship Id="rId115" Type="http://schemas.openxmlformats.org/officeDocument/2006/relationships/image" Target="media/image111.png" /><Relationship Id="rId116" Type="http://schemas.openxmlformats.org/officeDocument/2006/relationships/image" Target="media/image112.png" /><Relationship Id="rId117" Type="http://schemas.openxmlformats.org/officeDocument/2006/relationships/image" Target="media/image113.png" /><Relationship Id="rId118" Type="http://schemas.openxmlformats.org/officeDocument/2006/relationships/image" Target="media/image114.png" /><Relationship Id="rId119" Type="http://schemas.openxmlformats.org/officeDocument/2006/relationships/image" Target="media/image115.png" /><Relationship Id="rId12" Type="http://schemas.openxmlformats.org/officeDocument/2006/relationships/image" Target="media/image8.png" /><Relationship Id="rId120" Type="http://schemas.openxmlformats.org/officeDocument/2006/relationships/image" Target="media/image116.png" /><Relationship Id="rId121" Type="http://schemas.openxmlformats.org/officeDocument/2006/relationships/image" Target="media/image117.png" /><Relationship Id="rId122" Type="http://schemas.openxmlformats.org/officeDocument/2006/relationships/image" Target="media/image118.png" /><Relationship Id="rId123" Type="http://schemas.openxmlformats.org/officeDocument/2006/relationships/image" Target="media/image119.png" /><Relationship Id="rId124" Type="http://schemas.openxmlformats.org/officeDocument/2006/relationships/image" Target="media/image120.png" /><Relationship Id="rId125" Type="http://schemas.openxmlformats.org/officeDocument/2006/relationships/image" Target="media/image121.png" /><Relationship Id="rId126" Type="http://schemas.openxmlformats.org/officeDocument/2006/relationships/image" Target="media/image122.png" /><Relationship Id="rId127" Type="http://schemas.openxmlformats.org/officeDocument/2006/relationships/image" Target="media/image123.png" /><Relationship Id="rId128" Type="http://schemas.openxmlformats.org/officeDocument/2006/relationships/image" Target="media/image124.png" /><Relationship Id="rId129" Type="http://schemas.openxmlformats.org/officeDocument/2006/relationships/image" Target="media/image125.png" /><Relationship Id="rId13" Type="http://schemas.openxmlformats.org/officeDocument/2006/relationships/image" Target="media/image9.png" /><Relationship Id="rId130" Type="http://schemas.openxmlformats.org/officeDocument/2006/relationships/image" Target="media/image126.png" /><Relationship Id="rId131" Type="http://schemas.openxmlformats.org/officeDocument/2006/relationships/image" Target="media/image127.png" /><Relationship Id="rId132" Type="http://schemas.openxmlformats.org/officeDocument/2006/relationships/image" Target="media/image128.png" /><Relationship Id="rId133" Type="http://schemas.openxmlformats.org/officeDocument/2006/relationships/image" Target="media/image129.png" /><Relationship Id="rId134" Type="http://schemas.openxmlformats.org/officeDocument/2006/relationships/image" Target="media/image130.png" /><Relationship Id="rId135" Type="http://schemas.openxmlformats.org/officeDocument/2006/relationships/image" Target="media/image131.png" /><Relationship Id="rId136" Type="http://schemas.openxmlformats.org/officeDocument/2006/relationships/image" Target="media/image132.png" /><Relationship Id="rId137" Type="http://schemas.openxmlformats.org/officeDocument/2006/relationships/image" Target="media/image133.png" /><Relationship Id="rId138" Type="http://schemas.openxmlformats.org/officeDocument/2006/relationships/image" Target="media/image134.png" /><Relationship Id="rId139" Type="http://schemas.openxmlformats.org/officeDocument/2006/relationships/image" Target="media/image135.png" /><Relationship Id="rId14" Type="http://schemas.openxmlformats.org/officeDocument/2006/relationships/image" Target="media/image10.png" /><Relationship Id="rId140" Type="http://schemas.openxmlformats.org/officeDocument/2006/relationships/image" Target="media/image136.png" /><Relationship Id="rId141" Type="http://schemas.openxmlformats.org/officeDocument/2006/relationships/image" Target="media/image137.png" /><Relationship Id="rId142" Type="http://schemas.openxmlformats.org/officeDocument/2006/relationships/hyperlink" Target="https://d.book118.com/955142002000011130" TargetMode="External" /><Relationship Id="rId143" Type="http://schemas.openxmlformats.org/officeDocument/2006/relationships/theme" Target="theme/theme1.xml" /><Relationship Id="rId144" Type="http://schemas.openxmlformats.org/officeDocument/2006/relationships/styles" Target="styles.xml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image" Target="media/image42.png" /><Relationship Id="rId47" Type="http://schemas.openxmlformats.org/officeDocument/2006/relationships/image" Target="media/image43.png" /><Relationship Id="rId48" Type="http://schemas.openxmlformats.org/officeDocument/2006/relationships/image" Target="media/image44.png" /><Relationship Id="rId49" Type="http://schemas.openxmlformats.org/officeDocument/2006/relationships/image" Target="media/image45.png" /><Relationship Id="rId5" Type="http://schemas.openxmlformats.org/officeDocument/2006/relationships/image" Target="media/image1.png" /><Relationship Id="rId50" Type="http://schemas.openxmlformats.org/officeDocument/2006/relationships/image" Target="media/image46.png" /><Relationship Id="rId51" Type="http://schemas.openxmlformats.org/officeDocument/2006/relationships/image" Target="media/image47.png" /><Relationship Id="rId52" Type="http://schemas.openxmlformats.org/officeDocument/2006/relationships/image" Target="media/image48.png" /><Relationship Id="rId53" Type="http://schemas.openxmlformats.org/officeDocument/2006/relationships/image" Target="media/image49.png" /><Relationship Id="rId54" Type="http://schemas.openxmlformats.org/officeDocument/2006/relationships/image" Target="media/image50.png" /><Relationship Id="rId55" Type="http://schemas.openxmlformats.org/officeDocument/2006/relationships/image" Target="media/image51.png" /><Relationship Id="rId56" Type="http://schemas.openxmlformats.org/officeDocument/2006/relationships/image" Target="media/image52.png" /><Relationship Id="rId57" Type="http://schemas.openxmlformats.org/officeDocument/2006/relationships/image" Target="media/image53.png" /><Relationship Id="rId58" Type="http://schemas.openxmlformats.org/officeDocument/2006/relationships/image" Target="media/image54.png" /><Relationship Id="rId59" Type="http://schemas.openxmlformats.org/officeDocument/2006/relationships/image" Target="media/image55.png" /><Relationship Id="rId6" Type="http://schemas.openxmlformats.org/officeDocument/2006/relationships/image" Target="media/image2.png" /><Relationship Id="rId60" Type="http://schemas.openxmlformats.org/officeDocument/2006/relationships/image" Target="media/image56.png" /><Relationship Id="rId61" Type="http://schemas.openxmlformats.org/officeDocument/2006/relationships/image" Target="media/image57.png" /><Relationship Id="rId62" Type="http://schemas.openxmlformats.org/officeDocument/2006/relationships/image" Target="media/image58.png" /><Relationship Id="rId63" Type="http://schemas.openxmlformats.org/officeDocument/2006/relationships/image" Target="media/image59.png" /><Relationship Id="rId64" Type="http://schemas.openxmlformats.org/officeDocument/2006/relationships/image" Target="media/image60.png" /><Relationship Id="rId65" Type="http://schemas.openxmlformats.org/officeDocument/2006/relationships/image" Target="media/image61.png" /><Relationship Id="rId66" Type="http://schemas.openxmlformats.org/officeDocument/2006/relationships/image" Target="media/image62.png" /><Relationship Id="rId67" Type="http://schemas.openxmlformats.org/officeDocument/2006/relationships/image" Target="media/image63.png" /><Relationship Id="rId68" Type="http://schemas.openxmlformats.org/officeDocument/2006/relationships/image" Target="media/image64.png" /><Relationship Id="rId69" Type="http://schemas.openxmlformats.org/officeDocument/2006/relationships/image" Target="media/image65.png" /><Relationship Id="rId7" Type="http://schemas.openxmlformats.org/officeDocument/2006/relationships/image" Target="media/image3.png" /><Relationship Id="rId70" Type="http://schemas.openxmlformats.org/officeDocument/2006/relationships/image" Target="media/image66.png" /><Relationship Id="rId71" Type="http://schemas.openxmlformats.org/officeDocument/2006/relationships/image" Target="media/image67.png" /><Relationship Id="rId72" Type="http://schemas.openxmlformats.org/officeDocument/2006/relationships/image" Target="media/image68.png" /><Relationship Id="rId73" Type="http://schemas.openxmlformats.org/officeDocument/2006/relationships/image" Target="media/image69.png" /><Relationship Id="rId74" Type="http://schemas.openxmlformats.org/officeDocument/2006/relationships/image" Target="media/image70.png" /><Relationship Id="rId75" Type="http://schemas.openxmlformats.org/officeDocument/2006/relationships/image" Target="media/image71.png" /><Relationship Id="rId76" Type="http://schemas.openxmlformats.org/officeDocument/2006/relationships/image" Target="media/image72.png" /><Relationship Id="rId77" Type="http://schemas.openxmlformats.org/officeDocument/2006/relationships/image" Target="media/image73.png" /><Relationship Id="rId78" Type="http://schemas.openxmlformats.org/officeDocument/2006/relationships/image" Target="media/image74.png" /><Relationship Id="rId79" Type="http://schemas.openxmlformats.org/officeDocument/2006/relationships/image" Target="media/image75.png" /><Relationship Id="rId8" Type="http://schemas.openxmlformats.org/officeDocument/2006/relationships/image" Target="media/image4.png" /><Relationship Id="rId80" Type="http://schemas.openxmlformats.org/officeDocument/2006/relationships/image" Target="media/image76.png" /><Relationship Id="rId81" Type="http://schemas.openxmlformats.org/officeDocument/2006/relationships/image" Target="media/image77.png" /><Relationship Id="rId82" Type="http://schemas.openxmlformats.org/officeDocument/2006/relationships/image" Target="media/image78.png" /><Relationship Id="rId83" Type="http://schemas.openxmlformats.org/officeDocument/2006/relationships/image" Target="media/image79.png" /><Relationship Id="rId84" Type="http://schemas.openxmlformats.org/officeDocument/2006/relationships/image" Target="media/image80.png" /><Relationship Id="rId85" Type="http://schemas.openxmlformats.org/officeDocument/2006/relationships/image" Target="media/image81.png" /><Relationship Id="rId86" Type="http://schemas.openxmlformats.org/officeDocument/2006/relationships/image" Target="media/image82.png" /><Relationship Id="rId87" Type="http://schemas.openxmlformats.org/officeDocument/2006/relationships/image" Target="media/image83.png" /><Relationship Id="rId88" Type="http://schemas.openxmlformats.org/officeDocument/2006/relationships/image" Target="media/image84.png" /><Relationship Id="rId89" Type="http://schemas.openxmlformats.org/officeDocument/2006/relationships/image" Target="media/image85.png" /><Relationship Id="rId9" Type="http://schemas.openxmlformats.org/officeDocument/2006/relationships/image" Target="media/image5.png" /><Relationship Id="rId90" Type="http://schemas.openxmlformats.org/officeDocument/2006/relationships/image" Target="media/image86.png" /><Relationship Id="rId91" Type="http://schemas.openxmlformats.org/officeDocument/2006/relationships/image" Target="media/image87.png" /><Relationship Id="rId92" Type="http://schemas.openxmlformats.org/officeDocument/2006/relationships/image" Target="media/image88.png" /><Relationship Id="rId93" Type="http://schemas.openxmlformats.org/officeDocument/2006/relationships/image" Target="media/image89.png" /><Relationship Id="rId94" Type="http://schemas.openxmlformats.org/officeDocument/2006/relationships/image" Target="media/image90.png" /><Relationship Id="rId95" Type="http://schemas.openxmlformats.org/officeDocument/2006/relationships/image" Target="media/image91.png" /><Relationship Id="rId96" Type="http://schemas.openxmlformats.org/officeDocument/2006/relationships/image" Target="media/image92.png" /><Relationship Id="rId97" Type="http://schemas.openxmlformats.org/officeDocument/2006/relationships/image" Target="media/image93.png" /><Relationship Id="rId98" Type="http://schemas.openxmlformats.org/officeDocument/2006/relationships/image" Target="media/image94.png" /><Relationship Id="rId99" Type="http://schemas.openxmlformats.org/officeDocument/2006/relationships/image" Target="media/image9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8C6F5-FFE9-4366-AC1E-07E0B5FB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5857</Words>
  <Characters>6970</Characters>
  <Application>Microsoft Office Word</Application>
  <DocSecurity>0</DocSecurity>
  <Lines>410</Lines>
  <Paragraphs>557</Paragraphs>
  <ScaleCrop>false</ScaleCrop>
  <Company/>
  <LinksUpToDate>false</LinksUpToDate>
  <CharactersWithSpaces>12270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用户</cp:lastModifiedBy>
  <cp:revision>3</cp:revision>
  <cp:lastPrinted>2024-01-11T12:19:00Z</cp:lastPrinted>
  <dcterms:created xsi:type="dcterms:W3CDTF">2024-01-11T12:19:00Z</dcterms:created>
  <dcterms:modified xsi:type="dcterms:W3CDTF">2024-01-11T04:20:00Z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