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壬基酚聚氧乙烯醚项目规划设计纲要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7" w:history="1">
        <w:r>
          <w:rPr>
            <w:rFonts w:ascii="仿宋" w:eastAsia="仿宋" w:hAnsi="仿宋" w:cs="仿宋" w:hint="eastAsia"/>
            <w:lang w:eastAsia="zh-CN"/>
          </w:rPr>
          <w:t>前言</w:t>
        </w:r>
        <w:r>
          <w:tab/>
        </w:r>
        <w:r>
          <w:fldChar w:fldCharType="begin"/>
        </w:r>
        <w:r>
          <w:instrText xml:space="preserve"> PAGEREF _Toc10137 \h </w:instrText>
        </w:r>
        <w:r>
          <w:fldChar w:fldCharType="separate"/>
        </w:r>
        <w:r>
          <w:t>3</w:t>
        </w:r>
        <w:r>
          <w:fldChar w:fldCharType="end"/>
        </w:r>
      </w:hyperlink>
    </w:p>
    <w:p>
      <w:pPr>
        <w:pStyle w:val="TOC1"/>
        <w:tabs>
          <w:tab w:val="right" w:leader="dot" w:pos="8306"/>
        </w:tabs>
      </w:pPr>
      <w:hyperlink w:anchor="_Toc5742" w:history="1">
        <w:r>
          <w:rPr>
            <w:rFonts w:ascii="仿宋" w:eastAsia="仿宋" w:hAnsi="仿宋" w:cs="仿宋" w:hint="eastAsia"/>
            <w:lang w:eastAsia="zh-CN"/>
          </w:rPr>
          <w:t>一、产品规划分析</w:t>
        </w:r>
        <w:r>
          <w:tab/>
        </w:r>
        <w:r>
          <w:fldChar w:fldCharType="begin"/>
        </w:r>
        <w:r>
          <w:instrText xml:space="preserve"> PAGEREF _Toc5742 \h </w:instrText>
        </w:r>
        <w:r>
          <w:fldChar w:fldCharType="separate"/>
        </w:r>
        <w:r>
          <w:t>3</w:t>
        </w:r>
        <w:r>
          <w:fldChar w:fldCharType="end"/>
        </w:r>
      </w:hyperlink>
    </w:p>
    <w:p>
      <w:pPr>
        <w:pStyle w:val="TOC2"/>
        <w:tabs>
          <w:tab w:val="right" w:leader="dot" w:pos="8306"/>
        </w:tabs>
      </w:pPr>
      <w:hyperlink w:anchor="_Toc12445" w:history="1">
        <w:r>
          <w:rPr>
            <w:rFonts w:ascii="仿宋" w:eastAsia="仿宋" w:hAnsi="仿宋" w:cs="仿宋" w:hint="eastAsia"/>
            <w:lang w:eastAsia="zh-CN"/>
          </w:rPr>
          <w:t>(一)、产品规划</w:t>
        </w:r>
        <w:r>
          <w:tab/>
        </w:r>
        <w:r>
          <w:fldChar w:fldCharType="begin"/>
        </w:r>
        <w:r>
          <w:instrText xml:space="preserve"> PAGEREF _Toc12445 \h </w:instrText>
        </w:r>
        <w:r>
          <w:fldChar w:fldCharType="separate"/>
        </w:r>
        <w:r>
          <w:t>3</w:t>
        </w:r>
        <w:r>
          <w:fldChar w:fldCharType="end"/>
        </w:r>
      </w:hyperlink>
    </w:p>
    <w:p>
      <w:pPr>
        <w:pStyle w:val="TOC2"/>
        <w:tabs>
          <w:tab w:val="right" w:leader="dot" w:pos="8306"/>
        </w:tabs>
      </w:pPr>
      <w:hyperlink w:anchor="_Toc26106" w:history="1">
        <w:r>
          <w:rPr>
            <w:rFonts w:ascii="仿宋" w:eastAsia="仿宋" w:hAnsi="仿宋" w:cs="仿宋" w:hint="eastAsia"/>
            <w:lang w:eastAsia="zh-CN"/>
          </w:rPr>
          <w:t>(二)、建设规模</w:t>
        </w:r>
        <w:r>
          <w:tab/>
        </w:r>
        <w:r>
          <w:fldChar w:fldCharType="begin"/>
        </w:r>
        <w:r>
          <w:instrText xml:space="preserve"> PAGEREF _Toc26106 \h </w:instrText>
        </w:r>
        <w:r>
          <w:fldChar w:fldCharType="separate"/>
        </w:r>
        <w:r>
          <w:t>4</w:t>
        </w:r>
        <w:r>
          <w:fldChar w:fldCharType="end"/>
        </w:r>
      </w:hyperlink>
    </w:p>
    <w:p>
      <w:pPr>
        <w:pStyle w:val="TOC1"/>
        <w:tabs>
          <w:tab w:val="right" w:leader="dot" w:pos="8306"/>
        </w:tabs>
      </w:pPr>
      <w:hyperlink w:anchor="_Toc21082" w:history="1">
        <w:r>
          <w:rPr>
            <w:rFonts w:ascii="仿宋" w:eastAsia="仿宋" w:hAnsi="仿宋" w:cs="仿宋" w:hint="eastAsia"/>
            <w:lang w:eastAsia="zh-CN"/>
          </w:rPr>
          <w:t>二、壬基酚聚氧乙烯醚项目建设背景及必要性分析</w:t>
        </w:r>
        <w:r>
          <w:tab/>
        </w:r>
        <w:r>
          <w:fldChar w:fldCharType="begin"/>
        </w:r>
        <w:r>
          <w:instrText xml:space="preserve"> PAGEREF _Toc21082 \h </w:instrText>
        </w:r>
        <w:r>
          <w:fldChar w:fldCharType="separate"/>
        </w:r>
        <w:r>
          <w:t>5</w:t>
        </w:r>
        <w:r>
          <w:fldChar w:fldCharType="end"/>
        </w:r>
      </w:hyperlink>
    </w:p>
    <w:p>
      <w:pPr>
        <w:pStyle w:val="TOC2"/>
        <w:tabs>
          <w:tab w:val="right" w:leader="dot" w:pos="8306"/>
        </w:tabs>
      </w:pPr>
      <w:hyperlink w:anchor="_Toc24389" w:history="1">
        <w:r>
          <w:rPr>
            <w:rFonts w:ascii="仿宋" w:eastAsia="仿宋" w:hAnsi="仿宋" w:cs="仿宋" w:hint="eastAsia"/>
            <w:lang w:eastAsia="zh-CN"/>
          </w:rPr>
          <w:t>(一)、壬基酚聚氧乙烯醚项目背景分析</w:t>
        </w:r>
        <w:r>
          <w:tab/>
        </w:r>
        <w:r>
          <w:fldChar w:fldCharType="begin"/>
        </w:r>
        <w:r>
          <w:instrText xml:space="preserve"> PAGEREF _Toc24389 \h </w:instrText>
        </w:r>
        <w:r>
          <w:fldChar w:fldCharType="separate"/>
        </w:r>
        <w:r>
          <w:t>5</w:t>
        </w:r>
        <w:r>
          <w:fldChar w:fldCharType="end"/>
        </w:r>
      </w:hyperlink>
    </w:p>
    <w:p>
      <w:pPr>
        <w:pStyle w:val="TOC2"/>
        <w:tabs>
          <w:tab w:val="right" w:leader="dot" w:pos="8306"/>
        </w:tabs>
      </w:pPr>
      <w:hyperlink w:anchor="_Toc7187" w:history="1">
        <w:r>
          <w:rPr>
            <w:rFonts w:ascii="仿宋" w:eastAsia="仿宋" w:hAnsi="仿宋" w:cs="仿宋" w:hint="eastAsia"/>
            <w:lang w:eastAsia="zh-CN"/>
          </w:rPr>
          <w:t>(二)、壬基酚聚氧乙烯醚项目建设必要性分析</w:t>
        </w:r>
        <w:r>
          <w:tab/>
        </w:r>
        <w:r>
          <w:fldChar w:fldCharType="begin"/>
        </w:r>
        <w:r>
          <w:instrText xml:space="preserve"> PAGEREF _Toc7187 \h </w:instrText>
        </w:r>
        <w:r>
          <w:fldChar w:fldCharType="separate"/>
        </w:r>
        <w:r>
          <w:t>7</w:t>
        </w:r>
        <w:r>
          <w:fldChar w:fldCharType="end"/>
        </w:r>
      </w:hyperlink>
    </w:p>
    <w:p>
      <w:pPr>
        <w:pStyle w:val="TOC1"/>
        <w:tabs>
          <w:tab w:val="right" w:leader="dot" w:pos="8306"/>
        </w:tabs>
      </w:pPr>
      <w:hyperlink w:anchor="_Toc28137" w:history="1">
        <w:r>
          <w:rPr>
            <w:rFonts w:ascii="仿宋" w:eastAsia="仿宋" w:hAnsi="仿宋" w:cs="仿宋" w:hint="eastAsia"/>
            <w:lang w:eastAsia="zh-CN"/>
          </w:rPr>
          <w:t>三、壬基酚聚氧乙烯醚项目绩效评估</w:t>
        </w:r>
        <w:r>
          <w:tab/>
        </w:r>
        <w:r>
          <w:fldChar w:fldCharType="begin"/>
        </w:r>
        <w:r>
          <w:instrText xml:space="preserve"> PAGEREF _Toc28137 \h </w:instrText>
        </w:r>
        <w:r>
          <w:fldChar w:fldCharType="separate"/>
        </w:r>
        <w:r>
          <w:t>8</w:t>
        </w:r>
        <w:r>
          <w:fldChar w:fldCharType="end"/>
        </w:r>
      </w:hyperlink>
    </w:p>
    <w:p>
      <w:pPr>
        <w:pStyle w:val="TOC2"/>
        <w:tabs>
          <w:tab w:val="right" w:leader="dot" w:pos="8306"/>
        </w:tabs>
      </w:pPr>
      <w:hyperlink w:anchor="_Toc1751" w:history="1">
        <w:r>
          <w:rPr>
            <w:rFonts w:ascii="仿宋" w:eastAsia="仿宋" w:hAnsi="仿宋" w:cs="仿宋" w:hint="eastAsia"/>
            <w:lang w:eastAsia="zh-CN"/>
          </w:rPr>
          <w:t>(一)、绩效评估指标</w:t>
        </w:r>
        <w:r>
          <w:tab/>
        </w:r>
        <w:r>
          <w:fldChar w:fldCharType="begin"/>
        </w:r>
        <w:r>
          <w:instrText xml:space="preserve"> PAGEREF _Toc1751 \h </w:instrText>
        </w:r>
        <w:r>
          <w:fldChar w:fldCharType="separate"/>
        </w:r>
        <w:r>
          <w:t>8</w:t>
        </w:r>
        <w:r>
          <w:fldChar w:fldCharType="end"/>
        </w:r>
      </w:hyperlink>
    </w:p>
    <w:p>
      <w:pPr>
        <w:pStyle w:val="TOC2"/>
        <w:tabs>
          <w:tab w:val="right" w:leader="dot" w:pos="8306"/>
        </w:tabs>
      </w:pPr>
      <w:hyperlink w:anchor="_Toc23340" w:history="1">
        <w:r>
          <w:rPr>
            <w:rFonts w:ascii="仿宋" w:eastAsia="仿宋" w:hAnsi="仿宋" w:cs="仿宋" w:hint="eastAsia"/>
            <w:lang w:eastAsia="zh-CN"/>
          </w:rPr>
          <w:t>(二)、绩效评估方法</w:t>
        </w:r>
        <w:r>
          <w:tab/>
        </w:r>
        <w:r>
          <w:fldChar w:fldCharType="begin"/>
        </w:r>
        <w:r>
          <w:instrText xml:space="preserve"> PAGEREF _Toc23340 \h </w:instrText>
        </w:r>
        <w:r>
          <w:fldChar w:fldCharType="separate"/>
        </w:r>
        <w:r>
          <w:t>9</w:t>
        </w:r>
        <w:r>
          <w:fldChar w:fldCharType="end"/>
        </w:r>
      </w:hyperlink>
    </w:p>
    <w:p>
      <w:pPr>
        <w:pStyle w:val="TOC2"/>
        <w:tabs>
          <w:tab w:val="right" w:leader="dot" w:pos="8306"/>
        </w:tabs>
      </w:pPr>
      <w:hyperlink w:anchor="_Toc24957" w:history="1">
        <w:r>
          <w:rPr>
            <w:rFonts w:ascii="仿宋" w:eastAsia="仿宋" w:hAnsi="仿宋" w:cs="仿宋" w:hint="eastAsia"/>
            <w:lang w:eastAsia="zh-CN"/>
          </w:rPr>
          <w:t>(三)、绩效评估周期</w:t>
        </w:r>
        <w:r>
          <w:tab/>
        </w:r>
        <w:r>
          <w:fldChar w:fldCharType="begin"/>
        </w:r>
        <w:r>
          <w:instrText xml:space="preserve"> PAGEREF _Toc24957 \h </w:instrText>
        </w:r>
        <w:r>
          <w:fldChar w:fldCharType="separate"/>
        </w:r>
        <w:r>
          <w:t>10</w:t>
        </w:r>
        <w:r>
          <w:fldChar w:fldCharType="end"/>
        </w:r>
      </w:hyperlink>
    </w:p>
    <w:p>
      <w:pPr>
        <w:pStyle w:val="TOC1"/>
        <w:tabs>
          <w:tab w:val="right" w:leader="dot" w:pos="8306"/>
        </w:tabs>
      </w:pPr>
      <w:hyperlink w:anchor="_Toc25230" w:history="1">
        <w:r>
          <w:rPr>
            <w:rFonts w:ascii="仿宋" w:eastAsia="仿宋" w:hAnsi="仿宋" w:cs="仿宋" w:hint="eastAsia"/>
            <w:lang w:eastAsia="zh-CN"/>
          </w:rPr>
          <w:t>四、市场分析、调研</w:t>
        </w:r>
        <w:r>
          <w:tab/>
        </w:r>
        <w:r>
          <w:fldChar w:fldCharType="begin"/>
        </w:r>
        <w:r>
          <w:instrText xml:space="preserve"> PAGEREF _Toc25230 \h </w:instrText>
        </w:r>
        <w:r>
          <w:fldChar w:fldCharType="separate"/>
        </w:r>
        <w:r>
          <w:t>11</w:t>
        </w:r>
        <w:r>
          <w:fldChar w:fldCharType="end"/>
        </w:r>
      </w:hyperlink>
    </w:p>
    <w:p>
      <w:pPr>
        <w:pStyle w:val="TOC2"/>
        <w:tabs>
          <w:tab w:val="right" w:leader="dot" w:pos="8306"/>
        </w:tabs>
      </w:pPr>
      <w:hyperlink w:anchor="_Toc2430" w:history="1">
        <w:r>
          <w:rPr>
            <w:rFonts w:ascii="仿宋" w:eastAsia="仿宋" w:hAnsi="仿宋" w:cs="仿宋" w:hint="eastAsia"/>
            <w:lang w:eastAsia="zh-CN"/>
          </w:rPr>
          <w:t>(一)、壬基酚聚氧乙烯醚行业分析</w:t>
        </w:r>
        <w:r>
          <w:tab/>
        </w:r>
        <w:r>
          <w:fldChar w:fldCharType="begin"/>
        </w:r>
        <w:r>
          <w:instrText xml:space="preserve"> PAGEREF _Toc2430 \h </w:instrText>
        </w:r>
        <w:r>
          <w:fldChar w:fldCharType="separate"/>
        </w:r>
        <w:r>
          <w:t>11</w:t>
        </w:r>
        <w:r>
          <w:fldChar w:fldCharType="end"/>
        </w:r>
      </w:hyperlink>
    </w:p>
    <w:p>
      <w:pPr>
        <w:pStyle w:val="TOC2"/>
        <w:tabs>
          <w:tab w:val="right" w:leader="dot" w:pos="8306"/>
        </w:tabs>
      </w:pPr>
      <w:hyperlink w:anchor="_Toc9137" w:history="1">
        <w:r>
          <w:rPr>
            <w:rFonts w:ascii="仿宋" w:eastAsia="仿宋" w:hAnsi="仿宋" w:cs="仿宋" w:hint="eastAsia"/>
            <w:lang w:eastAsia="zh-CN"/>
          </w:rPr>
          <w:t>(二)、壬基酚聚氧乙烯醚市场分析预测</w:t>
        </w:r>
        <w:r>
          <w:tab/>
        </w:r>
        <w:r>
          <w:fldChar w:fldCharType="begin"/>
        </w:r>
        <w:r>
          <w:instrText xml:space="preserve"> PAGEREF _Toc9137 \h </w:instrText>
        </w:r>
        <w:r>
          <w:fldChar w:fldCharType="separate"/>
        </w:r>
        <w:r>
          <w:t>12</w:t>
        </w:r>
        <w:r>
          <w:fldChar w:fldCharType="end"/>
        </w:r>
      </w:hyperlink>
    </w:p>
    <w:p>
      <w:pPr>
        <w:pStyle w:val="TOC1"/>
        <w:tabs>
          <w:tab w:val="right" w:leader="dot" w:pos="8306"/>
        </w:tabs>
      </w:pPr>
      <w:hyperlink w:anchor="_Toc16321" w:history="1">
        <w:r>
          <w:rPr>
            <w:rFonts w:ascii="仿宋" w:eastAsia="仿宋" w:hAnsi="仿宋" w:cs="仿宋" w:hint="eastAsia"/>
            <w:lang w:eastAsia="zh-CN"/>
          </w:rPr>
          <w:t>五、工艺说明</w:t>
        </w:r>
        <w:r>
          <w:tab/>
        </w:r>
        <w:r>
          <w:fldChar w:fldCharType="begin"/>
        </w:r>
        <w:r>
          <w:instrText xml:space="preserve"> PAGEREF _Toc16321 \h </w:instrText>
        </w:r>
        <w:r>
          <w:fldChar w:fldCharType="separate"/>
        </w:r>
        <w:r>
          <w:t>13</w:t>
        </w:r>
        <w:r>
          <w:fldChar w:fldCharType="end"/>
        </w:r>
      </w:hyperlink>
    </w:p>
    <w:p>
      <w:pPr>
        <w:pStyle w:val="TOC2"/>
        <w:tabs>
          <w:tab w:val="right" w:leader="dot" w:pos="8306"/>
        </w:tabs>
      </w:pPr>
      <w:hyperlink w:anchor="_Toc9349" w:history="1">
        <w:r>
          <w:rPr>
            <w:rFonts w:ascii="仿宋" w:eastAsia="仿宋" w:hAnsi="仿宋" w:cs="仿宋" w:hint="eastAsia"/>
            <w:lang w:eastAsia="zh-CN"/>
          </w:rPr>
          <w:t>(一)、技术管理特点</w:t>
        </w:r>
        <w:r>
          <w:tab/>
        </w:r>
        <w:r>
          <w:fldChar w:fldCharType="begin"/>
        </w:r>
        <w:r>
          <w:instrText xml:space="preserve"> PAGEREF _Toc9349 \h </w:instrText>
        </w:r>
        <w:r>
          <w:fldChar w:fldCharType="separate"/>
        </w:r>
        <w:r>
          <w:t>13</w:t>
        </w:r>
        <w:r>
          <w:fldChar w:fldCharType="end"/>
        </w:r>
      </w:hyperlink>
    </w:p>
    <w:p>
      <w:pPr>
        <w:pStyle w:val="TOC2"/>
        <w:tabs>
          <w:tab w:val="right" w:leader="dot" w:pos="8306"/>
        </w:tabs>
      </w:pPr>
      <w:hyperlink w:anchor="_Toc8333" w:history="1">
        <w:r>
          <w:rPr>
            <w:rFonts w:ascii="仿宋" w:eastAsia="仿宋" w:hAnsi="仿宋" w:cs="仿宋" w:hint="eastAsia"/>
            <w:lang w:eastAsia="zh-CN"/>
          </w:rPr>
          <w:t>(二)、壬基酚聚氧乙烯醚项目工艺技术设计方案</w:t>
        </w:r>
        <w:r>
          <w:tab/>
        </w:r>
        <w:r>
          <w:fldChar w:fldCharType="begin"/>
        </w:r>
        <w:r>
          <w:instrText xml:space="preserve"> PAGEREF _Toc8333 \h </w:instrText>
        </w:r>
        <w:r>
          <w:fldChar w:fldCharType="separate"/>
        </w:r>
        <w:r>
          <w:t>14</w:t>
        </w:r>
        <w:r>
          <w:fldChar w:fldCharType="end"/>
        </w:r>
      </w:hyperlink>
    </w:p>
    <w:p>
      <w:pPr>
        <w:pStyle w:val="TOC2"/>
        <w:tabs>
          <w:tab w:val="right" w:leader="dot" w:pos="8306"/>
        </w:tabs>
      </w:pPr>
      <w:hyperlink w:anchor="_Toc28134" w:history="1">
        <w:r>
          <w:rPr>
            <w:rFonts w:ascii="仿宋" w:eastAsia="仿宋" w:hAnsi="仿宋" w:cs="仿宋" w:hint="eastAsia"/>
            <w:lang w:eastAsia="zh-CN"/>
          </w:rPr>
          <w:t>(三)、设备选型方案</w:t>
        </w:r>
        <w:r>
          <w:tab/>
        </w:r>
        <w:r>
          <w:fldChar w:fldCharType="begin"/>
        </w:r>
        <w:r>
          <w:instrText xml:space="preserve"> PAGEREF _Toc28134 \h </w:instrText>
        </w:r>
        <w:r>
          <w:fldChar w:fldCharType="separate"/>
        </w:r>
        <w:r>
          <w:t>16</w:t>
        </w:r>
        <w:r>
          <w:fldChar w:fldCharType="end"/>
        </w:r>
      </w:hyperlink>
    </w:p>
    <w:p>
      <w:pPr>
        <w:pStyle w:val="TOC1"/>
        <w:tabs>
          <w:tab w:val="right" w:leader="dot" w:pos="8306"/>
        </w:tabs>
      </w:pPr>
      <w:hyperlink w:anchor="_Toc16445" w:history="1">
        <w:r>
          <w:rPr>
            <w:rFonts w:ascii="仿宋" w:eastAsia="仿宋" w:hAnsi="仿宋" w:cs="仿宋" w:hint="eastAsia"/>
            <w:lang w:eastAsia="zh-CN"/>
          </w:rPr>
          <w:t>六、壬基酚聚氧乙烯醚项目概论</w:t>
        </w:r>
        <w:r>
          <w:tab/>
        </w:r>
        <w:r>
          <w:fldChar w:fldCharType="begin"/>
        </w:r>
        <w:r>
          <w:instrText xml:space="preserve"> PAGEREF _Toc16445 \h </w:instrText>
        </w:r>
        <w:r>
          <w:fldChar w:fldCharType="separate"/>
        </w:r>
        <w:r>
          <w:t>17</w:t>
        </w:r>
        <w:r>
          <w:fldChar w:fldCharType="end"/>
        </w:r>
      </w:hyperlink>
    </w:p>
    <w:p>
      <w:pPr>
        <w:pStyle w:val="TOC2"/>
        <w:tabs>
          <w:tab w:val="right" w:leader="dot" w:pos="8306"/>
        </w:tabs>
      </w:pPr>
      <w:hyperlink w:anchor="_Toc24070" w:history="1">
        <w:r>
          <w:rPr>
            <w:rFonts w:ascii="仿宋" w:eastAsia="仿宋" w:hAnsi="仿宋" w:cs="仿宋" w:hint="eastAsia"/>
            <w:lang w:eastAsia="zh-CN"/>
          </w:rPr>
          <w:t>(一)、壬基酚聚氧乙烯醚项目概况</w:t>
        </w:r>
        <w:r>
          <w:tab/>
        </w:r>
        <w:r>
          <w:fldChar w:fldCharType="begin"/>
        </w:r>
        <w:r>
          <w:instrText xml:space="preserve"> PAGEREF _Toc24070 \h </w:instrText>
        </w:r>
        <w:r>
          <w:fldChar w:fldCharType="separate"/>
        </w:r>
        <w:r>
          <w:t>17</w:t>
        </w:r>
        <w:r>
          <w:fldChar w:fldCharType="end"/>
        </w:r>
      </w:hyperlink>
    </w:p>
    <w:p>
      <w:pPr>
        <w:pStyle w:val="TOC2"/>
        <w:tabs>
          <w:tab w:val="right" w:leader="dot" w:pos="8306"/>
        </w:tabs>
      </w:pPr>
      <w:hyperlink w:anchor="_Toc14957" w:history="1">
        <w:r>
          <w:rPr>
            <w:rFonts w:ascii="仿宋" w:eastAsia="仿宋" w:hAnsi="仿宋" w:cs="仿宋" w:hint="eastAsia"/>
            <w:lang w:eastAsia="zh-CN"/>
          </w:rPr>
          <w:t>(二)、壬基酚聚氧乙烯醚项目目标</w:t>
        </w:r>
        <w:r>
          <w:tab/>
        </w:r>
        <w:r>
          <w:fldChar w:fldCharType="begin"/>
        </w:r>
        <w:r>
          <w:instrText xml:space="preserve"> PAGEREF _Toc14957 \h </w:instrText>
        </w:r>
        <w:r>
          <w:fldChar w:fldCharType="separate"/>
        </w:r>
        <w:r>
          <w:t>19</w:t>
        </w:r>
        <w:r>
          <w:fldChar w:fldCharType="end"/>
        </w:r>
      </w:hyperlink>
    </w:p>
    <w:p>
      <w:pPr>
        <w:pStyle w:val="TOC2"/>
        <w:tabs>
          <w:tab w:val="right" w:leader="dot" w:pos="8306"/>
        </w:tabs>
      </w:pPr>
      <w:hyperlink w:anchor="_Toc26465" w:history="1">
        <w:r>
          <w:rPr>
            <w:rFonts w:ascii="仿宋" w:eastAsia="仿宋" w:hAnsi="仿宋" w:cs="仿宋" w:hint="eastAsia"/>
            <w:lang w:eastAsia="zh-CN"/>
          </w:rPr>
          <w:t>(三)、壬基酚聚氧乙烯醚项目提出的理由</w:t>
        </w:r>
        <w:r>
          <w:tab/>
        </w:r>
        <w:r>
          <w:fldChar w:fldCharType="begin"/>
        </w:r>
        <w:r>
          <w:instrText xml:space="preserve"> PAGEREF _Toc26465 \h </w:instrText>
        </w:r>
        <w:r>
          <w:fldChar w:fldCharType="separate"/>
        </w:r>
        <w:r>
          <w:t>20</w:t>
        </w:r>
        <w:r>
          <w:fldChar w:fldCharType="end"/>
        </w:r>
      </w:hyperlink>
    </w:p>
    <w:p>
      <w:pPr>
        <w:pStyle w:val="TOC2"/>
        <w:tabs>
          <w:tab w:val="right" w:leader="dot" w:pos="8306"/>
        </w:tabs>
      </w:pPr>
      <w:hyperlink w:anchor="_Toc12217" w:history="1">
        <w:r>
          <w:rPr>
            <w:rFonts w:ascii="仿宋" w:eastAsia="仿宋" w:hAnsi="仿宋" w:cs="仿宋" w:hint="eastAsia"/>
            <w:lang w:eastAsia="zh-CN"/>
          </w:rPr>
          <w:t>(四)、壬基酚聚氧乙烯醚项目意义</w:t>
        </w:r>
        <w:r>
          <w:tab/>
        </w:r>
        <w:r>
          <w:fldChar w:fldCharType="begin"/>
        </w:r>
        <w:r>
          <w:instrText xml:space="preserve"> PAGEREF _Toc12217 \h </w:instrText>
        </w:r>
        <w:r>
          <w:fldChar w:fldCharType="separate"/>
        </w:r>
        <w:r>
          <w:t>22</w:t>
        </w:r>
        <w:r>
          <w:fldChar w:fldCharType="end"/>
        </w:r>
      </w:hyperlink>
    </w:p>
    <w:p>
      <w:pPr>
        <w:pStyle w:val="TOC2"/>
        <w:tabs>
          <w:tab w:val="right" w:leader="dot" w:pos="8306"/>
        </w:tabs>
      </w:pPr>
      <w:hyperlink w:anchor="_Toc26633" w:history="1">
        <w:r>
          <w:rPr>
            <w:rFonts w:ascii="仿宋" w:eastAsia="仿宋" w:hAnsi="仿宋" w:cs="仿宋" w:hint="eastAsia"/>
            <w:lang w:eastAsia="zh-CN"/>
          </w:rPr>
          <w:t>(五)、壬基酚聚氧乙烯醚项目背景</w:t>
        </w:r>
        <w:r>
          <w:tab/>
        </w:r>
        <w:r>
          <w:fldChar w:fldCharType="begin"/>
        </w:r>
        <w:r>
          <w:instrText xml:space="preserve"> PAGEREF _Toc26633 \h </w:instrText>
        </w:r>
        <w:r>
          <w:fldChar w:fldCharType="separate"/>
        </w:r>
        <w:r>
          <w:t>23</w:t>
        </w:r>
        <w:r>
          <w:fldChar w:fldCharType="end"/>
        </w:r>
      </w:hyperlink>
    </w:p>
    <w:p>
      <w:pPr>
        <w:pStyle w:val="TOC1"/>
        <w:tabs>
          <w:tab w:val="right" w:leader="dot" w:pos="8306"/>
        </w:tabs>
      </w:pPr>
      <w:hyperlink w:anchor="_Toc20034" w:history="1">
        <w:r>
          <w:rPr>
            <w:rFonts w:ascii="仿宋" w:eastAsia="仿宋" w:hAnsi="仿宋" w:cs="仿宋" w:hint="eastAsia"/>
            <w:lang w:eastAsia="zh-CN"/>
          </w:rPr>
          <w:t>七、壬基酚聚氧乙烯醚项目社会影响</w:t>
        </w:r>
        <w:r>
          <w:tab/>
        </w:r>
        <w:r>
          <w:fldChar w:fldCharType="begin"/>
        </w:r>
        <w:r>
          <w:instrText xml:space="preserve"> PAGEREF _Toc20034 \h </w:instrText>
        </w:r>
        <w:r>
          <w:fldChar w:fldCharType="separate"/>
        </w:r>
        <w:r>
          <w:t>24</w:t>
        </w:r>
        <w:r>
          <w:fldChar w:fldCharType="end"/>
        </w:r>
      </w:hyperlink>
    </w:p>
    <w:p>
      <w:pPr>
        <w:pStyle w:val="TOC2"/>
        <w:tabs>
          <w:tab w:val="right" w:leader="dot" w:pos="8306"/>
        </w:tabs>
      </w:pPr>
      <w:hyperlink w:anchor="_Toc25735" w:history="1">
        <w:r>
          <w:rPr>
            <w:rFonts w:ascii="仿宋" w:eastAsia="仿宋" w:hAnsi="仿宋" w:cs="仿宋" w:hint="eastAsia"/>
            <w:lang w:eastAsia="zh-CN"/>
          </w:rPr>
          <w:t>(一)、社会责任与义务</w:t>
        </w:r>
        <w:r>
          <w:tab/>
        </w:r>
        <w:r>
          <w:fldChar w:fldCharType="begin"/>
        </w:r>
        <w:r>
          <w:instrText xml:space="preserve"> PAGEREF _Toc25735 \h </w:instrText>
        </w:r>
        <w:r>
          <w:fldChar w:fldCharType="separate"/>
        </w:r>
        <w:r>
          <w:t>24</w:t>
        </w:r>
        <w:r>
          <w:fldChar w:fldCharType="end"/>
        </w:r>
      </w:hyperlink>
    </w:p>
    <w:p>
      <w:pPr>
        <w:pStyle w:val="TOC2"/>
        <w:tabs>
          <w:tab w:val="right" w:leader="dot" w:pos="8306"/>
        </w:tabs>
      </w:pPr>
      <w:hyperlink w:anchor="_Toc9113" w:history="1">
        <w:r>
          <w:rPr>
            <w:rFonts w:ascii="仿宋" w:eastAsia="仿宋" w:hAnsi="仿宋" w:cs="仿宋" w:hint="eastAsia"/>
            <w:lang w:eastAsia="zh-CN"/>
          </w:rPr>
          <w:t>(二)、社会参与与沟通</w:t>
        </w:r>
        <w:r>
          <w:tab/>
        </w:r>
        <w:r>
          <w:fldChar w:fldCharType="begin"/>
        </w:r>
        <w:r>
          <w:instrText xml:space="preserve"> PAGEREF _Toc9113 \h </w:instrText>
        </w:r>
        <w:r>
          <w:fldChar w:fldCharType="separate"/>
        </w:r>
        <w:r>
          <w:t>25</w:t>
        </w:r>
        <w:r>
          <w:fldChar w:fldCharType="end"/>
        </w:r>
      </w:hyperlink>
    </w:p>
    <w:p>
      <w:pPr>
        <w:pStyle w:val="TOC1"/>
        <w:tabs>
          <w:tab w:val="right" w:leader="dot" w:pos="8306"/>
        </w:tabs>
      </w:pPr>
      <w:hyperlink w:anchor="_Toc2734" w:history="1">
        <w:r>
          <w:rPr>
            <w:rFonts w:ascii="仿宋" w:eastAsia="仿宋" w:hAnsi="仿宋" w:cs="仿宋" w:hint="eastAsia"/>
            <w:lang w:eastAsia="zh-CN"/>
          </w:rPr>
          <w:t>八、壬基酚聚氧乙烯醚项目投资规划</w:t>
        </w:r>
        <w:r>
          <w:tab/>
        </w:r>
        <w:r>
          <w:fldChar w:fldCharType="begin"/>
        </w:r>
        <w:r>
          <w:instrText xml:space="preserve"> PAGEREF _Toc2734 \h </w:instrText>
        </w:r>
        <w:r>
          <w:fldChar w:fldCharType="separate"/>
        </w:r>
        <w:r>
          <w:t>26</w:t>
        </w:r>
        <w:r>
          <w:fldChar w:fldCharType="end"/>
        </w:r>
      </w:hyperlink>
    </w:p>
    <w:p>
      <w:pPr>
        <w:pStyle w:val="TOC2"/>
        <w:tabs>
          <w:tab w:val="right" w:leader="dot" w:pos="8306"/>
        </w:tabs>
      </w:pPr>
      <w:hyperlink w:anchor="_Toc10944" w:history="1">
        <w:r>
          <w:rPr>
            <w:rFonts w:ascii="仿宋" w:eastAsia="仿宋" w:hAnsi="仿宋" w:cs="仿宋" w:hint="eastAsia"/>
            <w:lang w:eastAsia="zh-CN"/>
          </w:rPr>
          <w:t>(一)、壬基酚聚氧乙烯醚项目总投资估算</w:t>
        </w:r>
        <w:r>
          <w:tab/>
        </w:r>
        <w:r>
          <w:fldChar w:fldCharType="begin"/>
        </w:r>
        <w:r>
          <w:instrText xml:space="preserve"> PAGEREF _Toc10944 \h </w:instrText>
        </w:r>
        <w:r>
          <w:fldChar w:fldCharType="separate"/>
        </w:r>
        <w:r>
          <w:t>26</w:t>
        </w:r>
        <w:r>
          <w:fldChar w:fldCharType="end"/>
        </w:r>
      </w:hyperlink>
    </w:p>
    <w:p>
      <w:pPr>
        <w:pStyle w:val="TOC2"/>
        <w:tabs>
          <w:tab w:val="right" w:leader="dot" w:pos="8306"/>
        </w:tabs>
      </w:pPr>
      <w:hyperlink w:anchor="_Toc17419" w:history="1">
        <w:r>
          <w:rPr>
            <w:rFonts w:ascii="仿宋" w:eastAsia="仿宋" w:hAnsi="仿宋" w:cs="仿宋" w:hint="eastAsia"/>
            <w:lang w:eastAsia="zh-CN"/>
          </w:rPr>
          <w:t>(二)、资金筹措</w:t>
        </w:r>
        <w:r>
          <w:tab/>
        </w:r>
        <w:r>
          <w:fldChar w:fldCharType="begin"/>
        </w:r>
        <w:r>
          <w:instrText xml:space="preserve"> PAGEREF _Toc17419 \h </w:instrText>
        </w:r>
        <w:r>
          <w:fldChar w:fldCharType="separate"/>
        </w:r>
        <w:r>
          <w:t>27</w:t>
        </w:r>
        <w:r>
          <w:fldChar w:fldCharType="end"/>
        </w:r>
      </w:hyperlink>
    </w:p>
    <w:p>
      <w:pPr>
        <w:pStyle w:val="TOC1"/>
        <w:tabs>
          <w:tab w:val="right" w:leader="dot" w:pos="8306"/>
        </w:tabs>
      </w:pPr>
      <w:hyperlink w:anchor="_Toc24407" w:history="1">
        <w:r>
          <w:rPr>
            <w:rFonts w:ascii="仿宋" w:eastAsia="仿宋" w:hAnsi="仿宋" w:cs="仿宋" w:hint="eastAsia"/>
            <w:lang w:eastAsia="zh-CN"/>
          </w:rPr>
          <w:t>九、壬基酚聚氧乙烯醚项目经营效益</w:t>
        </w:r>
        <w:r>
          <w:tab/>
        </w:r>
        <w:r>
          <w:fldChar w:fldCharType="begin"/>
        </w:r>
        <w:r>
          <w:instrText xml:space="preserve"> PAGEREF _Toc24407 \h </w:instrText>
        </w:r>
        <w:r>
          <w:fldChar w:fldCharType="separate"/>
        </w:r>
        <w:r>
          <w:t>28</w:t>
        </w:r>
        <w:r>
          <w:fldChar w:fldCharType="end"/>
        </w:r>
      </w:hyperlink>
    </w:p>
    <w:p>
      <w:pPr>
        <w:pStyle w:val="TOC2"/>
        <w:tabs>
          <w:tab w:val="right" w:leader="dot" w:pos="8306"/>
        </w:tabs>
      </w:pPr>
      <w:hyperlink w:anchor="_Toc7387" w:history="1">
        <w:r>
          <w:rPr>
            <w:rFonts w:ascii="仿宋" w:eastAsia="仿宋" w:hAnsi="仿宋" w:cs="仿宋" w:hint="eastAsia"/>
            <w:lang w:eastAsia="zh-CN"/>
          </w:rPr>
          <w:t>(一)、经济评价财务测算</w:t>
        </w:r>
        <w:r>
          <w:tab/>
        </w:r>
        <w:r>
          <w:fldChar w:fldCharType="begin"/>
        </w:r>
        <w:r>
          <w:instrText xml:space="preserve"> PAGEREF _Toc7387 \h </w:instrText>
        </w:r>
        <w:r>
          <w:fldChar w:fldCharType="separate"/>
        </w:r>
        <w:r>
          <w:t>28</w:t>
        </w:r>
        <w:r>
          <w:fldChar w:fldCharType="end"/>
        </w:r>
      </w:hyperlink>
    </w:p>
    <w:p>
      <w:pPr>
        <w:pStyle w:val="TOC2"/>
        <w:tabs>
          <w:tab w:val="right" w:leader="dot" w:pos="8306"/>
        </w:tabs>
      </w:pPr>
      <w:hyperlink w:anchor="_Toc10048" w:history="1">
        <w:r>
          <w:rPr>
            <w:rFonts w:ascii="仿宋" w:eastAsia="仿宋" w:hAnsi="仿宋" w:cs="仿宋" w:hint="eastAsia"/>
            <w:lang w:eastAsia="zh-CN"/>
          </w:rPr>
          <w:t>(二)、壬基酚聚氧乙烯醚项目盈利能力分析</w:t>
        </w:r>
        <w:r>
          <w:tab/>
        </w:r>
        <w:r>
          <w:fldChar w:fldCharType="begin"/>
        </w:r>
        <w:r>
          <w:instrText xml:space="preserve"> PAGEREF _Toc10048 \h </w:instrText>
        </w:r>
        <w:r>
          <w:fldChar w:fldCharType="separate"/>
        </w:r>
        <w:r>
          <w:t>29</w:t>
        </w:r>
        <w:r>
          <w:fldChar w:fldCharType="end"/>
        </w:r>
      </w:hyperlink>
    </w:p>
    <w:p>
      <w:pPr>
        <w:pStyle w:val="TOC1"/>
        <w:tabs>
          <w:tab w:val="right" w:leader="dot" w:pos="8306"/>
        </w:tabs>
      </w:pPr>
      <w:hyperlink w:anchor="_Toc11185" w:history="1">
        <w:r>
          <w:rPr>
            <w:rFonts w:ascii="仿宋" w:eastAsia="仿宋" w:hAnsi="仿宋" w:cs="仿宋" w:hint="eastAsia"/>
            <w:lang w:eastAsia="zh-CN"/>
          </w:rPr>
          <w:t>十、壬基酚聚氧乙烯醚项目计划安排</w:t>
        </w:r>
        <w:r>
          <w:tab/>
        </w:r>
        <w:r>
          <w:fldChar w:fldCharType="begin"/>
        </w:r>
        <w:r>
          <w:instrText xml:space="preserve"> PAGEREF _Toc11185 \h </w:instrText>
        </w:r>
        <w:r>
          <w:fldChar w:fldCharType="separate"/>
        </w:r>
        <w:r>
          <w:t>30</w:t>
        </w:r>
        <w:r>
          <w:fldChar w:fldCharType="end"/>
        </w:r>
      </w:hyperlink>
    </w:p>
    <w:p>
      <w:pPr>
        <w:pStyle w:val="TOC2"/>
        <w:tabs>
          <w:tab w:val="right" w:leader="dot" w:pos="8306"/>
        </w:tabs>
      </w:pPr>
      <w:hyperlink w:anchor="_Toc11825" w:history="1">
        <w:r>
          <w:rPr>
            <w:rFonts w:ascii="仿宋" w:eastAsia="仿宋" w:hAnsi="仿宋" w:cs="仿宋" w:hint="eastAsia"/>
            <w:lang w:eastAsia="zh-CN"/>
          </w:rPr>
          <w:t>(一)、建设周期</w:t>
        </w:r>
        <w:r>
          <w:tab/>
        </w:r>
        <w:r>
          <w:fldChar w:fldCharType="begin"/>
        </w:r>
        <w:r>
          <w:instrText xml:space="preserve"> PAGEREF _Toc11825 \h </w:instrText>
        </w:r>
        <w:r>
          <w:fldChar w:fldCharType="separate"/>
        </w:r>
        <w:r>
          <w:t>30</w:t>
        </w:r>
        <w:r>
          <w:fldChar w:fldCharType="end"/>
        </w:r>
      </w:hyperlink>
    </w:p>
    <w:p>
      <w:pPr>
        <w:pStyle w:val="TOC2"/>
        <w:tabs>
          <w:tab w:val="right" w:leader="dot" w:pos="8306"/>
        </w:tabs>
      </w:pPr>
      <w:hyperlink w:anchor="_Toc18215" w:history="1">
        <w:r>
          <w:rPr>
            <w:rFonts w:ascii="仿宋" w:eastAsia="仿宋" w:hAnsi="仿宋" w:cs="仿宋" w:hint="eastAsia"/>
            <w:lang w:eastAsia="zh-CN"/>
          </w:rPr>
          <w:t>(二)、建设进度</w:t>
        </w:r>
        <w:r>
          <w:tab/>
        </w:r>
        <w:r>
          <w:fldChar w:fldCharType="begin"/>
        </w:r>
        <w:r>
          <w:instrText xml:space="preserve"> PAGEREF _Toc18215 \h </w:instrText>
        </w:r>
        <w:r>
          <w:fldChar w:fldCharType="separate"/>
        </w:r>
        <w:r>
          <w:t>31</w:t>
        </w:r>
        <w:r>
          <w:fldChar w:fldCharType="end"/>
        </w:r>
      </w:hyperlink>
    </w:p>
    <w:p>
      <w:pPr>
        <w:pStyle w:val="TOC2"/>
        <w:tabs>
          <w:tab w:val="right" w:leader="dot" w:pos="8306"/>
        </w:tabs>
      </w:pPr>
      <w:hyperlink w:anchor="_Toc27411" w:history="1">
        <w:r>
          <w:rPr>
            <w:rFonts w:ascii="仿宋" w:eastAsia="仿宋" w:hAnsi="仿宋" w:cs="仿宋" w:hint="eastAsia"/>
            <w:lang w:eastAsia="zh-CN"/>
          </w:rPr>
          <w:t>(三)、进度安排注意事项</w:t>
        </w:r>
        <w:r>
          <w:tab/>
        </w:r>
        <w:r>
          <w:fldChar w:fldCharType="begin"/>
        </w:r>
        <w:r>
          <w:instrText xml:space="preserve"> PAGEREF _Toc27411 \h </w:instrText>
        </w:r>
        <w:r>
          <w:fldChar w:fldCharType="separate"/>
        </w:r>
        <w:r>
          <w:t>32</w:t>
        </w:r>
        <w:r>
          <w:fldChar w:fldCharType="end"/>
        </w:r>
      </w:hyperlink>
    </w:p>
    <w:p>
      <w:pPr>
        <w:pStyle w:val="TOC2"/>
        <w:tabs>
          <w:tab w:val="right" w:leader="dot" w:pos="8306"/>
        </w:tabs>
      </w:pPr>
      <w:hyperlink w:anchor="_Toc600" w:history="1">
        <w:r>
          <w:rPr>
            <w:rFonts w:ascii="仿宋" w:eastAsia="仿宋" w:hAnsi="仿宋" w:cs="仿宋" w:hint="eastAsia"/>
            <w:lang w:eastAsia="zh-CN"/>
          </w:rPr>
          <w:t>(四)、人力资源配置</w:t>
        </w:r>
        <w:r>
          <w:tab/>
        </w:r>
        <w:r>
          <w:fldChar w:fldCharType="begin"/>
        </w:r>
        <w:r>
          <w:instrText xml:space="preserve"> PAGEREF _Toc600 \h </w:instrText>
        </w:r>
        <w:r>
          <w:fldChar w:fldCharType="separate"/>
        </w:r>
        <w:r>
          <w:t>33</w:t>
        </w:r>
        <w:r>
          <w:fldChar w:fldCharType="end"/>
        </w:r>
      </w:hyperlink>
    </w:p>
    <w:p>
      <w:pPr>
        <w:pStyle w:val="TOC1"/>
        <w:tabs>
          <w:tab w:val="right" w:leader="dot" w:pos="8306"/>
        </w:tabs>
      </w:pPr>
      <w:hyperlink w:anchor="_Toc1311" w:history="1">
        <w:r>
          <w:rPr>
            <w:rFonts w:ascii="仿宋" w:eastAsia="仿宋" w:hAnsi="仿宋" w:cs="仿宋" w:hint="eastAsia"/>
            <w:lang w:eastAsia="zh-CN"/>
          </w:rPr>
          <w:t>十一、壬基酚聚氧乙烯醚项目风险管理</w:t>
        </w:r>
        <w:r>
          <w:tab/>
        </w:r>
        <w:r>
          <w:fldChar w:fldCharType="begin"/>
        </w:r>
        <w:r>
          <w:instrText xml:space="preserve"> PAGEREF _Toc1311 \h </w:instrText>
        </w:r>
        <w:r>
          <w:fldChar w:fldCharType="separate"/>
        </w:r>
        <w:r>
          <w:t>34</w:t>
        </w:r>
        <w:r>
          <w:fldChar w:fldCharType="end"/>
        </w:r>
      </w:hyperlink>
    </w:p>
    <w:p>
      <w:pPr>
        <w:pStyle w:val="TOC2"/>
        <w:tabs>
          <w:tab w:val="right" w:leader="dot" w:pos="8306"/>
        </w:tabs>
      </w:pPr>
      <w:hyperlink w:anchor="_Toc28151" w:history="1">
        <w:r>
          <w:rPr>
            <w:rFonts w:ascii="仿宋" w:eastAsia="仿宋" w:hAnsi="仿宋" w:cs="仿宋" w:hint="eastAsia"/>
            <w:lang w:eastAsia="zh-CN"/>
          </w:rPr>
          <w:t>(一)、风险识别与评估</w:t>
        </w:r>
        <w:r>
          <w:tab/>
        </w:r>
        <w:r>
          <w:fldChar w:fldCharType="begin"/>
        </w:r>
        <w:r>
          <w:instrText xml:space="preserve"> PAGEREF _Toc28151 \h </w:instrText>
        </w:r>
        <w:r>
          <w:fldChar w:fldCharType="separate"/>
        </w:r>
        <w:r>
          <w:t>34</w:t>
        </w:r>
        <w:r>
          <w:fldChar w:fldCharType="end"/>
        </w:r>
      </w:hyperlink>
    </w:p>
    <w:p>
      <w:pPr>
        <w:pStyle w:val="TOC2"/>
        <w:tabs>
          <w:tab w:val="right" w:leader="dot" w:pos="8306"/>
        </w:tabs>
      </w:pPr>
      <w:hyperlink w:anchor="_Toc16150" w:history="1">
        <w:r>
          <w:rPr>
            <w:rFonts w:ascii="仿宋" w:eastAsia="仿宋" w:hAnsi="仿宋" w:cs="仿宋" w:hint="eastAsia"/>
            <w:lang w:eastAsia="zh-CN"/>
          </w:rPr>
          <w:t>(二)、风险应对策略</w:t>
        </w:r>
        <w:r>
          <w:tab/>
        </w:r>
        <w:r>
          <w:fldChar w:fldCharType="begin"/>
        </w:r>
        <w:r>
          <w:instrText xml:space="preserve"> PAGEREF _Toc16150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5" w:history="1">
        <w:r>
          <w:rPr>
            <w:rFonts w:ascii="仿宋" w:eastAsia="仿宋" w:hAnsi="仿宋" w:cs="仿宋" w:hint="eastAsia"/>
            <w:lang w:eastAsia="zh-CN"/>
          </w:rPr>
          <w:t>(三)、风险监控与控制</w:t>
        </w:r>
        <w:r>
          <w:tab/>
        </w:r>
        <w:r>
          <w:fldChar w:fldCharType="begin"/>
        </w:r>
        <w:r>
          <w:instrText xml:space="preserve"> PAGEREF _Toc19255 \h </w:instrText>
        </w:r>
        <w:r>
          <w:fldChar w:fldCharType="separate"/>
        </w:r>
        <w:r>
          <w:t>37</w:t>
        </w:r>
        <w:r>
          <w:fldChar w:fldCharType="end"/>
        </w:r>
      </w:hyperlink>
    </w:p>
    <w:p>
      <w:pPr>
        <w:pStyle w:val="TOC1"/>
        <w:tabs>
          <w:tab w:val="right" w:leader="dot" w:pos="8306"/>
        </w:tabs>
      </w:pPr>
      <w:hyperlink w:anchor="_Toc264" w:history="1">
        <w:r>
          <w:rPr>
            <w:rFonts w:ascii="仿宋" w:eastAsia="仿宋" w:hAnsi="仿宋" w:cs="仿宋" w:hint="eastAsia"/>
            <w:lang w:eastAsia="zh-CN"/>
          </w:rPr>
          <w:t>十二、壬基酚聚氧乙烯醚项目环境影响分析</w:t>
        </w:r>
        <w:r>
          <w:tab/>
        </w:r>
        <w:r>
          <w:fldChar w:fldCharType="begin"/>
        </w:r>
        <w:r>
          <w:instrText xml:space="preserve"> PAGEREF _Toc264 \h </w:instrText>
        </w:r>
        <w:r>
          <w:fldChar w:fldCharType="separate"/>
        </w:r>
        <w:r>
          <w:t>38</w:t>
        </w:r>
        <w:r>
          <w:fldChar w:fldCharType="end"/>
        </w:r>
      </w:hyperlink>
    </w:p>
    <w:p>
      <w:pPr>
        <w:pStyle w:val="TOC2"/>
        <w:tabs>
          <w:tab w:val="right" w:leader="dot" w:pos="8306"/>
        </w:tabs>
      </w:pPr>
      <w:hyperlink w:anchor="_Toc1766" w:history="1">
        <w:r>
          <w:rPr>
            <w:rFonts w:ascii="仿宋" w:eastAsia="仿宋" w:hAnsi="仿宋" w:cs="仿宋" w:hint="eastAsia"/>
            <w:lang w:eastAsia="zh-CN"/>
          </w:rPr>
          <w:t>(一)、建设区域环境质量现状</w:t>
        </w:r>
        <w:r>
          <w:tab/>
        </w:r>
        <w:r>
          <w:fldChar w:fldCharType="begin"/>
        </w:r>
        <w:r>
          <w:instrText xml:space="preserve"> PAGEREF _Toc1766 \h </w:instrText>
        </w:r>
        <w:r>
          <w:fldChar w:fldCharType="separate"/>
        </w:r>
        <w:r>
          <w:t>38</w:t>
        </w:r>
        <w:r>
          <w:fldChar w:fldCharType="end"/>
        </w:r>
      </w:hyperlink>
    </w:p>
    <w:p>
      <w:pPr>
        <w:pStyle w:val="TOC2"/>
        <w:tabs>
          <w:tab w:val="right" w:leader="dot" w:pos="8306"/>
        </w:tabs>
      </w:pPr>
      <w:hyperlink w:anchor="_Toc7558" w:history="1">
        <w:r>
          <w:rPr>
            <w:rFonts w:ascii="仿宋" w:eastAsia="仿宋" w:hAnsi="仿宋" w:cs="仿宋" w:hint="eastAsia"/>
            <w:lang w:eastAsia="zh-CN"/>
          </w:rPr>
          <w:t>(二)、建设期环境保护</w:t>
        </w:r>
        <w:r>
          <w:tab/>
        </w:r>
        <w:r>
          <w:fldChar w:fldCharType="begin"/>
        </w:r>
        <w:r>
          <w:instrText xml:space="preserve"> PAGEREF _Toc7558 \h </w:instrText>
        </w:r>
        <w:r>
          <w:fldChar w:fldCharType="separate"/>
        </w:r>
        <w:r>
          <w:t>39</w:t>
        </w:r>
        <w:r>
          <w:fldChar w:fldCharType="end"/>
        </w:r>
      </w:hyperlink>
    </w:p>
    <w:p>
      <w:pPr>
        <w:pStyle w:val="TOC2"/>
        <w:tabs>
          <w:tab w:val="right" w:leader="dot" w:pos="8306"/>
        </w:tabs>
      </w:pPr>
      <w:hyperlink w:anchor="_Toc18023" w:history="1">
        <w:r>
          <w:rPr>
            <w:rFonts w:ascii="仿宋" w:eastAsia="仿宋" w:hAnsi="仿宋" w:cs="仿宋" w:hint="eastAsia"/>
            <w:lang w:eastAsia="zh-CN"/>
          </w:rPr>
          <w:t>(三)、运营期环境保护</w:t>
        </w:r>
        <w:r>
          <w:tab/>
        </w:r>
        <w:r>
          <w:fldChar w:fldCharType="begin"/>
        </w:r>
        <w:r>
          <w:instrText xml:space="preserve"> PAGEREF _Toc18023 \h </w:instrText>
        </w:r>
        <w:r>
          <w:fldChar w:fldCharType="separate"/>
        </w:r>
        <w:r>
          <w:t>41</w:t>
        </w:r>
        <w:r>
          <w:fldChar w:fldCharType="end"/>
        </w:r>
      </w:hyperlink>
    </w:p>
    <w:p>
      <w:pPr>
        <w:pStyle w:val="TOC2"/>
        <w:tabs>
          <w:tab w:val="right" w:leader="dot" w:pos="8306"/>
        </w:tabs>
      </w:pPr>
      <w:hyperlink w:anchor="_Toc5429" w:history="1">
        <w:r>
          <w:rPr>
            <w:rFonts w:ascii="仿宋" w:eastAsia="仿宋" w:hAnsi="仿宋" w:cs="仿宋" w:hint="eastAsia"/>
            <w:lang w:eastAsia="zh-CN"/>
          </w:rPr>
          <w:t>(四)、壬基酚聚氧乙烯醚项目建设对区域经济的影响</w:t>
        </w:r>
        <w:r>
          <w:tab/>
        </w:r>
        <w:r>
          <w:fldChar w:fldCharType="begin"/>
        </w:r>
        <w:r>
          <w:instrText xml:space="preserve"> PAGEREF _Toc5429 \h </w:instrText>
        </w:r>
        <w:r>
          <w:fldChar w:fldCharType="separate"/>
        </w:r>
        <w:r>
          <w:t>42</w:t>
        </w:r>
        <w:r>
          <w:fldChar w:fldCharType="end"/>
        </w:r>
      </w:hyperlink>
    </w:p>
    <w:p>
      <w:pPr>
        <w:pStyle w:val="TOC2"/>
        <w:tabs>
          <w:tab w:val="right" w:leader="dot" w:pos="8306"/>
        </w:tabs>
      </w:pPr>
      <w:hyperlink w:anchor="_Toc23915" w:history="1">
        <w:r>
          <w:rPr>
            <w:rFonts w:ascii="仿宋" w:eastAsia="仿宋" w:hAnsi="仿宋" w:cs="仿宋" w:hint="eastAsia"/>
            <w:lang w:eastAsia="zh-CN"/>
          </w:rPr>
          <w:t>(五)、废弃物处理</w:t>
        </w:r>
        <w:r>
          <w:tab/>
        </w:r>
        <w:r>
          <w:fldChar w:fldCharType="begin"/>
        </w:r>
        <w:r>
          <w:instrText xml:space="preserve"> PAGEREF _Toc23915 \h </w:instrText>
        </w:r>
        <w:r>
          <w:fldChar w:fldCharType="separate"/>
        </w:r>
        <w:r>
          <w:t>44</w:t>
        </w:r>
        <w:r>
          <w:fldChar w:fldCharType="end"/>
        </w:r>
      </w:hyperlink>
    </w:p>
    <w:p>
      <w:pPr>
        <w:pStyle w:val="TOC2"/>
        <w:tabs>
          <w:tab w:val="right" w:leader="dot" w:pos="8306"/>
        </w:tabs>
      </w:pPr>
      <w:hyperlink w:anchor="_Toc29718" w:history="1">
        <w:r>
          <w:rPr>
            <w:rFonts w:ascii="仿宋" w:eastAsia="仿宋" w:hAnsi="仿宋" w:cs="仿宋" w:hint="eastAsia"/>
            <w:lang w:eastAsia="zh-CN"/>
          </w:rPr>
          <w:t>(六)、特殊环境影响分析</w:t>
        </w:r>
        <w:r>
          <w:tab/>
        </w:r>
        <w:r>
          <w:fldChar w:fldCharType="begin"/>
        </w:r>
        <w:r>
          <w:instrText xml:space="preserve"> PAGEREF _Toc29718 \h </w:instrText>
        </w:r>
        <w:r>
          <w:fldChar w:fldCharType="separate"/>
        </w:r>
        <w:r>
          <w:t>45</w:t>
        </w:r>
        <w:r>
          <w:fldChar w:fldCharType="end"/>
        </w:r>
      </w:hyperlink>
    </w:p>
    <w:p>
      <w:pPr>
        <w:pStyle w:val="TOC2"/>
        <w:tabs>
          <w:tab w:val="right" w:leader="dot" w:pos="8306"/>
        </w:tabs>
      </w:pPr>
      <w:hyperlink w:anchor="_Toc31393" w:history="1">
        <w:r>
          <w:rPr>
            <w:rFonts w:ascii="仿宋" w:eastAsia="仿宋" w:hAnsi="仿宋" w:cs="仿宋" w:hint="eastAsia"/>
            <w:lang w:eastAsia="zh-CN"/>
          </w:rPr>
          <w:t>(七)、清洁生产</w:t>
        </w:r>
        <w:r>
          <w:tab/>
        </w:r>
        <w:r>
          <w:fldChar w:fldCharType="begin"/>
        </w:r>
        <w:r>
          <w:instrText xml:space="preserve"> PAGEREF _Toc31393 \h </w:instrText>
        </w:r>
        <w:r>
          <w:fldChar w:fldCharType="separate"/>
        </w:r>
        <w:r>
          <w:t>47</w:t>
        </w:r>
        <w:r>
          <w:fldChar w:fldCharType="end"/>
        </w:r>
      </w:hyperlink>
    </w:p>
    <w:p>
      <w:pPr>
        <w:pStyle w:val="TOC2"/>
        <w:tabs>
          <w:tab w:val="right" w:leader="dot" w:pos="8306"/>
        </w:tabs>
      </w:pPr>
      <w:hyperlink w:anchor="_Toc32262" w:history="1">
        <w:r>
          <w:rPr>
            <w:rFonts w:ascii="仿宋" w:eastAsia="仿宋" w:hAnsi="仿宋" w:cs="仿宋" w:hint="eastAsia"/>
            <w:lang w:eastAsia="zh-CN"/>
          </w:rPr>
          <w:t>(八)、环境保护综合评价</w:t>
        </w:r>
        <w:r>
          <w:tab/>
        </w:r>
        <w:r>
          <w:fldChar w:fldCharType="begin"/>
        </w:r>
        <w:r>
          <w:instrText xml:space="preserve"> PAGEREF _Toc32262 \h </w:instrText>
        </w:r>
        <w:r>
          <w:fldChar w:fldCharType="separate"/>
        </w:r>
        <w:r>
          <w:t>48</w:t>
        </w:r>
        <w:r>
          <w:fldChar w:fldCharType="end"/>
        </w:r>
      </w:hyperlink>
    </w:p>
    <w:p>
      <w:pPr>
        <w:pStyle w:val="TOC1"/>
        <w:tabs>
          <w:tab w:val="right" w:leader="dot" w:pos="8306"/>
        </w:tabs>
      </w:pPr>
      <w:hyperlink w:anchor="_Toc2742" w:history="1">
        <w:r>
          <w:rPr>
            <w:rFonts w:ascii="仿宋" w:eastAsia="仿宋" w:hAnsi="仿宋" w:cs="仿宋" w:hint="eastAsia"/>
            <w:lang w:eastAsia="zh-CN"/>
          </w:rPr>
          <w:t>十三、壬基酚聚氧乙烯醚项目治理与监督</w:t>
        </w:r>
        <w:r>
          <w:tab/>
        </w:r>
        <w:r>
          <w:fldChar w:fldCharType="begin"/>
        </w:r>
        <w:r>
          <w:instrText xml:space="preserve"> PAGEREF _Toc2742 \h </w:instrText>
        </w:r>
        <w:r>
          <w:fldChar w:fldCharType="separate"/>
        </w:r>
        <w:r>
          <w:t>49</w:t>
        </w:r>
        <w:r>
          <w:fldChar w:fldCharType="end"/>
        </w:r>
      </w:hyperlink>
    </w:p>
    <w:p>
      <w:pPr>
        <w:pStyle w:val="TOC2"/>
        <w:tabs>
          <w:tab w:val="right" w:leader="dot" w:pos="8306"/>
        </w:tabs>
      </w:pPr>
      <w:hyperlink w:anchor="_Toc19519" w:history="1">
        <w:r>
          <w:rPr>
            <w:rFonts w:ascii="仿宋" w:eastAsia="仿宋" w:hAnsi="仿宋" w:cs="仿宋" w:hint="eastAsia"/>
            <w:lang w:eastAsia="zh-CN"/>
          </w:rPr>
          <w:t>(一)、壬基酚聚氧乙烯醚项目治理结构</w:t>
        </w:r>
        <w:r>
          <w:tab/>
        </w:r>
        <w:r>
          <w:fldChar w:fldCharType="begin"/>
        </w:r>
        <w:r>
          <w:instrText xml:space="preserve"> PAGEREF _Toc19519 \h </w:instrText>
        </w:r>
        <w:r>
          <w:fldChar w:fldCharType="separate"/>
        </w:r>
        <w:r>
          <w:t>49</w:t>
        </w:r>
        <w:r>
          <w:fldChar w:fldCharType="end"/>
        </w:r>
      </w:hyperlink>
    </w:p>
    <w:p>
      <w:pPr>
        <w:pStyle w:val="TOC2"/>
        <w:tabs>
          <w:tab w:val="right" w:leader="dot" w:pos="8306"/>
        </w:tabs>
      </w:pPr>
      <w:hyperlink w:anchor="_Toc3146" w:history="1">
        <w:r>
          <w:rPr>
            <w:rFonts w:ascii="仿宋" w:eastAsia="仿宋" w:hAnsi="仿宋" w:cs="仿宋" w:hint="eastAsia"/>
            <w:lang w:eastAsia="zh-CN"/>
          </w:rPr>
          <w:t>(二)、监督与审计</w:t>
        </w:r>
        <w:r>
          <w:tab/>
        </w:r>
        <w:r>
          <w:fldChar w:fldCharType="begin"/>
        </w:r>
        <w:r>
          <w:instrText xml:space="preserve"> PAGEREF _Toc3146 \h </w:instrText>
        </w:r>
        <w:r>
          <w:fldChar w:fldCharType="separate"/>
        </w:r>
        <w:r>
          <w:t>51</w:t>
        </w:r>
        <w:r>
          <w:fldChar w:fldCharType="end"/>
        </w:r>
      </w:hyperlink>
    </w:p>
    <w:p>
      <w:pPr>
        <w:pStyle w:val="TOC1"/>
        <w:tabs>
          <w:tab w:val="right" w:leader="dot" w:pos="8306"/>
        </w:tabs>
      </w:pPr>
      <w:hyperlink w:anchor="_Toc19428" w:history="1">
        <w:r>
          <w:rPr>
            <w:rFonts w:ascii="仿宋" w:eastAsia="仿宋" w:hAnsi="仿宋" w:cs="仿宋" w:hint="eastAsia"/>
            <w:lang w:eastAsia="zh-CN"/>
          </w:rPr>
          <w:t>十四、供应链管理</w:t>
        </w:r>
        <w:r>
          <w:tab/>
        </w:r>
        <w:r>
          <w:fldChar w:fldCharType="begin"/>
        </w:r>
        <w:r>
          <w:instrText xml:space="preserve"> PAGEREF _Toc19428 \h </w:instrText>
        </w:r>
        <w:r>
          <w:fldChar w:fldCharType="separate"/>
        </w:r>
        <w:r>
          <w:t>52</w:t>
        </w:r>
        <w:r>
          <w:fldChar w:fldCharType="end"/>
        </w:r>
      </w:hyperlink>
    </w:p>
    <w:p>
      <w:pPr>
        <w:pStyle w:val="TOC2"/>
        <w:tabs>
          <w:tab w:val="right" w:leader="dot" w:pos="8306"/>
        </w:tabs>
      </w:pPr>
      <w:hyperlink w:anchor="_Toc9434" w:history="1">
        <w:r>
          <w:rPr>
            <w:rFonts w:ascii="仿宋" w:eastAsia="仿宋" w:hAnsi="仿宋" w:cs="仿宋" w:hint="eastAsia"/>
            <w:lang w:eastAsia="zh-CN"/>
          </w:rPr>
          <w:t>(一)、供应链战略规划</w:t>
        </w:r>
        <w:r>
          <w:tab/>
        </w:r>
        <w:r>
          <w:fldChar w:fldCharType="begin"/>
        </w:r>
        <w:r>
          <w:instrText xml:space="preserve"> PAGEREF _Toc9434 \h </w:instrText>
        </w:r>
        <w:r>
          <w:fldChar w:fldCharType="separate"/>
        </w:r>
        <w:r>
          <w:t>52</w:t>
        </w:r>
        <w:r>
          <w:fldChar w:fldCharType="end"/>
        </w:r>
      </w:hyperlink>
    </w:p>
    <w:p>
      <w:pPr>
        <w:pStyle w:val="TOC2"/>
        <w:tabs>
          <w:tab w:val="right" w:leader="dot" w:pos="8306"/>
        </w:tabs>
      </w:pPr>
      <w:hyperlink w:anchor="_Toc19928" w:history="1">
        <w:r>
          <w:rPr>
            <w:rFonts w:ascii="仿宋" w:eastAsia="仿宋" w:hAnsi="仿宋" w:cs="仿宋" w:hint="eastAsia"/>
            <w:lang w:eastAsia="zh-CN"/>
          </w:rPr>
          <w:t>(二)、供应商选择与合作</w:t>
        </w:r>
        <w:r>
          <w:tab/>
        </w:r>
        <w:r>
          <w:fldChar w:fldCharType="begin"/>
        </w:r>
        <w:r>
          <w:instrText xml:space="preserve"> PAGEREF _Toc19928 \h </w:instrText>
        </w:r>
        <w:r>
          <w:fldChar w:fldCharType="separate"/>
        </w:r>
        <w:r>
          <w:t>54</w:t>
        </w:r>
        <w:r>
          <w:fldChar w:fldCharType="end"/>
        </w:r>
      </w:hyperlink>
    </w:p>
    <w:p>
      <w:pPr>
        <w:pStyle w:val="TOC2"/>
        <w:tabs>
          <w:tab w:val="right" w:leader="dot" w:pos="8306"/>
        </w:tabs>
      </w:pPr>
      <w:hyperlink w:anchor="_Toc1452" w:history="1">
        <w:r>
          <w:rPr>
            <w:rFonts w:ascii="仿宋" w:eastAsia="仿宋" w:hAnsi="仿宋" w:cs="仿宋" w:hint="eastAsia"/>
            <w:lang w:eastAsia="zh-CN"/>
          </w:rPr>
          <w:t>(三)、物流与库存管理</w:t>
        </w:r>
        <w:r>
          <w:tab/>
        </w:r>
        <w:r>
          <w:fldChar w:fldCharType="begin"/>
        </w:r>
        <w:r>
          <w:instrText xml:space="preserve"> PAGEREF _Toc1452 \h </w:instrText>
        </w:r>
        <w:r>
          <w:fldChar w:fldCharType="separate"/>
        </w:r>
        <w:r>
          <w:t>55</w:t>
        </w:r>
        <w:r>
          <w:fldChar w:fldCharType="end"/>
        </w:r>
      </w:hyperlink>
    </w:p>
    <w:p>
      <w:pPr>
        <w:pStyle w:val="TOC1"/>
        <w:tabs>
          <w:tab w:val="right" w:leader="dot" w:pos="8306"/>
        </w:tabs>
      </w:pPr>
      <w:hyperlink w:anchor="_Toc6774" w:history="1">
        <w:r>
          <w:rPr>
            <w:rFonts w:ascii="仿宋" w:eastAsia="仿宋" w:hAnsi="仿宋" w:cs="仿宋" w:hint="eastAsia"/>
            <w:lang w:eastAsia="zh-CN"/>
          </w:rPr>
          <w:t>十五、风险识别与分类</w:t>
        </w:r>
        <w:r>
          <w:tab/>
        </w:r>
        <w:r>
          <w:fldChar w:fldCharType="begin"/>
        </w:r>
        <w:r>
          <w:instrText xml:space="preserve"> PAGEREF _Toc6774 \h </w:instrText>
        </w:r>
        <w:r>
          <w:fldChar w:fldCharType="separate"/>
        </w:r>
        <w:r>
          <w:t>56</w:t>
        </w:r>
        <w:r>
          <w:fldChar w:fldCharType="end"/>
        </w:r>
      </w:hyperlink>
    </w:p>
    <w:p>
      <w:pPr>
        <w:pStyle w:val="TOC2"/>
        <w:tabs>
          <w:tab w:val="right" w:leader="dot" w:pos="8306"/>
        </w:tabs>
      </w:pPr>
      <w:hyperlink w:anchor="_Toc26929" w:history="1">
        <w:r>
          <w:rPr>
            <w:rFonts w:ascii="仿宋" w:eastAsia="仿宋" w:hAnsi="仿宋" w:cs="仿宋" w:hint="eastAsia"/>
            <w:lang w:eastAsia="zh-CN"/>
          </w:rPr>
          <w:t>(一)、风险识别</w:t>
        </w:r>
        <w:r>
          <w:tab/>
        </w:r>
        <w:r>
          <w:fldChar w:fldCharType="begin"/>
        </w:r>
        <w:r>
          <w:instrText xml:space="preserve"> PAGEREF _Toc26929 \h </w:instrText>
        </w:r>
        <w:r>
          <w:fldChar w:fldCharType="separate"/>
        </w:r>
        <w:r>
          <w:t>56</w:t>
        </w:r>
        <w:r>
          <w:fldChar w:fldCharType="end"/>
        </w:r>
      </w:hyperlink>
    </w:p>
    <w:p>
      <w:pPr>
        <w:pStyle w:val="TOC2"/>
        <w:tabs>
          <w:tab w:val="right" w:leader="dot" w:pos="8306"/>
        </w:tabs>
      </w:pPr>
      <w:hyperlink w:anchor="_Toc20454" w:history="1">
        <w:r>
          <w:rPr>
            <w:rFonts w:ascii="仿宋" w:eastAsia="仿宋" w:hAnsi="仿宋" w:cs="仿宋" w:hint="eastAsia"/>
            <w:lang w:eastAsia="zh-CN"/>
          </w:rPr>
          <w:t>(二)、风险分类</w:t>
        </w:r>
        <w:r>
          <w:tab/>
        </w:r>
        <w:r>
          <w:fldChar w:fldCharType="begin"/>
        </w:r>
        <w:r>
          <w:instrText xml:space="preserve"> PAGEREF _Toc20454 \h </w:instrText>
        </w:r>
        <w:r>
          <w:fldChar w:fldCharType="separate"/>
        </w:r>
        <w:r>
          <w:t>58</w:t>
        </w:r>
        <w:r>
          <w:fldChar w:fldCharType="end"/>
        </w:r>
      </w:hyperlink>
    </w:p>
    <w:p>
      <w:pPr>
        <w:pStyle w:val="TOC1"/>
        <w:tabs>
          <w:tab w:val="right" w:leader="dot" w:pos="8306"/>
        </w:tabs>
      </w:pPr>
      <w:hyperlink w:anchor="_Toc29831" w:history="1">
        <w:r>
          <w:rPr>
            <w:rFonts w:ascii="仿宋" w:eastAsia="仿宋" w:hAnsi="仿宋" w:cs="仿宋" w:hint="eastAsia"/>
            <w:lang w:eastAsia="zh-CN"/>
          </w:rPr>
          <w:t>十六、壬基酚聚氧乙烯醚项目工程方案分析</w:t>
        </w:r>
        <w:r>
          <w:tab/>
        </w:r>
        <w:r>
          <w:fldChar w:fldCharType="begin"/>
        </w:r>
        <w:r>
          <w:instrText xml:space="preserve"> PAGEREF _Toc29831 \h </w:instrText>
        </w:r>
        <w:r>
          <w:fldChar w:fldCharType="separate"/>
        </w:r>
        <w:r>
          <w:t>60</w:t>
        </w:r>
        <w:r>
          <w:fldChar w:fldCharType="end"/>
        </w:r>
      </w:hyperlink>
    </w:p>
    <w:p>
      <w:pPr>
        <w:pStyle w:val="TOC2"/>
        <w:tabs>
          <w:tab w:val="right" w:leader="dot" w:pos="8306"/>
        </w:tabs>
      </w:pPr>
      <w:hyperlink w:anchor="_Toc18456" w:history="1">
        <w:r>
          <w:rPr>
            <w:rFonts w:ascii="仿宋" w:eastAsia="仿宋" w:hAnsi="仿宋" w:cs="仿宋" w:hint="eastAsia"/>
            <w:lang w:eastAsia="zh-CN"/>
          </w:rPr>
          <w:t>(一)、建筑工程设计原则</w:t>
        </w:r>
        <w:r>
          <w:tab/>
        </w:r>
        <w:r>
          <w:fldChar w:fldCharType="begin"/>
        </w:r>
        <w:r>
          <w:instrText xml:space="preserve"> PAGEREF _Toc18456 \h </w:instrText>
        </w:r>
        <w:r>
          <w:fldChar w:fldCharType="separate"/>
        </w:r>
        <w:r>
          <w:t>60</w:t>
        </w:r>
        <w:r>
          <w:fldChar w:fldCharType="end"/>
        </w:r>
      </w:hyperlink>
    </w:p>
    <w:p>
      <w:pPr>
        <w:pStyle w:val="TOC2"/>
        <w:tabs>
          <w:tab w:val="right" w:leader="dot" w:pos="8306"/>
        </w:tabs>
      </w:pPr>
      <w:hyperlink w:anchor="_Toc26108" w:history="1">
        <w:r>
          <w:rPr>
            <w:rFonts w:ascii="仿宋" w:eastAsia="仿宋" w:hAnsi="仿宋" w:cs="仿宋" w:hint="eastAsia"/>
            <w:lang w:eastAsia="zh-CN"/>
          </w:rPr>
          <w:t>(二)、土建工程建设指标</w:t>
        </w:r>
        <w:r>
          <w:tab/>
        </w:r>
        <w:r>
          <w:fldChar w:fldCharType="begin"/>
        </w:r>
        <w:r>
          <w:instrText xml:space="preserve"> PAGEREF _Toc26108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4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壬基酚聚氧乙烯醚项目的主要产品是XXXX，预计年产值为XXX万元。这一产品在市场中占据着重要的地位，其广泛的应用范围使得该壬基酚聚氧乙烯醚项目的市场前景非常广阔。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壬基酚聚氧乙烯醚项目的xxx产品作为重要的原材料之一，将在多个领域发挥关键作用。其在建筑、交通、能源等方面的广泛应用将为整个产业链提供强大的支持，形成产业协同效应。壬基酚聚氧乙烯醚项目的年产值XXX万XXX万XXX万万元不仅反映了其在市场上的巨大潜力，更预示着它对国民经济的积极贡献。这种关联度高、涉及面广的产业关系，使得该壬基酚聚氧乙烯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1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总征地面积为XXXX平方米，相当于约XX.XX亩，其中净用地面积为XXXX平方米，红线范围内相当于约XX.XX亩。这一用地规模充分考虑了壬基酚聚氧乙烯醚项目的建设需求，保障了壬基酚聚氧乙烯醚项目在合适的空间内得以充分发展。壬基酚聚氧乙烯醚项目规划的总建筑面积为XXXX平方米，其中主体工程建设占XXXX平方米，计容建筑面积达XXXX平方米。预计建筑工程的投资将达到XXXX万元，为壬基酚聚氧乙烯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计划购置的设备共计XXXX台（套），设备购置费用为XXXX万元。这一设备购置计划充分考虑到壬基酚聚氧乙烯醚项目的生产需求和技术要求，确保了壬基酚聚氧乙烯醚项目在生产运营中具备先进的技术装备和高效的生产能力。设备的合理配置将为壬基酚聚氧乙烯醚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计划总投资为XXXX万元，预计年实现营业收入为XXXX万元。这一产能规模的设定旨在确保壬基酚聚氧乙烯醚项目能够在投资与回报之间取得平衡，实现长期可持续的发展。壬基酚聚氧乙烯醚项目的总投资充分考虑到各个方面的需求，包括用地建设、设备购置等多个环节，以确保壬基酚聚氧乙烯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82"/>
      <w:r>
        <w:rPr>
          <w:rFonts w:ascii="仿宋" w:eastAsia="仿宋" w:hAnsi="仿宋" w:cs="仿宋" w:hint="eastAsia"/>
          <w:sz w:val="28"/>
          <w:lang w:eastAsia="zh-CN"/>
        </w:rPr>
        <w:t>二、壬基酚聚氧乙烯醚项目建设背景及必要性分析</w:t>
      </w:r>
      <w:bookmarkEnd w:id="5"/>
    </w:p>
    <w:p>
      <w:pPr>
        <w:pStyle w:val="Heading2"/>
        <w:rPr>
          <w:rFonts w:ascii="仿宋" w:eastAsia="仿宋" w:hAnsi="仿宋" w:cs="仿宋" w:hint="eastAsia"/>
          <w:lang w:eastAsia="zh-CN"/>
        </w:rPr>
      </w:pPr>
      <w:bookmarkStart w:id="6" w:name="_Toc24389"/>
      <w:r>
        <w:rPr>
          <w:rFonts w:ascii="仿宋" w:eastAsia="仿宋" w:hAnsi="仿宋" w:cs="仿宋" w:hint="eastAsia"/>
          <w:lang w:eastAsia="zh-CN"/>
        </w:rPr>
        <w:t>(一)、壬基酚聚氧乙烯醚项目背景分析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壬基酚聚氧乙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壬基酚聚氧乙烯醚项目在这个潮流中的定位。同时，我们将关注行业内涌现的新兴机遇，以便壬基酚聚氧乙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壬基酚聚氧乙烯醚项目提供了强大的发展动力。我们将聚焦于行业内最新的技术发展趋势，包括但不限于人工智能、大数据分析、物联网等领域。通过深度的技术研究，我们将确保壬基酚聚氧乙烯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壬基酚聚氧乙烯醚项目发展的源泉。我们将投入更多的精力对市场需求进行深入剖析，超越表面的需求，深入挖掘潜在的市场痛点和机遇。通过对市场需求的细致了解，壬基酚聚氧乙烯醚项目将更有针对性地设计解决方案，满足市场的多样化需求，从而更好地促进壬基酚聚氧乙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壬基酚聚氧乙烯醚项目战略至关重要。我们将对竞争态势进行更为深入的分析，包括但不限于市场份额、产品特点、客户满意度等多个维度。通过深度的竞争分析，壬基酚聚氧乙烯醚项目将能够更准确地把握市场脉搏，制定具有竞争力的壬基酚聚氧乙烯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壬基酚聚氧乙烯醚项目的发展具有直接的影响。我们将进行更为全面的法规和政策分析，了解行业发展中的潜在法律风险和合规挑战。通过充分了解和遵守相关法规，壬基酚聚氧乙烯醚项目将确保在法律框架内合法合规运营，为壬基酚聚氧乙烯醚项目的稳健发展提供有力支持。</w:t>
      </w:r>
    </w:p>
    <w:p>
      <w:pPr>
        <w:pStyle w:val="Heading2"/>
        <w:ind w:firstLine="560" w:firstLineChars="200"/>
        <w:rPr>
          <w:rFonts w:ascii="仿宋" w:eastAsia="仿宋" w:hAnsi="仿宋" w:cs="仿宋" w:hint="eastAsia"/>
          <w:sz w:val="28"/>
          <w:lang w:eastAsia="zh-CN"/>
        </w:rPr>
      </w:pPr>
      <w:bookmarkStart w:id="7" w:name="_Toc7187"/>
      <w:r>
        <w:rPr>
          <w:rFonts w:ascii="仿宋" w:eastAsia="仿宋" w:hAnsi="仿宋" w:cs="仿宋" w:hint="eastAsia"/>
          <w:sz w:val="28"/>
          <w:lang w:eastAsia="zh-CN"/>
        </w:rPr>
        <w:t>(二)、壬基酚聚氧乙烯醚项目建设必要性分析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建设的迫切性源于对行业发展趋势的深刻洞察。我们正处于一个行业变革的时代，科技创新、数字化转型成为企业发展的关键动力。壬基酚聚氧乙烯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建设不仅仅是为了跟上潮流，更是为了通过技术创新推动企业的持续发展。通过引入先进的技术和解决方案，壬基酚聚氧乙烯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壬基酚聚氧乙烯醚项目的建设成为必然选择，通过提高产品质量、拓展服务领域，从而在竞争中获得更多的机会。壬基酚聚氧乙烯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壬基酚聚氧乙烯醚项目建设的必要性体现在对客户需求更精准的满足。通过壬基酚聚氧乙烯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建设的背后是对企业持续创新的追求。只有通过不断创新，企业才能在竞争中立于不败之地。壬基酚聚氧乙烯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137"/>
      <w:r>
        <w:rPr>
          <w:rFonts w:ascii="仿宋" w:eastAsia="仿宋" w:hAnsi="仿宋" w:cs="仿宋" w:hint="eastAsia"/>
          <w:sz w:val="28"/>
          <w:lang w:eastAsia="zh-CN"/>
        </w:rPr>
        <w:t>三、壬基酚聚氧乙烯醚项目绩效评估</w:t>
      </w:r>
      <w:bookmarkEnd w:id="8"/>
    </w:p>
    <w:p>
      <w:pPr>
        <w:pStyle w:val="Heading2"/>
        <w:rPr>
          <w:rFonts w:ascii="仿宋" w:eastAsia="仿宋" w:hAnsi="仿宋" w:cs="仿宋" w:hint="eastAsia"/>
          <w:lang w:eastAsia="zh-CN"/>
        </w:rPr>
      </w:pPr>
      <w:bookmarkStart w:id="9" w:name="_Toc175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壬基酚聚氧乙烯醚项目中，我们设计了一套全面的绩效评估指标，以确保壬基酚聚氧乙烯醚项目的可控和成功交付。这些指标跨足壬基酚聚氧乙烯醚项目目标、成本、进度和质量等多个维度，为我们提供了全面洞察壬基酚聚氧乙烯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目标达成率是我们关注的首要指标。我们设定了明确的目标，并通过定期监测和评估，迅速发现并应对潜在的目标偏差。这为壬基酚聚氧乙烯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成本绩效是另一个核心关注点。通过实际成本与预算成本的对比分析，我们深入了解成本差异的原因，及时调整资源分配，保持壬基酚聚氧乙烯醚项目在经济效益方面的合理水平。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进度作为关键的绩效指标之一，得到了精心的关注。我们制定了详细的壬基酚聚氧乙烯醚项目进度计划，并设立了进度符合度指标，确保实际进度与计划进度保持一致。这使我们能够快速发现和解决潜在的进度问题，保持壬基酚聚氧乙烯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壬基酚聚氧乙烯醚项目绩效的不可或缺的一环。我们引入了一系列的质量标准和客户满意度指标，以确保壬基酚聚氧乙烯醚项目交付的成果在质量上达到或超越预期水平。通过持续监测这些指标，我们努力提升壬基酚聚氧乙烯醚项目整体质量水平，为壬基酚聚氧乙烯醚项目的成功交付提供有力保障。通过这些科学且全面的绩效评估，我们能够更好地引导壬基酚聚氧乙烯醚项目的持续改进，确保壬基酚聚氧乙烯醚项目目标的顺利达成。</w:t>
      </w:r>
    </w:p>
    <w:p>
      <w:pPr>
        <w:pStyle w:val="Heading2"/>
        <w:ind w:firstLine="560" w:firstLineChars="200"/>
        <w:rPr>
          <w:rFonts w:ascii="仿宋" w:eastAsia="仿宋" w:hAnsi="仿宋" w:cs="仿宋" w:hint="eastAsia"/>
          <w:sz w:val="28"/>
          <w:lang w:eastAsia="zh-CN"/>
        </w:rPr>
      </w:pPr>
      <w:bookmarkStart w:id="10" w:name="_Toc2334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绩效评估是壬基酚聚氧乙烯醚项目中的关键环节，为确保壬基酚聚氧乙烯醚项目达到预期目标，我们采用了多层次、多维度的绩效评估方法。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壬基酚聚氧乙烯醚项目的战略目标对齐，确保每个决策和行动都与壬基酚聚氧乙烯醚项目整体目标保持一致。团队会定期召开战略对齐会议，审视当前工作与壬基酚聚氧乙烯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壬基酚聚氧乙烯醚项目进度、质量、成本和风险等方面。这些指标通过数据收集和分析，为壬基酚聚氧乙烯醚项目管理团队提供了客观的评估依据。例如，我们通过壬基酚聚氧乙烯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壬基酚聚氧乙烯醚项目内部，还考虑了壬基酚聚氧乙烯醚项目对外部环境的影响。我们定期进行干系人满意度调查，以了解各利益相关方对壬基酚聚氧乙烯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这种多层次、多角度的绩效评估方法，使得我们能够全面了解壬基酚聚氧乙烯醚项目的运行状态，及时做出调整，确保壬基酚聚氧乙烯醚项目在不断变化的环境中保持稳健前行。</w:t>
      </w:r>
    </w:p>
    <w:p>
      <w:pPr>
        <w:pStyle w:val="Heading2"/>
        <w:ind w:firstLine="560" w:firstLineChars="200"/>
        <w:rPr>
          <w:rFonts w:ascii="仿宋" w:eastAsia="仿宋" w:hAnsi="仿宋" w:cs="仿宋" w:hint="eastAsia"/>
          <w:sz w:val="28"/>
          <w:lang w:eastAsia="zh-CN"/>
        </w:rPr>
      </w:pPr>
      <w:bookmarkStart w:id="11" w:name="_Toc2495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为了确保壬基酚聚氧乙烯醚项目的有效管理和不断优化，我们采用了精心设计的绩效评估周期。这个周期旨在实现灵活、实时和全面的评估，以适应壬基酚聚氧乙烯醚项目执行中的各种挑战。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壬基酚聚氧乙烯醚项目的不同需求，分为短期、中期和长期。短期评估关注每个迭代或工作周期，以及时发现和解决当前任务中的问题。中期评估涵盖几个迭代，深入了解整体壬基酚聚氧乙烯醚项目的趋势和性能。长期评估则着眼于整个壬基酚聚氧乙烯醚项目阶段，确保壬基酚聚氧乙烯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壬基酚聚氧乙烯醚项目管理工具和协作平台，团队成员能够随时更新和分享壬基酚聚氧乙烯醚项目数据。这种实时性的反馈机制使我们能够及时察觉潜在问题，快速调整，保持壬基酚聚氧乙烯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壬基酚聚氧乙烯醚项目的决策制定密不可分。每个周期的壬基酚聚氧乙烯醚项目回顾会议成为集体总结经验、识别问题深层次原因并找到创新解决方案的平台。这种定期的反思与调整机制使壬基酚聚氧乙烯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23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30"/>
      <w:r>
        <w:rPr>
          <w:rFonts w:ascii="仿宋" w:eastAsia="仿宋" w:hAnsi="仿宋" w:cs="仿宋" w:hint="eastAsia"/>
          <w:lang w:eastAsia="zh-CN"/>
        </w:rPr>
        <w:t>(一)、壬基酚聚氧乙烯醚行业分析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行业一直以来都是市场的关注焦点。行业内的发展趋势、竞争态势以及潜在机会都对壬基酚聚氧乙烯醚项目的推进产生深远的影响。通过深入研究行业的整体概貌，我们将更好地理解行业的核心特征，为壬基酚聚氧乙烯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壬基酚聚氧乙烯醚行业，技术一直是推动创新和发展的关键因素。我们将对当前技术趋势进行详尽分析，包括但不限于人工智能、大数据应用、先进制造技术等。这有助于壬基酚聚氧乙烯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壬基酚聚氧乙烯醚项目成功的基础。我们将对主要竞争对手进行深入研究，包括其市场份额、产品特点、市场定位等。通过全面了解竞争对手的优势和劣势，壬基酚聚氧乙烯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9137"/>
      <w:r>
        <w:rPr>
          <w:rFonts w:ascii="仿宋" w:eastAsia="仿宋" w:hAnsi="仿宋" w:cs="仿宋" w:hint="eastAsia"/>
          <w:sz w:val="28"/>
          <w:lang w:eastAsia="zh-CN"/>
        </w:rPr>
        <w:t>(二)、壬基酚聚氧乙烯醚市场分析预测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壬基酚聚氧乙烯醚市场未来的增长趋势。这包括市场的整体规模、各细分领域的发展趋势等。壬基酚聚氧乙烯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壬基酚聚氧乙烯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壬基酚聚氧乙烯醚项目实施过程中需要充分考虑的因素。我们将对市场风险进行全面评估，包括但不限于政策法规风险、市场竞争风险、技术变革风险等。通过对潜在风险的深入分析，壬基酚聚氧乙烯醚项目可以制定相应的风险缓解策略，降低不确定性对壬基酚聚氧乙烯醚项目的影响。</w:t>
      </w:r>
    </w:p>
    <w:p>
      <w:pPr>
        <w:pStyle w:val="Heading1"/>
        <w:ind w:firstLine="560" w:firstLineChars="200"/>
        <w:rPr>
          <w:rFonts w:ascii="仿宋" w:eastAsia="仿宋" w:hAnsi="仿宋" w:cs="仿宋" w:hint="eastAsia"/>
          <w:sz w:val="28"/>
          <w:lang w:eastAsia="zh-CN"/>
        </w:rPr>
      </w:pPr>
      <w:bookmarkStart w:id="15" w:name="_Toc1632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934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壬基酚聚氧乙烯醚项目的技术管理特点体现在其创新导向。通过引入最先进的技术趋势和解决方案，壬基酚聚氧乙烯醚项目致力于提升科技含量、提高质量和效率水平。这意味着我们将采用最新的工具和方法，确保壬基酚聚氧乙烯醚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壬基酚聚氧乙烯醚项目技术管理的显著特征。通过整合不同领域的技术资源，我们实现了跨学科的协同工作。这有助于优化技术架构，提高整体效能。此外，整合性策略还促进了不同技术团队之间的紧密沟通和高效合作，确保壬基酚聚氧乙烯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壬基酚聚氧乙烯醚项目所采用的技术。通过不断优化技术方案，壬基酚聚氧乙烯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壬基酚聚氧乙烯醚项目团队将在壬基酚聚氧乙烯醚项目初期识别可能的技术风险，并采取相应的预防和应对措施。通过建立健全的风险评估机制，壬基酚聚氧乙烯醚项目能够在实施过程中及时发现并解决潜在的技术问题，保障壬基酚聚氧乙烯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壬基酚聚氧乙烯醚项目中，技术将成为壬基酚聚氧乙烯醚项目成功的有力支持。这一深度剖析揭示了技术管理在壬基酚聚氧乙烯醚项目实施中的关键作用，为壬基酚聚氧乙烯醚项目的技术基础奠定了坚实的基础。</w:t>
      </w:r>
    </w:p>
    <w:p>
      <w:pPr>
        <w:pStyle w:val="Heading2"/>
        <w:ind w:firstLine="560" w:firstLineChars="200"/>
        <w:rPr>
          <w:rFonts w:ascii="仿宋" w:eastAsia="仿宋" w:hAnsi="仿宋" w:cs="仿宋" w:hint="eastAsia"/>
          <w:sz w:val="28"/>
          <w:lang w:eastAsia="zh-CN"/>
        </w:rPr>
      </w:pPr>
      <w:bookmarkStart w:id="17" w:name="_Toc8333"/>
      <w:r>
        <w:rPr>
          <w:rFonts w:ascii="仿宋" w:eastAsia="仿宋" w:hAnsi="仿宋" w:cs="仿宋" w:hint="eastAsia"/>
          <w:sz w:val="28"/>
          <w:lang w:eastAsia="zh-CN"/>
        </w:rPr>
        <w:t>(二)、壬基酚聚氧乙烯醚项目工艺技术设计方案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壬基酚聚氧乙烯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壬基酚聚氧乙烯醚项目将严格按照相关行业规范要求进行组织。通过有效控制产品质量，壬基酚聚氧乙烯醚项目将致力于为顾客提供优质的壬基酚聚氧乙烯醚项目产品和良好的服务。这体现了壬基酚聚氧乙烯醚项目对于生产活动合规性和质量标准的高度重视，为壬基酚聚氧乙烯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壬基酚聚氧乙烯醚项目注重生态效益和清洁生产原则。壬基酚聚氧乙烯醚项目建设将紧密结合地方特色经济发展，与社会经济发展规划和区域环境保护规划方案相协调一致。通过与当地区域自然生态系统的结合，壬基酚聚氧乙烯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壬基酚聚氧乙烯醚项目产品具有多样化的客户需求和个性化的特点。因此，壬基酚聚氧乙烯醚项目产品规格品种多样，且单批生产数量较小。为满足这一特点，壬基酚聚氧乙烯醚项目承办单位将建设先进的柔性制造生产线。通过广泛应用柔性制造技术，壬基酚聚氧乙烯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壬基酚聚氧乙烯醚项目采用的技术具有较高的技术含量和自动化水平，处于国内先进水平。这一技术选用不仅体现了对生产效率、质量和环境友好性的高标准要求，同时为壬基酚聚氧乙烯醚项目的可持续发展奠定了坚实的基础。</w:t>
      </w:r>
    </w:p>
    <w:p>
      <w:pPr>
        <w:pStyle w:val="Heading2"/>
        <w:ind w:firstLine="560" w:firstLineChars="200"/>
        <w:rPr>
          <w:rFonts w:ascii="仿宋" w:eastAsia="仿宋" w:hAnsi="仿宋" w:cs="仿宋" w:hint="eastAsia"/>
          <w:sz w:val="28"/>
          <w:lang w:eastAsia="zh-CN"/>
        </w:rPr>
      </w:pPr>
      <w:bookmarkStart w:id="18" w:name="_Toc2813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为确保壬基酚聚氧乙烯醚项目的高效生产和技术实施，我们制定了一套精心设计的设备选型方案，以满足壬基酚聚氧乙烯醚项目生产、质量和环保的要求。该方案的主要特点如下：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壬基酚聚氧乙烯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https://d.book118.com/955311300242011121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壬基酚聚氧乙烯醚项目规划设计纲要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F24FA9"/>
    <w:rsid w:val="6FF24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3113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2024-02-29T14:12:00Z</dcterms:created>
  <dcterms:modified xsi:type="dcterms:W3CDTF">2024-02-29T14:13:00Z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04FA29A104614B748790C7BA8C9BCFC6_11</vt:lpwstr>
  </property>
  <property fmtid="{D5CDD505-2E9C-101B-9397-08002B2CF9AE}" pid="3" name="KSOProductBuildVer">
    <vt:lpwstr>2052-12.1.0.16388</vt:lpwstr>
  </property>
</Properties>
</file>