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保温材料珍珠岩项目规划设计蓝图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27" w:history="1">
        <w:r>
          <w:rPr>
            <w:rFonts w:ascii="仿宋" w:eastAsia="仿宋" w:hAnsi="仿宋" w:cs="仿宋" w:hint="eastAsia"/>
            <w:lang w:eastAsia="zh-CN"/>
          </w:rPr>
          <w:t>概论</w:t>
        </w:r>
        <w:r>
          <w:tab/>
        </w:r>
        <w:r>
          <w:fldChar w:fldCharType="begin"/>
        </w:r>
        <w:r>
          <w:instrText xml:space="preserve"> PAGEREF _Toc4827 \h </w:instrText>
        </w:r>
        <w:r>
          <w:fldChar w:fldCharType="separate"/>
        </w:r>
        <w:r>
          <w:t>3</w:t>
        </w:r>
        <w:r>
          <w:fldChar w:fldCharType="end"/>
        </w:r>
      </w:hyperlink>
    </w:p>
    <w:p>
      <w:pPr>
        <w:pStyle w:val="TOC1"/>
        <w:tabs>
          <w:tab w:val="right" w:leader="dot" w:pos="8306"/>
        </w:tabs>
      </w:pPr>
      <w:hyperlink w:anchor="_Toc32471" w:history="1">
        <w:r>
          <w:rPr>
            <w:rFonts w:ascii="仿宋" w:eastAsia="仿宋" w:hAnsi="仿宋" w:cs="仿宋" w:hint="eastAsia"/>
            <w:lang w:eastAsia="zh-CN"/>
          </w:rPr>
          <w:t>一、保温材料珍珠岩项目建设背景及必要性分析</w:t>
        </w:r>
        <w:r>
          <w:tab/>
        </w:r>
        <w:r>
          <w:fldChar w:fldCharType="begin"/>
        </w:r>
        <w:r>
          <w:instrText xml:space="preserve"> PAGEREF _Toc32471 \h </w:instrText>
        </w:r>
        <w:r>
          <w:fldChar w:fldCharType="separate"/>
        </w:r>
        <w:r>
          <w:t>3</w:t>
        </w:r>
        <w:r>
          <w:fldChar w:fldCharType="end"/>
        </w:r>
      </w:hyperlink>
    </w:p>
    <w:p>
      <w:pPr>
        <w:pStyle w:val="TOC2"/>
        <w:tabs>
          <w:tab w:val="right" w:leader="dot" w:pos="8306"/>
        </w:tabs>
      </w:pPr>
      <w:hyperlink w:anchor="_Toc14491" w:history="1">
        <w:r>
          <w:rPr>
            <w:rFonts w:ascii="仿宋" w:eastAsia="仿宋" w:hAnsi="仿宋" w:cs="仿宋" w:hint="eastAsia"/>
            <w:lang w:eastAsia="zh-CN"/>
          </w:rPr>
          <w:t>(一)、保温材料珍珠岩项目背景分析</w:t>
        </w:r>
        <w:r>
          <w:tab/>
        </w:r>
        <w:r>
          <w:fldChar w:fldCharType="begin"/>
        </w:r>
        <w:r>
          <w:instrText xml:space="preserve"> PAGEREF _Toc14491 \h </w:instrText>
        </w:r>
        <w:r>
          <w:fldChar w:fldCharType="separate"/>
        </w:r>
        <w:r>
          <w:t>3</w:t>
        </w:r>
        <w:r>
          <w:fldChar w:fldCharType="end"/>
        </w:r>
      </w:hyperlink>
    </w:p>
    <w:p>
      <w:pPr>
        <w:pStyle w:val="TOC2"/>
        <w:tabs>
          <w:tab w:val="right" w:leader="dot" w:pos="8306"/>
        </w:tabs>
      </w:pPr>
      <w:hyperlink w:anchor="_Toc19221" w:history="1">
        <w:r>
          <w:rPr>
            <w:rFonts w:ascii="仿宋" w:eastAsia="仿宋" w:hAnsi="仿宋" w:cs="仿宋" w:hint="eastAsia"/>
            <w:lang w:eastAsia="zh-CN"/>
          </w:rPr>
          <w:t>(二)、保温材料珍珠岩项目建设必要性分析</w:t>
        </w:r>
        <w:r>
          <w:tab/>
        </w:r>
        <w:r>
          <w:fldChar w:fldCharType="begin"/>
        </w:r>
        <w:r>
          <w:instrText xml:space="preserve"> PAGEREF _Toc19221 \h </w:instrText>
        </w:r>
        <w:r>
          <w:fldChar w:fldCharType="separate"/>
        </w:r>
        <w:r>
          <w:t>5</w:t>
        </w:r>
        <w:r>
          <w:fldChar w:fldCharType="end"/>
        </w:r>
      </w:hyperlink>
    </w:p>
    <w:p>
      <w:pPr>
        <w:pStyle w:val="TOC1"/>
        <w:tabs>
          <w:tab w:val="right" w:leader="dot" w:pos="8306"/>
        </w:tabs>
      </w:pPr>
      <w:hyperlink w:anchor="_Toc27020" w:history="1">
        <w:r>
          <w:rPr>
            <w:rFonts w:ascii="仿宋" w:eastAsia="仿宋" w:hAnsi="仿宋" w:cs="仿宋" w:hint="eastAsia"/>
            <w:lang w:eastAsia="zh-CN"/>
          </w:rPr>
          <w:t>二、市场分析、调研</w:t>
        </w:r>
        <w:r>
          <w:tab/>
        </w:r>
        <w:r>
          <w:fldChar w:fldCharType="begin"/>
        </w:r>
        <w:r>
          <w:instrText xml:space="preserve"> PAGEREF _Toc27020 \h </w:instrText>
        </w:r>
        <w:r>
          <w:fldChar w:fldCharType="separate"/>
        </w:r>
        <w:r>
          <w:t>6</w:t>
        </w:r>
        <w:r>
          <w:fldChar w:fldCharType="end"/>
        </w:r>
      </w:hyperlink>
    </w:p>
    <w:p>
      <w:pPr>
        <w:pStyle w:val="TOC2"/>
        <w:tabs>
          <w:tab w:val="right" w:leader="dot" w:pos="8306"/>
        </w:tabs>
      </w:pPr>
      <w:hyperlink w:anchor="_Toc3303" w:history="1">
        <w:r>
          <w:rPr>
            <w:rFonts w:ascii="仿宋" w:eastAsia="仿宋" w:hAnsi="仿宋" w:cs="仿宋" w:hint="eastAsia"/>
            <w:lang w:eastAsia="zh-CN"/>
          </w:rPr>
          <w:t>(一)、保温材料珍珠岩行业分析</w:t>
        </w:r>
        <w:r>
          <w:tab/>
        </w:r>
        <w:r>
          <w:fldChar w:fldCharType="begin"/>
        </w:r>
        <w:r>
          <w:instrText xml:space="preserve"> PAGEREF _Toc3303 \h </w:instrText>
        </w:r>
        <w:r>
          <w:fldChar w:fldCharType="separate"/>
        </w:r>
        <w:r>
          <w:t>6</w:t>
        </w:r>
        <w:r>
          <w:fldChar w:fldCharType="end"/>
        </w:r>
      </w:hyperlink>
    </w:p>
    <w:p>
      <w:pPr>
        <w:pStyle w:val="TOC2"/>
        <w:tabs>
          <w:tab w:val="right" w:leader="dot" w:pos="8306"/>
        </w:tabs>
      </w:pPr>
      <w:hyperlink w:anchor="_Toc25926" w:history="1">
        <w:r>
          <w:rPr>
            <w:rFonts w:ascii="仿宋" w:eastAsia="仿宋" w:hAnsi="仿宋" w:cs="仿宋" w:hint="eastAsia"/>
            <w:lang w:eastAsia="zh-CN"/>
          </w:rPr>
          <w:t>(二)、保温材料珍珠岩市场分析预测</w:t>
        </w:r>
        <w:r>
          <w:tab/>
        </w:r>
        <w:r>
          <w:fldChar w:fldCharType="begin"/>
        </w:r>
        <w:r>
          <w:instrText xml:space="preserve"> PAGEREF _Toc25926 \h </w:instrText>
        </w:r>
        <w:r>
          <w:fldChar w:fldCharType="separate"/>
        </w:r>
        <w:r>
          <w:t>7</w:t>
        </w:r>
        <w:r>
          <w:fldChar w:fldCharType="end"/>
        </w:r>
      </w:hyperlink>
    </w:p>
    <w:p>
      <w:pPr>
        <w:pStyle w:val="TOC1"/>
        <w:tabs>
          <w:tab w:val="right" w:leader="dot" w:pos="8306"/>
        </w:tabs>
      </w:pPr>
      <w:hyperlink w:anchor="_Toc6344" w:history="1">
        <w:r>
          <w:rPr>
            <w:rFonts w:ascii="仿宋" w:eastAsia="仿宋" w:hAnsi="仿宋" w:cs="仿宋" w:hint="eastAsia"/>
            <w:lang w:eastAsia="zh-CN"/>
          </w:rPr>
          <w:t>三、保温材料珍珠岩项目建设单位说明</w:t>
        </w:r>
        <w:r>
          <w:tab/>
        </w:r>
        <w:r>
          <w:fldChar w:fldCharType="begin"/>
        </w:r>
        <w:r>
          <w:instrText xml:space="preserve"> PAGEREF _Toc6344 \h </w:instrText>
        </w:r>
        <w:r>
          <w:fldChar w:fldCharType="separate"/>
        </w:r>
        <w:r>
          <w:t>8</w:t>
        </w:r>
        <w:r>
          <w:fldChar w:fldCharType="end"/>
        </w:r>
      </w:hyperlink>
    </w:p>
    <w:p>
      <w:pPr>
        <w:pStyle w:val="TOC2"/>
        <w:tabs>
          <w:tab w:val="right" w:leader="dot" w:pos="8306"/>
        </w:tabs>
      </w:pPr>
      <w:hyperlink w:anchor="_Toc31892" w:history="1">
        <w:r>
          <w:rPr>
            <w:rFonts w:ascii="仿宋" w:eastAsia="仿宋" w:hAnsi="仿宋" w:cs="仿宋" w:hint="eastAsia"/>
            <w:lang w:eastAsia="zh-CN"/>
          </w:rPr>
          <w:t>(一)、保温材料珍珠岩项目承办单位基本情况</w:t>
        </w:r>
        <w:r>
          <w:tab/>
        </w:r>
        <w:r>
          <w:fldChar w:fldCharType="begin"/>
        </w:r>
        <w:r>
          <w:instrText xml:space="preserve"> PAGEREF _Toc31892 \h </w:instrText>
        </w:r>
        <w:r>
          <w:fldChar w:fldCharType="separate"/>
        </w:r>
        <w:r>
          <w:t>8</w:t>
        </w:r>
        <w:r>
          <w:fldChar w:fldCharType="end"/>
        </w:r>
      </w:hyperlink>
    </w:p>
    <w:p>
      <w:pPr>
        <w:pStyle w:val="TOC2"/>
        <w:tabs>
          <w:tab w:val="right" w:leader="dot" w:pos="8306"/>
        </w:tabs>
      </w:pPr>
      <w:hyperlink w:anchor="_Toc31144" w:history="1">
        <w:r>
          <w:rPr>
            <w:rFonts w:ascii="仿宋" w:eastAsia="仿宋" w:hAnsi="仿宋" w:cs="仿宋" w:hint="eastAsia"/>
            <w:lang w:eastAsia="zh-CN"/>
          </w:rPr>
          <w:t>(二)、公司经济效益分析</w:t>
        </w:r>
        <w:r>
          <w:tab/>
        </w:r>
        <w:r>
          <w:fldChar w:fldCharType="begin"/>
        </w:r>
        <w:r>
          <w:instrText xml:space="preserve"> PAGEREF _Toc31144 \h </w:instrText>
        </w:r>
        <w:r>
          <w:fldChar w:fldCharType="separate"/>
        </w:r>
        <w:r>
          <w:t>8</w:t>
        </w:r>
        <w:r>
          <w:fldChar w:fldCharType="end"/>
        </w:r>
      </w:hyperlink>
    </w:p>
    <w:p>
      <w:pPr>
        <w:pStyle w:val="TOC1"/>
        <w:tabs>
          <w:tab w:val="right" w:leader="dot" w:pos="8306"/>
        </w:tabs>
      </w:pPr>
      <w:hyperlink w:anchor="_Toc24240" w:history="1">
        <w:r>
          <w:rPr>
            <w:rFonts w:ascii="仿宋" w:eastAsia="仿宋" w:hAnsi="仿宋" w:cs="仿宋" w:hint="eastAsia"/>
            <w:lang w:eastAsia="zh-CN"/>
          </w:rPr>
          <w:t>四、产品规划分析</w:t>
        </w:r>
        <w:r>
          <w:tab/>
        </w:r>
        <w:r>
          <w:fldChar w:fldCharType="begin"/>
        </w:r>
        <w:r>
          <w:instrText xml:space="preserve"> PAGEREF _Toc24240 \h </w:instrText>
        </w:r>
        <w:r>
          <w:fldChar w:fldCharType="separate"/>
        </w:r>
        <w:r>
          <w:t>9</w:t>
        </w:r>
        <w:r>
          <w:fldChar w:fldCharType="end"/>
        </w:r>
      </w:hyperlink>
    </w:p>
    <w:p>
      <w:pPr>
        <w:pStyle w:val="TOC2"/>
        <w:tabs>
          <w:tab w:val="right" w:leader="dot" w:pos="8306"/>
        </w:tabs>
      </w:pPr>
      <w:hyperlink w:anchor="_Toc22976" w:history="1">
        <w:r>
          <w:rPr>
            <w:rFonts w:ascii="仿宋" w:eastAsia="仿宋" w:hAnsi="仿宋" w:cs="仿宋" w:hint="eastAsia"/>
            <w:lang w:eastAsia="zh-CN"/>
          </w:rPr>
          <w:t>(一)、产品规划</w:t>
        </w:r>
        <w:r>
          <w:tab/>
        </w:r>
        <w:r>
          <w:fldChar w:fldCharType="begin"/>
        </w:r>
        <w:r>
          <w:instrText xml:space="preserve"> PAGEREF _Toc22976 \h </w:instrText>
        </w:r>
        <w:r>
          <w:fldChar w:fldCharType="separate"/>
        </w:r>
        <w:r>
          <w:t>9</w:t>
        </w:r>
        <w:r>
          <w:fldChar w:fldCharType="end"/>
        </w:r>
      </w:hyperlink>
    </w:p>
    <w:p>
      <w:pPr>
        <w:pStyle w:val="TOC2"/>
        <w:tabs>
          <w:tab w:val="right" w:leader="dot" w:pos="8306"/>
        </w:tabs>
      </w:pPr>
      <w:hyperlink w:anchor="_Toc27977" w:history="1">
        <w:r>
          <w:rPr>
            <w:rFonts w:ascii="仿宋" w:eastAsia="仿宋" w:hAnsi="仿宋" w:cs="仿宋" w:hint="eastAsia"/>
            <w:lang w:eastAsia="zh-CN"/>
          </w:rPr>
          <w:t>(二)、建设规模</w:t>
        </w:r>
        <w:r>
          <w:tab/>
        </w:r>
        <w:r>
          <w:fldChar w:fldCharType="begin"/>
        </w:r>
        <w:r>
          <w:instrText xml:space="preserve"> PAGEREF _Toc27977 \h </w:instrText>
        </w:r>
        <w:r>
          <w:fldChar w:fldCharType="separate"/>
        </w:r>
        <w:r>
          <w:t>10</w:t>
        </w:r>
        <w:r>
          <w:fldChar w:fldCharType="end"/>
        </w:r>
      </w:hyperlink>
    </w:p>
    <w:p>
      <w:pPr>
        <w:pStyle w:val="TOC1"/>
        <w:tabs>
          <w:tab w:val="right" w:leader="dot" w:pos="8306"/>
        </w:tabs>
      </w:pPr>
      <w:hyperlink w:anchor="_Toc23279" w:history="1">
        <w:r>
          <w:rPr>
            <w:rFonts w:ascii="仿宋" w:eastAsia="仿宋" w:hAnsi="仿宋" w:cs="仿宋" w:hint="eastAsia"/>
            <w:lang w:eastAsia="zh-CN"/>
          </w:rPr>
          <w:t>五、保温材料珍珠岩项目绩效评估</w:t>
        </w:r>
        <w:r>
          <w:tab/>
        </w:r>
        <w:r>
          <w:fldChar w:fldCharType="begin"/>
        </w:r>
        <w:r>
          <w:instrText xml:space="preserve"> PAGEREF _Toc23279 \h </w:instrText>
        </w:r>
        <w:r>
          <w:fldChar w:fldCharType="separate"/>
        </w:r>
        <w:r>
          <w:t>11</w:t>
        </w:r>
        <w:r>
          <w:fldChar w:fldCharType="end"/>
        </w:r>
      </w:hyperlink>
    </w:p>
    <w:p>
      <w:pPr>
        <w:pStyle w:val="TOC2"/>
        <w:tabs>
          <w:tab w:val="right" w:leader="dot" w:pos="8306"/>
        </w:tabs>
      </w:pPr>
      <w:hyperlink w:anchor="_Toc13806" w:history="1">
        <w:r>
          <w:rPr>
            <w:rFonts w:ascii="仿宋" w:eastAsia="仿宋" w:hAnsi="仿宋" w:cs="仿宋" w:hint="eastAsia"/>
            <w:lang w:eastAsia="zh-CN"/>
          </w:rPr>
          <w:t>(一)、绩效评估指标</w:t>
        </w:r>
        <w:r>
          <w:tab/>
        </w:r>
        <w:r>
          <w:fldChar w:fldCharType="begin"/>
        </w:r>
        <w:r>
          <w:instrText xml:space="preserve"> PAGEREF _Toc13806 \h </w:instrText>
        </w:r>
        <w:r>
          <w:fldChar w:fldCharType="separate"/>
        </w:r>
        <w:r>
          <w:t>11</w:t>
        </w:r>
        <w:r>
          <w:fldChar w:fldCharType="end"/>
        </w:r>
      </w:hyperlink>
    </w:p>
    <w:p>
      <w:pPr>
        <w:pStyle w:val="TOC2"/>
        <w:tabs>
          <w:tab w:val="right" w:leader="dot" w:pos="8306"/>
        </w:tabs>
      </w:pPr>
      <w:hyperlink w:anchor="_Toc8973" w:history="1">
        <w:r>
          <w:rPr>
            <w:rFonts w:ascii="仿宋" w:eastAsia="仿宋" w:hAnsi="仿宋" w:cs="仿宋" w:hint="eastAsia"/>
            <w:lang w:eastAsia="zh-CN"/>
          </w:rPr>
          <w:t>(二)、绩效评估方法</w:t>
        </w:r>
        <w:r>
          <w:tab/>
        </w:r>
        <w:r>
          <w:fldChar w:fldCharType="begin"/>
        </w:r>
        <w:r>
          <w:instrText xml:space="preserve"> PAGEREF _Toc8973 \h </w:instrText>
        </w:r>
        <w:r>
          <w:fldChar w:fldCharType="separate"/>
        </w:r>
        <w:r>
          <w:t>12</w:t>
        </w:r>
        <w:r>
          <w:fldChar w:fldCharType="end"/>
        </w:r>
      </w:hyperlink>
    </w:p>
    <w:p>
      <w:pPr>
        <w:pStyle w:val="TOC2"/>
        <w:tabs>
          <w:tab w:val="right" w:leader="dot" w:pos="8306"/>
        </w:tabs>
      </w:pPr>
      <w:hyperlink w:anchor="_Toc25485" w:history="1">
        <w:r>
          <w:rPr>
            <w:rFonts w:ascii="仿宋" w:eastAsia="仿宋" w:hAnsi="仿宋" w:cs="仿宋" w:hint="eastAsia"/>
            <w:lang w:eastAsia="zh-CN"/>
          </w:rPr>
          <w:t>(三)、绩效评估周期</w:t>
        </w:r>
        <w:r>
          <w:tab/>
        </w:r>
        <w:r>
          <w:fldChar w:fldCharType="begin"/>
        </w:r>
        <w:r>
          <w:instrText xml:space="preserve"> PAGEREF _Toc25485 \h </w:instrText>
        </w:r>
        <w:r>
          <w:fldChar w:fldCharType="separate"/>
        </w:r>
        <w:r>
          <w:t>13</w:t>
        </w:r>
        <w:r>
          <w:fldChar w:fldCharType="end"/>
        </w:r>
      </w:hyperlink>
    </w:p>
    <w:p>
      <w:pPr>
        <w:pStyle w:val="TOC1"/>
        <w:tabs>
          <w:tab w:val="right" w:leader="dot" w:pos="8306"/>
        </w:tabs>
      </w:pPr>
      <w:hyperlink w:anchor="_Toc17374" w:history="1">
        <w:r>
          <w:rPr>
            <w:rFonts w:ascii="仿宋" w:eastAsia="仿宋" w:hAnsi="仿宋" w:cs="仿宋" w:hint="eastAsia"/>
            <w:lang w:eastAsia="zh-CN"/>
          </w:rPr>
          <w:t>六、保温材料珍珠岩项目土建工程</w:t>
        </w:r>
        <w:r>
          <w:tab/>
        </w:r>
        <w:r>
          <w:fldChar w:fldCharType="begin"/>
        </w:r>
        <w:r>
          <w:instrText xml:space="preserve"> PAGEREF _Toc17374 \h </w:instrText>
        </w:r>
        <w:r>
          <w:fldChar w:fldCharType="separate"/>
        </w:r>
        <w:r>
          <w:t>14</w:t>
        </w:r>
        <w:r>
          <w:fldChar w:fldCharType="end"/>
        </w:r>
      </w:hyperlink>
    </w:p>
    <w:p>
      <w:pPr>
        <w:pStyle w:val="TOC2"/>
        <w:tabs>
          <w:tab w:val="right" w:leader="dot" w:pos="8306"/>
        </w:tabs>
      </w:pPr>
      <w:hyperlink w:anchor="_Toc20776" w:history="1">
        <w:r>
          <w:rPr>
            <w:rFonts w:ascii="仿宋" w:eastAsia="仿宋" w:hAnsi="仿宋" w:cs="仿宋" w:hint="eastAsia"/>
            <w:lang w:eastAsia="zh-CN"/>
          </w:rPr>
          <w:t>(一)、建筑工程设计原则</w:t>
        </w:r>
        <w:r>
          <w:tab/>
        </w:r>
        <w:r>
          <w:fldChar w:fldCharType="begin"/>
        </w:r>
        <w:r>
          <w:instrText xml:space="preserve"> PAGEREF _Toc20776 \h </w:instrText>
        </w:r>
        <w:r>
          <w:fldChar w:fldCharType="separate"/>
        </w:r>
        <w:r>
          <w:t>14</w:t>
        </w:r>
        <w:r>
          <w:fldChar w:fldCharType="end"/>
        </w:r>
      </w:hyperlink>
    </w:p>
    <w:p>
      <w:pPr>
        <w:pStyle w:val="TOC2"/>
        <w:tabs>
          <w:tab w:val="right" w:leader="dot" w:pos="8306"/>
        </w:tabs>
      </w:pPr>
      <w:hyperlink w:anchor="_Toc9094" w:history="1">
        <w:r>
          <w:rPr>
            <w:rFonts w:ascii="仿宋" w:eastAsia="仿宋" w:hAnsi="仿宋" w:cs="仿宋" w:hint="eastAsia"/>
            <w:lang w:eastAsia="zh-CN"/>
          </w:rPr>
          <w:t>(二)、土建工程设计年限及安全等级</w:t>
        </w:r>
        <w:r>
          <w:tab/>
        </w:r>
        <w:r>
          <w:fldChar w:fldCharType="begin"/>
        </w:r>
        <w:r>
          <w:instrText xml:space="preserve"> PAGEREF _Toc9094 \h </w:instrText>
        </w:r>
        <w:r>
          <w:fldChar w:fldCharType="separate"/>
        </w:r>
        <w:r>
          <w:t>16</w:t>
        </w:r>
        <w:r>
          <w:fldChar w:fldCharType="end"/>
        </w:r>
      </w:hyperlink>
    </w:p>
    <w:p>
      <w:pPr>
        <w:pStyle w:val="TOC2"/>
        <w:tabs>
          <w:tab w:val="right" w:leader="dot" w:pos="8306"/>
        </w:tabs>
      </w:pPr>
      <w:hyperlink w:anchor="_Toc28395" w:history="1">
        <w:r>
          <w:rPr>
            <w:rFonts w:ascii="仿宋" w:eastAsia="仿宋" w:hAnsi="仿宋" w:cs="仿宋" w:hint="eastAsia"/>
            <w:lang w:eastAsia="zh-CN"/>
          </w:rPr>
          <w:t>(三)、建筑工程设计总体要求</w:t>
        </w:r>
        <w:r>
          <w:tab/>
        </w:r>
        <w:r>
          <w:fldChar w:fldCharType="begin"/>
        </w:r>
        <w:r>
          <w:instrText xml:space="preserve"> PAGEREF _Toc28395 \h </w:instrText>
        </w:r>
        <w:r>
          <w:fldChar w:fldCharType="separate"/>
        </w:r>
        <w:r>
          <w:t>17</w:t>
        </w:r>
        <w:r>
          <w:fldChar w:fldCharType="end"/>
        </w:r>
      </w:hyperlink>
    </w:p>
    <w:p>
      <w:pPr>
        <w:pStyle w:val="TOC2"/>
        <w:tabs>
          <w:tab w:val="right" w:leader="dot" w:pos="8306"/>
        </w:tabs>
      </w:pPr>
      <w:hyperlink w:anchor="_Toc29100" w:history="1">
        <w:r>
          <w:rPr>
            <w:rFonts w:ascii="仿宋" w:eastAsia="仿宋" w:hAnsi="仿宋" w:cs="仿宋" w:hint="eastAsia"/>
            <w:lang w:eastAsia="zh-CN"/>
          </w:rPr>
          <w:t>(四)、土建工程建设指标</w:t>
        </w:r>
        <w:r>
          <w:tab/>
        </w:r>
        <w:r>
          <w:fldChar w:fldCharType="begin"/>
        </w:r>
        <w:r>
          <w:instrText xml:space="preserve"> PAGEREF _Toc29100 \h </w:instrText>
        </w:r>
        <w:r>
          <w:fldChar w:fldCharType="separate"/>
        </w:r>
        <w:r>
          <w:t>17</w:t>
        </w:r>
        <w:r>
          <w:fldChar w:fldCharType="end"/>
        </w:r>
      </w:hyperlink>
    </w:p>
    <w:p>
      <w:pPr>
        <w:pStyle w:val="TOC1"/>
        <w:tabs>
          <w:tab w:val="right" w:leader="dot" w:pos="8306"/>
        </w:tabs>
      </w:pPr>
      <w:hyperlink w:anchor="_Toc30029" w:history="1">
        <w:r>
          <w:rPr>
            <w:rFonts w:ascii="仿宋" w:eastAsia="仿宋" w:hAnsi="仿宋" w:cs="仿宋" w:hint="eastAsia"/>
            <w:lang w:eastAsia="zh-CN"/>
          </w:rPr>
          <w:t>七、保温材料珍珠岩项目创新与研发</w:t>
        </w:r>
        <w:r>
          <w:tab/>
        </w:r>
        <w:r>
          <w:fldChar w:fldCharType="begin"/>
        </w:r>
        <w:r>
          <w:instrText xml:space="preserve"> PAGEREF _Toc30029 \h </w:instrText>
        </w:r>
        <w:r>
          <w:fldChar w:fldCharType="separate"/>
        </w:r>
        <w:r>
          <w:t>18</w:t>
        </w:r>
        <w:r>
          <w:fldChar w:fldCharType="end"/>
        </w:r>
      </w:hyperlink>
    </w:p>
    <w:p>
      <w:pPr>
        <w:pStyle w:val="TOC2"/>
        <w:tabs>
          <w:tab w:val="right" w:leader="dot" w:pos="8306"/>
        </w:tabs>
      </w:pPr>
      <w:hyperlink w:anchor="_Toc22192" w:history="1">
        <w:r>
          <w:rPr>
            <w:rFonts w:ascii="仿宋" w:eastAsia="仿宋" w:hAnsi="仿宋" w:cs="仿宋" w:hint="eastAsia"/>
            <w:lang w:eastAsia="zh-CN"/>
          </w:rPr>
          <w:t>(一)、创新策略与方向</w:t>
        </w:r>
        <w:r>
          <w:tab/>
        </w:r>
        <w:r>
          <w:fldChar w:fldCharType="begin"/>
        </w:r>
        <w:r>
          <w:instrText xml:space="preserve"> PAGEREF _Toc22192 \h </w:instrText>
        </w:r>
        <w:r>
          <w:fldChar w:fldCharType="separate"/>
        </w:r>
        <w:r>
          <w:t>18</w:t>
        </w:r>
        <w:r>
          <w:fldChar w:fldCharType="end"/>
        </w:r>
      </w:hyperlink>
    </w:p>
    <w:p>
      <w:pPr>
        <w:pStyle w:val="TOC2"/>
        <w:tabs>
          <w:tab w:val="right" w:leader="dot" w:pos="8306"/>
        </w:tabs>
      </w:pPr>
      <w:hyperlink w:anchor="_Toc32227" w:history="1">
        <w:r>
          <w:rPr>
            <w:rFonts w:ascii="仿宋" w:eastAsia="仿宋" w:hAnsi="仿宋" w:cs="仿宋" w:hint="eastAsia"/>
            <w:lang w:eastAsia="zh-CN"/>
          </w:rPr>
          <w:t>(二)、研发规划与投入</w:t>
        </w:r>
        <w:r>
          <w:tab/>
        </w:r>
        <w:r>
          <w:fldChar w:fldCharType="begin"/>
        </w:r>
        <w:r>
          <w:instrText xml:space="preserve"> PAGEREF _Toc32227 \h </w:instrText>
        </w:r>
        <w:r>
          <w:fldChar w:fldCharType="separate"/>
        </w:r>
        <w:r>
          <w:t>19</w:t>
        </w:r>
        <w:r>
          <w:fldChar w:fldCharType="end"/>
        </w:r>
      </w:hyperlink>
    </w:p>
    <w:p>
      <w:pPr>
        <w:pStyle w:val="TOC1"/>
        <w:tabs>
          <w:tab w:val="right" w:leader="dot" w:pos="8306"/>
        </w:tabs>
      </w:pPr>
      <w:hyperlink w:anchor="_Toc13732" w:history="1">
        <w:r>
          <w:rPr>
            <w:rFonts w:ascii="仿宋" w:eastAsia="仿宋" w:hAnsi="仿宋" w:cs="仿宋" w:hint="eastAsia"/>
            <w:lang w:eastAsia="zh-CN"/>
          </w:rPr>
          <w:t>八、保温材料珍珠岩项目投资规划</w:t>
        </w:r>
        <w:r>
          <w:tab/>
        </w:r>
        <w:r>
          <w:fldChar w:fldCharType="begin"/>
        </w:r>
        <w:r>
          <w:instrText xml:space="preserve"> PAGEREF _Toc13732 \h </w:instrText>
        </w:r>
        <w:r>
          <w:fldChar w:fldCharType="separate"/>
        </w:r>
        <w:r>
          <w:t>21</w:t>
        </w:r>
        <w:r>
          <w:fldChar w:fldCharType="end"/>
        </w:r>
      </w:hyperlink>
    </w:p>
    <w:p>
      <w:pPr>
        <w:pStyle w:val="TOC2"/>
        <w:tabs>
          <w:tab w:val="right" w:leader="dot" w:pos="8306"/>
        </w:tabs>
      </w:pPr>
      <w:hyperlink w:anchor="_Toc6149" w:history="1">
        <w:r>
          <w:rPr>
            <w:rFonts w:ascii="仿宋" w:eastAsia="仿宋" w:hAnsi="仿宋" w:cs="仿宋" w:hint="eastAsia"/>
            <w:lang w:eastAsia="zh-CN"/>
          </w:rPr>
          <w:t>(一)、保温材料珍珠岩项目总投资估算</w:t>
        </w:r>
        <w:r>
          <w:tab/>
        </w:r>
        <w:r>
          <w:fldChar w:fldCharType="begin"/>
        </w:r>
        <w:r>
          <w:instrText xml:space="preserve"> PAGEREF _Toc6149 \h </w:instrText>
        </w:r>
        <w:r>
          <w:fldChar w:fldCharType="separate"/>
        </w:r>
        <w:r>
          <w:t>21</w:t>
        </w:r>
        <w:r>
          <w:fldChar w:fldCharType="end"/>
        </w:r>
      </w:hyperlink>
    </w:p>
    <w:p>
      <w:pPr>
        <w:pStyle w:val="TOC2"/>
        <w:tabs>
          <w:tab w:val="right" w:leader="dot" w:pos="8306"/>
        </w:tabs>
      </w:pPr>
      <w:hyperlink w:anchor="_Toc24290" w:history="1">
        <w:r>
          <w:rPr>
            <w:rFonts w:ascii="仿宋" w:eastAsia="仿宋" w:hAnsi="仿宋" w:cs="仿宋" w:hint="eastAsia"/>
            <w:lang w:eastAsia="zh-CN"/>
          </w:rPr>
          <w:t>(二)、资金筹措</w:t>
        </w:r>
        <w:r>
          <w:tab/>
        </w:r>
        <w:r>
          <w:fldChar w:fldCharType="begin"/>
        </w:r>
        <w:r>
          <w:instrText xml:space="preserve"> PAGEREF _Toc24290 \h </w:instrText>
        </w:r>
        <w:r>
          <w:fldChar w:fldCharType="separate"/>
        </w:r>
        <w:r>
          <w:t>22</w:t>
        </w:r>
        <w:r>
          <w:fldChar w:fldCharType="end"/>
        </w:r>
      </w:hyperlink>
    </w:p>
    <w:p>
      <w:pPr>
        <w:pStyle w:val="TOC1"/>
        <w:tabs>
          <w:tab w:val="right" w:leader="dot" w:pos="8306"/>
        </w:tabs>
      </w:pPr>
      <w:hyperlink w:anchor="_Toc24449" w:history="1">
        <w:r>
          <w:rPr>
            <w:rFonts w:ascii="仿宋" w:eastAsia="仿宋" w:hAnsi="仿宋" w:cs="仿宋" w:hint="eastAsia"/>
            <w:lang w:eastAsia="zh-CN"/>
          </w:rPr>
          <w:t>九、保温材料珍珠岩项目人力资源管理</w:t>
        </w:r>
        <w:r>
          <w:tab/>
        </w:r>
        <w:r>
          <w:fldChar w:fldCharType="begin"/>
        </w:r>
        <w:r>
          <w:instrText xml:space="preserve"> PAGEREF _Toc24449 \h </w:instrText>
        </w:r>
        <w:r>
          <w:fldChar w:fldCharType="separate"/>
        </w:r>
        <w:r>
          <w:t>23</w:t>
        </w:r>
        <w:r>
          <w:fldChar w:fldCharType="end"/>
        </w:r>
      </w:hyperlink>
    </w:p>
    <w:p>
      <w:pPr>
        <w:pStyle w:val="TOC2"/>
        <w:tabs>
          <w:tab w:val="right" w:leader="dot" w:pos="8306"/>
        </w:tabs>
      </w:pPr>
      <w:hyperlink w:anchor="_Toc16497" w:history="1">
        <w:r>
          <w:rPr>
            <w:rFonts w:ascii="仿宋" w:eastAsia="仿宋" w:hAnsi="仿宋" w:cs="仿宋" w:hint="eastAsia"/>
            <w:lang w:eastAsia="zh-CN"/>
          </w:rPr>
          <w:t>(一)、建立健全的预算管理制度</w:t>
        </w:r>
        <w:r>
          <w:tab/>
        </w:r>
        <w:r>
          <w:fldChar w:fldCharType="begin"/>
        </w:r>
        <w:r>
          <w:instrText xml:space="preserve"> PAGEREF _Toc16497 \h </w:instrText>
        </w:r>
        <w:r>
          <w:fldChar w:fldCharType="separate"/>
        </w:r>
        <w:r>
          <w:t>23</w:t>
        </w:r>
        <w:r>
          <w:fldChar w:fldCharType="end"/>
        </w:r>
      </w:hyperlink>
    </w:p>
    <w:p>
      <w:pPr>
        <w:pStyle w:val="TOC2"/>
        <w:tabs>
          <w:tab w:val="right" w:leader="dot" w:pos="8306"/>
        </w:tabs>
      </w:pPr>
      <w:hyperlink w:anchor="_Toc3559" w:history="1">
        <w:r>
          <w:rPr>
            <w:rFonts w:ascii="仿宋" w:eastAsia="仿宋" w:hAnsi="仿宋" w:cs="仿宋" w:hint="eastAsia"/>
            <w:lang w:eastAsia="zh-CN"/>
          </w:rPr>
          <w:t>(二)、加强资金流动监控</w:t>
        </w:r>
        <w:r>
          <w:tab/>
        </w:r>
        <w:r>
          <w:fldChar w:fldCharType="begin"/>
        </w:r>
        <w:r>
          <w:instrText xml:space="preserve"> PAGEREF _Toc3559 \h </w:instrText>
        </w:r>
        <w:r>
          <w:fldChar w:fldCharType="separate"/>
        </w:r>
        <w:r>
          <w:t>25</w:t>
        </w:r>
        <w:r>
          <w:fldChar w:fldCharType="end"/>
        </w:r>
      </w:hyperlink>
    </w:p>
    <w:p>
      <w:pPr>
        <w:pStyle w:val="TOC2"/>
        <w:tabs>
          <w:tab w:val="right" w:leader="dot" w:pos="8306"/>
        </w:tabs>
      </w:pPr>
      <w:hyperlink w:anchor="_Toc19110" w:history="1">
        <w:r>
          <w:rPr>
            <w:rFonts w:ascii="仿宋" w:eastAsia="仿宋" w:hAnsi="仿宋" w:cs="仿宋" w:hint="eastAsia"/>
            <w:lang w:eastAsia="zh-CN"/>
          </w:rPr>
          <w:t>(三)、制定完善的风险控制机制</w:t>
        </w:r>
        <w:r>
          <w:tab/>
        </w:r>
        <w:r>
          <w:fldChar w:fldCharType="begin"/>
        </w:r>
        <w:r>
          <w:instrText xml:space="preserve"> PAGEREF _Toc19110 \h </w:instrText>
        </w:r>
        <w:r>
          <w:fldChar w:fldCharType="separate"/>
        </w:r>
        <w:r>
          <w:t>26</w:t>
        </w:r>
        <w:r>
          <w:fldChar w:fldCharType="end"/>
        </w:r>
      </w:hyperlink>
    </w:p>
    <w:p>
      <w:pPr>
        <w:pStyle w:val="TOC2"/>
        <w:tabs>
          <w:tab w:val="right" w:leader="dot" w:pos="8306"/>
        </w:tabs>
      </w:pPr>
      <w:hyperlink w:anchor="_Toc821" w:history="1">
        <w:r>
          <w:rPr>
            <w:rFonts w:ascii="仿宋" w:eastAsia="仿宋" w:hAnsi="仿宋" w:cs="仿宋" w:hint="eastAsia"/>
            <w:lang w:eastAsia="zh-CN"/>
          </w:rPr>
          <w:t>(四)、优化成本管理</w:t>
        </w:r>
        <w:r>
          <w:tab/>
        </w:r>
        <w:r>
          <w:fldChar w:fldCharType="begin"/>
        </w:r>
        <w:r>
          <w:instrText xml:space="preserve"> PAGEREF _Toc821 \h </w:instrText>
        </w:r>
        <w:r>
          <w:fldChar w:fldCharType="separate"/>
        </w:r>
        <w:r>
          <w:t>27</w:t>
        </w:r>
        <w:r>
          <w:fldChar w:fldCharType="end"/>
        </w:r>
      </w:hyperlink>
    </w:p>
    <w:p>
      <w:pPr>
        <w:pStyle w:val="TOC1"/>
        <w:tabs>
          <w:tab w:val="right" w:leader="dot" w:pos="8306"/>
        </w:tabs>
      </w:pPr>
      <w:hyperlink w:anchor="_Toc12952" w:history="1">
        <w:r>
          <w:rPr>
            <w:rFonts w:ascii="仿宋" w:eastAsia="仿宋" w:hAnsi="仿宋" w:cs="仿宋" w:hint="eastAsia"/>
            <w:lang w:eastAsia="zh-CN"/>
          </w:rPr>
          <w:t>十、保温材料珍珠岩项目计划安排</w:t>
        </w:r>
        <w:r>
          <w:tab/>
        </w:r>
        <w:r>
          <w:fldChar w:fldCharType="begin"/>
        </w:r>
        <w:r>
          <w:instrText xml:space="preserve"> PAGEREF _Toc12952 \h </w:instrText>
        </w:r>
        <w:r>
          <w:fldChar w:fldCharType="separate"/>
        </w:r>
        <w:r>
          <w:t>28</w:t>
        </w:r>
        <w:r>
          <w:fldChar w:fldCharType="end"/>
        </w:r>
      </w:hyperlink>
    </w:p>
    <w:p>
      <w:pPr>
        <w:pStyle w:val="TOC2"/>
        <w:tabs>
          <w:tab w:val="right" w:leader="dot" w:pos="8306"/>
        </w:tabs>
      </w:pPr>
      <w:hyperlink w:anchor="_Toc26861" w:history="1">
        <w:r>
          <w:rPr>
            <w:rFonts w:ascii="仿宋" w:eastAsia="仿宋" w:hAnsi="仿宋" w:cs="仿宋" w:hint="eastAsia"/>
            <w:lang w:eastAsia="zh-CN"/>
          </w:rPr>
          <w:t>(一)、建设周期</w:t>
        </w:r>
        <w:r>
          <w:tab/>
        </w:r>
        <w:r>
          <w:fldChar w:fldCharType="begin"/>
        </w:r>
        <w:r>
          <w:instrText xml:space="preserve"> PAGEREF _Toc26861 \h </w:instrText>
        </w:r>
        <w:r>
          <w:fldChar w:fldCharType="separate"/>
        </w:r>
        <w:r>
          <w:t>28</w:t>
        </w:r>
        <w:r>
          <w:fldChar w:fldCharType="end"/>
        </w:r>
      </w:hyperlink>
    </w:p>
    <w:p>
      <w:pPr>
        <w:pStyle w:val="TOC2"/>
        <w:tabs>
          <w:tab w:val="right" w:leader="dot" w:pos="8306"/>
        </w:tabs>
      </w:pPr>
      <w:hyperlink w:anchor="_Toc18785" w:history="1">
        <w:r>
          <w:rPr>
            <w:rFonts w:ascii="仿宋" w:eastAsia="仿宋" w:hAnsi="仿宋" w:cs="仿宋" w:hint="eastAsia"/>
            <w:lang w:eastAsia="zh-CN"/>
          </w:rPr>
          <w:t>(二)、建设进度</w:t>
        </w:r>
        <w:r>
          <w:tab/>
        </w:r>
        <w:r>
          <w:fldChar w:fldCharType="begin"/>
        </w:r>
        <w:r>
          <w:instrText xml:space="preserve"> PAGEREF _Toc18785 \h </w:instrText>
        </w:r>
        <w:r>
          <w:fldChar w:fldCharType="separate"/>
        </w:r>
        <w:r>
          <w:t>29</w:t>
        </w:r>
        <w:r>
          <w:fldChar w:fldCharType="end"/>
        </w:r>
      </w:hyperlink>
    </w:p>
    <w:p>
      <w:pPr>
        <w:pStyle w:val="TOC2"/>
        <w:tabs>
          <w:tab w:val="right" w:leader="dot" w:pos="8306"/>
        </w:tabs>
      </w:pPr>
      <w:hyperlink w:anchor="_Toc27358" w:history="1">
        <w:r>
          <w:rPr>
            <w:rFonts w:ascii="仿宋" w:eastAsia="仿宋" w:hAnsi="仿宋" w:cs="仿宋" w:hint="eastAsia"/>
            <w:lang w:eastAsia="zh-CN"/>
          </w:rPr>
          <w:t>(三)、进度安排注意事项</w:t>
        </w:r>
        <w:r>
          <w:tab/>
        </w:r>
        <w:r>
          <w:fldChar w:fldCharType="begin"/>
        </w:r>
        <w:r>
          <w:instrText xml:space="preserve"> PAGEREF _Toc27358 \h </w:instrText>
        </w:r>
        <w:r>
          <w:fldChar w:fldCharType="separate"/>
        </w:r>
        <w:r>
          <w:t>30</w:t>
        </w:r>
        <w:r>
          <w:fldChar w:fldCharType="end"/>
        </w:r>
      </w:hyperlink>
    </w:p>
    <w:p>
      <w:pPr>
        <w:pStyle w:val="TOC2"/>
        <w:tabs>
          <w:tab w:val="right" w:leader="dot" w:pos="8306"/>
        </w:tabs>
      </w:pPr>
      <w:hyperlink w:anchor="_Toc5702" w:history="1">
        <w:r>
          <w:rPr>
            <w:rFonts w:ascii="仿宋" w:eastAsia="仿宋" w:hAnsi="仿宋" w:cs="仿宋" w:hint="eastAsia"/>
            <w:lang w:eastAsia="zh-CN"/>
          </w:rPr>
          <w:t>(四)、人力资源配置</w:t>
        </w:r>
        <w:r>
          <w:tab/>
        </w:r>
        <w:r>
          <w:fldChar w:fldCharType="begin"/>
        </w:r>
        <w:r>
          <w:instrText xml:space="preserve"> PAGEREF _Toc5702 \h </w:instrText>
        </w:r>
        <w:r>
          <w:fldChar w:fldCharType="separate"/>
        </w:r>
        <w:r>
          <w:t>32</w:t>
        </w:r>
        <w:r>
          <w:fldChar w:fldCharType="end"/>
        </w:r>
      </w:hyperlink>
    </w:p>
    <w:p>
      <w:pPr>
        <w:pStyle w:val="TOC1"/>
        <w:tabs>
          <w:tab w:val="right" w:leader="dot" w:pos="8306"/>
        </w:tabs>
      </w:pPr>
      <w:hyperlink w:anchor="_Toc6948" w:history="1">
        <w:r>
          <w:rPr>
            <w:rFonts w:ascii="仿宋" w:eastAsia="仿宋" w:hAnsi="仿宋" w:cs="仿宋" w:hint="eastAsia"/>
            <w:lang w:eastAsia="zh-CN"/>
          </w:rPr>
          <w:t>十一、保温材料珍珠岩项目风险管理</w:t>
        </w:r>
        <w:r>
          <w:tab/>
        </w:r>
        <w:r>
          <w:fldChar w:fldCharType="begin"/>
        </w:r>
        <w:r>
          <w:instrText xml:space="preserve"> PAGEREF _Toc6948 \h </w:instrText>
        </w:r>
        <w:r>
          <w:fldChar w:fldCharType="separate"/>
        </w:r>
        <w:r>
          <w:t>33</w:t>
        </w:r>
        <w:r>
          <w:fldChar w:fldCharType="end"/>
        </w:r>
      </w:hyperlink>
    </w:p>
    <w:p>
      <w:pPr>
        <w:pStyle w:val="TOC2"/>
        <w:tabs>
          <w:tab w:val="right" w:leader="dot" w:pos="8306"/>
        </w:tabs>
      </w:pPr>
      <w:hyperlink w:anchor="_Toc4919" w:history="1">
        <w:r>
          <w:rPr>
            <w:rFonts w:ascii="仿宋" w:eastAsia="仿宋" w:hAnsi="仿宋" w:cs="仿宋" w:hint="eastAsia"/>
            <w:lang w:eastAsia="zh-CN"/>
          </w:rPr>
          <w:t>(一)、风险识别与评估</w:t>
        </w:r>
        <w:r>
          <w:tab/>
        </w:r>
        <w:r>
          <w:fldChar w:fldCharType="begin"/>
        </w:r>
        <w:r>
          <w:instrText xml:space="preserve"> PAGEREF _Toc4919 \h </w:instrText>
        </w:r>
        <w:r>
          <w:fldChar w:fldCharType="separate"/>
        </w:r>
        <w:r>
          <w:t>33</w:t>
        </w:r>
        <w:r>
          <w:fldChar w:fldCharType="end"/>
        </w:r>
      </w:hyperlink>
    </w:p>
    <w:p>
      <w:pPr>
        <w:pStyle w:val="TOC2"/>
        <w:tabs>
          <w:tab w:val="right" w:leader="dot" w:pos="8306"/>
        </w:tabs>
      </w:pPr>
      <w:hyperlink w:anchor="_Toc808" w:history="1">
        <w:r>
          <w:rPr>
            <w:rFonts w:ascii="仿宋" w:eastAsia="仿宋" w:hAnsi="仿宋" w:cs="仿宋" w:hint="eastAsia"/>
            <w:lang w:eastAsia="zh-CN"/>
          </w:rPr>
          <w:t>(二)、风险应对策略</w:t>
        </w:r>
        <w:r>
          <w:tab/>
        </w:r>
        <w:r>
          <w:fldChar w:fldCharType="begin"/>
        </w:r>
        <w:r>
          <w:instrText xml:space="preserve"> PAGEREF _Toc808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04" w:history="1">
        <w:r>
          <w:rPr>
            <w:rFonts w:ascii="仿宋" w:eastAsia="仿宋" w:hAnsi="仿宋" w:cs="仿宋" w:hint="eastAsia"/>
            <w:lang w:eastAsia="zh-CN"/>
          </w:rPr>
          <w:t>(三)、风险监控与控制</w:t>
        </w:r>
        <w:r>
          <w:tab/>
        </w:r>
        <w:r>
          <w:fldChar w:fldCharType="begin"/>
        </w:r>
        <w:r>
          <w:instrText xml:space="preserve"> PAGEREF _Toc9804 \h </w:instrText>
        </w:r>
        <w:r>
          <w:fldChar w:fldCharType="separate"/>
        </w:r>
        <w:r>
          <w:t>36</w:t>
        </w:r>
        <w:r>
          <w:fldChar w:fldCharType="end"/>
        </w:r>
      </w:hyperlink>
    </w:p>
    <w:p>
      <w:pPr>
        <w:pStyle w:val="TOC1"/>
        <w:tabs>
          <w:tab w:val="right" w:leader="dot" w:pos="8306"/>
        </w:tabs>
      </w:pPr>
      <w:hyperlink w:anchor="_Toc12712" w:history="1">
        <w:r>
          <w:rPr>
            <w:rFonts w:ascii="仿宋" w:eastAsia="仿宋" w:hAnsi="仿宋" w:cs="仿宋" w:hint="eastAsia"/>
            <w:lang w:eastAsia="zh-CN"/>
          </w:rPr>
          <w:t>十二、保温材料珍珠岩项目环境影响分析</w:t>
        </w:r>
        <w:r>
          <w:tab/>
        </w:r>
        <w:r>
          <w:fldChar w:fldCharType="begin"/>
        </w:r>
        <w:r>
          <w:instrText xml:space="preserve"> PAGEREF _Toc12712 \h </w:instrText>
        </w:r>
        <w:r>
          <w:fldChar w:fldCharType="separate"/>
        </w:r>
        <w:r>
          <w:t>37</w:t>
        </w:r>
        <w:r>
          <w:fldChar w:fldCharType="end"/>
        </w:r>
      </w:hyperlink>
    </w:p>
    <w:p>
      <w:pPr>
        <w:pStyle w:val="TOC2"/>
        <w:tabs>
          <w:tab w:val="right" w:leader="dot" w:pos="8306"/>
        </w:tabs>
      </w:pPr>
      <w:hyperlink w:anchor="_Toc2089" w:history="1">
        <w:r>
          <w:rPr>
            <w:rFonts w:ascii="仿宋" w:eastAsia="仿宋" w:hAnsi="仿宋" w:cs="仿宋" w:hint="eastAsia"/>
            <w:lang w:eastAsia="zh-CN"/>
          </w:rPr>
          <w:t>(一)、建设区域环境质量现状</w:t>
        </w:r>
        <w:r>
          <w:tab/>
        </w:r>
        <w:r>
          <w:fldChar w:fldCharType="begin"/>
        </w:r>
        <w:r>
          <w:instrText xml:space="preserve"> PAGEREF _Toc2089 \h </w:instrText>
        </w:r>
        <w:r>
          <w:fldChar w:fldCharType="separate"/>
        </w:r>
        <w:r>
          <w:t>37</w:t>
        </w:r>
        <w:r>
          <w:fldChar w:fldCharType="end"/>
        </w:r>
      </w:hyperlink>
    </w:p>
    <w:p>
      <w:pPr>
        <w:pStyle w:val="TOC2"/>
        <w:tabs>
          <w:tab w:val="right" w:leader="dot" w:pos="8306"/>
        </w:tabs>
      </w:pPr>
      <w:hyperlink w:anchor="_Toc22040" w:history="1">
        <w:r>
          <w:rPr>
            <w:rFonts w:ascii="仿宋" w:eastAsia="仿宋" w:hAnsi="仿宋" w:cs="仿宋" w:hint="eastAsia"/>
            <w:lang w:eastAsia="zh-CN"/>
          </w:rPr>
          <w:t>(二)、建设期环境保护</w:t>
        </w:r>
        <w:r>
          <w:tab/>
        </w:r>
        <w:r>
          <w:fldChar w:fldCharType="begin"/>
        </w:r>
        <w:r>
          <w:instrText xml:space="preserve"> PAGEREF _Toc22040 \h </w:instrText>
        </w:r>
        <w:r>
          <w:fldChar w:fldCharType="separate"/>
        </w:r>
        <w:r>
          <w:t>38</w:t>
        </w:r>
        <w:r>
          <w:fldChar w:fldCharType="end"/>
        </w:r>
      </w:hyperlink>
    </w:p>
    <w:p>
      <w:pPr>
        <w:pStyle w:val="TOC2"/>
        <w:tabs>
          <w:tab w:val="right" w:leader="dot" w:pos="8306"/>
        </w:tabs>
      </w:pPr>
      <w:hyperlink w:anchor="_Toc1640" w:history="1">
        <w:r>
          <w:rPr>
            <w:rFonts w:ascii="仿宋" w:eastAsia="仿宋" w:hAnsi="仿宋" w:cs="仿宋" w:hint="eastAsia"/>
            <w:lang w:eastAsia="zh-CN"/>
          </w:rPr>
          <w:t>(三)、运营期环境保护</w:t>
        </w:r>
        <w:r>
          <w:tab/>
        </w:r>
        <w:r>
          <w:fldChar w:fldCharType="begin"/>
        </w:r>
        <w:r>
          <w:instrText xml:space="preserve"> PAGEREF _Toc1640 \h </w:instrText>
        </w:r>
        <w:r>
          <w:fldChar w:fldCharType="separate"/>
        </w:r>
        <w:r>
          <w:t>40</w:t>
        </w:r>
        <w:r>
          <w:fldChar w:fldCharType="end"/>
        </w:r>
      </w:hyperlink>
    </w:p>
    <w:p>
      <w:pPr>
        <w:pStyle w:val="TOC2"/>
        <w:tabs>
          <w:tab w:val="right" w:leader="dot" w:pos="8306"/>
        </w:tabs>
      </w:pPr>
      <w:hyperlink w:anchor="_Toc15312" w:history="1">
        <w:r>
          <w:rPr>
            <w:rFonts w:ascii="仿宋" w:eastAsia="仿宋" w:hAnsi="仿宋" w:cs="仿宋" w:hint="eastAsia"/>
            <w:lang w:eastAsia="zh-CN"/>
          </w:rPr>
          <w:t>(四)、保温材料珍珠岩项目建设对区域经济的影响</w:t>
        </w:r>
        <w:r>
          <w:tab/>
        </w:r>
        <w:r>
          <w:fldChar w:fldCharType="begin"/>
        </w:r>
        <w:r>
          <w:instrText xml:space="preserve"> PAGEREF _Toc15312 \h </w:instrText>
        </w:r>
        <w:r>
          <w:fldChar w:fldCharType="separate"/>
        </w:r>
        <w:r>
          <w:t>41</w:t>
        </w:r>
        <w:r>
          <w:fldChar w:fldCharType="end"/>
        </w:r>
      </w:hyperlink>
    </w:p>
    <w:p>
      <w:pPr>
        <w:pStyle w:val="TOC2"/>
        <w:tabs>
          <w:tab w:val="right" w:leader="dot" w:pos="8306"/>
        </w:tabs>
      </w:pPr>
      <w:hyperlink w:anchor="_Toc19072" w:history="1">
        <w:r>
          <w:rPr>
            <w:rFonts w:ascii="仿宋" w:eastAsia="仿宋" w:hAnsi="仿宋" w:cs="仿宋" w:hint="eastAsia"/>
            <w:lang w:eastAsia="zh-CN"/>
          </w:rPr>
          <w:t>(五)、废弃物处理</w:t>
        </w:r>
        <w:r>
          <w:tab/>
        </w:r>
        <w:r>
          <w:fldChar w:fldCharType="begin"/>
        </w:r>
        <w:r>
          <w:instrText xml:space="preserve"> PAGEREF _Toc19072 \h </w:instrText>
        </w:r>
        <w:r>
          <w:fldChar w:fldCharType="separate"/>
        </w:r>
        <w:r>
          <w:t>43</w:t>
        </w:r>
        <w:r>
          <w:fldChar w:fldCharType="end"/>
        </w:r>
      </w:hyperlink>
    </w:p>
    <w:p>
      <w:pPr>
        <w:pStyle w:val="TOC2"/>
        <w:tabs>
          <w:tab w:val="right" w:leader="dot" w:pos="8306"/>
        </w:tabs>
      </w:pPr>
      <w:hyperlink w:anchor="_Toc19429" w:history="1">
        <w:r>
          <w:rPr>
            <w:rFonts w:ascii="仿宋" w:eastAsia="仿宋" w:hAnsi="仿宋" w:cs="仿宋" w:hint="eastAsia"/>
            <w:lang w:eastAsia="zh-CN"/>
          </w:rPr>
          <w:t>(六)、特殊环境影响分析</w:t>
        </w:r>
        <w:r>
          <w:tab/>
        </w:r>
        <w:r>
          <w:fldChar w:fldCharType="begin"/>
        </w:r>
        <w:r>
          <w:instrText xml:space="preserve"> PAGEREF _Toc19429 \h </w:instrText>
        </w:r>
        <w:r>
          <w:fldChar w:fldCharType="separate"/>
        </w:r>
        <w:r>
          <w:t>44</w:t>
        </w:r>
        <w:r>
          <w:fldChar w:fldCharType="end"/>
        </w:r>
      </w:hyperlink>
    </w:p>
    <w:p>
      <w:pPr>
        <w:pStyle w:val="TOC2"/>
        <w:tabs>
          <w:tab w:val="right" w:leader="dot" w:pos="8306"/>
        </w:tabs>
      </w:pPr>
      <w:hyperlink w:anchor="_Toc20678" w:history="1">
        <w:r>
          <w:rPr>
            <w:rFonts w:ascii="仿宋" w:eastAsia="仿宋" w:hAnsi="仿宋" w:cs="仿宋" w:hint="eastAsia"/>
            <w:lang w:eastAsia="zh-CN"/>
          </w:rPr>
          <w:t>(七)、清洁生产</w:t>
        </w:r>
        <w:r>
          <w:tab/>
        </w:r>
        <w:r>
          <w:fldChar w:fldCharType="begin"/>
        </w:r>
        <w:r>
          <w:instrText xml:space="preserve"> PAGEREF _Toc20678 \h </w:instrText>
        </w:r>
        <w:r>
          <w:fldChar w:fldCharType="separate"/>
        </w:r>
        <w:r>
          <w:t>45</w:t>
        </w:r>
        <w:r>
          <w:fldChar w:fldCharType="end"/>
        </w:r>
      </w:hyperlink>
    </w:p>
    <w:p>
      <w:pPr>
        <w:pStyle w:val="TOC2"/>
        <w:tabs>
          <w:tab w:val="right" w:leader="dot" w:pos="8306"/>
        </w:tabs>
      </w:pPr>
      <w:hyperlink w:anchor="_Toc12966" w:history="1">
        <w:r>
          <w:rPr>
            <w:rFonts w:ascii="仿宋" w:eastAsia="仿宋" w:hAnsi="仿宋" w:cs="仿宋" w:hint="eastAsia"/>
            <w:lang w:eastAsia="zh-CN"/>
          </w:rPr>
          <w:t>(八)、环境保护综合评价</w:t>
        </w:r>
        <w:r>
          <w:tab/>
        </w:r>
        <w:r>
          <w:fldChar w:fldCharType="begin"/>
        </w:r>
        <w:r>
          <w:instrText xml:space="preserve"> PAGEREF _Toc12966 \h </w:instrText>
        </w:r>
        <w:r>
          <w:fldChar w:fldCharType="separate"/>
        </w:r>
        <w:r>
          <w:t>46</w:t>
        </w:r>
        <w:r>
          <w:fldChar w:fldCharType="end"/>
        </w:r>
      </w:hyperlink>
    </w:p>
    <w:p>
      <w:pPr>
        <w:pStyle w:val="TOC1"/>
        <w:tabs>
          <w:tab w:val="right" w:leader="dot" w:pos="8306"/>
        </w:tabs>
      </w:pPr>
      <w:hyperlink w:anchor="_Toc22639" w:history="1">
        <w:r>
          <w:rPr>
            <w:rFonts w:ascii="仿宋" w:eastAsia="仿宋" w:hAnsi="仿宋" w:cs="仿宋" w:hint="eastAsia"/>
            <w:lang w:eastAsia="zh-CN"/>
          </w:rPr>
          <w:t>十三、保温材料珍珠岩项目实施时间节点</w:t>
        </w:r>
        <w:r>
          <w:tab/>
        </w:r>
        <w:r>
          <w:fldChar w:fldCharType="begin"/>
        </w:r>
        <w:r>
          <w:instrText xml:space="preserve"> PAGEREF _Toc22639 \h </w:instrText>
        </w:r>
        <w:r>
          <w:fldChar w:fldCharType="separate"/>
        </w:r>
        <w:r>
          <w:t>48</w:t>
        </w:r>
        <w:r>
          <w:fldChar w:fldCharType="end"/>
        </w:r>
      </w:hyperlink>
    </w:p>
    <w:p>
      <w:pPr>
        <w:pStyle w:val="TOC2"/>
        <w:tabs>
          <w:tab w:val="right" w:leader="dot" w:pos="8306"/>
        </w:tabs>
      </w:pPr>
      <w:hyperlink w:anchor="_Toc28170" w:history="1">
        <w:r>
          <w:rPr>
            <w:rFonts w:ascii="仿宋" w:eastAsia="仿宋" w:hAnsi="仿宋" w:cs="仿宋" w:hint="eastAsia"/>
            <w:lang w:eastAsia="zh-CN"/>
          </w:rPr>
          <w:t>(一)、保温材料珍珠岩项目启动阶段时间节点</w:t>
        </w:r>
        <w:r>
          <w:tab/>
        </w:r>
        <w:r>
          <w:fldChar w:fldCharType="begin"/>
        </w:r>
        <w:r>
          <w:instrText xml:space="preserve"> PAGEREF _Toc28170 \h </w:instrText>
        </w:r>
        <w:r>
          <w:fldChar w:fldCharType="separate"/>
        </w:r>
        <w:r>
          <w:t>48</w:t>
        </w:r>
        <w:r>
          <w:fldChar w:fldCharType="end"/>
        </w:r>
      </w:hyperlink>
    </w:p>
    <w:p>
      <w:pPr>
        <w:pStyle w:val="TOC2"/>
        <w:tabs>
          <w:tab w:val="right" w:leader="dot" w:pos="8306"/>
        </w:tabs>
      </w:pPr>
      <w:hyperlink w:anchor="_Toc7366" w:history="1">
        <w:r>
          <w:rPr>
            <w:rFonts w:ascii="仿宋" w:eastAsia="仿宋" w:hAnsi="仿宋" w:cs="仿宋" w:hint="eastAsia"/>
            <w:lang w:eastAsia="zh-CN"/>
          </w:rPr>
          <w:t>(二)、保温材料珍珠岩项目执行阶段时间节点</w:t>
        </w:r>
        <w:r>
          <w:tab/>
        </w:r>
        <w:r>
          <w:fldChar w:fldCharType="begin"/>
        </w:r>
        <w:r>
          <w:instrText xml:space="preserve"> PAGEREF _Toc7366 \h </w:instrText>
        </w:r>
        <w:r>
          <w:fldChar w:fldCharType="separate"/>
        </w:r>
        <w:r>
          <w:t>49</w:t>
        </w:r>
        <w:r>
          <w:fldChar w:fldCharType="end"/>
        </w:r>
      </w:hyperlink>
    </w:p>
    <w:p>
      <w:pPr>
        <w:pStyle w:val="TOC2"/>
        <w:tabs>
          <w:tab w:val="right" w:leader="dot" w:pos="8306"/>
        </w:tabs>
      </w:pPr>
      <w:hyperlink w:anchor="_Toc29850" w:history="1">
        <w:r>
          <w:rPr>
            <w:rFonts w:ascii="仿宋" w:eastAsia="仿宋" w:hAnsi="仿宋" w:cs="仿宋" w:hint="eastAsia"/>
            <w:lang w:eastAsia="zh-CN"/>
          </w:rPr>
          <w:t>(三)、保温材料珍珠岩项目完成阶段时间节点</w:t>
        </w:r>
        <w:r>
          <w:tab/>
        </w:r>
        <w:r>
          <w:fldChar w:fldCharType="begin"/>
        </w:r>
        <w:r>
          <w:instrText xml:space="preserve"> PAGEREF _Toc29850 \h </w:instrText>
        </w:r>
        <w:r>
          <w:fldChar w:fldCharType="separate"/>
        </w:r>
        <w:r>
          <w:t>50</w:t>
        </w:r>
        <w:r>
          <w:fldChar w:fldCharType="end"/>
        </w:r>
      </w:hyperlink>
    </w:p>
    <w:p>
      <w:pPr>
        <w:pStyle w:val="TOC1"/>
        <w:tabs>
          <w:tab w:val="right" w:leader="dot" w:pos="8306"/>
        </w:tabs>
      </w:pPr>
      <w:hyperlink w:anchor="_Toc26868" w:history="1">
        <w:r>
          <w:rPr>
            <w:rFonts w:ascii="仿宋" w:eastAsia="仿宋" w:hAnsi="仿宋" w:cs="仿宋" w:hint="eastAsia"/>
            <w:lang w:eastAsia="zh-CN"/>
          </w:rPr>
          <w:t>十四、保温材料珍珠岩项目治理与监督</w:t>
        </w:r>
        <w:r>
          <w:tab/>
        </w:r>
        <w:r>
          <w:fldChar w:fldCharType="begin"/>
        </w:r>
        <w:r>
          <w:instrText xml:space="preserve"> PAGEREF _Toc26868 \h </w:instrText>
        </w:r>
        <w:r>
          <w:fldChar w:fldCharType="separate"/>
        </w:r>
        <w:r>
          <w:t>51</w:t>
        </w:r>
        <w:r>
          <w:fldChar w:fldCharType="end"/>
        </w:r>
      </w:hyperlink>
    </w:p>
    <w:p>
      <w:pPr>
        <w:pStyle w:val="TOC2"/>
        <w:tabs>
          <w:tab w:val="right" w:leader="dot" w:pos="8306"/>
        </w:tabs>
      </w:pPr>
      <w:hyperlink w:anchor="_Toc24729" w:history="1">
        <w:r>
          <w:rPr>
            <w:rFonts w:ascii="仿宋" w:eastAsia="仿宋" w:hAnsi="仿宋" w:cs="仿宋" w:hint="eastAsia"/>
            <w:lang w:eastAsia="zh-CN"/>
          </w:rPr>
          <w:t>(一)、保温材料珍珠岩项目治理结构</w:t>
        </w:r>
        <w:r>
          <w:tab/>
        </w:r>
        <w:r>
          <w:fldChar w:fldCharType="begin"/>
        </w:r>
        <w:r>
          <w:instrText xml:space="preserve"> PAGEREF _Toc24729 \h </w:instrText>
        </w:r>
        <w:r>
          <w:fldChar w:fldCharType="separate"/>
        </w:r>
        <w:r>
          <w:t>51</w:t>
        </w:r>
        <w:r>
          <w:fldChar w:fldCharType="end"/>
        </w:r>
      </w:hyperlink>
    </w:p>
    <w:p>
      <w:pPr>
        <w:pStyle w:val="TOC2"/>
        <w:tabs>
          <w:tab w:val="right" w:leader="dot" w:pos="8306"/>
        </w:tabs>
      </w:pPr>
      <w:hyperlink w:anchor="_Toc25344" w:history="1">
        <w:r>
          <w:rPr>
            <w:rFonts w:ascii="仿宋" w:eastAsia="仿宋" w:hAnsi="仿宋" w:cs="仿宋" w:hint="eastAsia"/>
            <w:lang w:eastAsia="zh-CN"/>
          </w:rPr>
          <w:t>(二)、监督与审计</w:t>
        </w:r>
        <w:r>
          <w:tab/>
        </w:r>
        <w:r>
          <w:fldChar w:fldCharType="begin"/>
        </w:r>
        <w:r>
          <w:instrText xml:space="preserve"> PAGEREF _Toc25344 \h </w:instrText>
        </w:r>
        <w:r>
          <w:fldChar w:fldCharType="separate"/>
        </w:r>
        <w:r>
          <w:t>52</w:t>
        </w:r>
        <w:r>
          <w:fldChar w:fldCharType="end"/>
        </w:r>
      </w:hyperlink>
    </w:p>
    <w:p>
      <w:pPr>
        <w:pStyle w:val="TOC1"/>
        <w:tabs>
          <w:tab w:val="right" w:leader="dot" w:pos="8306"/>
        </w:tabs>
      </w:pPr>
      <w:hyperlink w:anchor="_Toc10615" w:history="1">
        <w:r>
          <w:rPr>
            <w:rFonts w:ascii="仿宋" w:eastAsia="仿宋" w:hAnsi="仿宋" w:cs="仿宋" w:hint="eastAsia"/>
            <w:lang w:eastAsia="zh-CN"/>
          </w:rPr>
          <w:t>十五、风险识别与分类</w:t>
        </w:r>
        <w:r>
          <w:tab/>
        </w:r>
        <w:r>
          <w:fldChar w:fldCharType="begin"/>
        </w:r>
        <w:r>
          <w:instrText xml:space="preserve"> PAGEREF _Toc10615 \h </w:instrText>
        </w:r>
        <w:r>
          <w:fldChar w:fldCharType="separate"/>
        </w:r>
        <w:r>
          <w:t>54</w:t>
        </w:r>
        <w:r>
          <w:fldChar w:fldCharType="end"/>
        </w:r>
      </w:hyperlink>
    </w:p>
    <w:p>
      <w:pPr>
        <w:pStyle w:val="TOC2"/>
        <w:tabs>
          <w:tab w:val="right" w:leader="dot" w:pos="8306"/>
        </w:tabs>
      </w:pPr>
      <w:hyperlink w:anchor="_Toc4095" w:history="1">
        <w:r>
          <w:rPr>
            <w:rFonts w:ascii="仿宋" w:eastAsia="仿宋" w:hAnsi="仿宋" w:cs="仿宋" w:hint="eastAsia"/>
            <w:lang w:eastAsia="zh-CN"/>
          </w:rPr>
          <w:t>(一)、风险识别</w:t>
        </w:r>
        <w:r>
          <w:tab/>
        </w:r>
        <w:r>
          <w:fldChar w:fldCharType="begin"/>
        </w:r>
        <w:r>
          <w:instrText xml:space="preserve"> PAGEREF _Toc4095 \h </w:instrText>
        </w:r>
        <w:r>
          <w:fldChar w:fldCharType="separate"/>
        </w:r>
        <w:r>
          <w:t>54</w:t>
        </w:r>
        <w:r>
          <w:fldChar w:fldCharType="end"/>
        </w:r>
      </w:hyperlink>
    </w:p>
    <w:p>
      <w:pPr>
        <w:pStyle w:val="TOC2"/>
        <w:tabs>
          <w:tab w:val="right" w:leader="dot" w:pos="8306"/>
        </w:tabs>
      </w:pPr>
      <w:hyperlink w:anchor="_Toc1490" w:history="1">
        <w:r>
          <w:rPr>
            <w:rFonts w:ascii="仿宋" w:eastAsia="仿宋" w:hAnsi="仿宋" w:cs="仿宋" w:hint="eastAsia"/>
            <w:lang w:eastAsia="zh-CN"/>
          </w:rPr>
          <w:t>(二)、风险分类</w:t>
        </w:r>
        <w:r>
          <w:tab/>
        </w:r>
        <w:r>
          <w:fldChar w:fldCharType="begin"/>
        </w:r>
        <w:r>
          <w:instrText xml:space="preserve"> PAGEREF _Toc1490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71"/>
      <w:r>
        <w:rPr>
          <w:rFonts w:ascii="仿宋" w:eastAsia="仿宋" w:hAnsi="仿宋" w:cs="仿宋" w:hint="eastAsia"/>
          <w:sz w:val="28"/>
          <w:lang w:eastAsia="zh-CN"/>
        </w:rPr>
        <w:t>一、保温材料珍珠岩项目建设背景及必要性分析</w:t>
      </w:r>
      <w:bookmarkEnd w:id="2"/>
    </w:p>
    <w:p>
      <w:pPr>
        <w:pStyle w:val="Heading2"/>
        <w:rPr>
          <w:rFonts w:ascii="仿宋" w:eastAsia="仿宋" w:hAnsi="仿宋" w:cs="仿宋" w:hint="eastAsia"/>
          <w:lang w:eastAsia="zh-CN"/>
        </w:rPr>
      </w:pPr>
      <w:bookmarkStart w:id="3" w:name="_Toc14491"/>
      <w:r>
        <w:rPr>
          <w:rFonts w:ascii="仿宋" w:eastAsia="仿宋" w:hAnsi="仿宋" w:cs="仿宋" w:hint="eastAsia"/>
          <w:lang w:eastAsia="zh-CN"/>
        </w:rPr>
        <w:t>(一)、保温材料珍珠岩项目背景分析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材料珍珠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温材料珍珠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温材料珍珠岩项目在这个潮流中的定位。同时，我们将关注行业内涌现的新兴机遇，以便保温材料珍珠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温材料珍珠岩项目提供了强大的发展动力。我们将聚焦于行业内最新的技术发展趋势，包括但不限于人工智能、大数据分析、物联网等领域。通过深度的技术研究，我们将确保保温材料珍珠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温材料珍珠岩项目发展的源泉。我们将投入更多的精力对市场需求进行深入剖析，超越表面的需求，深入挖掘潜在的市场痛点和机遇。通过对市场需求的细致了解，保温材料珍珠岩项目将更有针对性地设计解决方案，满足市场的多样化需求，从而更好地促进保温材料珍珠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温材料珍珠岩项目战略至关重要。我们将对竞争态势进行更为深入的分析，包括但不限于市场份额、产品特点、客户满意度等多个维度。通过深度的竞争分析，保温材料珍珠岩项目将能够更准确地把握市场脉搏，制定具有竞争力的保温材料珍珠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保温材料珍珠岩项目的发展具有直接的影响。我们将进行更为全面的法规和政策分析，了解行业发展中的潜在法律风险和合规挑战。通过充分了解和遵守相关法规，保温材料珍珠岩项目将确保在法律框架内合法合规运营，为保温材料珍珠岩项目的稳健发展提供有力支持。</w:t>
      </w:r>
    </w:p>
    <w:p>
      <w:pPr>
        <w:pStyle w:val="Heading2"/>
        <w:ind w:firstLine="560" w:firstLineChars="200"/>
        <w:rPr>
          <w:rFonts w:ascii="仿宋" w:eastAsia="仿宋" w:hAnsi="仿宋" w:cs="仿宋" w:hint="eastAsia"/>
          <w:sz w:val="28"/>
          <w:lang w:eastAsia="zh-CN"/>
        </w:rPr>
      </w:pPr>
      <w:bookmarkStart w:id="4" w:name="_Toc19221"/>
      <w:r>
        <w:rPr>
          <w:rFonts w:ascii="仿宋" w:eastAsia="仿宋" w:hAnsi="仿宋" w:cs="仿宋" w:hint="eastAsia"/>
          <w:sz w:val="28"/>
          <w:lang w:eastAsia="zh-CN"/>
        </w:rPr>
        <w:t>(二)、保温材料珍珠岩项目建设必要性分析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材料珍珠岩项目建设的迫切性源于对行业发展趋势的深刻洞察。我们正处于一个行业变革的时代，科技创新、数字化转型成为企业发展的关键动力。保温材料珍珠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材料珍珠岩项目建设不仅仅是为了跟上潮流，更是为了通过技术创新推动企业的持续发展。通过引入先进的技术和解决方案，保温材料珍珠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温材料珍珠岩项目的建设成为必然选择，通过提高产品质量、拓展服务领域，从而在竞争中获得更多的机会。保温材料珍珠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温材料珍珠岩项目建设的必要性体现在对客户需求更精准的满足。通过保温材料珍珠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材料珍珠岩项目建设的背后是对企业持续创新的追求。只有通过不断创新，企业才能在竞争中立于不败之地。保温材料珍珠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02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303"/>
      <w:r>
        <w:rPr>
          <w:rFonts w:ascii="仿宋" w:eastAsia="仿宋" w:hAnsi="仿宋" w:cs="仿宋" w:hint="eastAsia"/>
          <w:lang w:eastAsia="zh-CN"/>
        </w:rPr>
        <w:t>(一)、保温材料珍珠岩行业分析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保温材料珍珠岩行业一直以来都是市场的关注焦点。行业内的发展趋势、竞争态势以及潜在机会都对保温材料珍珠岩项目的推进产生深远的影响。通过深入研究行业的整体概貌，我们将更好地理解行业的核心特征，为保温材料珍珠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温材料珍珠岩行业，技术一直是推动创新和发展的关键因素。我们将对当前技术趋势进行详尽分析，包括但不限于人工智能、大数据应用、先进制造技术等。这有助于保温材料珍珠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温材料珍珠岩项目成功的基础。我们将对主要竞争对手进行深入研究，包括其市场份额、产品特点、市场定位等。通过全面了解竞争对手的优势和劣势，保温材料珍珠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926"/>
      <w:r>
        <w:rPr>
          <w:rFonts w:ascii="仿宋" w:eastAsia="仿宋" w:hAnsi="仿宋" w:cs="仿宋" w:hint="eastAsia"/>
          <w:sz w:val="28"/>
          <w:lang w:eastAsia="zh-CN"/>
        </w:rPr>
        <w:t>(二)、保温材料珍珠岩市场分析预测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温材料珍珠岩市场未来的增长趋势。这包括市场的整体规模、各细分领域的发展趋势等。保温材料珍珠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温材料珍珠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保温材料珍珠岩项目实施过程中需要充分考虑的因素。我们将对市场风险进行全面评估，包括但不限于政策法规风险、市场竞争风险、技术变革风险等。通过对潜在风险的深入分析，保温材料珍珠岩项目可以制定相应的风险缓解策略，降低不确定性对保温材料珍珠岩项目的影响。</w:t>
      </w:r>
    </w:p>
    <w:p>
      <w:pPr>
        <w:pStyle w:val="Heading1"/>
        <w:ind w:firstLine="560" w:firstLineChars="200"/>
        <w:rPr>
          <w:rFonts w:ascii="仿宋" w:eastAsia="仿宋" w:hAnsi="仿宋" w:cs="仿宋" w:hint="eastAsia"/>
          <w:sz w:val="28"/>
          <w:lang w:eastAsia="zh-CN"/>
        </w:rPr>
      </w:pPr>
      <w:bookmarkStart w:id="8" w:name="_Toc6344"/>
      <w:r>
        <w:rPr>
          <w:rFonts w:ascii="仿宋" w:eastAsia="仿宋" w:hAnsi="仿宋" w:cs="仿宋" w:hint="eastAsia"/>
          <w:sz w:val="28"/>
          <w:lang w:eastAsia="zh-CN"/>
        </w:rPr>
        <w:t>三、保温材料珍珠岩项目建设单位说明</w:t>
      </w:r>
      <w:bookmarkEnd w:id="8"/>
    </w:p>
    <w:p>
      <w:pPr>
        <w:pStyle w:val="Heading2"/>
        <w:rPr>
          <w:rFonts w:ascii="仿宋" w:eastAsia="仿宋" w:hAnsi="仿宋" w:cs="仿宋" w:hint="eastAsia"/>
          <w:lang w:eastAsia="zh-CN"/>
        </w:rPr>
      </w:pPr>
      <w:bookmarkStart w:id="9" w:name="_Toc31892"/>
      <w:r>
        <w:rPr>
          <w:rFonts w:ascii="仿宋" w:eastAsia="仿宋" w:hAnsi="仿宋" w:cs="仿宋" w:hint="eastAsia"/>
          <w:lang w:eastAsia="zh-CN"/>
        </w:rPr>
        <w:t>(一)、保温材料珍珠岩项目承办单位基本情况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14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温材料珍珠岩项目承办单位的XXXX，我们着眼于实现可持续的经济效益。通过技术创新和解决方案的提供，公司预计在保温材料珍珠岩项目执行期间将获得可观的收入增长。这一收入来源主要包括保温材料珍珠岩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同时，我们注重成本控制和效率提升，以确保保温材料珍珠岩项目的可持续盈利。透过精细的管理和资源优化，公司期望实现保温材料珍珠岩项目利润最大化。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温材料珍珠岩项目实施进行全面的投资评估，包括保温材料珍珠岩项目启动阶段的资金投入和后续运营成本。通过对保温材料珍珠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保温材料珍珠岩项目实施过程中具备足够的资金流动性，公司将进行详尽的现金流分析。这包括资金需求的合理预测、保温材料珍珠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240"/>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297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保温材料珍珠岩项目的主要产品是XXXX，预计年产值为XXX万元。这一产品在市场中占据着重要的地位，其广泛的应用范围使得该保温材料珍珠岩项目的市场前景非常广阔。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温材料珍珠岩项目的xxx产品作为重要的原材料之一，将在多个领域发挥关键作用。其在建筑、交通、能源等方面的广泛应用将为整个产业链提供强大的支持，形成产业协同效应。保温材料珍珠岩项目的年产值XXX万XXX万XXX万万元不仅反映了其在市场上的巨大潜力，更预示着它对国民经济的积极贡献。这种关联度高、涉及面广的产业关系，使得该保温材料珍珠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97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材料珍珠岩项目总征地面积为XXXX平方米，相当于约XX.XX亩，其中净用地面积为XXXX平方米，红线范围内相当于约XX.XX亩。这一用地规模充分考虑了保温材料珍珠岩项目的建设需求，保障了保温材料珍珠岩项目在合适的空间内得以充分发展。保温材料珍珠岩项目规划的总建筑面积为XXXX平方米，其中主体工程建设占XXXX平方米，计容建筑面积达XXXX平方米。预计建筑工程的投资将达到XXXX万元，为保温材料珍珠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材料珍珠岩项目计划购置的设备共计XXXX台（套），设备购置费用为XXXX万元。这一设备购置计划充分考虑到保温材料珍珠岩项目的生产需求和技术要求，确保了保温材料珍珠岩项目在生产运营中具备先进的技术装备和高效的生产能力。设备的合理配置将为保温材料珍珠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材料珍珠岩项目计划总投资为XXXX万元，预计年实现营业收入为XXXX万元。这一产能规模的设定旨在确保保温材料珍珠岩项目能够在投资与回报之间取得平衡，实现长期可持续的发展。保温材料珍珠岩项目的总投资充分考虑到各个方面的需求，包括用地建设、设备购置等多个环节，以确保保温材料珍珠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279"/>
      <w:r>
        <w:rPr>
          <w:rFonts w:ascii="仿宋" w:eastAsia="仿宋" w:hAnsi="仿宋" w:cs="仿宋" w:hint="eastAsia"/>
          <w:sz w:val="28"/>
          <w:lang w:eastAsia="zh-CN"/>
        </w:rPr>
        <w:t>五、保温材料珍珠岩项目绩效评估</w:t>
      </w:r>
      <w:bookmarkEnd w:id="14"/>
    </w:p>
    <w:p>
      <w:pPr>
        <w:pStyle w:val="Heading2"/>
        <w:rPr>
          <w:rFonts w:ascii="仿宋" w:eastAsia="仿宋" w:hAnsi="仿宋" w:cs="仿宋" w:hint="eastAsia"/>
          <w:lang w:eastAsia="zh-CN"/>
        </w:rPr>
      </w:pPr>
      <w:bookmarkStart w:id="15" w:name="_Toc1380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保温材料珍珠岩项目中，我们设计了一套全面的绩效评估指标，以确保保温材料珍珠岩项目的可控和成功交付。这些指标跨足保温材料珍珠岩项目目标、成本、进度和质量等多个维度，为我们提供了全面洞察保温材料珍珠岩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保温材料珍珠岩项目目标达成率是我们关注的首要指标。我们设定了明确的目标，并通过定期监测和评估，迅速发现并应对潜在的目标偏差。这为保温材料珍珠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成本绩效是另一个核心关注点。通过实际成本与预算成本的对比分析，我们深入了解成本差异的原因，及时调整资源分配，保持保温材料珍珠岩项目在经济效益方面的合理水平。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材料珍珠岩项目进度作为关键的绩效指标之一，得到了精心的关注。我们制定了详细的保温材料珍珠岩项目进度计划，并设立了进度符合度指标，确保实际进度与计划进度保持一致。这使我们能够快速发现和解决潜在的进度问题，保持保温材料珍珠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温材料珍珠岩项目绩效的不可或缺的一环。我们引入了一系列的质量标准和客户满意度指标，以确保保温材料珍珠岩项目交付的成果在质量上达到或超越预期水平。通过持续监测这些指标，我们努力提升保温材料珍珠岩项目整体质量水平，为保温材料珍珠岩项目的成功交付提供有力保障。通过这些科学且全面的绩效评估，我们能够更好地引导保温材料珍珠岩项目的持续改进，确保保温材料珍珠岩项目目标的顺利达成。</w:t>
      </w:r>
    </w:p>
    <w:p>
      <w:pPr>
        <w:pStyle w:val="Heading2"/>
        <w:ind w:firstLine="560" w:firstLineChars="200"/>
        <w:rPr>
          <w:rFonts w:ascii="仿宋" w:eastAsia="仿宋" w:hAnsi="仿宋" w:cs="仿宋" w:hint="eastAsia"/>
          <w:sz w:val="28"/>
          <w:lang w:eastAsia="zh-CN"/>
        </w:rPr>
      </w:pPr>
      <w:bookmarkStart w:id="16" w:name="_Toc897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绩效评估是保温材料珍珠岩项目中的关键环节，为确保保温材料珍珠岩项目达到预期目标，我们采用了多层次、多维度的绩效评估方法。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温材料珍珠岩项目的战略目标对齐，确保每个决策和行动都与保温材料珍珠岩项目整体目标保持一致。团队会定期召开战略对齐会议，审视当前工作与保温材料珍珠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温材料珍珠岩项目进度、质量、成本和风险等方面。这些指标通过数据收集和分析，为保温材料珍珠岩项目管理团队提供了客观的评估依据。例如，我们通过保温材料珍珠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温材料珍珠岩项目内部，还考虑了保温材料珍珠岩项目对外部环境的影响。我们定期进行干系人满意度调查，以了解各利益相关方对保温材料珍珠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这种多层次、多角度的绩效评估方法，使得我们能够全面了解保温材料珍珠岩项目的运行状态，及时做出调整，确保保温材料珍珠岩项目在不断变化的环境中保持稳健前行。</w:t>
      </w:r>
    </w:p>
    <w:p>
      <w:pPr>
        <w:pStyle w:val="Heading2"/>
        <w:ind w:firstLine="560" w:firstLineChars="200"/>
        <w:rPr>
          <w:rFonts w:ascii="仿宋" w:eastAsia="仿宋" w:hAnsi="仿宋" w:cs="仿宋" w:hint="eastAsia"/>
          <w:sz w:val="28"/>
          <w:lang w:eastAsia="zh-CN"/>
        </w:rPr>
      </w:pPr>
      <w:bookmarkStart w:id="17" w:name="_Toc2548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为了确保保温材料珍珠岩项目的有效管理和不断优化，我们采用了精心设计的绩效评估周期。这个周期旨在实现灵活、实时和全面的评估，以适应保温材料珍珠岩项目执行中的各种挑战。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温材料珍珠岩项目的不同需求，分为短期、中期和长期。短期评估关注每个迭代或工作周期，以及时发现和解决当前任务中的问题。中期评估涵盖几个迭代，深入了解整体保温材料珍珠岩项目的趋势和性能。长期评估则着眼于整个保温材料珍珠岩项目阶段，确保保温材料珍珠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温材料珍珠岩项目管理工具和协作平台，团队成员能够随时更新和分享保温材料珍珠岩项目数据。这种实时性的反馈机制使我们能够及时察觉潜在问题，快速调整，保持保温材料珍珠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温材料珍珠岩项目的决策制定密不可分。每个周期的保温材料珍珠岩项目回顾会议成为集体总结经验、识别问题深层次原因并找到创新解决方案的平台。这种定期的反思与调整机制使保温材料珍珠岩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374"/>
      <w:r>
        <w:rPr>
          <w:rFonts w:ascii="仿宋" w:eastAsia="仿宋" w:hAnsi="仿宋" w:cs="仿宋" w:hint="eastAsia"/>
          <w:sz w:val="28"/>
          <w:lang w:eastAsia="zh-CN"/>
        </w:rPr>
        <w:t>六、保温材料珍珠岩项目土建工程</w:t>
      </w:r>
      <w:bookmarkEnd w:id="18"/>
    </w:p>
    <w:p>
      <w:pPr>
        <w:pStyle w:val="Heading2"/>
        <w:rPr>
          <w:rFonts w:ascii="仿宋" w:eastAsia="仿宋" w:hAnsi="仿宋" w:cs="仿宋" w:hint="eastAsia"/>
          <w:lang w:eastAsia="zh-CN"/>
        </w:rPr>
      </w:pPr>
      <w:bookmarkStart w:id="19" w:name="_Toc2077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在保温材料珍珠岩项目的建筑工程设计中，我们将秉承一系列重要的设计原则，以确保保温材料珍珠岩项目建筑在功能、美观、可持续性等方面达到最佳效果。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首要原则是确保建筑的功能性得到最大化的发挥。我们将充分理解保温材料珍珠岩项目的实际需求，合理布局各个功能区域，保证建筑在满足业务需求的同时，提供高效的工作环境。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在建筑设计中，我们将综合考虑建设和运营成本。通过精细的经济效益分析，确保设计方案在高效利用资源的同时，对保温材料珍珠岩项目的长期盈利能力有积极的贡献。</w:t>
      </w:r>
    </w:p>
    <w:p>
      <w:pPr>
        <w:pStyle w:val="Heading2"/>
        <w:ind w:firstLine="560" w:firstLineChars="200"/>
        <w:rPr>
          <w:rFonts w:ascii="仿宋" w:eastAsia="仿宋" w:hAnsi="仿宋" w:cs="仿宋" w:hint="eastAsia"/>
          <w:sz w:val="28"/>
          <w:lang w:eastAsia="zh-CN"/>
        </w:rPr>
      </w:pPr>
      <w:bookmarkStart w:id="20" w:name="_Toc909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温材料珍珠岩项目的土建工程设计中，我们将精准设定设计年限，结合保温材料珍珠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https://d.book118.com/956001010033010044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保温材料珍珠岩项目规划设计蓝图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74751"/>
    <w:rsid w:val="013747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01010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2024-02-03T21:45:00Z</dcterms:created>
  <dcterms:modified xsi:type="dcterms:W3CDTF">2024-02-03T21:45:58Z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6171868732AF44FB8390167103D26365_11</vt:lpwstr>
  </property>
  <property fmtid="{D5CDD505-2E9C-101B-9397-08002B2CF9AE}" pid="3" name="KSOProductBuildVer">
    <vt:lpwstr>2052-12.1.0.16250</vt:lpwstr>
  </property>
</Properties>
</file>