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53" w:line="1250" w:lineRule="exact"/>
        <w:ind w:left="1570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2"/>
          <w:position w:val="59"/>
          <w:sz w:val="47"/>
          <w:szCs w:val="47"/>
        </w:rPr>
        <w:t>河南大学物理与电子学院</w:t>
      </w:r>
    </w:p>
    <w:p>
      <w:pPr>
        <w:spacing w:before="2" w:line="220" w:lineRule="auto"/>
        <w:ind w:left="1270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6"/>
          <w:sz w:val="47"/>
          <w:szCs w:val="47"/>
        </w:rPr>
        <w:t>2011级单片机课程设计论文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4" w:line="222" w:lineRule="auto"/>
        <w:ind w:left="2698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6"/>
          <w:sz w:val="32"/>
          <w:szCs w:val="32"/>
        </w:rPr>
        <w:t>LM75</w:t>
      </w:r>
      <w:r>
        <w:rPr>
          <w:rFonts w:ascii="SimHei" w:eastAsia="SimHei" w:hAnsi="SimHei" w:cs="SimHei"/>
          <w:spacing w:val="-64"/>
          <w:sz w:val="32"/>
          <w:szCs w:val="32"/>
        </w:rPr>
        <w:t xml:space="preserve"> </w:t>
      </w:r>
      <w:r>
        <w:rPr>
          <w:rFonts w:ascii="SimHei" w:eastAsia="SimHei" w:hAnsi="SimHei" w:cs="SimHei"/>
          <w:b/>
          <w:bCs/>
          <w:spacing w:val="-6"/>
          <w:sz w:val="32"/>
          <w:szCs w:val="32"/>
        </w:rPr>
        <w:t>数字温度计设计</w:t>
      </w:r>
    </w:p>
    <w:p>
      <w:pPr>
        <w:sectPr>
          <w:headerReference w:type="default" r:id="rId4"/>
          <w:footerReference w:type="default" r:id="rId5"/>
          <w:pgSz w:w="11910" w:h="16840"/>
          <w:pgMar w:top="1056" w:right="1786" w:bottom="1173" w:left="1786" w:header="886" w:footer="971" w:gutter="0"/>
          <w:cols w:space="708"/>
        </w:sectPr>
      </w:pPr>
    </w:p>
    <w:p>
      <w:pPr>
        <w:spacing w:line="378" w:lineRule="auto"/>
        <w:rPr>
          <w:rFonts w:ascii="Arial"/>
          <w:sz w:val="21"/>
        </w:rPr>
      </w:pPr>
    </w:p>
    <w:p>
      <w:pPr>
        <w:spacing w:before="68" w:line="219" w:lineRule="auto"/>
        <w:ind w:left="329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7"/>
          <w:sz w:val="21"/>
          <w:szCs w:val="21"/>
        </w:rPr>
        <w:t>LM75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7"/>
          <w:sz w:val="21"/>
          <w:szCs w:val="21"/>
        </w:rPr>
        <w:t>数字温度计设计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166" w:line="221" w:lineRule="auto"/>
        <w:ind w:left="3777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b/>
          <w:bCs/>
          <w:spacing w:val="-19"/>
          <w:sz w:val="51"/>
          <w:szCs w:val="51"/>
        </w:rPr>
        <w:t>目录</w:t>
      </w:r>
    </w:p>
    <w:sdt>
      <w:sdtPr>
        <w:rPr>
          <w:rFonts w:ascii="SimSun" w:eastAsia="SimSun" w:hAnsi="SimSun" w:cs="SimSun"/>
          <w:sz w:val="21"/>
          <w:szCs w:val="21"/>
        </w:rPr>
        <w:id w:val="66311201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tabs>
              <w:tab w:val="right" w:leader="dot" w:pos="8332"/>
            </w:tabs>
            <w:spacing w:before="218" w:line="221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3"/>
              <w:sz w:val="21"/>
              <w:szCs w:val="21"/>
            </w:rPr>
            <w:t>0</w:t>
          </w:r>
          <w:r>
            <w:rPr>
              <w:rFonts w:ascii="SimSun" w:eastAsia="SimSun" w:hAnsi="SimSun" w:cs="SimSun"/>
              <w:spacing w:val="5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3"/>
              <w:sz w:val="21"/>
              <w:szCs w:val="21"/>
            </w:rPr>
            <w:t>前</w:t>
          </w:r>
          <w:r>
            <w:rPr>
              <w:rFonts w:ascii="SimSun" w:eastAsia="SimSun" w:hAnsi="SimSun" w:cs="SimSun"/>
              <w:spacing w:val="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3"/>
              <w:sz w:val="21"/>
              <w:szCs w:val="21"/>
            </w:rPr>
            <w:t>言</w:t>
          </w:r>
          <w:r>
            <w:rPr>
              <w:rFonts w:ascii="SimSun" w:eastAsia="SimSun" w:hAnsi="SimSun" w:cs="SimSun"/>
              <w:spacing w:val="-40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5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SimSun" w:eastAsia="SimSun" w:hAnsi="SimSun" w:cs="SimSun"/>
                <w:sz w:val="21"/>
                <w:szCs w:val="21"/>
              </w:rPr>
              <w:t>3</w:t>
            </w:r>
          </w:hyperlink>
        </w:p>
        <w:p>
          <w:pPr>
            <w:spacing w:line="24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8332"/>
            </w:tabs>
            <w:spacing w:before="68" w:line="221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20"/>
              <w:sz w:val="21"/>
              <w:szCs w:val="21"/>
            </w:rPr>
            <w:t>1</w:t>
          </w:r>
          <w:r>
            <w:rPr>
              <w:rFonts w:ascii="SimSun" w:eastAsia="SimSun" w:hAnsi="SimSun" w:cs="SimSun"/>
              <w:spacing w:val="-11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设</w:t>
          </w:r>
          <w:r>
            <w:rPr>
              <w:rFonts w:ascii="SimSun" w:eastAsia="SimSun" w:hAnsi="SimSun" w:cs="SimSun"/>
              <w:spacing w:val="-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计</w:t>
          </w:r>
          <w:r>
            <w:rPr>
              <w:rFonts w:ascii="SimSun" w:eastAsia="SimSun" w:hAnsi="SimSun" w:cs="SimSun"/>
              <w:spacing w:val="3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目</w:t>
          </w:r>
          <w:r>
            <w:rPr>
              <w:rFonts w:ascii="SimSun" w:eastAsia="SimSun" w:hAnsi="SimSun" w:cs="SimSun"/>
              <w:spacing w:val="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的</w:t>
          </w:r>
          <w:r>
            <w:rPr>
              <w:rFonts w:ascii="SimSun" w:eastAsia="SimSun" w:hAnsi="SimSun" w:cs="SimSun"/>
              <w:spacing w:val="-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与</w:t>
          </w:r>
          <w:r>
            <w:rPr>
              <w:rFonts w:ascii="SimSun" w:eastAsia="SimSun" w:hAnsi="SimSun" w:cs="SimSun"/>
              <w:spacing w:val="-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原</w:t>
          </w:r>
          <w:r>
            <w:rPr>
              <w:rFonts w:ascii="SimSun" w:eastAsia="SimSun" w:hAnsi="SimSun" w:cs="SimSun"/>
              <w:spacing w:val="-6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0"/>
              <w:sz w:val="21"/>
              <w:szCs w:val="21"/>
            </w:rPr>
            <w:t>理</w:t>
          </w:r>
          <w:r>
            <w:rPr>
              <w:rFonts w:ascii="SimSun" w:eastAsia="SimSun" w:hAnsi="SimSun" w:cs="SimSun"/>
              <w:spacing w:val="-2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35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SimSun" w:eastAsia="SimSun" w:hAnsi="SimSun" w:cs="SimSun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32"/>
            </w:tabs>
            <w:spacing w:before="229" w:line="221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7"/>
              <w:sz w:val="21"/>
              <w:szCs w:val="21"/>
            </w:rPr>
            <w:t>1.1</w:t>
          </w:r>
          <w:r>
            <w:rPr>
              <w:rFonts w:ascii="SimSun" w:eastAsia="SimSun" w:hAnsi="SimSun" w:cs="SimSun"/>
              <w:spacing w:val="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>设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>计</w:t>
          </w:r>
          <w:r>
            <w:rPr>
              <w:rFonts w:ascii="SimSun" w:eastAsia="SimSun" w:hAnsi="SimSun" w:cs="SimSun"/>
              <w:spacing w:val="2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>目</w:t>
          </w:r>
          <w:r>
            <w:rPr>
              <w:rFonts w:ascii="SimSun" w:eastAsia="SimSun" w:hAnsi="SimSun" w:cs="SimSun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>的</w:t>
          </w:r>
          <w:r>
            <w:rPr>
              <w:rFonts w:ascii="SimSun" w:eastAsia="SimSun" w:hAnsi="SimSun" w:cs="SimSun"/>
              <w:spacing w:val="-41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6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SimSun" w:eastAsia="SimSun" w:hAnsi="SimSun" w:cs="SimSun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32"/>
            </w:tabs>
            <w:spacing w:before="138" w:line="221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2"/>
              <w:sz w:val="21"/>
              <w:szCs w:val="21"/>
            </w:rPr>
            <w:t>1.2</w:t>
          </w:r>
          <w:r>
            <w:rPr>
              <w:rFonts w:ascii="SimSun" w:eastAsia="SimSun" w:hAnsi="SimSun" w:cs="SimSun"/>
              <w:spacing w:val="4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12"/>
              <w:sz w:val="21"/>
              <w:szCs w:val="21"/>
            </w:rPr>
            <w:t>设计原理</w:t>
          </w:r>
          <w:r>
            <w:rPr>
              <w:rFonts w:ascii="SimSun" w:eastAsia="SimSun" w:hAnsi="SimSun" w:cs="SimSun"/>
              <w:spacing w:val="-3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6"/>
              <w:sz w:val="21"/>
              <w:szCs w:val="21"/>
            </w:rPr>
            <w:t xml:space="preserve"> </w:t>
          </w:r>
          <w:hyperlink w:anchor="_bookmark4" w:history="1">
            <w:r>
              <w:rPr>
                <w:rFonts w:ascii="SimSun" w:eastAsia="SimSun" w:hAnsi="SimSun" w:cs="SimSun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37"/>
            </w:tabs>
            <w:spacing w:before="278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2.系统组成与部分元件功能</w:t>
          </w:r>
          <w:r>
            <w:rPr>
              <w:rFonts w:ascii="SimSun" w:eastAsia="SimSun" w:hAnsi="SimSun" w:cs="SimSun"/>
              <w:spacing w:val="-1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36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SimSun" w:eastAsia="SimSun" w:hAnsi="SimSun" w:cs="SimSun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37"/>
            </w:tabs>
            <w:spacing w:before="192" w:line="221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"/>
              <w:sz w:val="21"/>
              <w:szCs w:val="21"/>
            </w:rPr>
            <w:t>2.1</w:t>
          </w:r>
          <w:r>
            <w:rPr>
              <w:rFonts w:ascii="SimSun" w:eastAsia="SimSun" w:hAnsi="SimSun" w:cs="SimSun"/>
              <w:spacing w:val="-2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"/>
              <w:sz w:val="21"/>
              <w:szCs w:val="21"/>
            </w:rPr>
            <w:t>系统组成</w:t>
          </w:r>
          <w:r>
            <w:rPr>
              <w:rFonts w:ascii="SimSun" w:eastAsia="SimSun" w:hAnsi="SimSun" w:cs="SimSun"/>
              <w:spacing w:val="-4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SimSun" w:eastAsia="SimSun" w:hAnsi="SimSun" w:cs="SimSun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37"/>
            </w:tabs>
            <w:spacing w:before="67" w:line="219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4"/>
              <w:sz w:val="21"/>
              <w:szCs w:val="21"/>
            </w:rPr>
            <w:t>2.2</w:t>
          </w:r>
          <w:r>
            <w:rPr>
              <w:rFonts w:ascii="SimSun" w:eastAsia="SimSun" w:hAnsi="SimSun" w:cs="SimSun"/>
              <w:spacing w:val="-3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4"/>
              <w:sz w:val="21"/>
              <w:szCs w:val="21"/>
            </w:rPr>
            <w:t>部分元件</w:t>
          </w:r>
          <w:r>
            <w:rPr>
              <w:rFonts w:ascii="SimSun" w:eastAsia="SimSun" w:hAnsi="SimSun" w:cs="SimSun"/>
              <w:spacing w:val="-2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SimSun" w:eastAsia="SimSun" w:hAnsi="SimSun" w:cs="SimSun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37"/>
            </w:tabs>
            <w:spacing w:before="60" w:line="219" w:lineRule="auto"/>
            <w:ind w:left="539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2"/>
              <w:sz w:val="21"/>
              <w:szCs w:val="21"/>
            </w:rPr>
            <w:t>2.2.1</w:t>
          </w:r>
          <w:r>
            <w:rPr>
              <w:rFonts w:ascii="SimSun" w:eastAsia="SimSun" w:hAnsi="SimSun" w:cs="SimSun"/>
              <w:spacing w:val="-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2"/>
              <w:sz w:val="21"/>
              <w:szCs w:val="21"/>
            </w:rPr>
            <w:t>单片机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SimSun" w:eastAsia="SimSun" w:hAnsi="SimSun" w:cs="SimSun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30"/>
            </w:tabs>
            <w:spacing w:before="63" w:line="220" w:lineRule="auto"/>
            <w:ind w:left="539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1"/>
              <w:sz w:val="21"/>
              <w:szCs w:val="21"/>
            </w:rPr>
            <w:t>2.2.2</w:t>
          </w:r>
          <w:r>
            <w:rPr>
              <w:rFonts w:ascii="SimSun" w:eastAsia="SimSun" w:hAnsi="SimSun" w:cs="SimSun"/>
              <w:sz w:val="21"/>
              <w:szCs w:val="21"/>
            </w:rPr>
            <w:t>LM</w:t>
          </w:r>
          <w:r>
            <w:rPr>
              <w:rFonts w:ascii="SimSun" w:eastAsia="SimSun" w:hAnsi="SimSun" w:cs="SimSun"/>
              <w:spacing w:val="11"/>
              <w:sz w:val="21"/>
              <w:szCs w:val="21"/>
            </w:rPr>
            <w:t>75测温芯片</w:t>
          </w:r>
          <w:r>
            <w:rPr>
              <w:rFonts w:ascii="SimSun" w:eastAsia="SimSun" w:hAnsi="SimSun" w:cs="SimSun"/>
              <w:spacing w:val="-5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SimSun" w:eastAsia="SimSun" w:hAnsi="SimSun" w:cs="SimSun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15"/>
            </w:tabs>
            <w:spacing w:before="59" w:line="220" w:lineRule="auto"/>
            <w:ind w:left="539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9"/>
              <w:sz w:val="21"/>
              <w:szCs w:val="21"/>
            </w:rPr>
            <w:t>2.2.3</w:t>
          </w:r>
          <w:r>
            <w:rPr>
              <w:rFonts w:ascii="SimSun" w:eastAsia="SimSun" w:hAnsi="SimSun" w:cs="SimSun"/>
              <w:spacing w:val="1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9"/>
              <w:sz w:val="21"/>
              <w:szCs w:val="21"/>
            </w:rPr>
            <w:t>液晶显示屏</w:t>
          </w:r>
          <w:r>
            <w:rPr>
              <w:rFonts w:ascii="SimSun" w:eastAsia="SimSun" w:hAnsi="SimSun" w:cs="SimSun"/>
              <w:spacing w:val="-4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15"/>
            </w:tabs>
            <w:spacing w:before="250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3.系统总体方案及电路设计</w:t>
          </w:r>
          <w:r>
            <w:rPr>
              <w:rFonts w:ascii="SimSun" w:eastAsia="SimSun" w:hAnsi="SimSun" w:cs="SimSun"/>
              <w:spacing w:val="-1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3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15"/>
            </w:tabs>
            <w:spacing w:before="240" w:line="219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29"/>
              <w:sz w:val="21"/>
              <w:szCs w:val="21"/>
            </w:rPr>
            <w:t>2.1</w:t>
          </w:r>
          <w:r>
            <w:rPr>
              <w:rFonts w:ascii="SimSun" w:eastAsia="SimSun" w:hAnsi="SimSun" w:cs="SimSun"/>
              <w:spacing w:val="2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29"/>
              <w:sz w:val="21"/>
              <w:szCs w:val="21"/>
            </w:rPr>
            <w:t>数字温度计设计方案论证</w:t>
          </w:r>
          <w:r>
            <w:rPr>
              <w:rFonts w:ascii="SimSun" w:eastAsia="SimSun" w:hAnsi="SimSun" w:cs="SimSun"/>
              <w:spacing w:val="-35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15"/>
            </w:tabs>
            <w:spacing w:before="141" w:line="219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20"/>
              <w:sz w:val="21"/>
              <w:szCs w:val="21"/>
            </w:rPr>
            <w:t>2.2</w:t>
          </w:r>
          <w:r>
            <w:rPr>
              <w:rFonts w:ascii="SimSun" w:eastAsia="SimSun" w:hAnsi="SimSun" w:cs="SimSun"/>
              <w:spacing w:val="1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20"/>
              <w:sz w:val="21"/>
              <w:szCs w:val="21"/>
            </w:rPr>
            <w:t>各部分设计图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hyperlink w:anchor="_bookmark13" w:history="1">
            <w:r>
              <w:rPr>
                <w:rFonts w:ascii="SimSun" w:eastAsia="SimSun" w:hAnsi="SimSun" w:cs="SimSun"/>
                <w:spacing w:val="9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15"/>
            </w:tabs>
            <w:spacing w:before="80" w:line="219" w:lineRule="auto"/>
            <w:ind w:left="64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7"/>
              <w:sz w:val="21"/>
              <w:szCs w:val="21"/>
            </w:rPr>
            <w:t>2.2.1</w:t>
          </w:r>
          <w:r>
            <w:rPr>
              <w:rFonts w:ascii="SimSun" w:eastAsia="SimSun" w:hAnsi="SimSun" w:cs="SimSun"/>
              <w:spacing w:val="-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7"/>
              <w:sz w:val="21"/>
              <w:szCs w:val="21"/>
            </w:rPr>
            <w:t>单片机</w:t>
          </w:r>
          <w:r>
            <w:rPr>
              <w:rFonts w:ascii="SimSun" w:eastAsia="SimSun" w:hAnsi="SimSun" w:cs="SimSun"/>
              <w:spacing w:val="66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15"/>
            </w:tabs>
            <w:spacing w:before="71" w:line="219" w:lineRule="auto"/>
            <w:ind w:left="64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8"/>
              <w:sz w:val="21"/>
              <w:szCs w:val="21"/>
            </w:rPr>
            <w:t>2.2.2</w:t>
          </w:r>
          <w:r>
            <w:rPr>
              <w:rFonts w:ascii="SimSun" w:eastAsia="SimSun" w:hAnsi="SimSun" w:cs="SimSun"/>
              <w:spacing w:val="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8"/>
              <w:sz w:val="21"/>
              <w:szCs w:val="21"/>
            </w:rPr>
            <w:t>温度传感器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15"/>
            </w:tabs>
            <w:spacing w:before="52" w:line="219" w:lineRule="auto"/>
            <w:ind w:left="64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9"/>
              <w:sz w:val="21"/>
              <w:szCs w:val="21"/>
            </w:rPr>
            <w:t>2.2.3</w:t>
          </w:r>
          <w:r>
            <w:rPr>
              <w:rFonts w:ascii="SimSun" w:eastAsia="SimSun" w:hAnsi="SimSun" w:cs="SimSun"/>
              <w:spacing w:val="8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9"/>
              <w:sz w:val="21"/>
              <w:szCs w:val="21"/>
            </w:rPr>
            <w:t>显示电路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5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15"/>
            </w:tabs>
            <w:spacing w:before="271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2"/>
              <w:sz w:val="21"/>
              <w:szCs w:val="21"/>
            </w:rPr>
            <w:t>4.系统总体电路图及实物图</w:t>
          </w:r>
          <w:r>
            <w:rPr>
              <w:rFonts w:ascii="SimSun" w:eastAsia="SimSun" w:hAnsi="SimSun" w:cs="SimSun"/>
              <w:spacing w:val="-2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2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15"/>
            </w:tabs>
            <w:spacing w:before="231" w:line="219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22"/>
              <w:sz w:val="21"/>
              <w:szCs w:val="21"/>
            </w:rPr>
            <w:t>4.1</w:t>
          </w:r>
          <w:r>
            <w:rPr>
              <w:rFonts w:ascii="SimSun" w:eastAsia="SimSun" w:hAnsi="SimSun" w:cs="SimSun"/>
              <w:spacing w:val="27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22"/>
              <w:sz w:val="21"/>
              <w:szCs w:val="21"/>
            </w:rPr>
            <w:t>系统总体电路图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15"/>
            </w:tabs>
            <w:spacing w:before="141" w:line="220" w:lineRule="auto"/>
            <w:ind w:left="290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-12"/>
              <w:sz w:val="21"/>
              <w:szCs w:val="21"/>
            </w:rPr>
            <w:t>4.2</w:t>
          </w:r>
          <w:r>
            <w:rPr>
              <w:rFonts w:ascii="SimSun" w:eastAsia="SimSun" w:hAnsi="SimSun" w:cs="SimSun"/>
              <w:spacing w:val="1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21"/>
              <w:szCs w:val="21"/>
            </w:rPr>
            <w:t>成</w:t>
          </w:r>
          <w:r>
            <w:rPr>
              <w:rFonts w:ascii="SimSun" w:eastAsia="SimSun" w:hAnsi="SimSun" w:cs="SimSun"/>
              <w:spacing w:val="-1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21"/>
              <w:szCs w:val="21"/>
            </w:rPr>
            <w:t>品</w:t>
          </w:r>
          <w:r>
            <w:rPr>
              <w:rFonts w:ascii="SimSun" w:eastAsia="SimSun" w:hAnsi="SimSun" w:cs="SimSun"/>
              <w:spacing w:val="-2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21"/>
              <w:szCs w:val="21"/>
            </w:rPr>
            <w:t>实</w:t>
          </w:r>
          <w:r>
            <w:rPr>
              <w:rFonts w:ascii="SimSun" w:eastAsia="SimSun" w:hAnsi="SimSun" w:cs="SimSun"/>
              <w:spacing w:val="-30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21"/>
              <w:szCs w:val="21"/>
            </w:rPr>
            <w:t>物</w:t>
          </w:r>
          <w:r>
            <w:rPr>
              <w:rFonts w:ascii="SimSun" w:eastAsia="SimSun" w:hAnsi="SimSun" w:cs="SimSun"/>
              <w:spacing w:val="-9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pacing w:val="-12"/>
              <w:sz w:val="21"/>
              <w:szCs w:val="21"/>
            </w:rPr>
            <w:t>图</w:t>
          </w:r>
          <w:r>
            <w:rPr>
              <w:rFonts w:ascii="SimSun" w:eastAsia="SimSun" w:hAnsi="SimSun" w:cs="SimSun"/>
              <w:spacing w:val="-43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4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15"/>
            </w:tabs>
            <w:spacing w:before="278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1"/>
              <w:sz w:val="21"/>
              <w:szCs w:val="21"/>
            </w:rPr>
            <w:t>5.总结与心得体会</w:t>
          </w:r>
          <w:r>
            <w:rPr>
              <w:rFonts w:ascii="SimSun" w:eastAsia="SimSun" w:hAnsi="SimSun" w:cs="SimSun"/>
              <w:spacing w:val="94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3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18</w:t>
            </w:r>
          </w:hyperlink>
        </w:p>
        <w:p>
          <w:pPr>
            <w:spacing w:line="300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8315"/>
            </w:tabs>
            <w:spacing w:before="69" w:line="219" w:lineRule="auto"/>
            <w:rPr>
              <w:rFonts w:ascii="SimSun" w:eastAsia="SimSun" w:hAnsi="SimSun" w:cs="SimSun"/>
              <w:sz w:val="21"/>
              <w:szCs w:val="21"/>
            </w:rPr>
          </w:pPr>
          <w:r>
            <w:rPr>
              <w:rFonts w:ascii="SimSun" w:eastAsia="SimSun" w:hAnsi="SimSun" w:cs="SimSun"/>
              <w:spacing w:val="4"/>
              <w:sz w:val="21"/>
              <w:szCs w:val="21"/>
            </w:rPr>
            <w:t>6.附录</w:t>
          </w:r>
          <w:r>
            <w:rPr>
              <w:rFonts w:ascii="SimSun" w:eastAsia="SimSun" w:hAnsi="SimSun" w:cs="SimSun"/>
              <w:spacing w:val="-22"/>
              <w:sz w:val="21"/>
              <w:szCs w:val="21"/>
            </w:rPr>
            <w:t xml:space="preserve"> </w:t>
          </w:r>
          <w:r>
            <w:rPr>
              <w:rFonts w:ascii="SimSun" w:eastAsia="SimSun" w:hAnsi="SimSun" w:cs="SimSun"/>
              <w:sz w:val="21"/>
              <w:szCs w:val="21"/>
            </w:rPr>
            <w:tab/>
          </w:r>
          <w:r>
            <w:rPr>
              <w:rFonts w:ascii="SimSun" w:eastAsia="SimSun" w:hAnsi="SimSun" w:cs="SimSun"/>
              <w:spacing w:val="-3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SimSun" w:eastAsia="SimSun" w:hAnsi="SimSun" w:cs="SimSun"/>
                <w:spacing w:val="-6"/>
                <w:sz w:val="21"/>
                <w:szCs w:val="21"/>
              </w:rPr>
              <w:t>18</w:t>
            </w:r>
          </w:hyperlink>
        </w:p>
      </w:sdtContent>
    </w:sdt>
    <w:p>
      <w:pPr>
        <w:sectPr>
          <w:headerReference w:type="default" r:id="rId6"/>
          <w:footerReference w:type="default" r:id="rId7"/>
          <w:pgSz w:w="11910" w:h="16840"/>
          <w:pgMar w:top="400" w:right="1786" w:bottom="1211" w:left="1769" w:header="0" w:footer="962" w:gutter="0"/>
          <w:pgNumType w:start="2"/>
          <w:cols w:space="708"/>
        </w:sectPr>
      </w:pPr>
    </w:p>
    <w:p>
      <w:pPr>
        <w:spacing w:line="406" w:lineRule="auto"/>
        <w:rPr>
          <w:rFonts w:ascii="Arial"/>
          <w:sz w:val="21"/>
        </w:rPr>
      </w:pPr>
    </w:p>
    <w:p>
      <w:pPr>
        <w:spacing w:before="59" w:line="219" w:lineRule="auto"/>
        <w:ind w:left="3293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2"/>
          <w:sz w:val="18"/>
          <w:szCs w:val="18"/>
        </w:rPr>
        <w:t>LM75</w:t>
      </w:r>
      <w:r>
        <w:rPr>
          <w:rFonts w:ascii="SimSun" w:eastAsia="SimSun" w:hAnsi="SimSun" w:cs="SimSun"/>
          <w:spacing w:val="63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2"/>
          <w:sz w:val="18"/>
          <w:szCs w:val="18"/>
        </w:rPr>
        <w:t>数字温度计设计</w:t>
      </w:r>
    </w:p>
    <w:p>
      <w:pPr>
        <w:spacing w:line="434" w:lineRule="auto"/>
        <w:rPr>
          <w:rFonts w:ascii="Arial"/>
          <w:sz w:val="21"/>
        </w:rPr>
      </w:pPr>
    </w:p>
    <w:p>
      <w:pPr>
        <w:spacing w:before="91" w:line="221" w:lineRule="auto"/>
        <w:ind w:left="3787"/>
        <w:rPr>
          <w:rFonts w:ascii="SimSun" w:eastAsia="SimSun" w:hAnsi="SimSun" w:cs="SimSun"/>
          <w:sz w:val="28"/>
          <w:szCs w:val="28"/>
        </w:rPr>
      </w:pPr>
      <w:bookmarkStart w:id="0" w:name="_bookmark1"/>
      <w:bookmarkEnd w:id="0"/>
      <w:bookmarkStart w:id="1" w:name="_bookmark2"/>
      <w:bookmarkEnd w:id="1"/>
      <w:bookmarkStart w:id="2" w:name="_bookmark3"/>
      <w:bookmarkEnd w:id="2"/>
      <w:bookmarkStart w:id="3" w:name="_bookmark4"/>
      <w:bookmarkEnd w:id="3"/>
      <w:r>
        <w:rPr>
          <w:rFonts w:ascii="SimSun" w:eastAsia="SimSun" w:hAnsi="SimSun" w:cs="SimSun"/>
          <w:b/>
          <w:bCs/>
          <w:spacing w:val="-7"/>
          <w:sz w:val="28"/>
          <w:szCs w:val="28"/>
        </w:rPr>
        <w:t>前言</w:t>
      </w:r>
    </w:p>
    <w:p>
      <w:pPr>
        <w:spacing w:before="284" w:line="409" w:lineRule="auto"/>
        <w:ind w:left="13" w:right="39" w:firstLine="43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在这个信息化高速发展的时代，单片机作为一种最经典的微控制</w:t>
      </w:r>
      <w:r>
        <w:rPr>
          <w:rFonts w:ascii="SimSun" w:eastAsia="SimSun" w:hAnsi="SimSun" w:cs="SimSun"/>
          <w:spacing w:val="4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5"/>
          <w:sz w:val="28"/>
          <w:szCs w:val="28"/>
        </w:rPr>
        <w:t>器，单片机技术已经普及到我们生活，工作，科研，各个领域，已经</w:t>
      </w:r>
      <w:r>
        <w:rPr>
          <w:rFonts w:ascii="SimSun" w:eastAsia="SimSun" w:hAnsi="SimSun" w:cs="SimSun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5"/>
          <w:sz w:val="28"/>
          <w:szCs w:val="28"/>
        </w:rPr>
        <w:t>成为一种比较成熟的技术，作为自动化专业的学生，我们学习了单片</w:t>
      </w:r>
      <w:r>
        <w:rPr>
          <w:rFonts w:ascii="SimSun" w:eastAsia="SimSun" w:hAnsi="SimSun" w:cs="SimSun"/>
          <w:spacing w:val="10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机，就应该把它熟练应用到生活之中来。众所周知，温度计无论是在</w:t>
      </w:r>
      <w:r>
        <w:rPr>
          <w:rFonts w:ascii="SimSun" w:eastAsia="SimSun" w:hAnsi="SimSun" w:cs="SimSun"/>
          <w:spacing w:val="2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2"/>
          <w:sz w:val="28"/>
          <w:szCs w:val="28"/>
        </w:rPr>
        <w:t>日常生活中还是在劳动生产甚至是高科技方面的应用都是非常</w:t>
      </w:r>
      <w:r>
        <w:rPr>
          <w:rFonts w:ascii="SimSun" w:eastAsia="SimSun" w:hAnsi="SimSun" w:cs="SimSun"/>
          <w:spacing w:val="-3"/>
          <w:sz w:val="28"/>
          <w:szCs w:val="28"/>
        </w:rPr>
        <w:t>的广</w:t>
      </w:r>
      <w:r>
        <w:rPr>
          <w:rFonts w:ascii="SimSun" w:eastAsia="SimSun" w:hAnsi="SimSun" w:cs="SimSun"/>
          <w:sz w:val="28"/>
          <w:szCs w:val="28"/>
        </w:rPr>
        <w:t xml:space="preserve">   </w:t>
      </w:r>
      <w:r>
        <w:rPr>
          <w:rFonts w:ascii="SimSun" w:eastAsia="SimSun" w:hAnsi="SimSun" w:cs="SimSun"/>
          <w:spacing w:val="-5"/>
          <w:sz w:val="28"/>
          <w:szCs w:val="28"/>
        </w:rPr>
        <w:t>泛，它为我们了解物体的温度提供了很大的方便，已经成为了一个必</w:t>
      </w:r>
      <w:r>
        <w:rPr>
          <w:rFonts w:ascii="SimSun" w:eastAsia="SimSun" w:hAnsi="SimSun" w:cs="SimSun"/>
          <w:spacing w:val="1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4"/>
          <w:sz w:val="28"/>
          <w:szCs w:val="28"/>
        </w:rPr>
        <w:t>不可少的物品。本文将介绍一种基于单片机控制的数</w:t>
      </w:r>
      <w:r>
        <w:rPr>
          <w:rFonts w:ascii="SimSun" w:eastAsia="SimSun" w:hAnsi="SimSun" w:cs="SimSun"/>
          <w:spacing w:val="-5"/>
          <w:sz w:val="28"/>
          <w:szCs w:val="28"/>
        </w:rPr>
        <w:t>字温度计，使用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0"/>
          <w:sz w:val="28"/>
          <w:szCs w:val="28"/>
        </w:rPr>
        <w:t>较新上市芯片—LM75</w:t>
      </w:r>
      <w:r>
        <w:rPr>
          <w:rFonts w:ascii="SimSun" w:eastAsia="SimSun" w:hAnsi="SimSun" w:cs="SimSun"/>
          <w:spacing w:val="9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10"/>
          <w:sz w:val="28"/>
          <w:szCs w:val="28"/>
        </w:rPr>
        <w:t>测温芯片，将温度以华氏温度显示在液晶屏上。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本文设计的数字温度计具有读数方便，测温范围广，测温精确，数字</w:t>
      </w:r>
    </w:p>
    <w:p>
      <w:pPr>
        <w:spacing w:line="219" w:lineRule="auto"/>
        <w:ind w:left="1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7"/>
          <w:sz w:val="28"/>
          <w:szCs w:val="28"/>
        </w:rPr>
        <w:t>显示，适用范围宽等特点。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91" w:line="219" w:lineRule="auto"/>
        <w:ind w:left="447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14"/>
          <w:sz w:val="28"/>
          <w:szCs w:val="28"/>
        </w:rPr>
        <w:t>关键词：</w:t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4"/>
          <w:sz w:val="28"/>
          <w:szCs w:val="28"/>
        </w:rPr>
        <w:t>单片机，数字控制，液晶屏显示，</w:t>
      </w:r>
      <w:r>
        <w:rPr>
          <w:rFonts w:ascii="SimSun" w:eastAsia="SimSun" w:hAnsi="SimSun" w:cs="SimSun"/>
          <w:spacing w:val="-15"/>
          <w:sz w:val="28"/>
          <w:szCs w:val="28"/>
        </w:rPr>
        <w:t>温度计，</w:t>
      </w:r>
      <w:r>
        <w:rPr>
          <w:rFonts w:ascii="SimSun" w:eastAsia="SimSun" w:hAnsi="SimSun" w:cs="SimSu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>LM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15"/>
          <w:sz w:val="28"/>
          <w:szCs w:val="28"/>
        </w:rPr>
        <w:t>芯片。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17" w:line="221" w:lineRule="auto"/>
        <w:ind w:left="18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spacing w:val="-9"/>
          <w:sz w:val="36"/>
          <w:szCs w:val="36"/>
        </w:rPr>
        <w:t>1.设计目的与原理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68" w:line="219" w:lineRule="auto"/>
        <w:ind w:left="13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1.1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   </w:t>
      </w: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设</w:t>
      </w:r>
      <w:r>
        <w:rPr>
          <w:rFonts w:ascii="SimSun" w:eastAsia="SimSun" w:hAnsi="SimSun" w:cs="SimSun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计</w:t>
      </w:r>
      <w:r>
        <w:rPr>
          <w:rFonts w:ascii="SimSun" w:eastAsia="SimSun" w:hAnsi="SimSun" w:cs="SimSun"/>
          <w:spacing w:val="48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目</w:t>
      </w:r>
      <w:r>
        <w:rPr>
          <w:rFonts w:ascii="SimSun" w:eastAsia="SimSun" w:hAnsi="SimSun" w:cs="SimSun"/>
          <w:spacing w:val="24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的</w:t>
      </w:r>
      <w:r>
        <w:rPr>
          <w:rFonts w:ascii="SimSun" w:eastAsia="SimSun" w:hAnsi="SimSun" w:cs="SimSun"/>
          <w:spacing w:val="33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3"/>
          <w:sz w:val="21"/>
          <w:szCs w:val="21"/>
        </w:rPr>
        <w:t>随着人们生活水平的不断提高，单片机控制无疑是人们追求的目标之</w:t>
      </w:r>
    </w:p>
    <w:p>
      <w:pPr>
        <w:spacing w:before="173" w:line="260" w:lineRule="auto"/>
        <w:ind w:left="13" w:right="131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3"/>
          <w:sz w:val="21"/>
          <w:szCs w:val="21"/>
        </w:rPr>
        <w:t>一，它所给人带来的方便也是不可否定的，其中数字温度计就是一个典型的例子，但人们对</w:t>
      </w:r>
      <w:r>
        <w:rPr>
          <w:rFonts w:ascii="SimSun" w:eastAsia="SimSun" w:hAnsi="SimSun" w:cs="SimSun"/>
          <w:spacing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它的要求越来越高，要为现代人工作、科研、生活、提供更好的更方便的设施就需要从数单</w:t>
      </w:r>
      <w:r>
        <w:rPr>
          <w:rFonts w:ascii="SimSun" w:eastAsia="SimSun" w:hAnsi="SimSun" w:cs="SimSun"/>
          <w:spacing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片机技术入手，</w:t>
      </w:r>
      <w:r>
        <w:rPr>
          <w:rFonts w:ascii="SimSun" w:eastAsia="SimSun" w:hAnsi="SimSun" w:cs="SimSun"/>
          <w:spacing w:val="7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9"/>
          <w:sz w:val="21"/>
          <w:szCs w:val="21"/>
        </w:rPr>
        <w:t>一切向着数字化控制，智能化控制方向发展。</w:t>
      </w:r>
    </w:p>
    <w:p>
      <w:pPr>
        <w:spacing w:before="50" w:line="260" w:lineRule="auto"/>
        <w:ind w:left="13" w:right="75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"/>
          <w:sz w:val="21"/>
          <w:szCs w:val="21"/>
        </w:rPr>
        <w:t>本设计所介绍的数字温度计与传统的温度计相比，具有</w:t>
      </w:r>
      <w:r>
        <w:rPr>
          <w:rFonts w:ascii="SimSun" w:eastAsia="SimSun" w:hAnsi="SimSun" w:cs="SimSun"/>
          <w:spacing w:val="-2"/>
          <w:sz w:val="21"/>
          <w:szCs w:val="21"/>
        </w:rPr>
        <w:t>读数方便，测温范围广，测温准确，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其输出温度采用数字显示，主要用于对测温比较准确的场</w:t>
      </w:r>
      <w:r>
        <w:rPr>
          <w:rFonts w:ascii="SimSun" w:eastAsia="SimSun" w:hAnsi="SimSun" w:cs="SimSun"/>
          <w:spacing w:val="-4"/>
          <w:sz w:val="21"/>
          <w:szCs w:val="21"/>
        </w:rPr>
        <w:t>所，或科研实验室使用，可广泛用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于食品库、冷库、粮库、温室大棚等需要控制温度的地方。目前，该产品已在温控系统中得</w:t>
      </w:r>
      <w:r>
        <w:rPr>
          <w:rFonts w:ascii="SimSun" w:eastAsia="SimSun" w:hAnsi="SimSun" w:cs="SimSun"/>
          <w:spacing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6"/>
          <w:sz w:val="21"/>
          <w:szCs w:val="21"/>
        </w:rPr>
        <w:t>到广泛的应用。</w:t>
      </w:r>
    </w:p>
    <w:p>
      <w:pPr>
        <w:spacing w:before="189" w:line="219" w:lineRule="auto"/>
        <w:ind w:left="13"/>
        <w:rPr>
          <w:rFonts w:ascii="SimSun" w:eastAsia="SimSun" w:hAnsi="SimSun" w:cs="SimSun"/>
          <w:sz w:val="28"/>
          <w:szCs w:val="28"/>
        </w:rPr>
        <w:sectPr>
          <w:headerReference w:type="default" r:id="rId8"/>
          <w:footerReference w:type="default" r:id="rId9"/>
          <w:pgSz w:w="11910" w:h="16840"/>
          <w:pgMar w:top="400" w:right="1689" w:bottom="1182" w:left="1786" w:header="0" w:footer="969" w:gutter="0"/>
          <w:pgNumType w:start="3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-21"/>
          <w:w w:val="87"/>
          <w:sz w:val="28"/>
          <w:szCs w:val="28"/>
        </w:rPr>
        <w:t>1.2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  </w:t>
      </w:r>
      <w:r>
        <w:rPr>
          <w:rFonts w:ascii="SimSun" w:eastAsia="SimSun" w:hAnsi="SimSun" w:cs="SimSun"/>
          <w:b/>
          <w:bCs/>
          <w:spacing w:val="-21"/>
          <w:w w:val="87"/>
          <w:sz w:val="28"/>
          <w:szCs w:val="28"/>
        </w:rPr>
        <w:t>设计原理</w:t>
      </w:r>
      <w:r>
        <w:rPr>
          <w:rFonts w:ascii="SimSun" w:eastAsia="SimSun" w:hAnsi="SimSun" w:cs="SimSun"/>
          <w:spacing w:val="1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21"/>
          <w:w w:val="87"/>
          <w:sz w:val="28"/>
          <w:szCs w:val="28"/>
        </w:rPr>
        <w:t>本系统是一个基于单片机</w:t>
      </w:r>
      <w:r>
        <w:rPr>
          <w:rFonts w:ascii="Times New Roman" w:eastAsia="Times New Roman" w:hAnsi="Times New Roman" w:cs="Times New Roman"/>
          <w:spacing w:val="-21"/>
          <w:w w:val="87"/>
          <w:sz w:val="28"/>
          <w:szCs w:val="28"/>
        </w:rPr>
        <w:t>STC89C5</w:t>
      </w:r>
      <w:r>
        <w:rPr>
          <w:rFonts w:ascii="Times New Roman" w:eastAsia="Times New Roman" w:hAnsi="Times New Roman" w:cs="Times New Roman"/>
          <w:spacing w:val="-22"/>
          <w:w w:val="87"/>
          <w:sz w:val="28"/>
          <w:szCs w:val="28"/>
        </w:rPr>
        <w:t>2</w:t>
      </w:r>
      <w:r>
        <w:rPr>
          <w:rFonts w:ascii="SimSun" w:eastAsia="SimSun" w:hAnsi="SimSun" w:cs="SimSun"/>
          <w:spacing w:val="-22"/>
          <w:w w:val="87"/>
          <w:sz w:val="28"/>
          <w:szCs w:val="28"/>
        </w:rPr>
        <w:t>的数字温度计的设计，用来测量环</w:t>
      </w:r>
    </w:p>
    <w:p>
      <w:pPr>
        <w:spacing w:before="175" w:line="261" w:lineRule="auto"/>
        <w:ind w:left="13" w:right="127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境温度，以华氏度显示。整个设计系统分为3部分：单片机控制、温</w:t>
      </w:r>
      <w:r>
        <w:rPr>
          <w:rFonts w:ascii="SimSun" w:eastAsia="SimSun" w:hAnsi="SimSun" w:cs="SimSun"/>
          <w:spacing w:val="-1"/>
          <w:sz w:val="21"/>
          <w:szCs w:val="21"/>
        </w:rPr>
        <w:t>度传感器以及液晶屏显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示。整个设计是以STC89C52</w:t>
      </w:r>
      <w:r>
        <w:rPr>
          <w:rFonts w:ascii="SimSun" w:eastAsia="SimSun" w:hAnsi="SimSun" w:cs="SimSun"/>
          <w:spacing w:val="2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为核心，通过数</w:t>
      </w:r>
      <w:r>
        <w:rPr>
          <w:rFonts w:ascii="SimSun" w:eastAsia="SimSun" w:hAnsi="SimSun" w:cs="SimSun"/>
          <w:spacing w:val="-4"/>
          <w:sz w:val="21"/>
          <w:szCs w:val="21"/>
        </w:rPr>
        <w:t>字温度传感器</w:t>
      </w:r>
      <w:r>
        <w:rPr>
          <w:rFonts w:ascii="SimSun" w:eastAsia="SimSun" w:hAnsi="SimSun" w:cs="SimSun"/>
          <w:spacing w:val="-3"/>
          <w:sz w:val="21"/>
          <w:szCs w:val="21"/>
        </w:rPr>
        <w:t>LM</w:t>
      </w:r>
      <w:r>
        <w:rPr>
          <w:rFonts w:ascii="SimSun" w:eastAsia="SimSun" w:hAnsi="SimSun" w:cs="SimSun"/>
          <w:spacing w:val="-4"/>
          <w:sz w:val="21"/>
          <w:szCs w:val="21"/>
        </w:rPr>
        <w:t>75</w:t>
      </w:r>
      <w:r>
        <w:rPr>
          <w:rFonts w:ascii="SimSun" w:eastAsia="SimSun" w:hAnsi="SimSun" w:cs="SimSun"/>
          <w:spacing w:val="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来实现环境温度的采集和转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换，同时因其输出为数字形式，且为串行输出，这就方便了单片机进行数据处理，但同时也</w:t>
      </w:r>
      <w:r>
        <w:rPr>
          <w:rFonts w:ascii="SimSun" w:eastAsia="SimSun" w:hAnsi="SimSun" w:cs="SimSun"/>
          <w:spacing w:val="1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3"/>
          <w:sz w:val="21"/>
          <w:szCs w:val="21"/>
        </w:rPr>
        <w:t>对编程提出了更高的要求。单片机把采集到的温度进行相应的转换后，使之能够方便地在液</w:t>
      </w:r>
      <w:r>
        <w:rPr>
          <w:rFonts w:ascii="SimSun" w:eastAsia="SimSun" w:hAnsi="SimSun" w:cs="SimSun"/>
          <w:spacing w:val="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晶屏上输出。</w:t>
      </w:r>
      <w:r>
        <w:rPr>
          <w:rFonts w:ascii="SimSun" w:eastAsia="SimSun" w:hAnsi="SimSun" w:cs="SimSun"/>
          <w:spacing w:val="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LCD</w:t>
      </w:r>
      <w:r>
        <w:rPr>
          <w:rFonts w:ascii="SimSun" w:eastAsia="SimSun" w:hAnsi="SimSun" w:cs="SimSun"/>
          <w:spacing w:val="2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采用1602A</w:t>
      </w:r>
      <w:r>
        <w:rPr>
          <w:rFonts w:ascii="SimSun" w:eastAsia="SimSun" w:hAnsi="SimSun" w:cs="SimSun"/>
          <w:spacing w:val="13"/>
          <w:sz w:val="21"/>
          <w:szCs w:val="21"/>
          <w:u w:val="single" w:color="auto"/>
        </w:rPr>
        <w:t xml:space="preserve"> </w:t>
      </w:r>
      <w:r>
        <w:rPr>
          <w:rFonts w:ascii="SimSun" w:eastAsia="SimSun" w:hAnsi="SimSun" w:cs="SimSun"/>
          <w:spacing w:val="-8"/>
          <w:sz w:val="21"/>
          <w:szCs w:val="21"/>
        </w:rPr>
        <w:t>5V</w:t>
      </w:r>
      <w:r>
        <w:rPr>
          <w:rFonts w:ascii="SimSun" w:eastAsia="SimSun" w:hAnsi="SimSun" w:cs="SimSun"/>
          <w:spacing w:val="25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8"/>
          <w:sz w:val="21"/>
          <w:szCs w:val="21"/>
        </w:rPr>
        <w:t>LCD液</w:t>
      </w:r>
      <w:r>
        <w:rPr>
          <w:rFonts w:ascii="SimSun" w:eastAsia="SimSun" w:hAnsi="SimSun" w:cs="SimSun"/>
          <w:spacing w:val="-9"/>
          <w:sz w:val="21"/>
          <w:szCs w:val="21"/>
        </w:rPr>
        <w:t>晶显示器。</w:t>
      </w:r>
    </w:p>
    <w:p>
      <w:pPr>
        <w:sectPr>
          <w:headerReference w:type="default" r:id="rId10"/>
          <w:footerReference w:type="default" r:id="rId11"/>
          <w:type w:val="nextPage"/>
          <w:pgSz w:w="11910" w:h="16840"/>
          <w:pgMar w:top="400" w:right="1689" w:bottom="1182" w:left="1786" w:header="0" w:footer="969" w:gutter="0"/>
          <w:pgNumType w:start="4"/>
          <w:cols w:space="708"/>
          <w:titlePg w:val="0"/>
        </w:sectPr>
      </w:pPr>
    </w:p>
    <w:p>
      <w:pPr>
        <w:spacing w:line="393" w:lineRule="auto"/>
        <w:rPr>
          <w:rFonts w:ascii="Arial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27.4pt;height:198.9pt;margin-top:108.97pt;margin-left:88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20" w:line="545" w:lineRule="exact"/>
                    <w:ind w:left="25"/>
                    <w:rPr>
                      <w:rFonts w:ascii="SimSun" w:eastAsia="SimSun" w:hAnsi="SimSun" w:cs="SimSun"/>
                      <w:sz w:val="36"/>
                      <w:szCs w:val="36"/>
                    </w:rPr>
                  </w:pPr>
                  <w:bookmarkStart w:id="4" w:name="_bookmark5"/>
                  <w:bookmarkEnd w:id="4"/>
                  <w:bookmarkStart w:id="5" w:name="_bookmark6"/>
                  <w:bookmarkEnd w:id="5"/>
                  <w:bookmarkStart w:id="6" w:name="_bookmark7"/>
                  <w:bookmarkEnd w:id="6"/>
                  <w:bookmarkStart w:id="7" w:name="_bookmark8"/>
                  <w:bookmarkEnd w:id="7"/>
                  <w:r>
                    <w:rPr>
                      <w:rFonts w:ascii="SimSun" w:eastAsia="SimSun" w:hAnsi="SimSun" w:cs="SimSun"/>
                      <w:b/>
                      <w:bCs/>
                      <w:spacing w:val="-13"/>
                      <w:position w:val="13"/>
                      <w:sz w:val="36"/>
                      <w:szCs w:val="36"/>
                    </w:rPr>
                    <w:t>2.系统组成与部分元件功能</w:t>
                  </w:r>
                </w:p>
                <w:p>
                  <w:pPr>
                    <w:spacing w:before="1" w:line="220" w:lineRule="auto"/>
                    <w:ind w:left="23"/>
                    <w:rPr>
                      <w:rFonts w:ascii="SimHei" w:eastAsia="SimHei" w:hAnsi="SimHei" w:cs="SimHei"/>
                      <w:sz w:val="25"/>
                      <w:szCs w:val="2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3"/>
                      <w:sz w:val="25"/>
                      <w:szCs w:val="25"/>
                    </w:rPr>
                    <w:t>2.1</w:t>
                  </w:r>
                  <w:r>
                    <w:rPr>
                      <w:rFonts w:ascii="SimHei" w:eastAsia="SimHei" w:hAnsi="SimHei" w:cs="SimHei"/>
                      <w:spacing w:val="-19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b/>
                      <w:bCs/>
                      <w:spacing w:val="-13"/>
                      <w:sz w:val="25"/>
                      <w:szCs w:val="25"/>
                    </w:rPr>
                    <w:t>系统组成</w:t>
                  </w:r>
                </w:p>
                <w:p>
                  <w:pPr>
                    <w:spacing w:before="60" w:line="272" w:lineRule="auto"/>
                    <w:ind w:left="20" w:right="44" w:firstLine="500"/>
                    <w:jc w:val="both"/>
                    <w:rPr>
                      <w:rFonts w:ascii="FangSong" w:eastAsia="FangSong" w:hAnsi="FangSong" w:cs="FangSong"/>
                      <w:sz w:val="25"/>
                      <w:szCs w:val="25"/>
                    </w:rPr>
                  </w:pP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本系统主要有</w:t>
                  </w:r>
                  <w:r>
                    <w:rPr>
                      <w:rFonts w:ascii="FangSong" w:eastAsia="FangSong" w:hAnsi="FangSong" w:cs="FangSong"/>
                      <w:spacing w:val="-60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STC89C52</w:t>
                  </w:r>
                  <w:r>
                    <w:rPr>
                      <w:rFonts w:ascii="FangSong" w:eastAsia="FangSong" w:hAnsi="FangSong" w:cs="FangSong"/>
                      <w:spacing w:val="-3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单片机、</w:t>
                  </w:r>
                  <w:r>
                    <w:rPr>
                      <w:rFonts w:ascii="FangSong" w:eastAsia="FangSong" w:hAnsi="FangSong" w:cs="FangSong"/>
                      <w:spacing w:val="-5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LM7</w:t>
                  </w:r>
                  <w:r>
                    <w:rPr>
                      <w:rFonts w:ascii="FangSong" w:eastAsia="FangSong" w:hAnsi="FangSong" w:cs="FangSong"/>
                      <w:spacing w:val="-12"/>
                      <w:sz w:val="25"/>
                      <w:szCs w:val="25"/>
                    </w:rPr>
                    <w:t>5</w:t>
                  </w:r>
                  <w:r>
                    <w:rPr>
                      <w:rFonts w:ascii="FangSong" w:eastAsia="FangSong" w:hAnsi="FangSong" w:cs="FangSong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测温芯片、1602A</w:t>
                  </w:r>
                  <w:r>
                    <w:rPr>
                      <w:rFonts w:ascii="FangSong" w:eastAsia="FangSong" w:hAnsi="FangSong" w:cs="FangSong"/>
                      <w:spacing w:val="27"/>
                      <w:sz w:val="25"/>
                      <w:szCs w:val="25"/>
                      <w:u w:val="single" w:color="auto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5VLCD</w:t>
                  </w:r>
                  <w:r>
                    <w:rPr>
                      <w:rFonts w:ascii="FangSong" w:eastAsia="FangSong" w:hAnsi="FangSong" w:cs="FangSong"/>
                      <w:spacing w:val="-49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1"/>
                      <w:sz w:val="25"/>
                      <w:szCs w:val="25"/>
                    </w:rPr>
                    <w:t>液晶显示器、晶振</w:t>
                  </w:r>
                  <w:r>
                    <w:rPr>
                      <w:rFonts w:ascii="FangSong" w:eastAsia="FangSong" w:hAnsi="FangSong" w:cs="FangSong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spacing w:val="-14"/>
                      <w:sz w:val="25"/>
                      <w:szCs w:val="25"/>
                    </w:rPr>
                    <w:t>等元件组成。</w:t>
                  </w:r>
                </w:p>
                <w:p>
                  <w:pPr>
                    <w:spacing w:before="183" w:line="540" w:lineRule="exact"/>
                    <w:ind w:left="24"/>
                    <w:rPr>
                      <w:rFonts w:ascii="FangSong" w:eastAsia="FangSong" w:hAnsi="FangSong" w:cs="FangSong"/>
                      <w:sz w:val="31"/>
                      <w:szCs w:val="31"/>
                    </w:rPr>
                  </w:pPr>
                  <w:r>
                    <w:rPr>
                      <w:rFonts w:ascii="FangSong" w:eastAsia="FangSong" w:hAnsi="FangSong" w:cs="FangSong"/>
                      <w:b/>
                      <w:bCs/>
                      <w:spacing w:val="-5"/>
                      <w:position w:val="16"/>
                      <w:sz w:val="31"/>
                      <w:szCs w:val="31"/>
                    </w:rPr>
                    <w:t>2.2部分元件简介</w:t>
                  </w:r>
                </w:p>
                <w:p>
                  <w:pPr>
                    <w:spacing w:before="1" w:line="220" w:lineRule="auto"/>
                    <w:ind w:left="23"/>
                    <w:rPr>
                      <w:rFonts w:ascii="FangSong" w:eastAsia="FangSong" w:hAnsi="FangSong" w:cs="FangSong"/>
                      <w:sz w:val="25"/>
                      <w:szCs w:val="25"/>
                    </w:rPr>
                  </w:pPr>
                  <w:r>
                    <w:rPr>
                      <w:rFonts w:ascii="FangSong" w:eastAsia="FangSong" w:hAnsi="FangSong" w:cs="FangSong"/>
                      <w:b/>
                      <w:bCs/>
                      <w:spacing w:val="-6"/>
                      <w:sz w:val="25"/>
                      <w:szCs w:val="25"/>
                    </w:rPr>
                    <w:t>2.2.1</w:t>
                  </w:r>
                  <w:r>
                    <w:rPr>
                      <w:rFonts w:ascii="FangSong" w:eastAsia="FangSong" w:hAnsi="FangSong" w:cs="FangSong"/>
                      <w:spacing w:val="8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b/>
                      <w:bCs/>
                      <w:spacing w:val="-6"/>
                      <w:sz w:val="25"/>
                      <w:szCs w:val="25"/>
                    </w:rPr>
                    <w:t>STC89C52</w:t>
                  </w:r>
                  <w:r>
                    <w:rPr>
                      <w:rFonts w:ascii="FangSong" w:eastAsia="FangSong" w:hAnsi="FangSong" w:cs="FangSong"/>
                      <w:spacing w:val="-5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FangSong" w:eastAsia="FangSong" w:hAnsi="FangSong" w:cs="FangSong"/>
                      <w:b/>
                      <w:bCs/>
                      <w:spacing w:val="-6"/>
                      <w:sz w:val="25"/>
                      <w:szCs w:val="25"/>
                    </w:rPr>
                    <w:t>单片机</w:t>
                  </w:r>
                </w:p>
                <w:p>
                  <w:pPr>
                    <w:spacing w:before="138" w:line="470" w:lineRule="exact"/>
                    <w:ind w:left="520"/>
                    <w:rPr>
                      <w:rFonts w:ascii="SimSun" w:eastAsia="SimSun" w:hAnsi="SimSun" w:cs="SimSun"/>
                      <w:sz w:val="25"/>
                      <w:szCs w:val="25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position w:val="16"/>
                      <w:sz w:val="25"/>
                      <w:szCs w:val="25"/>
                    </w:rPr>
                    <w:t>STC89C52</w:t>
                  </w:r>
                  <w:r>
                    <w:rPr>
                      <w:rFonts w:ascii="SimSun" w:eastAsia="SimSun" w:hAnsi="SimSun" w:cs="SimSun"/>
                      <w:spacing w:val="61"/>
                      <w:position w:val="16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3"/>
                      <w:position w:val="16"/>
                      <w:sz w:val="25"/>
                      <w:szCs w:val="25"/>
                    </w:rPr>
                    <w:t>是一种带8K</w:t>
                  </w:r>
                  <w:r>
                    <w:rPr>
                      <w:rFonts w:ascii="SimSun" w:eastAsia="SimSun" w:hAnsi="SimSun" w:cs="SimSun"/>
                      <w:spacing w:val="16"/>
                      <w:position w:val="16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3"/>
                      <w:position w:val="16"/>
                      <w:sz w:val="25"/>
                      <w:szCs w:val="25"/>
                    </w:rPr>
                    <w:t>字节闪烁可编</w:t>
                  </w:r>
                </w:p>
                <w:p>
                  <w:pPr>
                    <w:spacing w:line="219" w:lineRule="auto"/>
                    <w:ind w:left="20"/>
                    <w:rPr>
                      <w:rFonts w:ascii="SimSun" w:eastAsia="SimSun" w:hAnsi="SimSun" w:cs="SimSun"/>
                      <w:sz w:val="25"/>
                      <w:szCs w:val="25"/>
                    </w:rPr>
                  </w:pPr>
                  <w:r>
                    <w:rPr>
                      <w:rFonts w:ascii="SimSun" w:eastAsia="SimSun" w:hAnsi="SimSun" w:cs="SimSun"/>
                      <w:spacing w:val="26"/>
                      <w:sz w:val="25"/>
                      <w:szCs w:val="25"/>
                    </w:rPr>
                    <w:t>程可擦除只读存储器</w:t>
                  </w:r>
                  <w:r>
                    <w:rPr>
                      <w:rFonts w:ascii="SimSun" w:eastAsia="SimSun" w:hAnsi="SimSun" w:cs="SimSun"/>
                      <w:spacing w:val="3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26"/>
                      <w:sz w:val="25"/>
                      <w:szCs w:val="25"/>
                    </w:rPr>
                    <w:t>(</w:t>
                  </w:r>
                  <w:r>
                    <w:rPr>
                      <w:rFonts w:ascii="SimSun" w:eastAsia="SimSun" w:hAnsi="SimSun" w:cs="SimSun"/>
                      <w:sz w:val="25"/>
                      <w:szCs w:val="25"/>
                    </w:rPr>
                    <w:t>FPEROM</w:t>
                  </w:r>
                  <w:r>
                    <w:rPr>
                      <w:rFonts w:ascii="SimSun" w:eastAsia="SimSun" w:hAnsi="SimSun" w:cs="SimSun"/>
                      <w:spacing w:val="26"/>
                      <w:sz w:val="25"/>
                      <w:szCs w:val="25"/>
                    </w:rPr>
                    <w:t>-</w:t>
                  </w:r>
                  <w:r>
                    <w:rPr>
                      <w:rFonts w:ascii="SimSun" w:eastAsia="SimSun" w:hAnsi="SimSun" w:cs="SimSun"/>
                      <w:sz w:val="25"/>
                      <w:szCs w:val="25"/>
                    </w:rPr>
                    <w:t>Flash</w:t>
                  </w:r>
                </w:p>
              </w:txbxContent>
            </v:textbox>
          </v:shape>
        </w:pict>
      </w:r>
    </w:p>
    <w:p>
      <w:pPr>
        <w:spacing w:before="62" w:line="219" w:lineRule="auto"/>
        <w:ind w:left="328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6"/>
          <w:sz w:val="19"/>
          <w:szCs w:val="19"/>
        </w:rPr>
        <w:t>LM75</w:t>
      </w:r>
      <w:r>
        <w:rPr>
          <w:rFonts w:ascii="SimSun" w:eastAsia="SimSun" w:hAnsi="SimSun" w:cs="SimSun"/>
          <w:spacing w:val="46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6"/>
          <w:sz w:val="19"/>
          <w:szCs w:val="19"/>
        </w:rPr>
        <w:t>数字温度计设计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3440" w:lineRule="exact"/>
        <w:ind w:firstLine="4740"/>
        <w:textAlignment w:val="center"/>
      </w:pPr>
      <w:r>
        <w:pict>
          <v:group id="_x0000_i1026" style="width:176.55pt;height:172.05pt;mso-position-horizontal-relative:char;mso-position-vertical-relative:line" coordorigin="0,0" coordsize="3531,344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3531;height:3441;position:absolute" filled="f" stroked="f">
              <v:imagedata r:id="rId12" o:title=""/>
            </v:shape>
            <v:shape id="_x0000_s1028" type="#_x0000_t202" style="width:1150;height:3063;left:2129;position:absolute;top:197" filled="f" stroked="f">
              <o:lock v:ext="edit" aspectratio="f"/>
              <v:textbox inset="0,0,0,0">
                <w:txbxContent>
                  <w:p>
                    <w:pPr>
                      <w:spacing w:before="19" w:line="18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8DA5C6"/>
                        <w:spacing w:val="4"/>
                        <w:sz w:val="13"/>
                        <w:szCs w:val="13"/>
                      </w:rPr>
                      <w:t>40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>vcc</w:t>
                    </w:r>
                  </w:p>
                  <w:p>
                    <w:pPr>
                      <w:spacing w:line="190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39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>po.o(ADO)</w:t>
                    </w:r>
                  </w:p>
                  <w:p>
                    <w:pPr>
                      <w:spacing w:before="20" w:line="192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0"/>
                        <w:szCs w:val="10"/>
                      </w:rPr>
                      <w:t>38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3"/>
                        <w:szCs w:val="13"/>
                      </w:rPr>
                      <w:t>P0.</w:t>
                    </w:r>
                    <w:r>
                      <w:rPr>
                        <w:rFonts w:ascii="Times New Roman" w:eastAsia="Times New Roman" w:hAnsi="Times New Roman" w:cs="Times New Roman"/>
                        <w:spacing w:val="-18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3"/>
                        <w:szCs w:val="13"/>
                      </w:rPr>
                      <w:t>1(AD1)</w:t>
                    </w:r>
                  </w:p>
                  <w:p>
                    <w:pPr>
                      <w:spacing w:before="39" w:line="216" w:lineRule="auto"/>
                      <w:ind w:left="20" w:right="347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10"/>
                        <w:szCs w:val="10"/>
                      </w:rPr>
                      <w:t>37</w:t>
                    </w:r>
                    <w:r>
                      <w:rPr>
                        <w:rFonts w:ascii="SimSun" w:eastAsia="SimSun" w:hAnsi="SimSun" w:cs="SimSun"/>
                        <w:spacing w:val="-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P0.2(AD2)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spacing w:val="-9"/>
                        <w:sz w:val="10"/>
                        <w:szCs w:val="10"/>
                      </w:rPr>
                      <w:t>36</w:t>
                    </w:r>
                    <w:r>
                      <w:rPr>
                        <w:rFonts w:ascii="SimSun" w:eastAsia="SimSun" w:hAnsi="SimSun" w:cs="SimSun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9"/>
                        <w:sz w:val="13"/>
                        <w:szCs w:val="13"/>
                      </w:rPr>
                      <w:t>□</w:t>
                    </w:r>
                    <w:r>
                      <w:rPr>
                        <w:rFonts w:ascii="SimSun" w:eastAsia="SimSun" w:hAnsi="SimSun" w:cs="SimSun"/>
                        <w:spacing w:val="-3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9"/>
                        <w:sz w:val="13"/>
                        <w:szCs w:val="13"/>
                      </w:rPr>
                      <w:t>P0.3(AD3)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35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>IP0.4(AD4)</w:t>
                    </w:r>
                  </w:p>
                  <w:p>
                    <w:pPr>
                      <w:spacing w:before="26" w:line="205" w:lineRule="auto"/>
                      <w:ind w:left="20" w:right="347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0"/>
                        <w:szCs w:val="10"/>
                      </w:rPr>
                      <w:t>34</w:t>
                    </w:r>
                    <w:r>
                      <w:rPr>
                        <w:rFonts w:ascii="SimSun" w:eastAsia="SimSun" w:hAnsi="SimSun" w:cs="SimSun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3"/>
                        <w:szCs w:val="13"/>
                      </w:rPr>
                      <w:t>P0.5(AD5)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9"/>
                        <w:sz w:val="10"/>
                        <w:szCs w:val="10"/>
                      </w:rPr>
                      <w:t>33</w:t>
                    </w:r>
                    <w:r>
                      <w:rPr>
                        <w:rFonts w:ascii="SimSun" w:eastAsia="SimSun" w:hAnsi="SimSun" w:cs="SimSun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9"/>
                        <w:sz w:val="13"/>
                        <w:szCs w:val="13"/>
                      </w:rPr>
                      <w:t>□</w:t>
                    </w:r>
                    <w:r>
                      <w:rPr>
                        <w:rFonts w:ascii="SimSun" w:eastAsia="SimSun" w:hAnsi="SimSun" w:cs="SimSun"/>
                        <w:spacing w:val="-3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9"/>
                        <w:sz w:val="13"/>
                        <w:szCs w:val="13"/>
                      </w:rPr>
                      <w:t>P0.6(AD6)</w:t>
                    </w:r>
                  </w:p>
                  <w:p>
                    <w:pPr>
                      <w:spacing w:before="21" w:line="183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32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>P0.7(AD7)</w:t>
                    </w:r>
                  </w:p>
                  <w:p>
                    <w:pPr>
                      <w:spacing w:before="45" w:line="196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0"/>
                        <w:szCs w:val="10"/>
                      </w:rPr>
                      <w:t>31</w:t>
                    </w:r>
                    <w:r>
                      <w:rPr>
                        <w:rFonts w:ascii="SimSun" w:eastAsia="SimSun" w:hAnsi="SimSun" w:cs="SimSun"/>
                        <w:spacing w:val="1"/>
                        <w:sz w:val="10"/>
                        <w:szCs w:val="10"/>
                      </w:rPr>
                      <w:t xml:space="preserve">       </w:t>
                    </w:r>
                    <w:r>
                      <w:rPr>
                        <w:rFonts w:ascii="Arial" w:eastAsia="Arial" w:hAnsi="Arial" w:cs="Arial"/>
                        <w:spacing w:val="-3"/>
                        <w:sz w:val="13"/>
                        <w:szCs w:val="13"/>
                      </w:rPr>
                      <w:t>EAVPP</w:t>
                    </w:r>
                  </w:p>
                  <w:p>
                    <w:pPr>
                      <w:spacing w:before="34" w:line="190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13"/>
                        <w:szCs w:val="13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>ALE</w:t>
                    </w: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>PROG</w:t>
                    </w:r>
                  </w:p>
                  <w:p>
                    <w:pPr>
                      <w:spacing w:before="12" w:line="195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position w:val="1"/>
                        <w:sz w:val="13"/>
                        <w:szCs w:val="13"/>
                      </w:rPr>
                      <w:t>29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>PSEN</w:t>
                    </w:r>
                  </w:p>
                  <w:p>
                    <w:pPr>
                      <w:spacing w:before="5" w:line="209" w:lineRule="auto"/>
                      <w:ind w:left="20" w:right="394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28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>P2.7(A15)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13"/>
                        <w:szCs w:val="13"/>
                      </w:rPr>
                      <w:t>27</w:t>
                    </w: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P2.6(A14)</w:t>
                    </w:r>
                    <w:r>
                      <w:rPr>
                        <w:rFonts w:ascii="Arial" w:eastAsia="Arial" w:hAnsi="Arial" w:cs="Arial"/>
                        <w:spacing w:val="4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13"/>
                        <w:szCs w:val="13"/>
                      </w:rPr>
                      <w:t>26</w:t>
                    </w: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P2.5(A13)</w:t>
                    </w:r>
                    <w:r>
                      <w:rPr>
                        <w:rFonts w:ascii="Arial" w:eastAsia="Arial" w:hAnsi="Arial" w:cs="Arial"/>
                        <w:spacing w:val="4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13"/>
                        <w:szCs w:val="13"/>
                      </w:rPr>
                      <w:t>25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1P2.4(A12)</w:t>
                    </w:r>
                  </w:p>
                  <w:p>
                    <w:pPr>
                      <w:spacing w:before="31" w:line="183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24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>P2.3(A11)</w:t>
                    </w:r>
                  </w:p>
                  <w:p>
                    <w:pPr>
                      <w:spacing w:before="12" w:line="183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23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>P2.2(A10)</w:t>
                    </w:r>
                  </w:p>
                  <w:p>
                    <w:pPr>
                      <w:spacing w:before="17" w:line="212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position w:val="1"/>
                        <w:sz w:val="13"/>
                        <w:szCs w:val="13"/>
                      </w:rPr>
                      <w:t>22</w:t>
                    </w:r>
                    <w:r>
                      <w:rPr>
                        <w:rFonts w:ascii="SimSun" w:eastAsia="SimSun" w:hAnsi="SimSun" w:cs="SimSun"/>
                        <w:spacing w:val="-44"/>
                        <w:position w:val="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position w:val="-1"/>
                        <w:sz w:val="13"/>
                        <w:szCs w:val="13"/>
                      </w:rPr>
                      <w:t>□</w:t>
                    </w:r>
                    <w:r>
                      <w:rPr>
                        <w:rFonts w:ascii="Times New Roman" w:eastAsia="Times New Roman" w:hAnsi="Times New Roman" w:cs="Times New Roman"/>
                        <w:spacing w:val="-13"/>
                        <w:position w:val="-1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67A3"/>
                        <w:spacing w:val="-13"/>
                        <w:position w:val="-1"/>
                        <w:sz w:val="13"/>
                        <w:szCs w:val="13"/>
                      </w:rPr>
                      <w:t>P2</w:t>
                    </w:r>
                    <w:r>
                      <w:rPr>
                        <w:rFonts w:ascii="Times New Roman" w:eastAsia="Times New Roman" w:hAnsi="Times New Roman" w:cs="Times New Roman"/>
                        <w:color w:val="0067A3"/>
                        <w:spacing w:val="22"/>
                        <w:w w:val="102"/>
                        <w:position w:val="-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position w:val="-1"/>
                        <w:sz w:val="13"/>
                        <w:szCs w:val="13"/>
                      </w:rPr>
                      <w:t>.</w:t>
                    </w:r>
                    <w:r>
                      <w:rPr>
                        <w:rFonts w:ascii="Times New Roman" w:eastAsia="Times New Roman" w:hAnsi="Times New Roman" w:cs="Times New Roman"/>
                        <w:color w:val="0067A3"/>
                        <w:spacing w:val="-13"/>
                        <w:position w:val="-1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67A3"/>
                        <w:spacing w:val="1"/>
                        <w:position w:val="-1"/>
                        <w:sz w:val="13"/>
                        <w:szCs w:val="13"/>
                      </w:rPr>
                      <w:t xml:space="preserve">        </w:t>
                    </w:r>
                    <w:r>
                      <w:rPr>
                        <w:rFonts w:ascii="SimSun" w:eastAsia="SimSun" w:hAnsi="SimSun" w:cs="SimSun"/>
                        <w:color w:val="A86225"/>
                        <w:spacing w:val="-13"/>
                        <w:position w:val="1"/>
                        <w:sz w:val="13"/>
                        <w:szCs w:val="13"/>
                      </w:rPr>
                      <w:t>(</w:t>
                    </w:r>
                    <w:r>
                      <w:rPr>
                        <w:rFonts w:ascii="Times New Roman" w:eastAsia="Times New Roman" w:hAnsi="Times New Roman" w:cs="Times New Roman"/>
                        <w:color w:val="1A5A9A"/>
                        <w:spacing w:val="-13"/>
                        <w:position w:val="1"/>
                        <w:sz w:val="13"/>
                        <w:szCs w:val="13"/>
                      </w:rPr>
                      <w:t>A9</w:t>
                    </w:r>
                    <w:r>
                      <w:rPr>
                        <w:rFonts w:ascii="Times New Roman" w:eastAsia="Times New Roman" w:hAnsi="Times New Roman" w:cs="Times New Roman"/>
                        <w:color w:val="1A5A9A"/>
                        <w:spacing w:val="12"/>
                        <w:position w:val="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A86225"/>
                        <w:spacing w:val="-13"/>
                        <w:position w:val="1"/>
                        <w:sz w:val="13"/>
                        <w:szCs w:val="13"/>
                      </w:rPr>
                      <w:t>)</w:t>
                    </w:r>
                  </w:p>
                  <w:p>
                    <w:pPr>
                      <w:spacing w:line="198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9E441E"/>
                        <w:spacing w:val="-4"/>
                        <w:sz w:val="13"/>
                        <w:szCs w:val="13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9E441E"/>
                        <w:spacing w:val="9"/>
                        <w:w w:val="10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379BE7"/>
                        <w:spacing w:val="-4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pacing w:val="-4"/>
                        <w:sz w:val="13"/>
                        <w:szCs w:val="13"/>
                      </w:rPr>
                      <w:t>FP2.0(AB)</w:t>
                    </w:r>
                  </w:p>
                </w:txbxContent>
              </v:textbox>
            </v:shape>
            <v:shape id="_x0000_s1029" type="#_x0000_t202" style="width:1055;height:258;left:80;position:absolute;top:890" filled="f" stroked="f">
              <o:lock v:ext="edit" aspectratio="f"/>
              <v:textbox inset="0,0,0,0">
                <w:txbxContent>
                  <w:p>
                    <w:pPr>
                      <w:spacing w:before="20" w:line="218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position w:val="2"/>
                        <w:sz w:val="16"/>
                        <w:szCs w:val="16"/>
                      </w:rPr>
                      <w:t>(MOSI)</w:t>
                    </w:r>
                    <w:r>
                      <w:rPr>
                        <w:rFonts w:ascii="Arial" w:eastAsia="Arial" w:hAnsi="Arial" w:cs="Arial"/>
                        <w:spacing w:val="4"/>
                        <w:position w:val="2"/>
                        <w:sz w:val="16"/>
                        <w:szCs w:val="16"/>
                      </w:rPr>
                      <w:t xml:space="preserve">   </w:t>
                    </w:r>
                    <w:r>
                      <w:rPr>
                        <w:rFonts w:ascii="Arial" w:eastAsia="Arial" w:hAnsi="Arial" w:cs="Arial"/>
                        <w:spacing w:val="-3"/>
                        <w:position w:val="2"/>
                        <w:sz w:val="16"/>
                        <w:szCs w:val="16"/>
                      </w:rPr>
                      <w:t>P1.</w:t>
                    </w:r>
                    <w:r>
                      <w:rPr>
                        <w:position w:val="1"/>
                        <w:sz w:val="16"/>
                        <w:szCs w:val="16"/>
                      </w:rPr>
                      <w:drawing>
                        <wp:inline distT="0" distB="0" distL="0" distR="0">
                          <wp:extent cx="56489" cy="80802"/>
                          <wp:effectExtent l="0" t="0" r="0" b="0"/>
                          <wp:docPr id="1" name="IM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489" cy="8080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eastAsia="Arial" w:hAnsi="Arial" w:cs="Arial"/>
                        <w:spacing w:val="-3"/>
                        <w:position w:val="2"/>
                        <w:sz w:val="16"/>
                        <w:szCs w:val="16"/>
                      </w:rPr>
                      <w:t>(</w:t>
                    </w:r>
                  </w:p>
                </w:txbxContent>
              </v:textbox>
            </v:shape>
            <v:shape id="_x0000_s1030" type="#_x0000_t202" style="width:1100;height:2251;left:70;position:absolute;top:1050" filled="f" stroked="f">
              <o:lock v:ext="edit" aspectratio="f"/>
              <v:textbox inset="0,0,0,0">
                <w:txbxContent>
                  <w:p>
                    <w:pPr>
                      <w:spacing w:before="20" w:line="214" w:lineRule="exact"/>
                      <w:ind w:left="20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position w:val="3"/>
                        <w:sz w:val="15"/>
                        <w:szCs w:val="15"/>
                      </w:rPr>
                      <w:t>(MISO)</w:t>
                    </w:r>
                    <w:r>
                      <w:rPr>
                        <w:rFonts w:ascii="Arial" w:eastAsia="Arial" w:hAnsi="Arial" w:cs="Arial"/>
                        <w:spacing w:val="16"/>
                        <w:w w:val="101"/>
                        <w:position w:val="3"/>
                        <w:sz w:val="15"/>
                        <w:szCs w:val="15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pacing w:val="-1"/>
                        <w:position w:val="3"/>
                        <w:sz w:val="15"/>
                        <w:szCs w:val="15"/>
                      </w:rPr>
                      <w:t>P1.6</w:t>
                    </w:r>
                    <w:r>
                      <w:rPr>
                        <w:rFonts w:ascii="SimSun" w:eastAsia="SimSun" w:hAnsi="SimSun" w:cs="SimSun"/>
                        <w:color w:val="A1BBD6"/>
                        <w:spacing w:val="-1"/>
                        <w:position w:val="3"/>
                        <w:sz w:val="12"/>
                        <w:szCs w:val="12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spacing w:val="-1"/>
                        <w:position w:val="3"/>
                        <w:sz w:val="15"/>
                        <w:szCs w:val="15"/>
                      </w:rPr>
                      <w:t>[</w:t>
                    </w:r>
                  </w:p>
                  <w:p>
                    <w:pPr>
                      <w:spacing w:line="191" w:lineRule="auto"/>
                      <w:ind w:left="99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12"/>
                        <w:szCs w:val="12"/>
                      </w:rPr>
                      <w:t>(</w:t>
                    </w:r>
                    <w:r>
                      <w:rPr>
                        <w:rFonts w:ascii="Times New Roman" w:eastAsia="Times New Roman" w:hAnsi="Times New Roman" w:cs="Times New Roman"/>
                        <w:sz w:val="12"/>
                        <w:szCs w:val="12"/>
                      </w:rPr>
                      <w:t>SCK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12"/>
                        <w:szCs w:val="12"/>
                      </w:rPr>
                      <w:t>)P1.7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ascii="SimSun" w:eastAsia="SimSun" w:hAnsi="SimSun" w:cs="SimSun"/>
                        <w:spacing w:val="5"/>
                        <w:sz w:val="12"/>
                        <w:szCs w:val="12"/>
                      </w:rPr>
                      <w:t>8</w:t>
                    </w:r>
                  </w:p>
                  <w:p>
                    <w:pPr>
                      <w:spacing w:before="19" w:line="211" w:lineRule="auto"/>
                      <w:ind w:left="62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RST</w:t>
                    </w:r>
                    <w:r>
                      <w:rPr>
                        <w:rFonts w:ascii="Times New Roman" w:eastAsia="Times New Roman" w:hAnsi="Times New Roman" w:cs="Times New Roman"/>
                        <w:spacing w:val="2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308FD9"/>
                        <w:spacing w:val="-1"/>
                        <w:position w:val="-2"/>
                        <w:sz w:val="13"/>
                        <w:szCs w:val="13"/>
                      </w:rPr>
                      <w:t>9</w:t>
                    </w:r>
                  </w:p>
                  <w:p>
                    <w:pPr>
                      <w:spacing w:before="3" w:line="200" w:lineRule="auto"/>
                      <w:ind w:left="99" w:right="59"/>
                      <w:jc w:val="right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(RXD)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13"/>
                        <w:szCs w:val="13"/>
                      </w:rPr>
                      <w:t xml:space="preserve">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P3.01</w:t>
                    </w:r>
                    <w:r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(TXD)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13"/>
                        <w:szCs w:val="13"/>
                      </w:rPr>
                      <w:t xml:space="preserve">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P3.1</w:t>
                    </w:r>
                    <w:r>
                      <w:rPr>
                        <w:rFonts w:ascii="SimSun" w:eastAsia="SimSun" w:hAnsi="SimSun" w:cs="SimSun"/>
                        <w:spacing w:val="-1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(INTO)</w:t>
                    </w:r>
                    <w:r>
                      <w:rPr>
                        <w:rFonts w:ascii="Arial" w:eastAsia="Arial" w:hAnsi="Arial" w:cs="Arial"/>
                        <w:spacing w:val="2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P3.21</w:t>
                    </w:r>
                  </w:p>
                  <w:p>
                    <w:pPr>
                      <w:spacing w:before="27" w:line="227" w:lineRule="auto"/>
                      <w:ind w:left="259" w:right="60" w:hanging="16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-2"/>
                        <w:sz w:val="13"/>
                        <w:szCs w:val="13"/>
                      </w:rPr>
                      <w:t>(INT1)</w:t>
                    </w: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Arial" w:eastAsia="Arial" w:hAnsi="Arial" w:cs="Arial"/>
                        <w:spacing w:val="-2"/>
                        <w:sz w:val="13"/>
                        <w:szCs w:val="13"/>
                      </w:rPr>
                      <w:t>P3.3</w:t>
                    </w: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3"/>
                        <w:szCs w:val="13"/>
                      </w:rPr>
                      <w:t>(TO)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13"/>
                        <w:szCs w:val="13"/>
                      </w:rPr>
                      <w:t xml:space="preserve">  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3"/>
                        <w:szCs w:val="13"/>
                      </w:rPr>
                      <w:t>P3.4</w:t>
                    </w:r>
                    <w:r>
                      <w:rPr>
                        <w:rFonts w:ascii="SimSun" w:eastAsia="SimSun" w:hAnsi="SimSun" w:cs="SimSun"/>
                        <w:spacing w:val="-3"/>
                        <w:sz w:val="13"/>
                        <w:szCs w:val="13"/>
                      </w:rPr>
                      <w:t>【</w:t>
                    </w:r>
                    <w:r>
                      <w:rPr>
                        <w:rFonts w:ascii="SimSun" w:eastAsia="SimSun" w:hAnsi="SimSun" w:cs="SimSun"/>
                        <w:spacing w:val="3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(T1)P3.51</w:t>
                    </w:r>
                  </w:p>
                  <w:p>
                    <w:pPr>
                      <w:spacing w:before="17" w:line="204" w:lineRule="auto"/>
                      <w:ind w:left="219" w:right="189" w:hanging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(WR)P3.61</w:t>
                    </w:r>
                    <w:r>
                      <w:rPr>
                        <w:rFonts w:ascii="Arial" w:eastAsia="Arial" w:hAnsi="Arial" w:cs="Arial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(RD)P3.71</w:t>
                    </w:r>
                  </w:p>
                  <w:p>
                    <w:pPr>
                      <w:spacing w:before="54" w:line="173" w:lineRule="auto"/>
                      <w:ind w:left="439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XTAL21</w:t>
                    </w:r>
                  </w:p>
                  <w:p>
                    <w:pPr>
                      <w:spacing w:before="1" w:line="221" w:lineRule="auto"/>
                      <w:ind w:left="449" w:righ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3"/>
                        <w:sz w:val="16"/>
                        <w:szCs w:val="16"/>
                      </w:rPr>
                      <w:t>XTAL1</w:t>
                    </w:r>
                    <w:r>
                      <w:rPr>
                        <w:rFonts w:ascii="Times New Roman" w:eastAsia="Times New Roman" w:hAnsi="Times New Roman" w:cs="Times New Roman"/>
                        <w:spacing w:val="-1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7D3936"/>
                        <w:spacing w:val="-13"/>
                        <w:sz w:val="13"/>
                        <w:szCs w:val="13"/>
                      </w:rPr>
                      <w:t>1</w:t>
                    </w:r>
                    <w:r>
                      <w:rPr>
                        <w:position w:val="-2"/>
                        <w:sz w:val="13"/>
                        <w:szCs w:val="13"/>
                      </w:rPr>
                      <w:drawing>
                        <wp:inline distT="0" distB="0" distL="0" distR="0">
                          <wp:extent cx="44473" cy="101498"/>
                          <wp:effectExtent l="0" t="0" r="0" b="0"/>
                          <wp:docPr id="2" name="IM 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 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4473" cy="1014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color w:val="7D3936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pacing w:val="-2"/>
                        <w:sz w:val="16"/>
                        <w:szCs w:val="16"/>
                      </w:rPr>
                      <w:t>GNDC</w:t>
                    </w:r>
                    <w:r>
                      <w:rPr>
                        <w:rFonts w:ascii="Times New Roman" w:eastAsia="Times New Roman" w:hAnsi="Times New Roman" w:cs="Times New Roman"/>
                        <w:color w:val="A25027"/>
                        <w:spacing w:val="-2"/>
                        <w:sz w:val="13"/>
                        <w:szCs w:val="13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A25027"/>
                        <w:spacing w:val="7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185CB5"/>
                        <w:spacing w:val="-2"/>
                        <w:sz w:val="13"/>
                        <w:szCs w:val="13"/>
                      </w:rPr>
                      <w:t>0</w:t>
                    </w:r>
                  </w:p>
                </w:txbxContent>
              </v:textbox>
            </v:shape>
            <v:shape id="_x0000_s1031" type="#_x0000_t202" style="width:570;height:818;left:499;position:absolute;top:190" filled="f" stroked="f">
              <o:lock v:ext="edit" aspectratio="f"/>
              <v:textbox inset="0,0,0,0">
                <w:txbxContent>
                  <w:p>
                    <w:pPr>
                      <w:spacing w:before="21" w:line="187" w:lineRule="auto"/>
                      <w:ind w:left="20" w:right="20"/>
                      <w:jc w:val="both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color w:val="1F6DD3"/>
                        <w:spacing w:val="-8"/>
                        <w:sz w:val="13"/>
                        <w:szCs w:val="13"/>
                      </w:rPr>
                      <w:t>P1.0</w:t>
                    </w:r>
                    <w:r>
                      <w:rPr>
                        <w:rFonts w:ascii="SimSun" w:eastAsia="SimSun" w:hAnsi="SimSun" w:cs="SimSun"/>
                        <w:color w:val="1F6DD3"/>
                        <w:spacing w:val="-8"/>
                        <w:sz w:val="13"/>
                        <w:szCs w:val="13"/>
                      </w:rPr>
                      <w:t>【</w:t>
                    </w:r>
                    <w:r>
                      <w:rPr>
                        <w:rFonts w:ascii="SimSun" w:eastAsia="SimSun" w:hAnsi="SimSun" w:cs="SimSun"/>
                        <w:color w:val="1F6DD3"/>
                        <w:spacing w:val="39"/>
                        <w:w w:val="10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7D514F"/>
                        <w:spacing w:val="-8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color w:val="7D514F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-2"/>
                        <w:position w:val="1"/>
                        <w:sz w:val="13"/>
                        <w:szCs w:val="13"/>
                      </w:rPr>
                      <w:t>P1.1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1"/>
                        <w:position w:val="1"/>
                        <w:sz w:val="13"/>
                        <w:szCs w:val="13"/>
                      </w:rPr>
                      <w:t xml:space="preserve">       </w:t>
                    </w:r>
                    <w:r>
                      <w:rPr>
                        <w:rFonts w:ascii="SimSun" w:eastAsia="SimSun" w:hAnsi="SimSun" w:cs="SimSun"/>
                        <w:spacing w:val="-2"/>
                        <w:position w:val="-3"/>
                        <w:sz w:val="13"/>
                        <w:szCs w:val="13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3"/>
                        <w:position w:val="-3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-11"/>
                        <w:sz w:val="13"/>
                        <w:szCs w:val="13"/>
                      </w:rPr>
                      <w:t>P1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24"/>
                        <w:w w:val="10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13"/>
                        <w:szCs w:val="13"/>
                      </w:rPr>
                      <w:t>.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-11"/>
                        <w:sz w:val="13"/>
                        <w:szCs w:val="13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6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13"/>
                        <w:szCs w:val="13"/>
                      </w:rPr>
                      <w:t>!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1"/>
                        <w:position w:val="-1"/>
                        <w:sz w:val="13"/>
                        <w:szCs w:val="13"/>
                      </w:rPr>
                      <w:t>3</w:t>
                    </w:r>
                    <w:r>
                      <w:rPr>
                        <w:rFonts w:ascii="SimSun" w:eastAsia="SimSun" w:hAnsi="SimSun" w:cs="SimSun"/>
                        <w:position w:val="-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3"/>
                        <w:sz w:val="13"/>
                        <w:szCs w:val="13"/>
                      </w:rPr>
                      <w:t>p1.3</w:t>
                    </w: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3"/>
                        <w:position w:val="-4"/>
                        <w:sz w:val="13"/>
                        <w:szCs w:val="13"/>
                      </w:rPr>
                      <w:t>4</w:t>
                    </w:r>
                  </w:p>
                  <w:p>
                    <w:pPr>
                      <w:spacing w:line="210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-1"/>
                        <w:position w:val="1"/>
                        <w:sz w:val="13"/>
                        <w:szCs w:val="13"/>
                      </w:rPr>
                      <w:t>P1.4</w:t>
                    </w:r>
                    <w:r>
                      <w:rPr>
                        <w:rFonts w:ascii="Times New Roman" w:eastAsia="Times New Roman" w:hAnsi="Times New Roman" w:cs="Times New Roman"/>
                        <w:color w:val="1F6DD3"/>
                        <w:spacing w:val="1"/>
                        <w:position w:val="1"/>
                        <w:sz w:val="13"/>
                        <w:szCs w:val="13"/>
                      </w:rPr>
                      <w:t xml:space="preserve">       </w:t>
                    </w:r>
                    <w:r>
                      <w:rPr>
                        <w:rFonts w:ascii="SimSun" w:eastAsia="SimSun" w:hAnsi="SimSun" w:cs="SimSun"/>
                        <w:spacing w:val="-1"/>
                        <w:position w:val="-3"/>
                        <w:sz w:val="13"/>
                        <w:szCs w:val="13"/>
                      </w:rPr>
                      <w:t>5</w:t>
                    </w:r>
                  </w:p>
                </w:txbxContent>
              </v:textbox>
            </v:shape>
            <v:shape id="_x0000_s1032" type="#_x0000_t202" style="width:156;height:1069;left:1279;position:absolute;top:1909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0"/>
                        <w:szCs w:val="10"/>
                      </w:rPr>
                      <w:t>12</w:t>
                    </w:r>
                  </w:p>
                  <w:p>
                    <w:pPr>
                      <w:spacing w:before="60" w:line="184" w:lineRule="auto"/>
                      <w:ind w:left="2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0"/>
                        <w:szCs w:val="10"/>
                      </w:rPr>
                      <w:t>13</w:t>
                    </w:r>
                  </w:p>
                  <w:p>
                    <w:pPr>
                      <w:spacing w:before="28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1D8ACA"/>
                        <w:spacing w:val="-4"/>
                        <w:sz w:val="13"/>
                        <w:szCs w:val="13"/>
                      </w:rPr>
                      <w:t>14</w:t>
                    </w:r>
                  </w:p>
                  <w:p>
                    <w:pPr>
                      <w:spacing w:before="32" w:line="184" w:lineRule="auto"/>
                      <w:ind w:left="2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color w:val="777E9C"/>
                        <w:spacing w:val="-3"/>
                        <w:sz w:val="10"/>
                        <w:szCs w:val="10"/>
                      </w:rPr>
                      <w:t>15</w:t>
                    </w:r>
                  </w:p>
                  <w:p>
                    <w:pPr>
                      <w:spacing w:before="39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B0C5E2"/>
                        <w:spacing w:val="-4"/>
                        <w:sz w:val="13"/>
                        <w:szCs w:val="13"/>
                      </w:rPr>
                      <w:t>16</w:t>
                    </w:r>
                  </w:p>
                  <w:p>
                    <w:pPr>
                      <w:spacing w:before="51" w:line="184" w:lineRule="auto"/>
                      <w:ind w:left="2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color w:val="757D9A"/>
                        <w:spacing w:val="-3"/>
                        <w:sz w:val="10"/>
                        <w:szCs w:val="10"/>
                      </w:rPr>
                      <w:t>17</w:t>
                    </w:r>
                  </w:p>
                  <w:p>
                    <w:pPr>
                      <w:spacing w:before="30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color w:val="B0C5E2"/>
                        <w:spacing w:val="-4"/>
                        <w:sz w:val="13"/>
                        <w:szCs w:val="13"/>
                      </w:rPr>
                      <w:t>18</w:t>
                    </w:r>
                  </w:p>
                </w:txbxContent>
              </v:textbox>
            </v:shape>
            <v:shape id="_x0000_s1033" type="#_x0000_t202" style="width:128;height:140;left:1279;position:absolute;top:1609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0"/>
                        <w:szCs w:val="10"/>
                      </w:rPr>
                      <w:t>10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81" w:line="350" w:lineRule="auto"/>
        <w:jc w:val="both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3"/>
          <w:sz w:val="25"/>
          <w:szCs w:val="25"/>
        </w:rPr>
        <w:t>Programable</w:t>
      </w:r>
      <w:r>
        <w:rPr>
          <w:rFonts w:ascii="SimSun" w:eastAsia="SimSun" w:hAnsi="SimSun" w:cs="SimSun"/>
          <w:spacing w:val="9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and</w:t>
      </w:r>
      <w:r>
        <w:rPr>
          <w:rFonts w:ascii="SimSun" w:eastAsia="SimSun" w:hAnsi="SimSun" w:cs="SimSun"/>
          <w:spacing w:val="-7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Erasable</w:t>
      </w:r>
      <w:r>
        <w:rPr>
          <w:rFonts w:ascii="SimSun" w:eastAsia="SimSun" w:hAnsi="SimSun" w:cs="SimSun"/>
          <w:spacing w:val="-6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Read</w:t>
      </w:r>
      <w:r>
        <w:rPr>
          <w:rFonts w:ascii="SimSun" w:eastAsia="SimSun" w:hAnsi="SimSun" w:cs="SimSun"/>
          <w:spacing w:val="-5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Only</w:t>
      </w:r>
      <w:r>
        <w:rPr>
          <w:rFonts w:ascii="SimSun" w:eastAsia="SimSun" w:hAnsi="SimSun" w:cs="SimSun"/>
          <w:spacing w:val="-12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Memory</w:t>
      </w:r>
      <w:r>
        <w:rPr>
          <w:rFonts w:ascii="SimSun" w:eastAsia="SimSun" w:hAnsi="SimSun" w:cs="SimSun"/>
          <w:spacing w:val="-3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)</w:t>
      </w:r>
      <w:r>
        <w:rPr>
          <w:rFonts w:ascii="SimSun" w:eastAsia="SimSun" w:hAnsi="SimSun" w:cs="SimSun"/>
          <w:spacing w:val="-74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的低电压，高性能</w:t>
      </w:r>
      <w:r>
        <w:rPr>
          <w:rFonts w:ascii="SimSun" w:eastAsia="SimSun" w:hAnsi="SimSun" w:cs="SimSun"/>
          <w:spacing w:val="-67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13"/>
          <w:sz w:val="25"/>
          <w:szCs w:val="25"/>
        </w:rPr>
        <w:t>COMOS8</w:t>
      </w:r>
      <w:r>
        <w:rPr>
          <w:rFonts w:ascii="SimSun" w:eastAsia="SimSun" w:hAnsi="SimSun" w:cs="SimSun"/>
          <w:spacing w:val="23"/>
          <w:sz w:val="25"/>
          <w:szCs w:val="25"/>
        </w:rPr>
        <w:t xml:space="preserve">  </w:t>
      </w:r>
      <w:r>
        <w:rPr>
          <w:rFonts w:ascii="SimSun" w:eastAsia="SimSun" w:hAnsi="SimSun" w:cs="SimSun"/>
          <w:spacing w:val="-13"/>
          <w:sz w:val="25"/>
          <w:szCs w:val="25"/>
        </w:rPr>
        <w:t>的微</w:t>
      </w:r>
      <w:r>
        <w:rPr>
          <w:rFonts w:ascii="SimSun" w:eastAsia="SimSun" w:hAnsi="SimSun" w:cs="SimSun"/>
          <w:spacing w:val="1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9"/>
          <w:sz w:val="25"/>
          <w:szCs w:val="25"/>
        </w:rPr>
        <w:t>处理器，俗称单片机。该器件采用ATMEL</w:t>
      </w:r>
      <w:r>
        <w:rPr>
          <w:rFonts w:ascii="SimSun" w:eastAsia="SimSun" w:hAnsi="SimSun" w:cs="SimSun"/>
          <w:spacing w:val="21"/>
          <w:sz w:val="25"/>
          <w:szCs w:val="25"/>
        </w:rPr>
        <w:t xml:space="preserve">  </w:t>
      </w:r>
      <w:r>
        <w:rPr>
          <w:rFonts w:ascii="SimSun" w:eastAsia="SimSun" w:hAnsi="SimSun" w:cs="SimSun"/>
          <w:spacing w:val="-9"/>
          <w:sz w:val="25"/>
          <w:szCs w:val="25"/>
        </w:rPr>
        <w:t>搞密度非易失存储器制造技术制造，</w:t>
      </w:r>
    </w:p>
    <w:p>
      <w:pPr>
        <w:spacing w:before="1" w:line="218" w:lineRule="auto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6"/>
          <w:sz w:val="25"/>
          <w:szCs w:val="25"/>
        </w:rPr>
        <w:t>与工业标准的MCS-51</w:t>
      </w:r>
      <w:r>
        <w:rPr>
          <w:rFonts w:ascii="SimSun" w:eastAsia="SimSun" w:hAnsi="SimSun" w:cs="SimSun"/>
          <w:spacing w:val="17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6"/>
          <w:sz w:val="25"/>
          <w:szCs w:val="25"/>
        </w:rPr>
        <w:t>指令集和输出管脚</w:t>
      </w:r>
      <w:r>
        <w:rPr>
          <w:rFonts w:ascii="SimSun" w:eastAsia="SimSun" w:hAnsi="SimSun" w:cs="SimSun"/>
          <w:spacing w:val="-7"/>
          <w:sz w:val="25"/>
          <w:szCs w:val="25"/>
        </w:rPr>
        <w:t>相兼容。</w:t>
      </w:r>
    </w:p>
    <w:p>
      <w:pPr>
        <w:spacing w:before="183" w:line="219" w:lineRule="auto"/>
        <w:ind w:left="500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3"/>
          <w:sz w:val="25"/>
          <w:szCs w:val="25"/>
        </w:rPr>
        <w:t>单片机总控制电路如下图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  <w:sectPr>
          <w:headerReference w:type="default" r:id="rId15"/>
          <w:footerReference w:type="default" r:id="rId16"/>
          <w:pgSz w:w="11910" w:h="16840"/>
          <w:pgMar w:top="400" w:right="1785" w:bottom="1163" w:left="1779" w:header="0" w:footer="973" w:gutter="0"/>
          <w:pgNumType w:start="5"/>
          <w:cols w:space="708"/>
        </w:sectPr>
      </w:pPr>
    </w:p>
    <w:p>
      <w:pPr>
        <w:spacing w:line="5450" w:lineRule="exact"/>
        <w:ind w:firstLine="130"/>
        <w:textAlignment w:val="center"/>
      </w:pPr>
      <w:r>
        <w:pict>
          <v:group id="_x0000_i1034" style="width:398.05pt;height:272.55pt;mso-position-horizontal-relative:char;mso-position-vertical-relative:line" coordorigin="0,0" coordsize="7960,5450" filled="f" stroked="f">
            <v:shape id="_x0000_s1035" type="#_x0000_t75" style="width:7960;height:5450;position:absolute" filled="f" stroked="f">
              <v:imagedata r:id="rId17" o:title=""/>
            </v:shape>
            <v:shape id="_x0000_s1036" type="#_x0000_t202" style="width:1116;height:5395;left:2170;position:absolute;top:77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69"/>
                      <w:rPr>
                        <w:rFonts w:ascii="Times New Roman" w:eastAsia="Times New Roman" w:hAnsi="Times New Roman" w:cs="Times New Roman"/>
                        <w:sz w:val="19"/>
                        <w:szCs w:val="1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9"/>
                        <w:szCs w:val="19"/>
                      </w:rPr>
                      <w:t>DB9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25"/>
                        <w:szCs w:val="25"/>
                      </w:rPr>
                      <w:t>9</w:t>
                    </w:r>
                    <w:r>
                      <w:rPr>
                        <w:rFonts w:ascii="SimSun" w:eastAsia="SimSun" w:hAnsi="SimSun" w:cs="SimSun"/>
                        <w:spacing w:val="22"/>
                        <w:sz w:val="25"/>
                        <w:szCs w:val="25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6"/>
                        <w:position w:val="1"/>
                        <w:sz w:val="19"/>
                        <w:szCs w:val="19"/>
                      </w:rPr>
                      <w:t>9</w:t>
                    </w:r>
                  </w:p>
                  <w:p>
                    <w:pPr>
                      <w:spacing w:before="237" w:line="161" w:lineRule="auto"/>
                      <w:ind w:left="110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position w:val="2"/>
                        <w:sz w:val="13"/>
                        <w:szCs w:val="13"/>
                      </w:rPr>
                      <w:t>bok</w:t>
                    </w:r>
                    <w:r>
                      <w:rPr>
                        <w:rFonts w:ascii="Times New Roman" w:eastAsia="Times New Roman" w:hAnsi="Times New Roman" w:cs="Times New Roman"/>
                        <w:spacing w:val="-9"/>
                        <w:position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position w:val="-1"/>
                        <w:sz w:val="16"/>
                        <w:szCs w:val="16"/>
                      </w:rPr>
                      <w:t>ml</w:t>
                    </w:r>
                    <w:r>
                      <w:rPr>
                        <w:rFonts w:ascii="Times New Roman" w:eastAsia="Times New Roman" w:hAnsi="Times New Roman" w:cs="Times New Roman"/>
                        <w:spacing w:val="6"/>
                        <w:position w:val="-1"/>
                        <w:sz w:val="16"/>
                        <w:szCs w:val="16"/>
                      </w:rPr>
                      <w:t xml:space="preserve">     </w:t>
                    </w:r>
                    <w:r>
                      <w:rPr>
                        <w:sz w:val="16"/>
                        <w:szCs w:val="16"/>
                      </w:rPr>
                      <w:drawing>
                        <wp:inline distT="0" distB="0" distL="0" distR="0">
                          <wp:extent cx="133333" cy="88862"/>
                          <wp:effectExtent l="0" t="0" r="0" b="0"/>
                          <wp:docPr id="3" name="IM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 3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3333" cy="888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eastAsia="Arial" w:hAnsi="Arial" w:cs="Arial"/>
                        <w:position w:val="-1"/>
                        <w:sz w:val="28"/>
                        <w:szCs w:val="28"/>
                      </w:rPr>
                      <w:t>o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2" w:line="188" w:lineRule="auto"/>
                      <w:ind w:left="159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7"/>
                        <w:sz w:val="25"/>
                        <w:szCs w:val="25"/>
                      </w:rPr>
                      <w:t>10F</w:t>
                    </w:r>
                  </w:p>
                  <w:p/>
                  <w:p>
                    <w:pPr>
                      <w:spacing w:line="97" w:lineRule="exact"/>
                    </w:pPr>
                  </w:p>
                  <w:tbl>
                    <w:tblPr>
                      <w:tblStyle w:val="TableNormal0"/>
                      <w:tblW w:w="1005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326"/>
                      <w:gridCol w:w="679"/>
                    </w:tblGrid>
                    <w:tr>
                      <w:tblPrEx>
                        <w:tblW w:w="1005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145"/>
                      </w:trPr>
                      <w:tc>
                        <w:tcPr>
                          <w:tcW w:w="326" w:type="dxa"/>
                          <w:vAlign w:val="top"/>
                        </w:tcPr>
                        <w:p>
                          <w:pPr>
                            <w:spacing w:before="18" w:line="188" w:lineRule="auto"/>
                            <w:rPr>
                              <w:rFonts w:ascii="Times New Roman" w:eastAsia="Times New Roman" w:hAnsi="Times New Roman" w:cs="Times New Roman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3"/>
                              <w:szCs w:val="13"/>
                            </w:rPr>
                            <w:t>C1+</w:t>
                          </w:r>
                        </w:p>
                      </w:tc>
                      <w:tc>
                        <w:tcPr>
                          <w:tcW w:w="679" w:type="dxa"/>
                          <w:vAlign w:val="top"/>
                        </w:tcPr>
                        <w:p>
                          <w:pPr>
                            <w:spacing w:line="194" w:lineRule="auto"/>
                            <w:ind w:left="423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15"/>
                              <w:szCs w:val="15"/>
                            </w:rPr>
                            <w:t>Vcc</w:t>
                          </w:r>
                        </w:p>
                      </w:tc>
                    </w:tr>
                    <w:tr>
                      <w:tblPrEx>
                        <w:tblW w:w="1005" w:type="dxa"/>
                        <w:tblInd w:w="20" w:type="dxa"/>
                        <w:tblLayout w:type="fixed"/>
                      </w:tblPrEx>
                      <w:trPr>
                        <w:trHeight w:val="218"/>
                      </w:trPr>
                      <w:tc>
                        <w:tcPr>
                          <w:tcW w:w="326" w:type="dxa"/>
                          <w:vAlign w:val="top"/>
                        </w:tcPr>
                        <w:p>
                          <w:pPr>
                            <w:spacing w:before="34" w:line="185" w:lineRule="auto"/>
                            <w:rPr>
                              <w:rFonts w:ascii="Times New Roman" w:eastAsia="Times New Roman" w:hAnsi="Times New Roman" w:cs="Times New Roman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9"/>
                              <w:szCs w:val="19"/>
                            </w:rPr>
                            <w:t>V+</w:t>
                          </w:r>
                        </w:p>
                      </w:tc>
                      <w:tc>
                        <w:tcPr>
                          <w:tcW w:w="679" w:type="dxa"/>
                          <w:vAlign w:val="top"/>
                        </w:tcPr>
                        <w:p>
                          <w:pPr>
                            <w:spacing w:before="52" w:line="188" w:lineRule="auto"/>
                            <w:ind w:left="83"/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6"/>
                              <w:szCs w:val="16"/>
                            </w:rPr>
                            <w:t>GND</w:t>
                          </w:r>
                        </w:p>
                      </w:tc>
                    </w:tr>
                    <w:tr>
                      <w:tblPrEx>
                        <w:tblW w:w="1005" w:type="dxa"/>
                        <w:tblInd w:w="20" w:type="dxa"/>
                        <w:tblLayout w:type="fixed"/>
                      </w:tblPrEx>
                      <w:trPr>
                        <w:trHeight w:val="205"/>
                      </w:trPr>
                      <w:tc>
                        <w:tcPr>
                          <w:tcW w:w="326" w:type="dxa"/>
                          <w:vAlign w:val="top"/>
                        </w:tcPr>
                        <w:p>
                          <w:pPr>
                            <w:spacing w:before="65" w:line="188" w:lineRule="auto"/>
                            <w:rPr>
                              <w:rFonts w:ascii="Times New Roman" w:eastAsia="Times New Roman" w:hAnsi="Times New Roman" w:cs="Times New Roman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13"/>
                              <w:szCs w:val="13"/>
                            </w:rPr>
                            <w:t>C1-</w:t>
                          </w:r>
                        </w:p>
                      </w:tc>
                      <w:tc>
                        <w:tcPr>
                          <w:tcW w:w="679" w:type="dxa"/>
                          <w:vAlign w:val="top"/>
                        </w:tcPr>
                        <w:p>
                          <w:pPr>
                            <w:spacing w:before="53" w:line="192" w:lineRule="auto"/>
                            <w:ind w:left="83"/>
                            <w:rPr>
                              <w:rFonts w:ascii="Times New Roman" w:eastAsia="Times New Roman" w:hAnsi="Times New Roman" w:cs="Times New Roman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3"/>
                              <w:szCs w:val="13"/>
                            </w:rPr>
                            <w:t>Tlout</w:t>
                          </w:r>
                        </w:p>
                      </w:tc>
                    </w:tr>
                    <w:tr>
                      <w:tblPrEx>
                        <w:tblW w:w="1005" w:type="dxa"/>
                        <w:tblInd w:w="20" w:type="dxa"/>
                        <w:tblLayout w:type="fixed"/>
                      </w:tblPrEx>
                      <w:trPr>
                        <w:trHeight w:val="161"/>
                      </w:trPr>
                      <w:tc>
                        <w:tcPr>
                          <w:tcW w:w="326" w:type="dxa"/>
                          <w:vAlign w:val="top"/>
                        </w:tcPr>
                        <w:p>
                          <w:pPr>
                            <w:spacing w:before="60" w:line="161" w:lineRule="auto"/>
                            <w:rPr>
                              <w:rFonts w:ascii="Times New Roman" w:eastAsia="Times New Roman" w:hAnsi="Times New Roman" w:cs="Times New Roman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3"/>
                              <w:szCs w:val="13"/>
                            </w:rPr>
                            <w:t>C2+</w:t>
                          </w:r>
                        </w:p>
                      </w:tc>
                      <w:tc>
                        <w:tcPr>
                          <w:tcW w:w="679" w:type="dxa"/>
                          <w:vAlign w:val="top"/>
                        </w:tcPr>
                        <w:p>
                          <w:pPr>
                            <w:spacing w:before="49" w:line="112" w:lineRule="exact"/>
                            <w:ind w:left="83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position w:val="-2"/>
                              <w:sz w:val="15"/>
                              <w:szCs w:val="15"/>
                            </w:rPr>
                            <w:t>Rlin</w:t>
                          </w:r>
                        </w:p>
                      </w:tc>
                    </w:tr>
                  </w:tbl>
                  <w:p>
                    <w:pPr>
                      <w:spacing w:before="97" w:line="192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C2-</w:t>
                    </w: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Rlout</w:t>
                    </w:r>
                  </w:p>
                  <w:p>
                    <w:pPr>
                      <w:spacing w:before="43" w:line="185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9"/>
                        <w:szCs w:val="19"/>
                      </w:rPr>
                      <w:t>V.</w:t>
                    </w:r>
                    <w:r>
                      <w:rPr>
                        <w:rFonts w:ascii="Times New Roman" w:eastAsia="Times New Roman" w:hAnsi="Times New Roman" w:cs="Times New Roman"/>
                        <w:spacing w:val="9"/>
                        <w:sz w:val="19"/>
                        <w:szCs w:val="19"/>
                      </w:rPr>
                      <w:t xml:space="preserve">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Tlin</w:t>
                    </w:r>
                  </w:p>
                  <w:p>
                    <w:pPr>
                      <w:spacing w:before="5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T2out</w:t>
                    </w:r>
                    <w:r>
                      <w:rPr>
                        <w:rFonts w:ascii="Times New Roman" w:eastAsia="Times New Roman" w:hAnsi="Times New Roman" w:cs="Times New Roman"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T2in</w:t>
                    </w:r>
                  </w:p>
                  <w:p>
                    <w:pPr>
                      <w:spacing w:before="56" w:line="189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R2in</w:t>
                    </w:r>
                    <w:r>
                      <w:rPr>
                        <w:rFonts w:ascii="Times New Roman" w:eastAsia="Times New Roman" w:hAnsi="Times New Roman" w:cs="Times New Roman"/>
                        <w:spacing w:val="12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R2out</w:t>
                    </w:r>
                  </w:p>
                  <w:p>
                    <w:pPr>
                      <w:spacing w:before="156" w:line="188" w:lineRule="auto"/>
                      <w:ind w:left="119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MAX232</w:t>
                    </w:r>
                  </w:p>
                </w:txbxContent>
              </v:textbox>
            </v:shape>
            <v:shape id="_x0000_s1037" type="#_x0000_t202" style="width:780;height:4441;left:1289;position:absolute;top:626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509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z w:val="19"/>
                        <w:szCs w:val="19"/>
                      </w:rPr>
                      <w:t>9</w:t>
                    </w:r>
                  </w:p>
                  <w:p>
                    <w:pPr>
                      <w:spacing w:before="275" w:line="209" w:lineRule="auto"/>
                      <w:ind w:left="40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position w:val="-3"/>
                        <w:sz w:val="16"/>
                        <w:szCs w:val="16"/>
                      </w:rPr>
                      <w:drawing>
                        <wp:inline distT="0" distB="0" distL="0" distR="0">
                          <wp:extent cx="133332" cy="101587"/>
                          <wp:effectExtent l="0" t="0" r="0" b="0"/>
                          <wp:docPr id="4" name="IM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 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3332" cy="1015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6"/>
                        <w:szCs w:val="16"/>
                      </w:rPr>
                      <w:t>ph</w:t>
                    </w: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8" w:line="97" w:lineRule="exact"/>
                      <w:ind w:left="219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vcc</w:t>
                    </w:r>
                  </w:p>
                  <w:p>
                    <w:pPr>
                      <w:spacing w:line="42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6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16"/>
                        <w:szCs w:val="16"/>
                      </w:rPr>
                      <w:t>1.0uF</w:t>
                    </w: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2" w:line="183" w:lineRule="auto"/>
                      <w:ind w:left="37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z w:val="16"/>
                        <w:szCs w:val="16"/>
                      </w:rPr>
                      <w:t>3</w:t>
                    </w:r>
                  </w:p>
                  <w:p>
                    <w:pPr>
                      <w:spacing w:before="51" w:line="183" w:lineRule="auto"/>
                      <w:ind w:left="37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z w:val="16"/>
                        <w:szCs w:val="16"/>
                      </w:rPr>
                      <w:t>4</w:t>
                    </w:r>
                  </w:p>
                  <w:p>
                    <w:pPr>
                      <w:spacing w:before="52" w:line="182" w:lineRule="auto"/>
                      <w:ind w:left="37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z w:val="16"/>
                        <w:szCs w:val="16"/>
                      </w:rPr>
                      <w:t>5</w:t>
                    </w:r>
                  </w:p>
                  <w:p>
                    <w:pPr>
                      <w:spacing w:before="30" w:line="183" w:lineRule="auto"/>
                      <w:ind w:left="37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z w:val="19"/>
                        <w:szCs w:val="19"/>
                      </w:rPr>
                      <w:t>6</w:t>
                    </w:r>
                  </w:p>
                  <w:p>
                    <w:pPr>
                      <w:spacing w:before="4" w:line="182" w:lineRule="auto"/>
                      <w:ind w:left="37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7</w:t>
                    </w:r>
                  </w:p>
                  <w:p>
                    <w:pPr>
                      <w:spacing w:before="72" w:line="183" w:lineRule="auto"/>
                      <w:ind w:left="37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8</w:t>
                    </w:r>
                  </w:p>
                </w:txbxContent>
              </v:textbox>
            </v:shape>
            <v:shape id="_x0000_s1038" type="#_x0000_t202" style="width:580;height:4377;left:6659;position:absolute;top:555" filled="f" stroked="f">
              <o:lock v:ext="edit" aspectratio="f"/>
              <v:textbox inset="0,0,0,0">
                <w:txbxContent>
                  <w:p>
                    <w:pPr>
                      <w:spacing w:before="19" w:line="192" w:lineRule="auto"/>
                      <w:ind w:left="10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P10/T</w:t>
                    </w:r>
                  </w:p>
                  <w:p>
                    <w:pPr>
                      <w:spacing w:before="84" w:line="194" w:lineRule="exact"/>
                      <w:ind w:left="10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position w:val="6"/>
                        <w:sz w:val="13"/>
                        <w:szCs w:val="13"/>
                      </w:rPr>
                      <w:t>P11/T</w:t>
                    </w:r>
                  </w:p>
                  <w:p>
                    <w:pPr>
                      <w:spacing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P12</w:t>
                    </w:r>
                  </w:p>
                  <w:p>
                    <w:pPr>
                      <w:spacing w:before="81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P13</w:t>
                    </w:r>
                  </w:p>
                  <w:p>
                    <w:pPr>
                      <w:spacing w:before="94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P14</w:t>
                    </w:r>
                  </w:p>
                  <w:p>
                    <w:pPr>
                      <w:spacing w:before="81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P15</w:t>
                    </w:r>
                  </w:p>
                  <w:p>
                    <w:pPr>
                      <w:spacing w:before="83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P16</w:t>
                    </w:r>
                  </w:p>
                  <w:p>
                    <w:pPr>
                      <w:spacing w:before="83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P17</w:t>
                    </w:r>
                  </w:p>
                  <w:p>
                    <w:pPr>
                      <w:spacing w:before="281" w:line="188" w:lineRule="auto"/>
                      <w:ind w:left="10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INTO</w:t>
                    </w:r>
                  </w:p>
                  <w:p>
                    <w:pPr>
                      <w:spacing w:before="259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3"/>
                        <w:szCs w:val="13"/>
                      </w:rPr>
                      <w:t>T1</w:t>
                    </w:r>
                  </w:p>
                  <w:p>
                    <w:pPr>
                      <w:spacing w:before="104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TO</w:t>
                    </w:r>
                  </w:p>
                  <w:p>
                    <w:pPr>
                      <w:spacing w:before="64" w:line="199" w:lineRule="exact"/>
                      <w:ind w:left="4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position w:val="6"/>
                        <w:sz w:val="14"/>
                        <w:szCs w:val="14"/>
                      </w:rPr>
                      <w:t>EAIVP</w:t>
                    </w:r>
                  </w:p>
                  <w:p>
                    <w:pPr>
                      <w:spacing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X1</w:t>
                    </w:r>
                  </w:p>
                  <w:p>
                    <w:pPr>
                      <w:spacing w:before="83" w:line="188" w:lineRule="auto"/>
                      <w:ind w:left="23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X2</w:t>
                    </w:r>
                  </w:p>
                  <w:p>
                    <w:pPr>
                      <w:spacing w:before="26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RESET</w:t>
                    </w:r>
                  </w:p>
                  <w:p>
                    <w:pPr>
                      <w:spacing w:line="37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00" w:lineRule="exact"/>
                      <w:ind w:firstLine="249"/>
                      <w:textAlignment w:val="center"/>
                    </w:pPr>
                    <w:r>
                      <w:drawing>
                        <wp:inline distT="0" distB="0" distL="0" distR="0">
                          <wp:extent cx="196860" cy="127037"/>
                          <wp:effectExtent l="0" t="0" r="0" b="0"/>
                          <wp:docPr id="5" name="IM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IM 5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6860" cy="1270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49" w:line="188" w:lineRule="auto"/>
                      <w:ind w:left="10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PSEN</w:t>
                    </w:r>
                  </w:p>
                </w:txbxContent>
              </v:textbox>
            </v:shape>
            <v:shape id="_x0000_s1039" type="#_x0000_t202" style="width:514;height:4428;left:5579;position:absolute;top:551" filled="f" stroked="f">
              <o:lock v:ext="edit" aspectratio="f"/>
              <v:textbox inset="0,0,0,0">
                <w:txbxContent>
                  <w:p>
                    <w:pPr>
                      <w:spacing w:before="20" w:line="196" w:lineRule="auto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P00</w:t>
                    </w:r>
                  </w:p>
                  <w:p>
                    <w:pPr>
                      <w:spacing w:before="59"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position w:val="4"/>
                        <w:sz w:val="16"/>
                        <w:szCs w:val="16"/>
                      </w:rPr>
                      <w:t>P01</w:t>
                    </w:r>
                  </w:p>
                  <w:p>
                    <w:pPr>
                      <w:spacing w:line="196" w:lineRule="auto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P02</w:t>
                    </w:r>
                  </w:p>
                  <w:p>
                    <w:pPr>
                      <w:spacing w:before="67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P03</w:t>
                    </w:r>
                  </w:p>
                  <w:p>
                    <w:pPr>
                      <w:spacing w:before="92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P04</w:t>
                    </w:r>
                  </w:p>
                  <w:p>
                    <w:pPr>
                      <w:spacing w:before="62" w:line="193" w:lineRule="exact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position w:val="5"/>
                        <w:sz w:val="16"/>
                        <w:szCs w:val="16"/>
                      </w:rPr>
                      <w:t>P05</w:t>
                    </w:r>
                  </w:p>
                  <w:p>
                    <w:pPr>
                      <w:spacing w:line="196" w:lineRule="auto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pacing w:val="-3"/>
                        <w:sz w:val="16"/>
                        <w:szCs w:val="16"/>
                      </w:rPr>
                      <w:t>P06</w:t>
                    </w:r>
                  </w:p>
                  <w:p>
                    <w:pPr>
                      <w:spacing w:before="77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P07</w:t>
                    </w:r>
                  </w:p>
                  <w:p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8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P20</w:t>
                    </w:r>
                  </w:p>
                  <w:p>
                    <w:pPr>
                      <w:spacing w:before="84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P21</w:t>
                    </w:r>
                  </w:p>
                  <w:p>
                    <w:pPr>
                      <w:spacing w:before="83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P22</w:t>
                    </w:r>
                  </w:p>
                  <w:p>
                    <w:pPr>
                      <w:spacing w:before="82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P23</w:t>
                    </w:r>
                  </w:p>
                  <w:p>
                    <w:pPr>
                      <w:spacing w:before="84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P24</w:t>
                    </w:r>
                  </w:p>
                  <w:p>
                    <w:pPr>
                      <w:spacing w:before="71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P25</w:t>
                    </w:r>
                  </w:p>
                  <w:p>
                    <w:pPr>
                      <w:spacing w:before="93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P26</w:t>
                    </w:r>
                  </w:p>
                  <w:p>
                    <w:pPr>
                      <w:spacing w:before="62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6"/>
                        <w:szCs w:val="16"/>
                      </w:rPr>
                      <w:t>P27</w:t>
                    </w: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8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INT1</w:t>
                    </w:r>
                  </w:p>
                  <w:p>
                    <w:pPr>
                      <w:spacing w:before="86" w:line="185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RXD</w:t>
                    </w:r>
                  </w:p>
                  <w:p>
                    <w:pPr>
                      <w:spacing w:before="50" w:line="185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6"/>
                        <w:szCs w:val="16"/>
                      </w:rPr>
                      <w:t>TXD</w:t>
                    </w:r>
                  </w:p>
                  <w:p>
                    <w:pPr>
                      <w:spacing w:before="27" w:line="223" w:lineRule="auto"/>
                      <w:ind w:left="20"/>
                      <w:rPr>
                        <w:rFonts w:ascii="SimHei" w:eastAsia="SimHei" w:hAnsi="SimHei" w:cs="SimHei"/>
                        <w:sz w:val="16"/>
                        <w:szCs w:val="16"/>
                      </w:rPr>
                    </w:pPr>
                    <w:r>
                      <w:rPr>
                        <w:rFonts w:ascii="SimHei" w:eastAsia="SimHei" w:hAnsi="SimHei" w:cs="SimHei"/>
                        <w:spacing w:val="-1"/>
                        <w:sz w:val="16"/>
                        <w:szCs w:val="16"/>
                      </w:rPr>
                      <w:t>ALE</w:t>
                    </w:r>
                    <w:r>
                      <w:rPr>
                        <w:rFonts w:ascii="SimHei" w:eastAsia="SimHei" w:hAnsi="SimHei" w:cs="SimHei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1"/>
                        <w:sz w:val="16"/>
                        <w:szCs w:val="16"/>
                      </w:rPr>
                      <w:t>师</w:t>
                    </w:r>
                  </w:p>
                </w:txbxContent>
              </v:textbox>
            </v:shape>
            <v:shape id="_x0000_s1040" type="#_x0000_t202" style="width:439;height:2978;left:3320;position:absolute;top:2088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3"/>
                        <w:szCs w:val="13"/>
                      </w:rPr>
                      <w:t>VCC</w:t>
                    </w:r>
                  </w:p>
                  <w:p>
                    <w:pPr>
                      <w:spacing w:line="39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7" w:line="188" w:lineRule="auto"/>
                      <w:ind w:left="9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3"/>
                        <w:szCs w:val="13"/>
                      </w:rPr>
                      <w:t>0.</w:t>
                    </w:r>
                    <w:r>
                      <w:rPr>
                        <w:rFonts w:ascii="Times New Roman" w:eastAsia="Times New Roman" w:hAnsi="Times New Roman" w:cs="Times New Roman"/>
                        <w:spacing w:val="-18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3"/>
                        <w:szCs w:val="13"/>
                      </w:rPr>
                      <w:t>1uF</w:t>
                    </w:r>
                  </w:p>
                  <w:p>
                    <w:pPr>
                      <w:spacing w:line="3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2" w:line="184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16</w:t>
                    </w:r>
                  </w:p>
                  <w:p>
                    <w:pPr>
                      <w:spacing w:before="88" w:line="177" w:lineRule="auto"/>
                      <w:ind w:left="249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15</w:t>
                    </w:r>
                  </w:p>
                  <w:p>
                    <w:pPr>
                      <w:spacing w:line="183" w:lineRule="auto"/>
                      <w:ind w:left="9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14</w:t>
                    </w:r>
                  </w:p>
                  <w:p>
                    <w:pPr>
                      <w:spacing w:before="70" w:line="184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13</w:t>
                    </w:r>
                  </w:p>
                  <w:p>
                    <w:pPr>
                      <w:spacing w:before="71" w:line="184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12</w:t>
                    </w:r>
                  </w:p>
                  <w:p>
                    <w:pPr>
                      <w:spacing w:before="70" w:line="184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11</w:t>
                    </w:r>
                  </w:p>
                  <w:p>
                    <w:pPr>
                      <w:spacing w:before="71" w:line="184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10</w:t>
                    </w:r>
                  </w:p>
                  <w:p>
                    <w:pPr>
                      <w:spacing w:before="81" w:line="183" w:lineRule="auto"/>
                      <w:ind w:left="24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9</w:t>
                    </w:r>
                  </w:p>
                </w:txbxContent>
              </v:textbox>
            </v:shape>
            <v:shape id="_x0000_s1041" type="#_x0000_t202" style="width:291;height:4351;left:7479;position:absolute;top:534" filled="f" stroked="f">
              <o:lock v:ext="edit" aspectratio="f"/>
              <v:textbox inset="0,0,0,0">
                <w:txbxContent>
                  <w:p>
                    <w:pPr>
                      <w:spacing w:before="19" w:line="184" w:lineRule="auto"/>
                      <w:ind w:left="120"/>
                      <w:rPr>
                        <w:rFonts w:ascii="SimHei" w:eastAsia="SimHei" w:hAnsi="SimHei" w:cs="SimHei"/>
                        <w:sz w:val="5"/>
                        <w:szCs w:val="5"/>
                      </w:rPr>
                    </w:pPr>
                    <w:r>
                      <w:rPr>
                        <w:rFonts w:ascii="SimHei" w:eastAsia="SimHei" w:hAnsi="SimHei" w:cs="SimHei"/>
                        <w:sz w:val="5"/>
                        <w:szCs w:val="5"/>
                      </w:rPr>
                      <w:t>1</w:t>
                    </w:r>
                  </w:p>
                  <w:p>
                    <w:pPr>
                      <w:spacing w:before="94" w:line="183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2</w:t>
                    </w:r>
                  </w:p>
                  <w:p>
                    <w:pPr>
                      <w:spacing w:before="100" w:line="183" w:lineRule="auto"/>
                      <w:ind w:left="9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z w:val="16"/>
                        <w:szCs w:val="16"/>
                      </w:rPr>
                      <w:t>3</w:t>
                    </w:r>
                  </w:p>
                  <w:p>
                    <w:pPr>
                      <w:spacing w:before="12" w:line="183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4</w:t>
                    </w:r>
                  </w:p>
                  <w:p>
                    <w:pPr>
                      <w:spacing w:before="71" w:line="182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5</w:t>
                    </w:r>
                  </w:p>
                  <w:p>
                    <w:pPr>
                      <w:spacing w:before="80" w:line="183" w:lineRule="auto"/>
                      <w:ind w:left="9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z w:val="16"/>
                        <w:szCs w:val="16"/>
                      </w:rPr>
                      <w:t>6</w:t>
                    </w:r>
                  </w:p>
                  <w:p>
                    <w:pPr>
                      <w:spacing w:before="33" w:line="182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7</w:t>
                    </w:r>
                  </w:p>
                  <w:p>
                    <w:pPr>
                      <w:spacing w:before="90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z w:val="19"/>
                        <w:szCs w:val="19"/>
                      </w:rPr>
                      <w:t>8</w:t>
                    </w:r>
                  </w:p>
                  <w:p>
                    <w:pPr>
                      <w:spacing w:before="200" w:line="184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12</w:t>
                    </w:r>
                  </w:p>
                  <w:p>
                    <w:pPr>
                      <w:spacing w:before="221" w:line="184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15</w:t>
                    </w:r>
                  </w:p>
                  <w:p>
                    <w:pPr>
                      <w:spacing w:line="184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14</w:t>
                    </w:r>
                  </w:p>
                  <w:p>
                    <w:pPr>
                      <w:spacing w:before="22" w:line="184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31</w:t>
                    </w:r>
                  </w:p>
                  <w:p>
                    <w:pPr>
                      <w:spacing w:before="40" w:line="184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19</w:t>
                    </w:r>
                  </w:p>
                  <w:p>
                    <w:pPr>
                      <w:spacing w:before="10" w:line="184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18</w:t>
                    </w:r>
                  </w:p>
                  <w:p>
                    <w:pPr>
                      <w:spacing w:before="222" w:line="183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z w:val="19"/>
                        <w:szCs w:val="19"/>
                      </w:rPr>
                      <w:t>9</w:t>
                    </w:r>
                  </w:p>
                  <w:p>
                    <w:pPr>
                      <w:spacing w:before="193" w:line="184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17</w:t>
                    </w:r>
                  </w:p>
                  <w:p>
                    <w:pPr>
                      <w:spacing w:before="80" w:line="184" w:lineRule="auto"/>
                      <w:ind w:left="9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16</w:t>
                    </w:r>
                  </w:p>
                  <w:p>
                    <w:pPr>
                      <w:spacing w:before="29" w:line="183" w:lineRule="auto"/>
                      <w:ind w:left="9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29</w:t>
                    </w:r>
                  </w:p>
                </w:txbxContent>
              </v:textbox>
            </v:shape>
            <v:shape id="_x0000_s1042" type="#_x0000_t202" style="width:490;height:1828;left:630;position:absolute;top:3240" filled="f" stroked="f">
              <o:lock v:ext="edit" aspectratio="f"/>
              <v:textbox inset="0,0,0,0">
                <w:txbxContent>
                  <w:p>
                    <w:pPr>
                      <w:spacing w:before="20" w:line="269" w:lineRule="exact"/>
                      <w:ind w:firstLine="289"/>
                      <w:textAlignment w:val="center"/>
                    </w:pPr>
                    <w:r>
                      <w:drawing>
                        <wp:inline distT="0" distB="0" distL="0" distR="0">
                          <wp:extent cx="114274" cy="171415"/>
                          <wp:effectExtent l="0" t="0" r="0" b="0"/>
                          <wp:docPr id="6" name="IM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 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4274" cy="1714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7" w:line="188" w:lineRule="auto"/>
                      <w:ind w:left="10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3"/>
                        <w:szCs w:val="13"/>
                      </w:rPr>
                      <w:t>10uF+</w:t>
                    </w:r>
                  </w:p>
                  <w:p>
                    <w:pPr>
                      <w:spacing w:before="252" w:line="223" w:lineRule="auto"/>
                      <w:ind w:left="20" w:right="70" w:firstLine="339"/>
                      <w:rPr>
                        <w:rFonts w:ascii="Times New Roman" w:eastAsia="Times New Roman" w:hAnsi="Times New Roman" w:cs="Times New Roma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3"/>
                        <w:szCs w:val="13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19"/>
                        <w:szCs w:val="19"/>
                      </w:rPr>
                      <w:t>10uF</w:t>
                    </w:r>
                  </w:p>
                </w:txbxContent>
              </v:textbox>
            </v:shape>
            <v:shape id="_x0000_s1043" type="#_x0000_t202" style="width:221;height:4440;left:4920;position:absolute;top:476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39</w:t>
                    </w:r>
                  </w:p>
                  <w:p>
                    <w:pPr>
                      <w:spacing w:before="11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38</w:t>
                    </w:r>
                  </w:p>
                  <w:p>
                    <w:pPr>
                      <w:spacing w:before="12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37</w:t>
                    </w:r>
                  </w:p>
                  <w:p>
                    <w:pPr>
                      <w:spacing w:before="31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36</w:t>
                    </w:r>
                  </w:p>
                  <w:p>
                    <w:pPr>
                      <w:spacing w:before="30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35</w:t>
                    </w:r>
                  </w:p>
                  <w:p>
                    <w:pPr>
                      <w:spacing w:before="52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34</w:t>
                    </w:r>
                  </w:p>
                  <w:p>
                    <w:pPr>
                      <w:spacing w:before="32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33</w:t>
                    </w:r>
                  </w:p>
                  <w:p>
                    <w:pPr>
                      <w:spacing w:before="51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32</w:t>
                    </w:r>
                  </w:p>
                  <w:p>
                    <w:pPr>
                      <w:spacing w:before="222" w:line="184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21</w:t>
                    </w:r>
                  </w:p>
                  <w:p>
                    <w:pPr>
                      <w:spacing w:before="71" w:line="183" w:lineRule="auto"/>
                      <w:ind w:left="20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3"/>
                        <w:szCs w:val="13"/>
                      </w:rPr>
                      <w:t>22</w:t>
                    </w:r>
                  </w:p>
                  <w:p>
                    <w:pPr>
                      <w:spacing w:before="89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23</w:t>
                    </w:r>
                  </w:p>
                  <w:p>
                    <w:pPr>
                      <w:spacing w:before="2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24</w:t>
                    </w:r>
                  </w:p>
                  <w:p>
                    <w:pPr>
                      <w:spacing w:before="23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25</w:t>
                    </w:r>
                  </w:p>
                  <w:p>
                    <w:pPr>
                      <w:spacing w:before="40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26</w:t>
                    </w:r>
                  </w:p>
                  <w:p>
                    <w:pPr>
                      <w:spacing w:before="12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27</w:t>
                    </w:r>
                  </w:p>
                  <w:p>
                    <w:pPr>
                      <w:spacing w:before="11" w:line="183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9"/>
                        <w:szCs w:val="19"/>
                      </w:rPr>
                      <w:t>28</w:t>
                    </w:r>
                  </w:p>
                  <w:p>
                    <w:pPr>
                      <w:spacing w:before="221" w:line="184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13</w:t>
                    </w:r>
                  </w:p>
                  <w:p>
                    <w:pPr>
                      <w:spacing w:line="184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10</w:t>
                    </w:r>
                  </w:p>
                  <w:p>
                    <w:pPr>
                      <w:spacing w:before="21" w:line="184" w:lineRule="auto"/>
                      <w:ind w:left="20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9"/>
                        <w:szCs w:val="19"/>
                      </w:rPr>
                      <w:t>11</w:t>
                    </w:r>
                  </w:p>
                  <w:p>
                    <w:pPr>
                      <w:spacing w:before="23" w:line="183" w:lineRule="auto"/>
                      <w:ind w:left="20"/>
                      <w:rPr>
                        <w:rFonts w:ascii="SimSun" w:eastAsia="SimSun" w:hAnsi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6"/>
                        <w:szCs w:val="16"/>
                      </w:rPr>
                      <w:t>30</w:t>
                    </w:r>
                  </w:p>
                </w:txbxContent>
              </v:textbox>
            </v:shape>
            <v:shape id="_x0000_s1044" type="#_x0000_t202" style="width:123;height:282;left:5902;position:absolute;top:4519" filled="f" stroked="f">
              <o:lock v:ext="edit" aspectratio="f"/>
              <v:textbox inset="0,0,0,0">
                <w:txbxContent>
                  <w:p>
                    <w:pPr>
                      <w:tabs>
                        <w:tab w:val="left" w:pos="101"/>
                      </w:tabs>
                      <w:spacing w:before="20" w:line="241" w:lineRule="exact"/>
                      <w:ind w:left="20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 w:eastAsia="Arial" w:hAnsi="Arial" w:cs="Arial"/>
                        <w:sz w:val="21"/>
                        <w:szCs w:val="21"/>
                        <w:u w:val="single" w:color="auto"/>
                      </w:rPr>
                      <w:tab/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82" w:line="219" w:lineRule="auto"/>
        <w:ind w:left="500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5"/>
          <w:sz w:val="25"/>
          <w:szCs w:val="25"/>
        </w:rPr>
        <w:t>1.时钟电路</w:t>
      </w:r>
    </w:p>
    <w:p>
      <w:pPr>
        <w:sectPr>
          <w:headerReference w:type="default" r:id="rId22"/>
          <w:footerReference w:type="default" r:id="rId23"/>
          <w:type w:val="nextPage"/>
          <w:pgSz w:w="11910" w:h="16840"/>
          <w:pgMar w:top="400" w:right="1785" w:bottom="1163" w:left="1779" w:header="0" w:footer="973" w:gutter="0"/>
          <w:pgNumType w:start="6"/>
          <w:cols w:space="708"/>
          <w:titlePg w:val="0"/>
        </w:sectPr>
      </w:pPr>
    </w:p>
    <w:p>
      <w:pPr>
        <w:spacing w:line="406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1581164</wp:posOffset>
            </wp:positionH>
            <wp:positionV relativeFrom="page">
              <wp:posOffset>6102402</wp:posOffset>
            </wp:positionV>
            <wp:extent cx="1638264" cy="831839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38264" cy="831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9" w:line="219" w:lineRule="auto"/>
        <w:ind w:left="3293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2"/>
          <w:sz w:val="18"/>
          <w:szCs w:val="18"/>
        </w:rPr>
        <w:t>LM75</w:t>
      </w:r>
      <w:r>
        <w:rPr>
          <w:rFonts w:ascii="SimSun" w:eastAsia="SimSun" w:hAnsi="SimSun" w:cs="SimSun"/>
          <w:spacing w:val="63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2"/>
          <w:sz w:val="18"/>
          <w:szCs w:val="18"/>
        </w:rPr>
        <w:t>数字温度计设计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78" w:line="362" w:lineRule="auto"/>
        <w:ind w:left="3" w:firstLine="49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STC89C52</w:t>
      </w:r>
      <w:r>
        <w:rPr>
          <w:rFonts w:ascii="SimSun" w:eastAsia="SimSun" w:hAnsi="SimSun" w:cs="SimSun"/>
          <w:spacing w:val="10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内部有一个用于构成振荡器的高增益反相放大器，引脚</w:t>
      </w:r>
      <w:r>
        <w:rPr>
          <w:rFonts w:ascii="SimSun" w:eastAsia="SimSun" w:hAnsi="SimSun" w:cs="SimSun"/>
          <w:spacing w:val="-4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RXD</w:t>
      </w:r>
      <w:r>
        <w:rPr>
          <w:rFonts w:ascii="SimSun" w:eastAsia="SimSun" w:hAnsi="SimSun" w:cs="SimSun"/>
          <w:spacing w:val="10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和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z w:val="24"/>
          <w:szCs w:val="24"/>
        </w:rPr>
        <w:t>TXD</w:t>
      </w:r>
      <w:r>
        <w:rPr>
          <w:rFonts w:ascii="SimSun" w:eastAsia="SimSun" w:hAnsi="SimSun" w:cs="SimSun"/>
          <w:spacing w:val="14"/>
          <w:sz w:val="24"/>
          <w:szCs w:val="24"/>
        </w:rPr>
        <w:t xml:space="preserve">  </w:t>
      </w:r>
      <w:r>
        <w:rPr>
          <w:rFonts w:ascii="SimSun" w:eastAsia="SimSun" w:hAnsi="SimSun" w:cs="SimSun"/>
          <w:sz w:val="24"/>
          <w:szCs w:val="24"/>
        </w:rPr>
        <w:t>分别是此放大器的输入端和输出端。时钟可以由内部方式产生或外部方式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产生。内部方式的时钟电路如图(a)所示，在RXD</w:t>
      </w:r>
      <w:r>
        <w:rPr>
          <w:rFonts w:ascii="SimSun" w:eastAsia="SimSun" w:hAnsi="SimSun" w:cs="SimSun"/>
          <w:spacing w:val="11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和</w:t>
      </w:r>
      <w:r>
        <w:rPr>
          <w:rFonts w:ascii="SimSun" w:eastAsia="SimSun" w:hAnsi="SimSun" w:cs="SimSun"/>
          <w:spacing w:val="-6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TXD</w:t>
      </w:r>
      <w:r>
        <w:rPr>
          <w:rFonts w:ascii="SimSun" w:eastAsia="SimSun" w:hAnsi="SimSun" w:cs="SimSun"/>
          <w:spacing w:val="10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引脚上外接定时元件，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内部振荡器就产生自激振荡。定时元件通常采用石英晶体和电容组成</w:t>
      </w:r>
      <w:r>
        <w:rPr>
          <w:rFonts w:ascii="SimSun" w:eastAsia="SimSun" w:hAnsi="SimSun" w:cs="SimSun"/>
          <w:spacing w:val="-4"/>
          <w:sz w:val="24"/>
          <w:szCs w:val="24"/>
        </w:rPr>
        <w:t>的并联谐振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回路。晶体振荡频率可以在1.2～12MHz</w:t>
      </w:r>
      <w:r>
        <w:rPr>
          <w:rFonts w:ascii="SimSun" w:eastAsia="SimSun" w:hAnsi="SimSun" w:cs="SimSun"/>
          <w:spacing w:val="75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之间选择，电容值在5～30pF</w:t>
      </w:r>
      <w:r>
        <w:rPr>
          <w:rFonts w:ascii="SimSun" w:eastAsia="SimSun" w:hAnsi="SimSun" w:cs="SimSun"/>
          <w:spacing w:val="-43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之间选择，</w:t>
      </w:r>
    </w:p>
    <w:p>
      <w:pPr>
        <w:spacing w:line="219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电容值的大小可对频率起微调的作用。</w:t>
      </w:r>
    </w:p>
    <w:p>
      <w:pPr>
        <w:spacing w:before="162" w:line="362" w:lineRule="auto"/>
        <w:ind w:left="3" w:right="59" w:firstLine="49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外部方式的时钟电路如图</w:t>
      </w:r>
      <w:r>
        <w:rPr>
          <w:rFonts w:ascii="SimSun" w:eastAsia="SimSun" w:hAnsi="SimSun" w:cs="SimSun"/>
          <w:spacing w:val="-25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(b)</w:t>
      </w:r>
      <w:r>
        <w:rPr>
          <w:rFonts w:ascii="SimSun" w:eastAsia="SimSun" w:hAnsi="SimSun" w:cs="SimSun"/>
          <w:spacing w:val="4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所示，</w:t>
      </w:r>
      <w:r>
        <w:rPr>
          <w:rFonts w:ascii="SimSun" w:eastAsia="SimSun" w:hAnsi="SimSun" w:cs="SimSun"/>
          <w:spacing w:val="-2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RXD</w:t>
      </w:r>
      <w:r>
        <w:rPr>
          <w:rFonts w:ascii="SimSun" w:eastAsia="SimSun" w:hAnsi="SimSun" w:cs="SimSun"/>
          <w:spacing w:val="13"/>
          <w:sz w:val="24"/>
          <w:szCs w:val="24"/>
        </w:rPr>
        <w:t xml:space="preserve">  </w:t>
      </w:r>
      <w:r>
        <w:rPr>
          <w:rFonts w:ascii="SimSun" w:eastAsia="SimSun" w:hAnsi="SimSun" w:cs="SimSun"/>
          <w:spacing w:val="-7"/>
          <w:sz w:val="24"/>
          <w:szCs w:val="24"/>
        </w:rPr>
        <w:t>接地，</w:t>
      </w:r>
      <w:r>
        <w:rPr>
          <w:rFonts w:ascii="SimSun" w:eastAsia="SimSun" w:hAnsi="SimSun" w:cs="SimSun"/>
          <w:spacing w:val="-3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TXD</w:t>
      </w:r>
      <w:r>
        <w:rPr>
          <w:rFonts w:ascii="SimSun" w:eastAsia="SimSun" w:hAnsi="SimSun" w:cs="SimSun"/>
          <w:spacing w:val="18"/>
          <w:sz w:val="24"/>
          <w:szCs w:val="24"/>
        </w:rPr>
        <w:t xml:space="preserve">  </w:t>
      </w:r>
      <w:r>
        <w:rPr>
          <w:rFonts w:ascii="SimSun" w:eastAsia="SimSun" w:hAnsi="SimSun" w:cs="SimSun"/>
          <w:spacing w:val="-7"/>
          <w:sz w:val="24"/>
          <w:szCs w:val="24"/>
        </w:rPr>
        <w:t>接外部振荡器。对</w:t>
      </w:r>
      <w:r>
        <w:rPr>
          <w:rFonts w:ascii="SimSun" w:eastAsia="SimSun" w:hAnsi="SimSun" w:cs="SimSun"/>
          <w:spacing w:val="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外部振荡信号无特殊要求，只要求保证脉冲宽度，</w:t>
      </w:r>
      <w:r>
        <w:rPr>
          <w:rFonts w:ascii="SimSun" w:eastAsia="SimSun" w:hAnsi="SimSun" w:cs="SimSun"/>
          <w:spacing w:val="6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一般采用频率低于12MHz</w:t>
      </w:r>
      <w:r>
        <w:rPr>
          <w:rFonts w:ascii="SimSun" w:eastAsia="SimSun" w:hAnsi="SimSun" w:cs="SimSun"/>
          <w:spacing w:val="9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的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方波信号。片内时钟发生器把振荡频率两分频，产生一个两相时钟P</w:t>
      </w:r>
      <w:r>
        <w:rPr>
          <w:rFonts w:ascii="SimSun" w:eastAsia="SimSun" w:hAnsi="SimSun" w:cs="SimSun"/>
          <w:spacing w:val="-2"/>
          <w:sz w:val="24"/>
          <w:szCs w:val="24"/>
        </w:rPr>
        <w:t>1</w:t>
      </w:r>
      <w:r>
        <w:rPr>
          <w:rFonts w:ascii="SimSun" w:eastAsia="SimSun" w:hAnsi="SimSun" w:cs="SimSun"/>
          <w:spacing w:val="-35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和</w:t>
      </w:r>
      <w:r>
        <w:rPr>
          <w:rFonts w:ascii="SimSun" w:eastAsia="SimSun" w:hAnsi="SimSun" w:cs="SimSun"/>
          <w:spacing w:val="-6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P2,</w:t>
      </w:r>
      <w:r>
        <w:rPr>
          <w:rFonts w:ascii="SimSun" w:eastAsia="SimSun" w:hAnsi="SimSun" w:cs="SimSun"/>
          <w:spacing w:val="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供</w:t>
      </w:r>
    </w:p>
    <w:p>
      <w:pPr>
        <w:spacing w:line="218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单片机使用。</w:t>
      </w:r>
    </w:p>
    <w:p>
      <w:pPr>
        <w:spacing w:before="196" w:line="348" w:lineRule="auto"/>
        <w:ind w:left="3" w:right="58" w:firstLine="49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</w:rPr>
        <w:t>示，</w:t>
      </w:r>
      <w:r>
        <w:rPr>
          <w:rFonts w:ascii="SimSun" w:eastAsia="SimSun" w:hAnsi="SimSun" w:cs="SimSun"/>
          <w:spacing w:val="-5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6"/>
          <w:sz w:val="24"/>
          <w:szCs w:val="24"/>
        </w:rPr>
        <w:t>RXD</w:t>
      </w:r>
      <w:r>
        <w:rPr>
          <w:rFonts w:ascii="SimSun" w:eastAsia="SimSun" w:hAnsi="SimSun" w:cs="SimSun"/>
          <w:spacing w:val="9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6"/>
          <w:sz w:val="24"/>
          <w:szCs w:val="24"/>
        </w:rPr>
        <w:t>接地，</w:t>
      </w:r>
      <w:r>
        <w:rPr>
          <w:rFonts w:ascii="SimSun" w:eastAsia="SimSun" w:hAnsi="SimSun" w:cs="SimSun"/>
          <w:spacing w:val="-3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6"/>
          <w:sz w:val="24"/>
          <w:szCs w:val="24"/>
        </w:rPr>
        <w:t>TXD</w:t>
      </w:r>
      <w:r>
        <w:rPr>
          <w:rFonts w:ascii="SimSun" w:eastAsia="SimSun" w:hAnsi="SimSun" w:cs="SimSun"/>
          <w:spacing w:val="8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6"/>
          <w:sz w:val="24"/>
          <w:szCs w:val="24"/>
        </w:rPr>
        <w:t>接外部振荡器。对外部振荡信号无特殊要求，只要求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保证脉冲宽度，</w:t>
      </w:r>
      <w:r>
        <w:rPr>
          <w:rFonts w:ascii="SimSun" w:eastAsia="SimSun" w:hAnsi="SimSun" w:cs="SimSun"/>
          <w:spacing w:val="7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一般采用频率低于12MHz</w:t>
      </w:r>
      <w:r>
        <w:rPr>
          <w:rFonts w:ascii="SimSun" w:eastAsia="SimSun" w:hAnsi="SimSun" w:cs="SimSun"/>
          <w:spacing w:val="8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的方波信号。片内时钟发生器把振荡</w:t>
      </w:r>
    </w:p>
    <w:p>
      <w:pPr>
        <w:spacing w:line="212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频率两分频，产生一个两相时钟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P1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和</w:t>
      </w:r>
      <w:r>
        <w:rPr>
          <w:rFonts w:ascii="SimSun" w:eastAsia="SimSun" w:hAnsi="SimSun" w:cs="SimSun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P2,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  </w:t>
      </w:r>
      <w:r>
        <w:rPr>
          <w:rFonts w:ascii="SimSun" w:eastAsia="SimSun" w:hAnsi="SimSun" w:cs="SimSun"/>
          <w:spacing w:val="-1"/>
          <w:sz w:val="24"/>
          <w:szCs w:val="24"/>
        </w:rPr>
        <w:t>供单片机使用。</w:t>
      </w:r>
    </w:p>
    <w:p>
      <w:pPr>
        <w:spacing w:before="228" w:line="353" w:lineRule="auto"/>
        <w:ind w:left="3" w:right="59" w:firstLine="49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RXD</w:t>
      </w:r>
      <w:r>
        <w:rPr>
          <w:rFonts w:ascii="SimSun" w:eastAsia="SimSun" w:hAnsi="SimSun" w:cs="SimSun"/>
          <w:spacing w:val="8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接地，</w:t>
      </w:r>
      <w:r>
        <w:rPr>
          <w:rFonts w:ascii="SimSun" w:eastAsia="SimSun" w:hAnsi="SimSun" w:cs="SimSun"/>
          <w:spacing w:val="-3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TXD</w:t>
      </w:r>
      <w:r>
        <w:rPr>
          <w:rFonts w:ascii="SimSun" w:eastAsia="SimSun" w:hAnsi="SimSun" w:cs="SimSun"/>
          <w:spacing w:val="7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接外部振荡器。对外部振荡信号无特殊要求，只要求保证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脉冲宽度，</w:t>
      </w:r>
      <w:r>
        <w:rPr>
          <w:rFonts w:ascii="SimSun" w:eastAsia="SimSun" w:hAnsi="SimSun" w:cs="SimSun"/>
          <w:spacing w:val="7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一般采用频率低于12MHz</w:t>
      </w:r>
      <w:r>
        <w:rPr>
          <w:rFonts w:ascii="SimSun" w:eastAsia="SimSun" w:hAnsi="SimSun" w:cs="SimSun"/>
          <w:spacing w:val="9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4"/>
          <w:sz w:val="24"/>
          <w:szCs w:val="24"/>
        </w:rPr>
        <w:t>的方波信号。片内时钟</w:t>
      </w:r>
      <w:r>
        <w:rPr>
          <w:rFonts w:ascii="SimSun" w:eastAsia="SimSun" w:hAnsi="SimSun" w:cs="SimSun"/>
          <w:spacing w:val="-5"/>
          <w:sz w:val="24"/>
          <w:szCs w:val="24"/>
        </w:rPr>
        <w:t>发生器把振荡频率</w:t>
      </w:r>
    </w:p>
    <w:p>
      <w:pPr>
        <w:spacing w:before="1" w:line="216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两分频，产生一个两相时钟P1</w:t>
      </w:r>
      <w:r>
        <w:rPr>
          <w:rFonts w:ascii="SimSun" w:eastAsia="SimSun" w:hAnsi="SimSun" w:cs="SimSun"/>
          <w:spacing w:val="-3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和</w:t>
      </w:r>
      <w:r>
        <w:rPr>
          <w:rFonts w:ascii="SimSun" w:eastAsia="SimSun" w:hAnsi="SimSun" w:cs="SimSun"/>
          <w:spacing w:val="-49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P2,</w:t>
      </w:r>
      <w:r>
        <w:rPr>
          <w:rFonts w:ascii="SimSun" w:eastAsia="SimSun" w:hAnsi="SimSun" w:cs="SimSun"/>
          <w:spacing w:val="15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供单片机使用。</w:t>
      </w:r>
    </w:p>
    <w:p>
      <w:pPr>
        <w:spacing w:before="172" w:line="1980" w:lineRule="exact"/>
        <w:ind w:firstLine="3803"/>
        <w:textAlignment w:val="center"/>
      </w:pPr>
      <w:r>
        <w:pict>
          <v:group id="_x0000_i1045" style="width:156.05pt;height:99.05pt;mso-position-horizontal-relative:char;mso-position-vertical-relative:line" coordorigin="0,0" coordsize="3121,1981" filled="f" stroked="f">
            <v:shape id="_x0000_s1046" type="#_x0000_t75" style="width:3121;height:1981;position:absolute" filled="f" stroked="f">
              <v:imagedata r:id="rId25" o:title=""/>
            </v:shape>
            <v:shape id="_x0000_s1047" type="#_x0000_t202" style="width:1748;height:1736;left:960;position:absolute;top:122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749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1"/>
                        <w:szCs w:val="21"/>
                      </w:rPr>
                      <w:t>9+5V</w:t>
                    </w:r>
                  </w:p>
                  <w:p>
                    <w:pPr>
                      <w:spacing w:before="241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8"/>
                        <w:szCs w:val="18"/>
                      </w:rPr>
                      <w:t>OCT1</w:t>
                    </w:r>
                  </w:p>
                  <w:p>
                    <w:pPr>
                      <w:spacing w:before="119" w:line="189" w:lineRule="auto"/>
                      <w:ind w:right="19"/>
                      <w:jc w:val="right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8"/>
                        <w:szCs w:val="18"/>
                      </w:rPr>
                      <w:t>XTAL2</w:t>
                    </w:r>
                  </w:p>
                  <w:p>
                    <w:pPr>
                      <w:spacing w:line="3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2" w:line="189" w:lineRule="auto"/>
                      <w:ind w:right="49"/>
                      <w:jc w:val="right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8"/>
                        <w:szCs w:val="18"/>
                      </w:rPr>
                      <w:t>XTALI</w:t>
                    </w:r>
                  </w:p>
                </w:txbxContent>
              </v:textbox>
            </v:shape>
            <v:shape id="_x0000_s1048" type="#_x0000_t202" style="width:569;height:532;left:140;position:absolute;top:619" filled="f" stroked="f">
              <o:lock v:ext="edit" aspectratio="f"/>
              <v:textbox inset="0,0,0,0">
                <w:txbxContent>
                  <w:p>
                    <w:pPr>
                      <w:spacing w:before="20" w:line="216" w:lineRule="auto"/>
                      <w:ind w:left="20" w:right="20" w:firstLine="79"/>
                      <w:rPr>
                        <w:rFonts w:ascii="SimHei" w:eastAsia="SimHei" w:hAnsi="SimHei" w:cs="SimHei"/>
                        <w:sz w:val="21"/>
                        <w:szCs w:val="21"/>
                      </w:rPr>
                    </w:pPr>
                    <w:r>
                      <w:rPr>
                        <w:rFonts w:ascii="SimHei" w:eastAsia="SimHei" w:hAnsi="SimHei" w:cs="SimHei"/>
                        <w:spacing w:val="-13"/>
                        <w:w w:val="93"/>
                        <w:sz w:val="21"/>
                        <w:szCs w:val="21"/>
                      </w:rPr>
                      <w:t>外部</w:t>
                    </w:r>
                    <w:r>
                      <w:rPr>
                        <w:rFonts w:ascii="SimHei" w:eastAsia="SimHei" w:hAnsi="SimHei" w:cs="SimHei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14"/>
                        <w:w w:val="90"/>
                        <w:sz w:val="21"/>
                        <w:szCs w:val="21"/>
                      </w:rPr>
                      <w:t>振荡器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5" w:line="227" w:lineRule="auto"/>
        <w:ind w:left="986"/>
        <w:rPr>
          <w:rFonts w:ascii="SimSun" w:eastAsia="SimSun" w:hAnsi="SimSun" w:cs="SimSun"/>
          <w:sz w:val="24"/>
          <w:szCs w:val="24"/>
        </w:rPr>
      </w:pPr>
      <w:r>
        <w:rPr>
          <w:rFonts w:ascii="FangSong" w:eastAsia="FangSong" w:hAnsi="FangSong" w:cs="FangSong"/>
          <w:b/>
          <w:bCs/>
          <w:spacing w:val="-7"/>
          <w:sz w:val="24"/>
          <w:szCs w:val="24"/>
        </w:rPr>
        <w:t>(a)</w:t>
      </w:r>
      <w:r>
        <w:rPr>
          <w:rFonts w:ascii="FangSong" w:eastAsia="FangSong" w:hAnsi="FangSong" w:cs="FangSong"/>
          <w:spacing w:val="48"/>
          <w:sz w:val="24"/>
          <w:szCs w:val="24"/>
        </w:rPr>
        <w:t xml:space="preserve"> </w:t>
      </w:r>
      <w:r>
        <w:rPr>
          <w:rFonts w:ascii="FangSong" w:eastAsia="FangSong" w:hAnsi="FangSong" w:cs="FangSong"/>
          <w:b/>
          <w:bCs/>
          <w:spacing w:val="-7"/>
          <w:sz w:val="24"/>
          <w:szCs w:val="24"/>
        </w:rPr>
        <w:t>内部方式时钟电路</w:t>
      </w:r>
      <w:r>
        <w:rPr>
          <w:rFonts w:ascii="FangSong" w:eastAsia="FangSong" w:hAnsi="FangSong" w:cs="FangSong"/>
          <w:spacing w:val="5"/>
          <w:sz w:val="24"/>
          <w:szCs w:val="24"/>
        </w:rPr>
        <w:t xml:space="preserve">         </w:t>
      </w:r>
      <w:r>
        <w:rPr>
          <w:rFonts w:ascii="SimSun" w:eastAsia="SimSun" w:hAnsi="SimSun" w:cs="SimSun"/>
          <w:b/>
          <w:bCs/>
          <w:spacing w:val="-7"/>
          <w:sz w:val="24"/>
          <w:szCs w:val="24"/>
        </w:rPr>
        <w:t>(b)</w:t>
      </w:r>
      <w:r>
        <w:rPr>
          <w:rFonts w:ascii="SimSun" w:eastAsia="SimSun" w:hAnsi="SimSun" w:cs="SimSun"/>
          <w:spacing w:val="36"/>
          <w:sz w:val="24"/>
          <w:szCs w:val="24"/>
        </w:rPr>
        <w:t xml:space="preserve"> </w:t>
      </w:r>
      <w:r>
        <w:rPr>
          <w:rFonts w:ascii="SimSun" w:eastAsia="SimSun" w:hAnsi="SimSun" w:cs="SimSun"/>
          <w:b/>
          <w:bCs/>
          <w:spacing w:val="-7"/>
          <w:sz w:val="24"/>
          <w:szCs w:val="24"/>
        </w:rPr>
        <w:t>外部方式时钟电路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78" w:line="219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2.STC89C52</w:t>
      </w:r>
      <w:r>
        <w:rPr>
          <w:rFonts w:ascii="SimSun" w:eastAsia="SimSun" w:hAnsi="SimSun" w:cs="SimSun"/>
          <w:spacing w:val="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具体介绍如下：</w:t>
      </w:r>
    </w:p>
    <w:p>
      <w:pPr>
        <w:spacing w:before="194" w:line="217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0"/>
          <w:sz w:val="24"/>
          <w:szCs w:val="24"/>
        </w:rPr>
        <w:t>①</w:t>
      </w:r>
      <w:r>
        <w:rPr>
          <w:rFonts w:ascii="SimSun" w:eastAsia="SimSun" w:hAnsi="SimSun" w:cs="SimSun"/>
          <w:spacing w:val="-9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20"/>
          <w:sz w:val="24"/>
          <w:szCs w:val="24"/>
        </w:rPr>
        <w:t>主电源引脚(2根)</w:t>
      </w:r>
    </w:p>
    <w:p>
      <w:pPr>
        <w:spacing w:before="181" w:line="219" w:lineRule="auto"/>
        <w:ind w:left="23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VCC</w:t>
      </w:r>
      <w:r>
        <w:rPr>
          <w:rFonts w:ascii="SimSun" w:eastAsia="SimSun" w:hAnsi="SimSun" w:cs="SimSun"/>
          <w:spacing w:val="6"/>
          <w:sz w:val="24"/>
          <w:szCs w:val="24"/>
        </w:rPr>
        <w:t>(</w:t>
      </w:r>
      <w:r>
        <w:rPr>
          <w:rFonts w:ascii="SimSun" w:eastAsia="SimSun" w:hAnsi="SimSun" w:cs="SimSun"/>
          <w:sz w:val="24"/>
          <w:szCs w:val="24"/>
        </w:rPr>
        <w:t>Pin</w:t>
      </w:r>
      <w:r>
        <w:rPr>
          <w:rFonts w:ascii="SimSun" w:eastAsia="SimSun" w:hAnsi="SimSun" w:cs="SimSun"/>
          <w:spacing w:val="6"/>
          <w:sz w:val="24"/>
          <w:szCs w:val="24"/>
        </w:rPr>
        <w:t>40):</w:t>
      </w:r>
      <w:r>
        <w:rPr>
          <w:rFonts w:ascii="SimSun" w:eastAsia="SimSun" w:hAnsi="SimSun" w:cs="SimSun"/>
          <w:spacing w:val="1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6"/>
          <w:sz w:val="24"/>
          <w:szCs w:val="24"/>
        </w:rPr>
        <w:t>电源输入，接+5V</w:t>
      </w:r>
      <w:r>
        <w:rPr>
          <w:rFonts w:ascii="SimSun" w:eastAsia="SimSun" w:hAnsi="SimSun" w:cs="SimSun"/>
          <w:spacing w:val="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6"/>
          <w:sz w:val="24"/>
          <w:szCs w:val="24"/>
        </w:rPr>
        <w:t>电源</w:t>
      </w:r>
    </w:p>
    <w:p>
      <w:pPr>
        <w:spacing w:before="196" w:line="466" w:lineRule="exact"/>
        <w:ind w:left="233"/>
        <w:rPr>
          <w:rFonts w:ascii="SimSun" w:eastAsia="SimSun" w:hAnsi="SimSun" w:cs="SimSun"/>
          <w:sz w:val="24"/>
          <w:szCs w:val="24"/>
        </w:rPr>
        <w:sectPr>
          <w:headerReference w:type="default" r:id="rId26"/>
          <w:footerReference w:type="default" r:id="rId27"/>
          <w:pgSz w:w="11910" w:h="16840"/>
          <w:pgMar w:top="400" w:right="1749" w:bottom="1182" w:left="1786" w:header="0" w:footer="969" w:gutter="0"/>
          <w:pgNumType w:start="7"/>
          <w:cols w:space="708"/>
        </w:sectPr>
      </w:pP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GND(Pin20):</w:t>
      </w:r>
      <w:r>
        <w:rPr>
          <w:rFonts w:ascii="SimSun" w:eastAsia="SimSun" w:hAnsi="SimSun" w:cs="SimSun"/>
          <w:spacing w:val="17"/>
          <w:position w:val="1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接地线</w:t>
      </w:r>
    </w:p>
    <w:p>
      <w:pPr>
        <w:spacing w:line="217" w:lineRule="auto"/>
        <w:ind w:left="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9"/>
          <w:sz w:val="24"/>
          <w:szCs w:val="24"/>
        </w:rPr>
        <w:t>②外接晶振引脚(2根)</w:t>
      </w:r>
    </w:p>
    <w:p>
      <w:pPr>
        <w:spacing w:before="180" w:line="480" w:lineRule="exact"/>
        <w:ind w:left="23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18"/>
          <w:sz w:val="24"/>
          <w:szCs w:val="24"/>
        </w:rPr>
        <w:t>XTAL1(Pin19):</w:t>
      </w:r>
      <w:r>
        <w:rPr>
          <w:rFonts w:ascii="SimSun" w:eastAsia="SimSun" w:hAnsi="SimSun" w:cs="SimSun"/>
          <w:spacing w:val="58"/>
          <w:position w:val="1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position w:val="18"/>
          <w:sz w:val="24"/>
          <w:szCs w:val="24"/>
        </w:rPr>
        <w:t>片内振荡电路的输入端</w:t>
      </w:r>
    </w:p>
    <w:p>
      <w:pPr>
        <w:spacing w:before="1" w:line="218" w:lineRule="auto"/>
        <w:ind w:left="23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XTAL2(Pin20):</w:t>
      </w:r>
      <w:r>
        <w:rPr>
          <w:rFonts w:ascii="SimSun" w:eastAsia="SimSun" w:hAnsi="SimSun" w:cs="SimSun"/>
          <w:spacing w:val="1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片内振荡电路的输出端</w:t>
      </w:r>
    </w:p>
    <w:p>
      <w:pPr>
        <w:sectPr>
          <w:headerReference w:type="default" r:id="rId28"/>
          <w:footerReference w:type="default" r:id="rId29"/>
          <w:type w:val="nextPage"/>
          <w:pgSz w:w="11910" w:h="16840"/>
          <w:pgMar w:top="400" w:right="1749" w:bottom="1182" w:left="1786" w:header="0" w:footer="969" w:gutter="0"/>
          <w:pgNumType w:start="8"/>
          <w:cols w:space="708"/>
          <w:titlePg w:val="0"/>
        </w:sectPr>
      </w:pPr>
    </w:p>
    <w:p>
      <w:pPr>
        <w:spacing w:line="40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1054110</wp:posOffset>
            </wp:positionH>
            <wp:positionV relativeFrom="page">
              <wp:posOffset>6267401</wp:posOffset>
            </wp:positionV>
            <wp:extent cx="5448277" cy="641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4827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9" w:line="219" w:lineRule="auto"/>
        <w:ind w:left="3419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2"/>
          <w:sz w:val="18"/>
          <w:szCs w:val="18"/>
        </w:rPr>
        <w:t>LM75</w:t>
      </w:r>
      <w:r>
        <w:rPr>
          <w:rFonts w:ascii="SimSun" w:eastAsia="SimSun" w:hAnsi="SimSun" w:cs="SimSun"/>
          <w:spacing w:val="63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2"/>
          <w:sz w:val="18"/>
          <w:szCs w:val="18"/>
        </w:rPr>
        <w:t>数字温度计设计</w: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75" w:line="217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25"/>
          <w:sz w:val="23"/>
          <w:szCs w:val="23"/>
        </w:rPr>
        <w:t>③</w:t>
      </w:r>
      <w:r>
        <w:rPr>
          <w:rFonts w:ascii="SimSun" w:eastAsia="SimSun" w:hAnsi="SimSun" w:cs="SimSun"/>
          <w:spacing w:val="-26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25"/>
          <w:sz w:val="23"/>
          <w:szCs w:val="23"/>
        </w:rPr>
        <w:t>控制引脚(4根)</w:t>
      </w:r>
    </w:p>
    <w:p>
      <w:pPr>
        <w:spacing w:before="181" w:line="482" w:lineRule="exact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position w:val="19"/>
          <w:sz w:val="23"/>
          <w:szCs w:val="23"/>
        </w:rPr>
        <w:t>RST</w:t>
      </w:r>
      <w:r>
        <w:rPr>
          <w:rFonts w:ascii="SimSun" w:eastAsia="SimSun" w:hAnsi="SimSun" w:cs="SimSun"/>
          <w:spacing w:val="13"/>
          <w:position w:val="19"/>
          <w:sz w:val="23"/>
          <w:szCs w:val="23"/>
        </w:rPr>
        <w:t>/</w:t>
      </w:r>
      <w:r>
        <w:rPr>
          <w:rFonts w:ascii="SimSun" w:eastAsia="SimSun" w:hAnsi="SimSun" w:cs="SimSun"/>
          <w:position w:val="19"/>
          <w:sz w:val="23"/>
          <w:szCs w:val="23"/>
        </w:rPr>
        <w:t>VPP</w:t>
      </w:r>
      <w:r>
        <w:rPr>
          <w:rFonts w:ascii="SimSun" w:eastAsia="SimSun" w:hAnsi="SimSun" w:cs="SimSun"/>
          <w:spacing w:val="13"/>
          <w:position w:val="19"/>
          <w:sz w:val="23"/>
          <w:szCs w:val="23"/>
        </w:rPr>
        <w:t>(</w:t>
      </w:r>
      <w:r>
        <w:rPr>
          <w:rFonts w:ascii="SimSun" w:eastAsia="SimSun" w:hAnsi="SimSun" w:cs="SimSun"/>
          <w:position w:val="19"/>
          <w:sz w:val="23"/>
          <w:szCs w:val="23"/>
        </w:rPr>
        <w:t>Pin</w:t>
      </w:r>
      <w:r>
        <w:rPr>
          <w:rFonts w:ascii="SimSun" w:eastAsia="SimSun" w:hAnsi="SimSun" w:cs="SimSun"/>
          <w:spacing w:val="13"/>
          <w:position w:val="19"/>
          <w:sz w:val="23"/>
          <w:szCs w:val="23"/>
        </w:rPr>
        <w:t>9):</w:t>
      </w:r>
      <w:r>
        <w:rPr>
          <w:rFonts w:ascii="SimSun" w:eastAsia="SimSun" w:hAnsi="SimSun" w:cs="SimSun"/>
          <w:spacing w:val="52"/>
          <w:position w:val="19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3"/>
          <w:position w:val="19"/>
          <w:sz w:val="23"/>
          <w:szCs w:val="23"/>
        </w:rPr>
        <w:t>复位引脚，引脚上出现2个机器周期的高电平将</w:t>
      </w:r>
      <w:r>
        <w:rPr>
          <w:rFonts w:ascii="SimSun" w:eastAsia="SimSun" w:hAnsi="SimSun" w:cs="SimSun"/>
          <w:spacing w:val="12"/>
          <w:position w:val="19"/>
          <w:sz w:val="23"/>
          <w:szCs w:val="23"/>
        </w:rPr>
        <w:t>使单片机复</w:t>
      </w:r>
    </w:p>
    <w:p>
      <w:pPr>
        <w:spacing w:line="220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"/>
          <w:sz w:val="23"/>
          <w:szCs w:val="23"/>
        </w:rPr>
        <w:t>位。</w:t>
      </w:r>
    </w:p>
    <w:p>
      <w:pPr>
        <w:spacing w:before="193" w:line="480" w:lineRule="exact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position w:val="19"/>
          <w:sz w:val="23"/>
          <w:szCs w:val="23"/>
        </w:rPr>
        <w:t>ALE</w:t>
      </w:r>
      <w:r>
        <w:rPr>
          <w:rFonts w:ascii="SimSun" w:eastAsia="SimSun" w:hAnsi="SimSun" w:cs="SimSun"/>
          <w:spacing w:val="5"/>
          <w:position w:val="19"/>
          <w:sz w:val="23"/>
          <w:szCs w:val="23"/>
        </w:rPr>
        <w:t>/</w:t>
      </w:r>
      <w:r>
        <w:rPr>
          <w:rFonts w:ascii="SimSun" w:eastAsia="SimSun" w:hAnsi="SimSun" w:cs="SimSun"/>
          <w:position w:val="19"/>
          <w:sz w:val="23"/>
          <w:szCs w:val="23"/>
        </w:rPr>
        <w:t>PROG</w:t>
      </w:r>
      <w:r>
        <w:rPr>
          <w:rFonts w:ascii="SimSun" w:eastAsia="SimSun" w:hAnsi="SimSun" w:cs="SimSun"/>
          <w:spacing w:val="5"/>
          <w:position w:val="19"/>
          <w:sz w:val="23"/>
          <w:szCs w:val="23"/>
        </w:rPr>
        <w:t>(</w:t>
      </w:r>
      <w:r>
        <w:rPr>
          <w:rFonts w:ascii="SimSun" w:eastAsia="SimSun" w:hAnsi="SimSun" w:cs="SimSun"/>
          <w:position w:val="19"/>
          <w:sz w:val="23"/>
          <w:szCs w:val="23"/>
        </w:rPr>
        <w:t>Pin</w:t>
      </w:r>
      <w:r>
        <w:rPr>
          <w:rFonts w:ascii="SimSun" w:eastAsia="SimSun" w:hAnsi="SimSun" w:cs="SimSun"/>
          <w:spacing w:val="5"/>
          <w:position w:val="19"/>
          <w:sz w:val="23"/>
          <w:szCs w:val="23"/>
        </w:rPr>
        <w:t>30):</w:t>
      </w:r>
      <w:r>
        <w:rPr>
          <w:rFonts w:ascii="SimSun" w:eastAsia="SimSun" w:hAnsi="SimSun" w:cs="SimSun"/>
          <w:spacing w:val="21"/>
          <w:position w:val="19"/>
          <w:sz w:val="23"/>
          <w:szCs w:val="23"/>
        </w:rPr>
        <w:t xml:space="preserve">  </w:t>
      </w:r>
      <w:r>
        <w:rPr>
          <w:rFonts w:ascii="SimSun" w:eastAsia="SimSun" w:hAnsi="SimSun" w:cs="SimSun"/>
          <w:spacing w:val="5"/>
          <w:position w:val="19"/>
          <w:sz w:val="23"/>
          <w:szCs w:val="23"/>
        </w:rPr>
        <w:t>地址锁存允许信号</w:t>
      </w:r>
    </w:p>
    <w:p>
      <w:pPr>
        <w:spacing w:line="219" w:lineRule="auto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PSEN</w:t>
      </w:r>
      <w:r>
        <w:rPr>
          <w:rFonts w:ascii="SimSun" w:eastAsia="SimSun" w:hAnsi="SimSun" w:cs="SimSun"/>
          <w:spacing w:val="6"/>
          <w:sz w:val="23"/>
          <w:szCs w:val="23"/>
        </w:rPr>
        <w:t>(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6"/>
          <w:sz w:val="23"/>
          <w:szCs w:val="23"/>
        </w:rPr>
        <w:t>29):</w:t>
      </w:r>
      <w:r>
        <w:rPr>
          <w:rFonts w:ascii="SimSun" w:eastAsia="SimSun" w:hAnsi="SimSun" w:cs="SimSun"/>
          <w:spacing w:val="4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6"/>
          <w:sz w:val="23"/>
          <w:szCs w:val="23"/>
        </w:rPr>
        <w:t>外部存储器读选通信号</w:t>
      </w:r>
    </w:p>
    <w:p>
      <w:pPr>
        <w:spacing w:before="187" w:line="469" w:lineRule="exact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position w:val="18"/>
          <w:sz w:val="23"/>
          <w:szCs w:val="23"/>
        </w:rPr>
        <w:t>EA</w:t>
      </w:r>
      <w:r>
        <w:rPr>
          <w:rFonts w:ascii="SimSun" w:eastAsia="SimSun" w:hAnsi="SimSun" w:cs="SimSun"/>
          <w:spacing w:val="9"/>
          <w:position w:val="18"/>
          <w:sz w:val="23"/>
          <w:szCs w:val="23"/>
        </w:rPr>
        <w:t>/</w:t>
      </w:r>
      <w:r>
        <w:rPr>
          <w:rFonts w:ascii="SimSun" w:eastAsia="SimSun" w:hAnsi="SimSun" w:cs="SimSun"/>
          <w:position w:val="18"/>
          <w:sz w:val="23"/>
          <w:szCs w:val="23"/>
        </w:rPr>
        <w:t>VPP</w:t>
      </w:r>
      <w:r>
        <w:rPr>
          <w:rFonts w:ascii="SimSun" w:eastAsia="SimSun" w:hAnsi="SimSun" w:cs="SimSun"/>
          <w:spacing w:val="9"/>
          <w:position w:val="18"/>
          <w:sz w:val="23"/>
          <w:szCs w:val="23"/>
        </w:rPr>
        <w:t>(</w:t>
      </w:r>
      <w:r>
        <w:rPr>
          <w:rFonts w:ascii="SimSun" w:eastAsia="SimSun" w:hAnsi="SimSun" w:cs="SimSun"/>
          <w:position w:val="18"/>
          <w:sz w:val="23"/>
          <w:szCs w:val="23"/>
        </w:rPr>
        <w:t>Pin</w:t>
      </w:r>
      <w:r>
        <w:rPr>
          <w:rFonts w:ascii="SimSun" w:eastAsia="SimSun" w:hAnsi="SimSun" w:cs="SimSun"/>
          <w:spacing w:val="9"/>
          <w:position w:val="18"/>
          <w:sz w:val="23"/>
          <w:szCs w:val="23"/>
        </w:rPr>
        <w:t>31):</w:t>
      </w:r>
      <w:r>
        <w:rPr>
          <w:rFonts w:ascii="SimSun" w:eastAsia="SimSun" w:hAnsi="SimSun" w:cs="SimSun"/>
          <w:spacing w:val="50"/>
          <w:position w:val="1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9"/>
          <w:position w:val="18"/>
          <w:sz w:val="23"/>
          <w:szCs w:val="23"/>
        </w:rPr>
        <w:t>程序存储器的内外部选通，接低电平从外部程序存储器读指</w:t>
      </w:r>
    </w:p>
    <w:p>
      <w:pPr>
        <w:spacing w:before="1" w:line="218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6"/>
          <w:sz w:val="23"/>
          <w:szCs w:val="23"/>
        </w:rPr>
        <w:t>令，如果接高电平则从内部程序存储器读指令。</w:t>
      </w:r>
    </w:p>
    <w:p>
      <w:pPr>
        <w:spacing w:before="196" w:line="217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7"/>
          <w:sz w:val="23"/>
          <w:szCs w:val="23"/>
        </w:rPr>
        <w:t>④可编程输入/输出引脚(32根)</w:t>
      </w:r>
    </w:p>
    <w:p>
      <w:pPr>
        <w:spacing w:before="191" w:line="477" w:lineRule="exact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position w:val="18"/>
          <w:sz w:val="23"/>
          <w:szCs w:val="23"/>
        </w:rPr>
        <w:t>STC</w:t>
      </w:r>
      <w:r>
        <w:rPr>
          <w:rFonts w:ascii="SimSun" w:eastAsia="SimSun" w:hAnsi="SimSun" w:cs="SimSun"/>
          <w:spacing w:val="13"/>
          <w:position w:val="18"/>
          <w:sz w:val="23"/>
          <w:szCs w:val="23"/>
        </w:rPr>
        <w:t>89C52</w:t>
      </w:r>
      <w:r>
        <w:rPr>
          <w:rFonts w:ascii="SimSun" w:eastAsia="SimSun" w:hAnsi="SimSun" w:cs="SimSun"/>
          <w:spacing w:val="104"/>
          <w:position w:val="1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3"/>
          <w:position w:val="18"/>
          <w:sz w:val="23"/>
          <w:szCs w:val="23"/>
        </w:rPr>
        <w:t>单片机有4组8位的可编程I/O</w:t>
      </w:r>
      <w:r>
        <w:rPr>
          <w:rFonts w:ascii="SimSun" w:eastAsia="SimSun" w:hAnsi="SimSun" w:cs="SimSun"/>
          <w:spacing w:val="-49"/>
          <w:position w:val="1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3"/>
          <w:position w:val="18"/>
          <w:sz w:val="23"/>
          <w:szCs w:val="23"/>
        </w:rPr>
        <w:t>口，分</w:t>
      </w:r>
      <w:r>
        <w:rPr>
          <w:rFonts w:ascii="SimSun" w:eastAsia="SimSun" w:hAnsi="SimSun" w:cs="SimSun"/>
          <w:spacing w:val="12"/>
          <w:position w:val="18"/>
          <w:sz w:val="23"/>
          <w:szCs w:val="23"/>
        </w:rPr>
        <w:t>别位P0、P1、P2、P3</w:t>
      </w:r>
      <w:r>
        <w:rPr>
          <w:rFonts w:ascii="SimSun" w:eastAsia="SimSun" w:hAnsi="SimSun" w:cs="SimSun"/>
          <w:spacing w:val="91"/>
          <w:position w:val="1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2"/>
          <w:position w:val="18"/>
          <w:sz w:val="23"/>
          <w:szCs w:val="23"/>
        </w:rPr>
        <w:t>口</w:t>
      </w:r>
      <w:r>
        <w:rPr>
          <w:rFonts w:ascii="SimSun" w:eastAsia="SimSun" w:hAnsi="SimSun" w:cs="SimSun"/>
          <w:spacing w:val="-35"/>
          <w:position w:val="1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2"/>
          <w:position w:val="18"/>
          <w:sz w:val="23"/>
          <w:szCs w:val="23"/>
        </w:rPr>
        <w:t>，</w:t>
      </w:r>
    </w:p>
    <w:p>
      <w:pPr>
        <w:spacing w:before="1" w:line="216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39"/>
          <w:sz w:val="23"/>
          <w:szCs w:val="23"/>
        </w:rPr>
        <w:t>每个口有8位(8根引脚),共32根。</w:t>
      </w:r>
    </w:p>
    <w:p>
      <w:pPr>
        <w:spacing w:before="195" w:line="220" w:lineRule="auto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PO</w:t>
      </w:r>
      <w:r>
        <w:rPr>
          <w:rFonts w:ascii="SimSun" w:eastAsia="SimSun" w:hAnsi="SimSun" w:cs="SimSun"/>
          <w:spacing w:val="53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"/>
          <w:sz w:val="23"/>
          <w:szCs w:val="23"/>
        </w:rPr>
        <w:t>口</w:t>
      </w:r>
      <w:r>
        <w:rPr>
          <w:rFonts w:ascii="SimSun" w:eastAsia="SimSun" w:hAnsi="SimSun" w:cs="SimSun"/>
          <w:spacing w:val="19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"/>
          <w:sz w:val="23"/>
          <w:szCs w:val="23"/>
        </w:rPr>
        <w:t>(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1"/>
          <w:sz w:val="23"/>
          <w:szCs w:val="23"/>
        </w:rPr>
        <w:t>39～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1"/>
          <w:sz w:val="23"/>
          <w:szCs w:val="23"/>
        </w:rPr>
        <w:t>32):8</w:t>
      </w:r>
      <w:r>
        <w:rPr>
          <w:rFonts w:ascii="SimSun" w:eastAsia="SimSun" w:hAnsi="SimSun" w:cs="SimSun"/>
          <w:spacing w:val="1"/>
          <w:sz w:val="23"/>
          <w:szCs w:val="23"/>
        </w:rPr>
        <w:t xml:space="preserve">   </w:t>
      </w:r>
      <w:r>
        <w:rPr>
          <w:rFonts w:ascii="SimSun" w:eastAsia="SimSun" w:hAnsi="SimSun" w:cs="SimSun"/>
          <w:spacing w:val="1"/>
          <w:sz w:val="23"/>
          <w:szCs w:val="23"/>
        </w:rPr>
        <w:t>位双向I/O</w:t>
      </w:r>
      <w:r>
        <w:rPr>
          <w:rFonts w:ascii="SimSun" w:eastAsia="SimSun" w:hAnsi="SimSun" w:cs="SimSun"/>
          <w:spacing w:val="-27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"/>
          <w:sz w:val="23"/>
          <w:szCs w:val="23"/>
        </w:rPr>
        <w:t>口线，名称为P0.0～P0.7</w:t>
      </w:r>
    </w:p>
    <w:p>
      <w:pPr>
        <w:spacing w:before="186" w:line="220" w:lineRule="auto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3"/>
          <w:sz w:val="23"/>
          <w:szCs w:val="23"/>
        </w:rPr>
        <w:t>P1</w:t>
      </w:r>
      <w:r>
        <w:rPr>
          <w:rFonts w:ascii="SimSun" w:eastAsia="SimSun" w:hAnsi="SimSun" w:cs="SimSun"/>
          <w:spacing w:val="-20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口</w:t>
      </w:r>
      <w:r>
        <w:rPr>
          <w:rFonts w:ascii="SimSun" w:eastAsia="SimSun" w:hAnsi="SimSun" w:cs="SimSun"/>
          <w:spacing w:val="3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(</w:t>
      </w:r>
      <w:r>
        <w:rPr>
          <w:rFonts w:ascii="SimSun" w:eastAsia="SimSun" w:hAnsi="SimSun" w:cs="SimSun"/>
          <w:sz w:val="23"/>
          <w:szCs w:val="23"/>
        </w:rPr>
        <w:t>Pinl</w:t>
      </w:r>
      <w:r>
        <w:rPr>
          <w:rFonts w:ascii="SimSun" w:eastAsia="SimSun" w:hAnsi="SimSun" w:cs="SimSun"/>
          <w:spacing w:val="3"/>
          <w:sz w:val="23"/>
          <w:szCs w:val="23"/>
        </w:rPr>
        <w:t>～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3"/>
          <w:sz w:val="23"/>
          <w:szCs w:val="23"/>
        </w:rPr>
        <w:t>8):8</w:t>
      </w:r>
      <w:r>
        <w:rPr>
          <w:rFonts w:ascii="SimSun" w:eastAsia="SimSun" w:hAnsi="SimSun" w:cs="SimSun"/>
          <w:spacing w:val="49"/>
          <w:sz w:val="23"/>
          <w:szCs w:val="23"/>
        </w:rPr>
        <w:t xml:space="preserve">  </w:t>
      </w:r>
      <w:r>
        <w:rPr>
          <w:rFonts w:ascii="SimSun" w:eastAsia="SimSun" w:hAnsi="SimSun" w:cs="SimSun"/>
          <w:spacing w:val="3"/>
          <w:sz w:val="23"/>
          <w:szCs w:val="23"/>
        </w:rPr>
        <w:t>位准双向I/O</w:t>
      </w:r>
      <w:r>
        <w:rPr>
          <w:rFonts w:ascii="SimSun" w:eastAsia="SimSun" w:hAnsi="SimSun" w:cs="SimSun"/>
          <w:spacing w:val="-57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口线，名称为P</w:t>
      </w:r>
      <w:r>
        <w:rPr>
          <w:rFonts w:ascii="SimSun" w:eastAsia="SimSun" w:hAnsi="SimSun" w:cs="SimSun"/>
          <w:spacing w:val="2"/>
          <w:sz w:val="23"/>
          <w:szCs w:val="23"/>
        </w:rPr>
        <w:t>1.0～P1.7</w:t>
      </w:r>
    </w:p>
    <w:p>
      <w:pPr>
        <w:spacing w:before="186" w:line="220" w:lineRule="auto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3"/>
          <w:sz w:val="23"/>
          <w:szCs w:val="23"/>
        </w:rPr>
        <w:t>P2</w:t>
      </w:r>
      <w:r>
        <w:rPr>
          <w:rFonts w:ascii="SimSun" w:eastAsia="SimSun" w:hAnsi="SimSun" w:cs="SimSun"/>
          <w:spacing w:val="-50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口</w:t>
      </w:r>
      <w:r>
        <w:rPr>
          <w:rFonts w:ascii="SimSun" w:eastAsia="SimSun" w:hAnsi="SimSun" w:cs="SimSun"/>
          <w:spacing w:val="68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(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3"/>
          <w:sz w:val="23"/>
          <w:szCs w:val="23"/>
        </w:rPr>
        <w:t>21～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3"/>
          <w:sz w:val="23"/>
          <w:szCs w:val="23"/>
        </w:rPr>
        <w:t>28):8</w:t>
      </w:r>
      <w:r>
        <w:rPr>
          <w:rFonts w:ascii="SimSun" w:eastAsia="SimSun" w:hAnsi="SimSun" w:cs="SimSun"/>
          <w:spacing w:val="1"/>
          <w:sz w:val="23"/>
          <w:szCs w:val="23"/>
        </w:rPr>
        <w:t xml:space="preserve">   </w:t>
      </w:r>
      <w:r>
        <w:rPr>
          <w:rFonts w:ascii="SimSun" w:eastAsia="SimSun" w:hAnsi="SimSun" w:cs="SimSun"/>
          <w:spacing w:val="3"/>
          <w:sz w:val="23"/>
          <w:szCs w:val="23"/>
        </w:rPr>
        <w:t>位准双向I/O</w:t>
      </w:r>
      <w:r>
        <w:rPr>
          <w:rFonts w:ascii="SimSun" w:eastAsia="SimSun" w:hAnsi="SimSun" w:cs="SimSun"/>
          <w:spacing w:val="-57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口线，名称为P</w:t>
      </w:r>
      <w:r>
        <w:rPr>
          <w:rFonts w:ascii="SimSun" w:eastAsia="SimSun" w:hAnsi="SimSun" w:cs="SimSun"/>
          <w:spacing w:val="2"/>
          <w:sz w:val="23"/>
          <w:szCs w:val="23"/>
        </w:rPr>
        <w:t>2.0～P2.7</w:t>
      </w:r>
    </w:p>
    <w:p>
      <w:pPr>
        <w:spacing w:before="186" w:line="220" w:lineRule="auto"/>
        <w:ind w:left="37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2"/>
          <w:sz w:val="23"/>
          <w:szCs w:val="23"/>
        </w:rPr>
        <w:t>P3口</w:t>
      </w:r>
      <w:r>
        <w:rPr>
          <w:rFonts w:ascii="SimSun" w:eastAsia="SimSun" w:hAnsi="SimSun" w:cs="SimSun"/>
          <w:spacing w:val="9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2"/>
          <w:sz w:val="23"/>
          <w:szCs w:val="23"/>
        </w:rPr>
        <w:t>(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2"/>
          <w:sz w:val="23"/>
          <w:szCs w:val="23"/>
        </w:rPr>
        <w:t>10～</w:t>
      </w:r>
      <w:r>
        <w:rPr>
          <w:rFonts w:ascii="SimSun" w:eastAsia="SimSun" w:hAnsi="SimSun" w:cs="SimSun"/>
          <w:sz w:val="23"/>
          <w:szCs w:val="23"/>
        </w:rPr>
        <w:t>Pin</w:t>
      </w:r>
      <w:r>
        <w:rPr>
          <w:rFonts w:ascii="SimSun" w:eastAsia="SimSun" w:hAnsi="SimSun" w:cs="SimSun"/>
          <w:spacing w:val="2"/>
          <w:sz w:val="23"/>
          <w:szCs w:val="23"/>
        </w:rPr>
        <w:t>17):8</w:t>
      </w:r>
      <w:r>
        <w:rPr>
          <w:rFonts w:ascii="SimSun" w:eastAsia="SimSun" w:hAnsi="SimSun" w:cs="SimSun"/>
          <w:spacing w:val="1"/>
          <w:sz w:val="23"/>
          <w:szCs w:val="23"/>
        </w:rPr>
        <w:t xml:space="preserve">   </w:t>
      </w:r>
      <w:r>
        <w:rPr>
          <w:rFonts w:ascii="SimSun" w:eastAsia="SimSun" w:hAnsi="SimSun" w:cs="SimSun"/>
          <w:spacing w:val="2"/>
          <w:sz w:val="23"/>
          <w:szCs w:val="23"/>
        </w:rPr>
        <w:t>位准双向I/O</w:t>
      </w:r>
      <w:r>
        <w:rPr>
          <w:rFonts w:ascii="SimSun" w:eastAsia="SimSun" w:hAnsi="SimSun" w:cs="SimSun"/>
          <w:spacing w:val="-37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2"/>
          <w:sz w:val="23"/>
          <w:szCs w:val="23"/>
        </w:rPr>
        <w:t>口线，名称为P3.0～P3.7</w:t>
      </w:r>
    </w:p>
    <w:p>
      <w:pPr>
        <w:spacing w:before="186" w:line="220" w:lineRule="auto"/>
        <w:ind w:left="9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STC</w:t>
      </w:r>
      <w:r>
        <w:rPr>
          <w:rFonts w:ascii="SimSun" w:eastAsia="SimSun" w:hAnsi="SimSun" w:cs="SimSun"/>
          <w:spacing w:val="3"/>
          <w:sz w:val="23"/>
          <w:szCs w:val="23"/>
        </w:rPr>
        <w:t>89C52</w:t>
      </w:r>
      <w:r>
        <w:rPr>
          <w:rFonts w:ascii="SimSun" w:eastAsia="SimSun" w:hAnsi="SimSun" w:cs="SimSun"/>
          <w:spacing w:val="104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3"/>
          <w:sz w:val="23"/>
          <w:szCs w:val="23"/>
        </w:rPr>
        <w:t>主要功能如表二所示。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74" w:line="221" w:lineRule="auto"/>
        <w:ind w:left="290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2"/>
          <w:sz w:val="23"/>
          <w:szCs w:val="23"/>
        </w:rPr>
        <w:t>表二</w:t>
      </w:r>
      <w:r>
        <w:rPr>
          <w:rFonts w:ascii="SimSun" w:eastAsia="SimSun" w:hAnsi="SimSun" w:cs="SimSun"/>
          <w:spacing w:val="113"/>
          <w:sz w:val="23"/>
          <w:szCs w:val="23"/>
        </w:rPr>
        <w:t xml:space="preserve"> </w:t>
      </w:r>
      <w:r>
        <w:rPr>
          <w:rFonts w:ascii="SimSun" w:eastAsia="SimSun" w:hAnsi="SimSun" w:cs="SimSun"/>
          <w:sz w:val="23"/>
          <w:szCs w:val="23"/>
        </w:rPr>
        <w:t>STC</w:t>
      </w:r>
      <w:r>
        <w:rPr>
          <w:rFonts w:ascii="SimSun" w:eastAsia="SimSun" w:hAnsi="SimSun" w:cs="SimSun"/>
          <w:spacing w:val="2"/>
          <w:sz w:val="23"/>
          <w:szCs w:val="23"/>
        </w:rPr>
        <w:t>89C52</w:t>
      </w:r>
      <w:r>
        <w:rPr>
          <w:rFonts w:ascii="SimSun" w:eastAsia="SimSun" w:hAnsi="SimSun" w:cs="SimSun"/>
          <w:spacing w:val="115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2"/>
          <w:sz w:val="23"/>
          <w:szCs w:val="23"/>
        </w:rPr>
        <w:t>主要功能</w:t>
      </w:r>
    </w:p>
    <w:p>
      <w:pPr>
        <w:spacing w:before="204" w:line="219" w:lineRule="auto"/>
        <w:ind w:left="360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2"/>
          <w:sz w:val="23"/>
          <w:szCs w:val="23"/>
        </w:rPr>
        <w:t>主要功能特性</w:t>
      </w:r>
    </w:p>
    <w:tbl>
      <w:tblPr>
        <w:tblStyle w:val="TableNormal1"/>
        <w:tblW w:w="8509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249"/>
        <w:gridCol w:w="4260"/>
      </w:tblGrid>
      <w:tr>
        <w:tblPrEx>
          <w:tblW w:w="8509" w:type="dxa"/>
          <w:tblInd w:w="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73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z w:val="25"/>
                <w:szCs w:val="25"/>
              </w:rPr>
              <w:t>兼容MCS51指令系统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15" w:line="219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8K可反复擦写Flash</w:t>
            </w:r>
            <w:r>
              <w:rPr>
                <w:rFonts w:ascii="SimSun" w:eastAsia="SimSun" w:hAnsi="SimSun" w:cs="SimSun"/>
                <w:spacing w:val="20"/>
                <w:sz w:val="25"/>
                <w:szCs w:val="25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ROM</w:t>
            </w:r>
          </w:p>
        </w:tc>
      </w:tr>
      <w:tr>
        <w:tblPrEx>
          <w:tblW w:w="8509" w:type="dxa"/>
          <w:tblInd w:w="30" w:type="dxa"/>
          <w:tblLayout w:type="fixed"/>
        </w:tblPrEx>
        <w:trPr>
          <w:trHeight w:val="459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12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3"/>
                <w:sz w:val="25"/>
                <w:szCs w:val="25"/>
              </w:rPr>
              <w:t>32个双向I/O口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12" w:line="219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1"/>
                <w:sz w:val="25"/>
                <w:szCs w:val="25"/>
              </w:rPr>
              <w:t>256x8bit内部RAM</w:t>
            </w:r>
          </w:p>
        </w:tc>
      </w:tr>
      <w:tr>
        <w:tblPrEx>
          <w:tblW w:w="8509" w:type="dxa"/>
          <w:tblInd w:w="30" w:type="dxa"/>
          <w:tblLayout w:type="fixed"/>
        </w:tblPrEx>
        <w:trPr>
          <w:trHeight w:val="468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13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z w:val="25"/>
                <w:szCs w:val="25"/>
              </w:rPr>
              <w:t>3个16位可编程定时/计数器中断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13" w:line="219" w:lineRule="auto"/>
              <w:ind w:left="616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"/>
                <w:sz w:val="25"/>
                <w:szCs w:val="25"/>
              </w:rPr>
              <w:t>时钟频率0-24</w:t>
            </w:r>
            <w:r>
              <w:rPr>
                <w:rFonts w:ascii="SimSun" w:eastAsia="SimSun" w:hAnsi="SimSun" w:cs="SimSun"/>
                <w:sz w:val="25"/>
                <w:szCs w:val="25"/>
              </w:rPr>
              <w:t>MHz</w:t>
            </w:r>
          </w:p>
        </w:tc>
      </w:tr>
      <w:tr>
        <w:tblPrEx>
          <w:tblW w:w="8509" w:type="dxa"/>
          <w:tblInd w:w="30" w:type="dxa"/>
          <w:tblLayout w:type="fixed"/>
        </w:tblPrEx>
        <w:trPr>
          <w:trHeight w:val="469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15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2个串行中断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15" w:line="219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"/>
                <w:sz w:val="25"/>
                <w:szCs w:val="25"/>
              </w:rPr>
              <w:t>可编程</w:t>
            </w:r>
            <w:r>
              <w:rPr>
                <w:rFonts w:ascii="SimSun" w:eastAsia="SimSun" w:hAnsi="SimSun" w:cs="SimSun"/>
                <w:sz w:val="25"/>
                <w:szCs w:val="25"/>
              </w:rPr>
              <w:t>UART</w:t>
            </w:r>
            <w:r>
              <w:rPr>
                <w:rFonts w:ascii="SimSun" w:eastAsia="SimSun" w:hAnsi="SimSun" w:cs="SimSun"/>
                <w:spacing w:val="1"/>
                <w:sz w:val="25"/>
                <w:szCs w:val="25"/>
              </w:rPr>
              <w:t>串行通道</w:t>
            </w:r>
          </w:p>
        </w:tc>
      </w:tr>
      <w:tr>
        <w:tblPrEx>
          <w:tblW w:w="8509" w:type="dxa"/>
          <w:tblInd w:w="30" w:type="dxa"/>
          <w:tblLayout w:type="fixed"/>
        </w:tblPrEx>
        <w:trPr>
          <w:trHeight w:val="478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26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2个外部中断源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26" w:line="219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"/>
                <w:sz w:val="25"/>
                <w:szCs w:val="25"/>
              </w:rPr>
              <w:t>共6个中断源</w:t>
            </w:r>
          </w:p>
        </w:tc>
      </w:tr>
    </w:tbl>
    <w:p>
      <w:pPr>
        <w:sectPr>
          <w:headerReference w:type="default" r:id="rId31"/>
          <w:footerReference w:type="default" r:id="rId32"/>
          <w:pgSz w:w="11910" w:h="16840"/>
          <w:pgMar w:top="400" w:right="1670" w:bottom="1182" w:left="1660" w:header="0" w:footer="969" w:gutter="0"/>
          <w:pgNumType w:start="9"/>
          <w:cols w:space="708"/>
        </w:sectPr>
      </w:pPr>
    </w:p>
    <w:tbl>
      <w:tblPr>
        <w:tblStyle w:val="TableNormal2"/>
        <w:tblW w:w="8509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249"/>
        <w:gridCol w:w="4260"/>
      </w:tblGrid>
      <w:tr>
        <w:tblPrEx>
          <w:tblW w:w="8509" w:type="dxa"/>
          <w:tblInd w:w="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68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18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"/>
                <w:sz w:val="25"/>
                <w:szCs w:val="25"/>
              </w:rPr>
              <w:t>2个读写中断口线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19" w:line="221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3"/>
                <w:sz w:val="25"/>
                <w:szCs w:val="25"/>
              </w:rPr>
              <w:t>3级加密位</w:t>
            </w:r>
          </w:p>
        </w:tc>
      </w:tr>
      <w:tr>
        <w:tblPrEx>
          <w:tblW w:w="8509" w:type="dxa"/>
          <w:tblInd w:w="30" w:type="dxa"/>
          <w:tblLayout w:type="fixed"/>
        </w:tblPrEx>
        <w:trPr>
          <w:trHeight w:val="464"/>
        </w:trPr>
        <w:tc>
          <w:tcPr>
            <w:tcW w:w="4249" w:type="dxa"/>
            <w:tcBorders>
              <w:left w:val="nil"/>
            </w:tcBorders>
            <w:vAlign w:val="top"/>
          </w:tcPr>
          <w:p>
            <w:pPr>
              <w:spacing w:before="120" w:line="219" w:lineRule="auto"/>
              <w:ind w:left="600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1"/>
                <w:sz w:val="25"/>
                <w:szCs w:val="25"/>
              </w:rPr>
              <w:t>低功耗空闲和掉电模式</w:t>
            </w:r>
          </w:p>
        </w:tc>
        <w:tc>
          <w:tcPr>
            <w:tcW w:w="4260" w:type="dxa"/>
            <w:tcBorders>
              <w:right w:val="nil"/>
            </w:tcBorders>
            <w:vAlign w:val="top"/>
          </w:tcPr>
          <w:p>
            <w:pPr>
              <w:spacing w:before="120" w:line="219" w:lineRule="auto"/>
              <w:ind w:left="615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1"/>
                <w:sz w:val="25"/>
                <w:szCs w:val="25"/>
              </w:rPr>
              <w:t>软件设置睡眠和唤醒功能</w:t>
            </w:r>
          </w:p>
        </w:tc>
      </w:tr>
    </w:tbl>
    <w:p>
      <w:pPr>
        <w:spacing w:line="364" w:lineRule="auto"/>
        <w:rPr>
          <w:rFonts w:ascii="Arial"/>
          <w:sz w:val="21"/>
        </w:rPr>
      </w:pPr>
    </w:p>
    <w:p>
      <w:pPr>
        <w:spacing w:before="76" w:line="528" w:lineRule="exact"/>
        <w:ind w:left="103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b/>
          <w:bCs/>
          <w:spacing w:val="-3"/>
          <w:position w:val="23"/>
          <w:sz w:val="23"/>
          <w:szCs w:val="23"/>
        </w:rPr>
        <w:t>2.2.2</w:t>
      </w:r>
      <w:r>
        <w:rPr>
          <w:rFonts w:ascii="SimSun" w:eastAsia="SimSun" w:hAnsi="SimSun" w:cs="SimSun"/>
          <w:spacing w:val="13"/>
          <w:position w:val="23"/>
          <w:sz w:val="23"/>
          <w:szCs w:val="23"/>
        </w:rPr>
        <w:t xml:space="preserve">  </w:t>
      </w:r>
      <w:r>
        <w:rPr>
          <w:rFonts w:ascii="SimSun" w:eastAsia="SimSun" w:hAnsi="SimSun" w:cs="SimSun"/>
          <w:b/>
          <w:bCs/>
          <w:spacing w:val="-3"/>
          <w:position w:val="23"/>
          <w:sz w:val="23"/>
          <w:szCs w:val="23"/>
        </w:rPr>
        <w:t>LM75</w:t>
      </w:r>
      <w:r>
        <w:rPr>
          <w:rFonts w:ascii="SimSun" w:eastAsia="SimSun" w:hAnsi="SimSun" w:cs="SimSun"/>
          <w:spacing w:val="2"/>
          <w:position w:val="23"/>
          <w:sz w:val="23"/>
          <w:szCs w:val="23"/>
        </w:rPr>
        <w:t xml:space="preserve"> </w:t>
      </w:r>
      <w:r>
        <w:rPr>
          <w:rFonts w:ascii="SimSun" w:eastAsia="SimSun" w:hAnsi="SimSun" w:cs="SimSun"/>
          <w:b/>
          <w:bCs/>
          <w:spacing w:val="-3"/>
          <w:position w:val="23"/>
          <w:sz w:val="23"/>
          <w:szCs w:val="23"/>
        </w:rPr>
        <w:t>测温芯片</w:t>
      </w:r>
    </w:p>
    <w:p>
      <w:pPr>
        <w:spacing w:before="1" w:line="221" w:lineRule="auto"/>
        <w:ind w:left="102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21"/>
          <w:sz w:val="23"/>
          <w:szCs w:val="23"/>
        </w:rPr>
        <w:t>原理简介</w:t>
      </w:r>
    </w:p>
    <w:p>
      <w:pPr>
        <w:sectPr>
          <w:headerReference w:type="default" r:id="rId33"/>
          <w:footerReference w:type="default" r:id="rId34"/>
          <w:type w:val="nextPage"/>
          <w:pgSz w:w="11910" w:h="16840"/>
          <w:pgMar w:top="400" w:right="1670" w:bottom="1182" w:left="1660" w:header="0" w:footer="969" w:gutter="0"/>
          <w:pgNumType w:start="10"/>
          <w:cols w:space="708"/>
          <w:titlePg w:val="0"/>
        </w:sectPr>
      </w:pPr>
    </w:p>
    <w:p>
      <w:pPr>
        <w:spacing w:line="381" w:lineRule="auto"/>
        <w:rPr>
          <w:rFonts w:ascii="Arial"/>
          <w:sz w:val="21"/>
        </w:rPr>
      </w:pPr>
    </w:p>
    <w:p>
      <w:pPr>
        <w:spacing w:before="65" w:line="219" w:lineRule="auto"/>
        <w:ind w:left="329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2"/>
          <w:sz w:val="20"/>
          <w:szCs w:val="20"/>
        </w:rPr>
        <w:t>LM75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2"/>
          <w:sz w:val="20"/>
          <w:szCs w:val="20"/>
        </w:rPr>
        <w:t>数字温度计设计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65" w:line="620" w:lineRule="exact"/>
        <w:ind w:left="45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33"/>
          <w:sz w:val="20"/>
          <w:szCs w:val="20"/>
        </w:rPr>
        <w:t>LM</w:t>
      </w:r>
      <w:r>
        <w:rPr>
          <w:rFonts w:ascii="SimHei" w:eastAsia="SimHei" w:hAnsi="SimHei" w:cs="SimHei"/>
          <w:spacing w:val="10"/>
          <w:position w:val="33"/>
          <w:sz w:val="20"/>
          <w:szCs w:val="20"/>
        </w:rPr>
        <w:t>75A</w:t>
      </w:r>
      <w:r>
        <w:rPr>
          <w:rFonts w:ascii="SimHei" w:eastAsia="SimHei" w:hAnsi="SimHei" w:cs="SimHei"/>
          <w:spacing w:val="79"/>
          <w:position w:val="3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0"/>
          <w:position w:val="33"/>
          <w:sz w:val="20"/>
          <w:szCs w:val="20"/>
        </w:rPr>
        <w:t>是一款内置带隙温度传感器和Z-△</w:t>
      </w:r>
      <w:r>
        <w:rPr>
          <w:rFonts w:ascii="SimHei" w:eastAsia="SimHei" w:hAnsi="SimHei" w:cs="SimHei"/>
          <w:spacing w:val="17"/>
          <w:position w:val="3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0"/>
          <w:position w:val="33"/>
          <w:sz w:val="20"/>
          <w:szCs w:val="20"/>
        </w:rPr>
        <w:t>模数转换功能的温度-数字转换器，它也</w:t>
      </w:r>
      <w:r>
        <w:rPr>
          <w:rFonts w:ascii="SimHei" w:eastAsia="SimHei" w:hAnsi="SimHei" w:cs="SimHei"/>
          <w:spacing w:val="9"/>
          <w:position w:val="33"/>
          <w:sz w:val="20"/>
          <w:szCs w:val="20"/>
        </w:rPr>
        <w:t>是</w:t>
      </w:r>
    </w:p>
    <w:p>
      <w:pPr>
        <w:spacing w:line="212" w:lineRule="auto"/>
        <w:ind w:left="1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"/>
          <w:sz w:val="20"/>
          <w:szCs w:val="20"/>
        </w:rPr>
        <w:t>温度检测器，可提供过热输出。</w:t>
      </w:r>
      <w:r>
        <w:rPr>
          <w:rFonts w:ascii="SimHei" w:eastAsia="SimHei" w:hAnsi="SimHei" w:cs="SimHei"/>
          <w:spacing w:val="21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LM</w:t>
      </w:r>
      <w:r>
        <w:rPr>
          <w:rFonts w:ascii="SimHei" w:eastAsia="SimHei" w:hAnsi="SimHei" w:cs="SimHei"/>
          <w:spacing w:val="1"/>
          <w:sz w:val="20"/>
          <w:szCs w:val="20"/>
        </w:rPr>
        <w:t>75A</w:t>
      </w:r>
      <w:r>
        <w:rPr>
          <w:rFonts w:ascii="SimHei" w:eastAsia="SimHei" w:hAnsi="SimHei" w:cs="SimHei"/>
          <w:spacing w:val="20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1"/>
          <w:sz w:val="20"/>
          <w:szCs w:val="20"/>
        </w:rPr>
        <w:t>包含多个数据寄存器：配置寄存器</w:t>
      </w:r>
      <w:r>
        <w:rPr>
          <w:rFonts w:ascii="SimHei" w:eastAsia="SimHei" w:hAnsi="SimHei" w:cs="SimHei"/>
          <w:spacing w:val="-5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"/>
          <w:sz w:val="20"/>
          <w:szCs w:val="20"/>
        </w:rPr>
        <w:t>(</w:t>
      </w:r>
      <w:r>
        <w:rPr>
          <w:rFonts w:ascii="SimHei" w:eastAsia="SimHei" w:hAnsi="SimHei" w:cs="SimHei"/>
          <w:sz w:val="20"/>
          <w:szCs w:val="20"/>
        </w:rPr>
        <w:t>Conf</w:t>
      </w:r>
      <w:r>
        <w:rPr>
          <w:rFonts w:ascii="SimHei" w:eastAsia="SimHei" w:hAnsi="SimHei" w:cs="SimHei"/>
          <w:spacing w:val="1"/>
          <w:sz w:val="20"/>
          <w:szCs w:val="20"/>
        </w:rPr>
        <w:t>)、</w:t>
      </w:r>
      <w:r>
        <w:rPr>
          <w:rFonts w:ascii="SimHei" w:eastAsia="SimHei" w:hAnsi="SimHei" w:cs="SimHei"/>
          <w:spacing w:val="13"/>
          <w:sz w:val="20"/>
          <w:szCs w:val="20"/>
        </w:rPr>
        <w:t xml:space="preserve">   </w:t>
      </w:r>
      <w:r>
        <w:rPr>
          <w:rFonts w:ascii="SimHei" w:eastAsia="SimHei" w:hAnsi="SimHei" w:cs="SimHei"/>
          <w:spacing w:val="1"/>
          <w:sz w:val="20"/>
          <w:szCs w:val="20"/>
        </w:rPr>
        <w:t>温度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65" w:line="218" w:lineRule="auto"/>
        <w:ind w:left="16"/>
        <w:rPr>
          <w:rFonts w:ascii="SimHei" w:eastAsia="SimHei" w:hAnsi="SimHei" w:cs="SimHei"/>
          <w:sz w:val="20"/>
          <w:szCs w:val="20"/>
        </w:rPr>
      </w:pPr>
      <w:bookmarkStart w:id="8" w:name="_bookmark9"/>
      <w:bookmarkEnd w:id="8"/>
      <w:r>
        <w:rPr>
          <w:rFonts w:ascii="SimHei" w:eastAsia="SimHei" w:hAnsi="SimHei" w:cs="SimHei"/>
          <w:b/>
          <w:bCs/>
          <w:spacing w:val="3"/>
          <w:sz w:val="20"/>
          <w:szCs w:val="20"/>
        </w:rPr>
        <w:t>寄存器(</w:t>
      </w:r>
      <w:r>
        <w:rPr>
          <w:rFonts w:ascii="SimHei" w:eastAsia="SimHei" w:hAnsi="SimHei" w:cs="SimHei"/>
          <w:b/>
          <w:bCs/>
          <w:sz w:val="20"/>
          <w:szCs w:val="20"/>
        </w:rPr>
        <w:t>Temp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)</w:t>
      </w:r>
      <w:r>
        <w:rPr>
          <w:rFonts w:ascii="SimHei" w:eastAsia="SimHei" w:hAnsi="SimHei" w:cs="SimHei"/>
          <w:spacing w:val="21"/>
          <w:sz w:val="20"/>
          <w:szCs w:val="20"/>
        </w:rPr>
        <w:t xml:space="preserve">   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和设定点寄存器</w:t>
      </w:r>
      <w:r>
        <w:rPr>
          <w:rFonts w:ascii="SimHei" w:eastAsia="SimHei" w:hAnsi="SimHei" w:cs="SimHei"/>
          <w:spacing w:val="-52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(</w:t>
      </w:r>
      <w:r>
        <w:rPr>
          <w:rFonts w:ascii="SimHei" w:eastAsia="SimHei" w:hAnsi="SimHei" w:cs="SimHei"/>
          <w:b/>
          <w:bCs/>
          <w:sz w:val="20"/>
          <w:szCs w:val="20"/>
        </w:rPr>
        <w:t>Tos</w:t>
      </w:r>
      <w:r>
        <w:rPr>
          <w:rFonts w:ascii="SimHei" w:eastAsia="SimHei" w:hAnsi="SimHei" w:cs="SimHei"/>
          <w:sz w:val="20"/>
          <w:szCs w:val="20"/>
        </w:rPr>
        <w:t xml:space="preserve">    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&amp;</w:t>
      </w:r>
      <w:r>
        <w:rPr>
          <w:rFonts w:ascii="SimHei" w:eastAsia="SimHei" w:hAnsi="SimHei" w:cs="SimHei"/>
          <w:spacing w:val="1"/>
          <w:sz w:val="20"/>
          <w:szCs w:val="20"/>
        </w:rPr>
        <w:t xml:space="preserve">    </w:t>
      </w:r>
      <w:r>
        <w:rPr>
          <w:rFonts w:ascii="SimHei" w:eastAsia="SimHei" w:hAnsi="SimHei" w:cs="SimHei"/>
          <w:b/>
          <w:bCs/>
          <w:sz w:val="20"/>
          <w:szCs w:val="20"/>
        </w:rPr>
        <w:t>Thyst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)。</w:t>
      </w:r>
      <w:r>
        <w:rPr>
          <w:rFonts w:ascii="SimHei" w:eastAsia="SimHei" w:hAnsi="SimHei" w:cs="SimHei"/>
          <w:b/>
          <w:bCs/>
          <w:sz w:val="20"/>
          <w:szCs w:val="20"/>
        </w:rPr>
        <w:t>LM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75A还包含一个开漏输出(</w:t>
      </w:r>
      <w:r>
        <w:rPr>
          <w:rFonts w:ascii="SimHei" w:eastAsia="SimHei" w:hAnsi="SimHei" w:cs="SimHei"/>
          <w:b/>
          <w:bCs/>
          <w:sz w:val="20"/>
          <w:szCs w:val="20"/>
        </w:rPr>
        <w:t>OS</w:t>
      </w: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)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65" w:line="213" w:lineRule="auto"/>
        <w:ind w:left="1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管脚，当温度超过编程限制的值时该输出有效。</w:t>
      </w:r>
      <w:r>
        <w:rPr>
          <w:rFonts w:ascii="SimHei" w:eastAsia="SimHei" w:hAnsi="SimHei" w:cs="SimHei"/>
          <w:spacing w:val="-7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z w:val="20"/>
          <w:szCs w:val="20"/>
        </w:rPr>
        <w:t>LM</w:t>
      </w: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75A</w:t>
      </w:r>
      <w:r>
        <w:rPr>
          <w:rFonts w:ascii="SimHei" w:eastAsia="SimHei" w:hAnsi="SimHei" w:cs="SimHei"/>
          <w:spacing w:val="15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有3个可选的逻辑地址管脚，使得同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66" w:line="219" w:lineRule="auto"/>
        <w:ind w:left="1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一总线上可同时连接8个器件而不发生地址冲突。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65" w:line="213" w:lineRule="auto"/>
        <w:ind w:left="65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正常工作模式下,当器件上电时，</w:t>
      </w:r>
      <w:r>
        <w:rPr>
          <w:rFonts w:ascii="SimHei" w:eastAsia="SimHei" w:hAnsi="SimHei" w:cs="SimHei"/>
          <w:sz w:val="20"/>
          <w:szCs w:val="20"/>
        </w:rPr>
        <w:t>OS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9"/>
          <w:sz w:val="20"/>
          <w:szCs w:val="20"/>
        </w:rPr>
        <w:t>工作在比较器模式，温度阈值为80℃,滞后75℃,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5" w:line="630" w:lineRule="exact"/>
        <w:ind w:left="1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position w:val="33"/>
          <w:sz w:val="20"/>
          <w:szCs w:val="20"/>
        </w:rPr>
        <w:t>这时，</w:t>
      </w:r>
      <w:r>
        <w:rPr>
          <w:rFonts w:ascii="SimHei" w:eastAsia="SimHei" w:hAnsi="SimHei" w:cs="SimHei"/>
          <w:spacing w:val="-13"/>
          <w:position w:val="33"/>
          <w:sz w:val="20"/>
          <w:szCs w:val="20"/>
        </w:rPr>
        <w:t xml:space="preserve"> </w:t>
      </w:r>
      <w:r>
        <w:rPr>
          <w:rFonts w:ascii="SimHei" w:eastAsia="SimHei" w:hAnsi="SimHei" w:cs="SimHei"/>
          <w:position w:val="33"/>
          <w:sz w:val="20"/>
          <w:szCs w:val="20"/>
        </w:rPr>
        <w:t>LM</w:t>
      </w:r>
      <w:r>
        <w:rPr>
          <w:rFonts w:ascii="SimHei" w:eastAsia="SimHei" w:hAnsi="SimHei" w:cs="SimHei"/>
          <w:spacing w:val="4"/>
          <w:position w:val="33"/>
          <w:sz w:val="20"/>
          <w:szCs w:val="20"/>
        </w:rPr>
        <w:t>75A</w:t>
      </w:r>
      <w:r>
        <w:rPr>
          <w:rFonts w:ascii="SimHei" w:eastAsia="SimHei" w:hAnsi="SimHei" w:cs="SimHei"/>
          <w:spacing w:val="5"/>
          <w:position w:val="33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4"/>
          <w:position w:val="33"/>
          <w:sz w:val="20"/>
          <w:szCs w:val="20"/>
        </w:rPr>
        <w:t>就可用作独立的温度控制器，预定义温度设定点。</w:t>
      </w:r>
    </w:p>
    <w:p>
      <w:pPr>
        <w:spacing w:line="222" w:lineRule="auto"/>
        <w:ind w:left="45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LM</w:t>
      </w:r>
      <w:r>
        <w:rPr>
          <w:rFonts w:ascii="SimHei" w:eastAsia="SimHei" w:hAnsi="SimHei" w:cs="SimHei"/>
          <w:spacing w:val="8"/>
          <w:sz w:val="20"/>
          <w:szCs w:val="20"/>
        </w:rPr>
        <w:t>75A</w:t>
      </w:r>
      <w:r>
        <w:rPr>
          <w:rFonts w:ascii="SimHei" w:eastAsia="SimHei" w:hAnsi="SimHei" w:cs="SimHei"/>
          <w:spacing w:val="7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功能框图如下：</w:t>
      </w:r>
    </w:p>
    <w:p>
      <w:pPr>
        <w:spacing w:before="182" w:line="5540" w:lineRule="exact"/>
        <w:ind w:firstLine="523"/>
        <w:textAlignment w:val="center"/>
      </w:pPr>
      <w:r>
        <w:pict>
          <v:group id="_x0000_i1049" style="width:392.5pt;height:277.05pt;mso-position-horizontal-relative:char;mso-position-vertical-relative:line" coordorigin="0,0" coordsize="7850,5540" filled="f" stroked="f">
            <v:shape id="_x0000_s1050" type="#_x0000_t75" style="width:7850;height:5540;position:absolute" filled="f" stroked="f">
              <v:imagedata r:id="rId35" o:title=""/>
            </v:shape>
            <v:shape id="_x0000_s1051" type="#_x0000_t202" style="width:7504;height:5517;left:240;position:absolute;top:42" filled="f" stroked="f">
              <o:lock v:ext="edit" aspectratio="f"/>
              <v:textbox inset="0,0,0,0">
                <w:txbxContent>
                  <w:p>
                    <w:pPr>
                      <w:spacing w:before="20" w:line="185" w:lineRule="auto"/>
                      <w:ind w:left="3299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Vee</w:t>
                    </w:r>
                  </w:p>
                  <w:p>
                    <w:pPr>
                      <w:spacing w:line="28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6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3"/>
                        <w:szCs w:val="23"/>
                      </w:rPr>
                      <w:t>LM75A</w:t>
                    </w:r>
                  </w:p>
                  <w:p>
                    <w:pPr>
                      <w:spacing w:before="126" w:line="197" w:lineRule="auto"/>
                      <w:ind w:left="3859"/>
                      <w:rPr>
                        <w:rFonts w:ascii="FangSong" w:eastAsia="FangSong" w:hAnsi="FangSong" w:cs="FangSong"/>
                        <w:sz w:val="20"/>
                        <w:szCs w:val="20"/>
                      </w:rPr>
                    </w:pPr>
                    <w:r>
                      <w:rPr>
                        <w:rFonts w:ascii="FangSong" w:eastAsia="FangSong" w:hAnsi="FangSong" w:cs="FangSong"/>
                        <w:spacing w:val="-24"/>
                        <w:sz w:val="20"/>
                        <w:szCs w:val="20"/>
                      </w:rPr>
                      <w:t>指针寄存器</w:t>
                    </w:r>
                    <w:r>
                      <w:rPr>
                        <w:rFonts w:ascii="FangSong" w:eastAsia="FangSong" w:hAnsi="FangSong" w:cs="FangSong"/>
                        <w:spacing w:val="5"/>
                        <w:sz w:val="20"/>
                        <w:szCs w:val="20"/>
                      </w:rPr>
                      <w:t xml:space="preserve">         </w:t>
                    </w:r>
                    <w:r>
                      <w:rPr>
                        <w:rFonts w:ascii="FangSong" w:eastAsia="FangSong" w:hAnsi="FangSong" w:cs="FangSong"/>
                        <w:spacing w:val="-24"/>
                        <w:sz w:val="20"/>
                        <w:szCs w:val="20"/>
                      </w:rPr>
                      <w:t>配置寄存器</w:t>
                    </w:r>
                  </w:p>
                  <w:p>
                    <w:pPr>
                      <w:spacing w:line="222" w:lineRule="auto"/>
                      <w:ind w:left="399"/>
                      <w:rPr>
                        <w:rFonts w:ascii="FangSong" w:eastAsia="FangSong" w:hAnsi="FangSong" w:cs="FangSong"/>
                        <w:sz w:val="20"/>
                        <w:szCs w:val="20"/>
                      </w:rPr>
                    </w:pPr>
                    <w:r>
                      <w:rPr>
                        <w:rFonts w:ascii="FangSong" w:eastAsia="FangSong" w:hAnsi="FangSong" w:cs="FangSong"/>
                        <w:spacing w:val="-23"/>
                        <w:sz w:val="20"/>
                        <w:szCs w:val="20"/>
                      </w:rPr>
                      <w:t>基准参考</w:t>
                    </w:r>
                  </w:p>
                  <w:p>
                    <w:pPr>
                      <w:spacing w:line="4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14" w:lineRule="auto"/>
                      <w:ind w:left="402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20"/>
                        <w:szCs w:val="20"/>
                      </w:rPr>
                      <w:t>计数器</w:t>
                    </w:r>
                  </w:p>
                  <w:p>
                    <w:pPr>
                      <w:spacing w:before="1" w:line="200" w:lineRule="auto"/>
                      <w:ind w:left="230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20"/>
                        <w:szCs w:val="20"/>
                      </w:rPr>
                      <w:t>11位X-A</w:t>
                    </w:r>
                  </w:p>
                  <w:p>
                    <w:pPr>
                      <w:spacing w:line="221" w:lineRule="auto"/>
                      <w:ind w:left="2189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-14"/>
                        <w:w w:val="95"/>
                        <w:sz w:val="20"/>
                        <w:szCs w:val="20"/>
                      </w:rPr>
                      <w:t>模数转换器</w:t>
                    </w:r>
                  </w:p>
                  <w:p>
                    <w:pPr>
                      <w:spacing w:before="152" w:line="191" w:lineRule="auto"/>
                      <w:ind w:left="4029"/>
                      <w:rPr>
                        <w:rFonts w:ascii="SimSun" w:eastAsia="SimSun" w:hAnsi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9"/>
                        <w:szCs w:val="19"/>
                      </w:rPr>
                      <w:t>定时器</w:t>
                    </w:r>
                  </w:p>
                  <w:p>
                    <w:pPr>
                      <w:spacing w:line="194" w:lineRule="auto"/>
                      <w:ind w:left="549"/>
                      <w:rPr>
                        <w:rFonts w:ascii="Times New Roman" w:eastAsia="Times New Roman" w:hAnsi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4"/>
                        <w:sz w:val="13"/>
                        <w:szCs w:val="13"/>
                      </w:rPr>
                      <w:t>OSC</w:t>
                    </w:r>
                  </w:p>
                  <w:p>
                    <w:pPr>
                      <w:spacing w:line="4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9" w:line="203" w:lineRule="auto"/>
                      <w:ind w:left="5809" w:right="1151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7"/>
                        <w:szCs w:val="17"/>
                      </w:rPr>
                      <w:t>THYST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6"/>
                        <w:w w:val="95"/>
                        <w:sz w:val="20"/>
                        <w:szCs w:val="20"/>
                      </w:rPr>
                      <w:t>寄存器</w:t>
                    </w:r>
                  </w:p>
                  <w:p>
                    <w:pPr>
                      <w:spacing w:before="97" w:line="188" w:lineRule="auto"/>
                      <w:ind w:right="19"/>
                      <w:jc w:val="right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→OS</w:t>
                    </w:r>
                  </w:p>
                  <w:p>
                    <w:pPr>
                      <w:spacing w:line="33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2" w:lineRule="auto"/>
                      <w:ind w:left="1909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-21"/>
                        <w:w w:val="98"/>
                        <w:sz w:val="20"/>
                        <w:szCs w:val="20"/>
                      </w:rPr>
                      <w:t>逻辑控制和接口</w:t>
                    </w: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8" w:line="199" w:lineRule="auto"/>
                      <w:ind w:left="262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>sCu</w:t>
                    </w:r>
                    <w:r>
                      <w:rPr>
                        <w:rFonts w:ascii="Times New Roman" w:eastAsia="Times New Roman" w:hAnsi="Times New Roman" w:cs="Times New Roman"/>
                        <w:spacing w:val="8"/>
                        <w:sz w:val="20"/>
                        <w:szCs w:val="20"/>
                      </w:rPr>
                      <w:t xml:space="preserve">  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4"/>
                        <w:szCs w:val="14"/>
                      </w:rPr>
                      <w:t>SDA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14"/>
                        <w:szCs w:val="14"/>
                      </w:rPr>
                      <w:t xml:space="preserve">  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4"/>
                        <w:szCs w:val="14"/>
                      </w:rPr>
                      <w:t>GND</w:t>
                    </w:r>
                  </w:p>
                </w:txbxContent>
              </v:textbox>
            </v:shape>
            <v:shape id="_x0000_s1052" type="#_x0000_t202" style="width:1238;height:277;left:370;position:absolute;top:1977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w w:val="93"/>
                        <w:sz w:val="20"/>
                        <w:szCs w:val="20"/>
                      </w:rPr>
                      <w:t>带隙温度传感器</w:t>
                    </w:r>
                  </w:p>
                </w:txbxContent>
              </v:textbox>
            </v:shape>
            <v:shape id="_x0000_s1053" type="#_x0000_t202" style="width:572;height:430;left:6030;position:absolute;top:266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14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TOS</w:t>
                    </w:r>
                  </w:p>
                  <w:p>
                    <w:pPr>
                      <w:spacing w:before="25" w:line="219" w:lineRule="auto"/>
                      <w:ind w:left="20"/>
                      <w:rPr>
                        <w:rFonts w:ascii="FangSong" w:eastAsia="FangSong" w:hAnsi="FangSong" w:cs="FangSong"/>
                        <w:sz w:val="20"/>
                        <w:szCs w:val="20"/>
                      </w:rPr>
                    </w:pPr>
                    <w:r>
                      <w:rPr>
                        <w:rFonts w:ascii="FangSong" w:eastAsia="FangSong" w:hAnsi="FangSong" w:cs="FangSong"/>
                        <w:spacing w:val="-23"/>
                        <w:sz w:val="20"/>
                        <w:szCs w:val="20"/>
                      </w:rPr>
                      <w:t>寄存器</w:t>
                    </w:r>
                  </w:p>
                </w:txbxContent>
              </v:textbox>
            </v:shape>
            <v:shape id="_x0000_s1054" type="#_x0000_t202" style="width:911;height:277;left:5890;position:absolute;top:1873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FangSong" w:eastAsia="FangSong" w:hAnsi="FangSong" w:cs="FangSong"/>
                        <w:sz w:val="20"/>
                        <w:szCs w:val="20"/>
                      </w:rPr>
                    </w:pPr>
                    <w:r>
                      <w:rPr>
                        <w:rFonts w:ascii="FangSong" w:eastAsia="FangSong" w:hAnsi="FangSong" w:cs="FangSong"/>
                        <w:spacing w:val="-26"/>
                        <w:sz w:val="20"/>
                        <w:szCs w:val="20"/>
                      </w:rPr>
                      <w:t>温度寄存器</w:t>
                    </w:r>
                  </w:p>
                </w:txbxContent>
              </v:textbox>
            </v:shape>
            <v:shape id="_x0000_s1055" type="#_x0000_t202" style="width:939;height:246;left:4080;position:absolute;top:3607" filled="f" stroked="f">
              <o:lock v:ext="edit" aspectratio="f"/>
              <v:textbox inset="0,0,0,0">
                <w:txbxContent>
                  <w:p>
                    <w:pPr>
                      <w:spacing w:before="20" w:line="223" w:lineRule="auto"/>
                      <w:ind w:left="20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spacing w:val="-5"/>
                        <w:sz w:val="17"/>
                        <w:szCs w:val="17"/>
                      </w:rPr>
                      <w:t>比较器/中断</w:t>
                    </w:r>
                  </w:p>
                </w:txbxContent>
              </v:textbox>
            </v:shape>
            <v:shape id="_x0000_s1056" type="#_x0000_t202" style="width:710;height:281;left:630;position:absolute;top:3635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FangSong" w:eastAsia="FangSong" w:hAnsi="FangSong" w:cs="FangSong"/>
                        <w:sz w:val="20"/>
                        <w:szCs w:val="20"/>
                      </w:rPr>
                    </w:pPr>
                    <w:r>
                      <w:rPr>
                        <w:rFonts w:ascii="FangSong" w:eastAsia="FangSong" w:hAnsi="FangSong" w:cs="FangSong"/>
                        <w:spacing w:val="-26"/>
                        <w:w w:val="96"/>
                        <w:sz w:val="20"/>
                        <w:szCs w:val="20"/>
                      </w:rPr>
                      <w:t>上电复位</w:t>
                    </w:r>
                  </w:p>
                </w:txbxContent>
              </v:textbox>
            </v:shape>
            <v:shape id="_x0000_s1057" type="#_x0000_t202" style="width:549;height:188;left:680;position:absolute;top:5361" filled="f" stroked="f">
              <o:lock v:ext="edit" aspectratio="f"/>
              <v:textbox inset="0,0,0,0">
                <w:txbxContent>
                  <w:p>
                    <w:pPr>
                      <w:spacing w:before="19" w:line="207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position w:val="-1"/>
                        <w:sz w:val="14"/>
                        <w:szCs w:val="14"/>
                      </w:rPr>
                      <w:t>A2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position w:val="-1"/>
                        <w:sz w:val="14"/>
                        <w:szCs w:val="14"/>
                      </w:rPr>
                      <w:t xml:space="preserve">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Al</w:t>
                    </w:r>
                  </w:p>
                </w:txbxContent>
              </v:textbox>
            </v:shape>
            <v:shape id="_x0000_s1058" type="#_x0000_t202" style="width:282;height:221;left:1500;position:absolute;top:5289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Ao</w:t>
                    </w:r>
                  </w:p>
                </w:txbxContent>
              </v:textbox>
            </v:shape>
            <v:shape id="_x0000_s1059" type="#_x0000_t202" style="width:168;height:285;left:6550;position:absolute;top:4462" filled="f" stroked="f">
              <o:lock v:ext="edit" aspectratio="f"/>
              <v:textbox inset="0,0,0,0">
                <w:txbxContent>
                  <w:p>
                    <w:pPr>
                      <w:spacing w:before="19" w:line="226" w:lineRule="auto"/>
                      <w:ind w:left="20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-18"/>
                        <w:w w:val="73"/>
                        <w:sz w:val="20"/>
                        <w:szCs w:val="20"/>
                      </w:rPr>
                      <w:t>支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65" w:line="221" w:lineRule="auto"/>
        <w:ind w:left="12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4"/>
          <w:sz w:val="20"/>
          <w:szCs w:val="20"/>
        </w:rPr>
        <w:t>引脚说明：</w:t>
      </w:r>
    </w:p>
    <w:p>
      <w:pPr>
        <w:sectPr>
          <w:headerReference w:type="default" r:id="rId36"/>
          <w:footerReference w:type="default" r:id="rId37"/>
          <w:pgSz w:w="11910" w:h="16840"/>
          <w:pgMar w:top="400" w:right="1714" w:bottom="1202" w:left="1786" w:header="0" w:footer="964" w:gutter="0"/>
          <w:pgNumType w:start="11"/>
          <w:cols w:space="708"/>
        </w:sectPr>
      </w:pPr>
    </w:p>
    <w:p>
      <w:pPr>
        <w:spacing w:line="381" w:lineRule="auto"/>
        <w:rPr>
          <w:rFonts w:ascii="Arial"/>
          <w:sz w:val="21"/>
        </w:rPr>
      </w:pPr>
    </w:p>
    <w:p>
      <w:pPr>
        <w:spacing w:before="65" w:line="219" w:lineRule="auto"/>
        <w:ind w:left="327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1"/>
          <w:sz w:val="20"/>
          <w:szCs w:val="20"/>
        </w:rPr>
        <w:t>LM75</w:t>
      </w:r>
      <w:r>
        <w:rPr>
          <w:rFonts w:ascii="SimSun" w:eastAsia="SimSun" w:hAnsi="SimSun" w:cs="SimSun"/>
          <w:spacing w:val="1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1"/>
          <w:sz w:val="20"/>
          <w:szCs w:val="20"/>
        </w:rPr>
        <w:t>数字温度计设计</w:t>
      </w:r>
    </w:p>
    <w:p/>
    <w:p/>
    <w:p>
      <w:pPr>
        <w:spacing w:line="230" w:lineRule="exact"/>
      </w:pPr>
    </w:p>
    <w:tbl>
      <w:tblPr>
        <w:tblStyle w:val="TableNormal3"/>
        <w:tblW w:w="4576" w:type="dxa"/>
        <w:tblInd w:w="18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"/>
        <w:gridCol w:w="591"/>
        <w:gridCol w:w="2667"/>
        <w:gridCol w:w="627"/>
      </w:tblGrid>
      <w:tr>
        <w:tblPrEx>
          <w:tblW w:w="4576" w:type="dxa"/>
          <w:tblInd w:w="185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51"/>
        </w:trPr>
        <w:tc>
          <w:tcPr>
            <w:tcW w:w="691" w:type="dxa"/>
            <w:vAlign w:val="top"/>
          </w:tcPr>
          <w:p>
            <w:pPr>
              <w:spacing w:line="188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-76233</wp:posOffset>
                  </wp:positionH>
                  <wp:positionV relativeFrom="paragraph">
                    <wp:posOffset>-253216</wp:posOffset>
                  </wp:positionV>
                  <wp:extent cx="3028921" cy="2019234"/>
                  <wp:effectExtent l="0" t="0" r="0" b="0"/>
                  <wp:wrapNone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21" cy="2019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30"/>
                <w:szCs w:val="30"/>
              </w:rPr>
              <w:t>SDA</w:t>
            </w:r>
          </w:p>
        </w:tc>
        <w:tc>
          <w:tcPr>
            <w:tcW w:w="591" w:type="dxa"/>
            <w:vAlign w:val="top"/>
          </w:tcPr>
          <w:p>
            <w:pPr>
              <w:spacing w:before="118" w:line="184" w:lineRule="auto"/>
              <w:ind w:left="98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z w:val="13"/>
                <w:szCs w:val="13"/>
              </w:rPr>
              <w:t>1</w:t>
            </w:r>
          </w:p>
        </w:tc>
        <w:tc>
          <w:tcPr>
            <w:tcW w:w="2667" w:type="dxa"/>
            <w:vAlign w:val="top"/>
          </w:tcPr>
          <w:p>
            <w:pPr>
              <w:spacing w:before="81" w:line="183" w:lineRule="auto"/>
              <w:ind w:left="23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8</w:t>
            </w:r>
          </w:p>
        </w:tc>
        <w:tc>
          <w:tcPr>
            <w:tcW w:w="627" w:type="dxa"/>
            <w:vAlign w:val="top"/>
          </w:tcPr>
          <w:p>
            <w:pPr>
              <w:spacing w:before="4" w:line="190" w:lineRule="auto"/>
              <w:ind w:left="18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9"/>
                <w:szCs w:val="29"/>
              </w:rPr>
              <w:t>Vce</w:t>
            </w:r>
          </w:p>
        </w:tc>
      </w:tr>
      <w:tr>
        <w:tblPrEx>
          <w:tblW w:w="4576" w:type="dxa"/>
          <w:tblInd w:w="1857" w:type="dxa"/>
          <w:tblLayout w:type="fixed"/>
        </w:tblPrEx>
        <w:trPr>
          <w:trHeight w:val="879"/>
        </w:trPr>
        <w:tc>
          <w:tcPr>
            <w:tcW w:w="691" w:type="dxa"/>
            <w:vAlign w:val="top"/>
          </w:tcPr>
          <w:p>
            <w:pPr>
              <w:spacing w:before="249" w:line="188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30"/>
                <w:szCs w:val="30"/>
              </w:rPr>
              <w:t>SCL</w:t>
            </w:r>
          </w:p>
        </w:tc>
        <w:tc>
          <w:tcPr>
            <w:tcW w:w="59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65" w:line="183" w:lineRule="auto"/>
              <w:ind w:left="7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2</w:t>
            </w:r>
          </w:p>
        </w:tc>
        <w:tc>
          <w:tcPr>
            <w:tcW w:w="266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5" w:line="182" w:lineRule="auto"/>
              <w:ind w:left="23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7</w:t>
            </w:r>
          </w:p>
          <w:p>
            <w:pPr>
              <w:spacing w:before="131" w:line="180" w:lineRule="auto"/>
              <w:ind w:left="417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0"/>
                <w:szCs w:val="30"/>
              </w:rPr>
              <w:t>LM75AD</w:t>
            </w:r>
          </w:p>
        </w:tc>
        <w:tc>
          <w:tcPr>
            <w:tcW w:w="627" w:type="dxa"/>
            <w:vAlign w:val="top"/>
          </w:tcPr>
          <w:p>
            <w:pPr>
              <w:spacing w:before="240" w:line="188" w:lineRule="auto"/>
              <w:ind w:left="25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0"/>
                <w:szCs w:val="30"/>
              </w:rPr>
              <w:t>A0</w:t>
            </w:r>
          </w:p>
        </w:tc>
      </w:tr>
      <w:tr>
        <w:tblPrEx>
          <w:tblW w:w="4576" w:type="dxa"/>
          <w:tblInd w:w="1857" w:type="dxa"/>
          <w:tblLayout w:type="fixed"/>
        </w:tblPrEx>
        <w:trPr>
          <w:trHeight w:val="500"/>
        </w:trPr>
        <w:tc>
          <w:tcPr>
            <w:tcW w:w="691" w:type="dxa"/>
            <w:vAlign w:val="top"/>
          </w:tcPr>
          <w:p>
            <w:pPr>
              <w:spacing w:before="50" w:line="188" w:lineRule="auto"/>
              <w:ind w:left="89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30"/>
                <w:szCs w:val="30"/>
              </w:rPr>
              <w:t>OS</w:t>
            </w:r>
          </w:p>
        </w:tc>
        <w:tc>
          <w:tcPr>
            <w:tcW w:w="591" w:type="dxa"/>
            <w:vAlign w:val="top"/>
          </w:tcPr>
          <w:p>
            <w:pPr>
              <w:spacing w:before="130" w:line="183" w:lineRule="auto"/>
              <w:ind w:left="7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3</w:t>
            </w:r>
          </w:p>
        </w:tc>
        <w:tc>
          <w:tcPr>
            <w:tcW w:w="2667" w:type="dxa"/>
            <w:vAlign w:val="top"/>
          </w:tcPr>
          <w:p>
            <w:pPr>
              <w:spacing w:before="121" w:line="183" w:lineRule="auto"/>
              <w:ind w:left="23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627" w:type="dxa"/>
            <w:vAlign w:val="top"/>
          </w:tcPr>
          <w:p>
            <w:pPr>
              <w:spacing w:before="65" w:line="188" w:lineRule="auto"/>
              <w:ind w:left="29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8"/>
                <w:sz w:val="30"/>
                <w:szCs w:val="30"/>
              </w:rPr>
              <w:t>A1</w:t>
            </w:r>
          </w:p>
        </w:tc>
      </w:tr>
      <w:tr>
        <w:tblPrEx>
          <w:tblW w:w="4576" w:type="dxa"/>
          <w:tblInd w:w="1857" w:type="dxa"/>
          <w:tblLayout w:type="fixed"/>
        </w:tblPrEx>
        <w:trPr>
          <w:trHeight w:val="460"/>
        </w:trPr>
        <w:tc>
          <w:tcPr>
            <w:tcW w:w="691" w:type="dxa"/>
            <w:vAlign w:val="top"/>
          </w:tcPr>
          <w:p>
            <w:pPr>
              <w:spacing w:before="230" w:line="16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30"/>
                <w:szCs w:val="30"/>
              </w:rPr>
              <w:t>GND</w:t>
            </w:r>
          </w:p>
        </w:tc>
        <w:tc>
          <w:tcPr>
            <w:tcW w:w="591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65" w:line="140" w:lineRule="exact"/>
              <w:ind w:left="7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position w:val="-3"/>
                <w:sz w:val="20"/>
                <w:szCs w:val="20"/>
              </w:rPr>
              <w:t>4</w:t>
            </w:r>
          </w:p>
        </w:tc>
        <w:tc>
          <w:tcPr>
            <w:tcW w:w="266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65" w:line="148" w:lineRule="exact"/>
              <w:ind w:left="2397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position w:val="-2"/>
                <w:sz w:val="20"/>
                <w:szCs w:val="20"/>
              </w:rPr>
              <w:t>5</w:t>
            </w:r>
          </w:p>
        </w:tc>
        <w:tc>
          <w:tcPr>
            <w:tcW w:w="627" w:type="dxa"/>
            <w:vAlign w:val="top"/>
          </w:tcPr>
          <w:p>
            <w:pPr>
              <w:spacing w:before="254" w:line="206" w:lineRule="exact"/>
              <w:ind w:left="25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position w:val="-4"/>
                <w:sz w:val="29"/>
                <w:szCs w:val="29"/>
              </w:rPr>
              <w:t>A2</w:t>
            </w:r>
          </w:p>
        </w:tc>
      </w:tr>
    </w:tbl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75" w:line="223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14"/>
          <w:sz w:val="23"/>
          <w:szCs w:val="23"/>
        </w:rPr>
        <w:t>引脚描述：</w:t>
      </w:r>
    </w:p>
    <w:p/>
    <w:p/>
    <w:p/>
    <w:tbl>
      <w:tblPr>
        <w:tblStyle w:val="TableNormal3"/>
        <w:tblW w:w="4340" w:type="dxa"/>
        <w:tblInd w:w="1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3"/>
        <w:gridCol w:w="1028"/>
        <w:gridCol w:w="2469"/>
      </w:tblGrid>
      <w:tr>
        <w:tblPrEx>
          <w:tblW w:w="4340" w:type="dxa"/>
          <w:tblInd w:w="199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4"/>
        </w:trPr>
        <w:tc>
          <w:tcPr>
            <w:tcW w:w="843" w:type="dxa"/>
            <w:vAlign w:val="top"/>
          </w:tcPr>
          <w:p>
            <w:pPr>
              <w:spacing w:before="202" w:line="219" w:lineRule="auto"/>
              <w:ind w:left="8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4"/>
                <w:sz w:val="22"/>
                <w:szCs w:val="22"/>
              </w:rPr>
              <w:t>管脚号</w:t>
            </w:r>
          </w:p>
        </w:tc>
        <w:tc>
          <w:tcPr>
            <w:tcW w:w="1028" w:type="dxa"/>
            <w:vAlign w:val="top"/>
          </w:tcPr>
          <w:p>
            <w:pPr>
              <w:spacing w:before="204" w:line="219" w:lineRule="auto"/>
              <w:ind w:left="28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6"/>
                <w:sz w:val="22"/>
                <w:szCs w:val="22"/>
              </w:rPr>
              <w:t>符号</w:t>
            </w:r>
          </w:p>
        </w:tc>
        <w:tc>
          <w:tcPr>
            <w:tcW w:w="2469" w:type="dxa"/>
            <w:vAlign w:val="top"/>
          </w:tcPr>
          <w:p>
            <w:pPr>
              <w:spacing w:before="204" w:line="219" w:lineRule="auto"/>
              <w:ind w:left="78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6"/>
                <w:sz w:val="22"/>
                <w:szCs w:val="22"/>
              </w:rPr>
              <w:t>功能说明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19"/>
        </w:trPr>
        <w:tc>
          <w:tcPr>
            <w:tcW w:w="843" w:type="dxa"/>
            <w:vAlign w:val="top"/>
          </w:tcPr>
          <w:p>
            <w:pPr>
              <w:spacing w:before="255" w:line="184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1</w:t>
            </w:r>
          </w:p>
        </w:tc>
        <w:tc>
          <w:tcPr>
            <w:tcW w:w="1028" w:type="dxa"/>
            <w:vAlign w:val="top"/>
          </w:tcPr>
          <w:p>
            <w:pPr>
              <w:spacing w:before="254" w:line="185" w:lineRule="auto"/>
              <w:ind w:left="34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3"/>
                <w:sz w:val="22"/>
                <w:szCs w:val="22"/>
              </w:rPr>
              <w:t>SDA</w:t>
            </w:r>
          </w:p>
        </w:tc>
        <w:tc>
          <w:tcPr>
            <w:tcW w:w="2469" w:type="dxa"/>
            <w:vAlign w:val="top"/>
          </w:tcPr>
          <w:p>
            <w:pPr>
              <w:spacing w:before="200" w:line="219" w:lineRule="auto"/>
              <w:ind w:left="67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3"/>
                <w:sz w:val="22"/>
                <w:szCs w:val="22"/>
              </w:rPr>
              <w:t>串行数据线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09"/>
        </w:trPr>
        <w:tc>
          <w:tcPr>
            <w:tcW w:w="843" w:type="dxa"/>
            <w:vAlign w:val="top"/>
          </w:tcPr>
          <w:p>
            <w:pPr>
              <w:spacing w:before="257" w:line="183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2</w:t>
            </w:r>
          </w:p>
        </w:tc>
        <w:tc>
          <w:tcPr>
            <w:tcW w:w="1028" w:type="dxa"/>
            <w:vAlign w:val="top"/>
          </w:tcPr>
          <w:p>
            <w:pPr>
              <w:spacing w:before="257" w:line="183" w:lineRule="auto"/>
              <w:ind w:left="34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3"/>
                <w:sz w:val="22"/>
                <w:szCs w:val="22"/>
              </w:rPr>
              <w:t>SCL</w:t>
            </w:r>
          </w:p>
        </w:tc>
        <w:tc>
          <w:tcPr>
            <w:tcW w:w="2469" w:type="dxa"/>
            <w:vAlign w:val="top"/>
          </w:tcPr>
          <w:p>
            <w:pPr>
              <w:spacing w:before="201" w:line="220" w:lineRule="auto"/>
              <w:ind w:left="67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3"/>
                <w:sz w:val="22"/>
                <w:szCs w:val="22"/>
              </w:rPr>
              <w:t>串行始终线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29"/>
        </w:trPr>
        <w:tc>
          <w:tcPr>
            <w:tcW w:w="843" w:type="dxa"/>
            <w:vAlign w:val="top"/>
          </w:tcPr>
          <w:p>
            <w:pPr>
              <w:spacing w:before="268" w:line="183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3</w:t>
            </w:r>
          </w:p>
        </w:tc>
        <w:tc>
          <w:tcPr>
            <w:tcW w:w="1028" w:type="dxa"/>
            <w:vAlign w:val="top"/>
          </w:tcPr>
          <w:p>
            <w:pPr>
              <w:spacing w:before="268" w:line="183" w:lineRule="auto"/>
              <w:ind w:left="39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OS</w:t>
            </w:r>
          </w:p>
        </w:tc>
        <w:tc>
          <w:tcPr>
            <w:tcW w:w="2469" w:type="dxa"/>
            <w:vAlign w:val="top"/>
          </w:tcPr>
          <w:p>
            <w:pPr>
              <w:spacing w:before="212" w:line="219" w:lineRule="auto"/>
              <w:ind w:left="45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1"/>
                <w:sz w:val="22"/>
                <w:szCs w:val="22"/>
              </w:rPr>
              <w:t>过热关断、开漏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28"/>
        </w:trPr>
        <w:tc>
          <w:tcPr>
            <w:tcW w:w="843" w:type="dxa"/>
            <w:vAlign w:val="top"/>
          </w:tcPr>
          <w:p>
            <w:pPr>
              <w:spacing w:before="269" w:line="183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4</w:t>
            </w:r>
          </w:p>
        </w:tc>
        <w:tc>
          <w:tcPr>
            <w:tcW w:w="1028" w:type="dxa"/>
            <w:vAlign w:val="top"/>
          </w:tcPr>
          <w:p>
            <w:pPr>
              <w:spacing w:before="269" w:line="183" w:lineRule="auto"/>
              <w:ind w:left="34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GND</w:t>
            </w:r>
          </w:p>
        </w:tc>
        <w:tc>
          <w:tcPr>
            <w:tcW w:w="2469" w:type="dxa"/>
            <w:vAlign w:val="top"/>
          </w:tcPr>
          <w:p>
            <w:pPr>
              <w:spacing w:before="223" w:line="229" w:lineRule="auto"/>
              <w:ind w:left="1114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地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19"/>
        </w:trPr>
        <w:tc>
          <w:tcPr>
            <w:tcW w:w="843" w:type="dxa"/>
            <w:vAlign w:val="top"/>
          </w:tcPr>
          <w:p>
            <w:pPr>
              <w:spacing w:before="263" w:line="182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5</w:t>
            </w:r>
          </w:p>
        </w:tc>
        <w:tc>
          <w:tcPr>
            <w:tcW w:w="1028" w:type="dxa"/>
            <w:vAlign w:val="top"/>
          </w:tcPr>
          <w:p>
            <w:pPr>
              <w:spacing w:before="260" w:line="184" w:lineRule="auto"/>
              <w:ind w:left="39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"/>
                <w:sz w:val="22"/>
                <w:szCs w:val="22"/>
              </w:rPr>
              <w:t>A2</w:t>
            </w:r>
          </w:p>
        </w:tc>
        <w:tc>
          <w:tcPr>
            <w:tcW w:w="2469" w:type="dxa"/>
            <w:vAlign w:val="top"/>
          </w:tcPr>
          <w:p>
            <w:pPr>
              <w:spacing w:before="205" w:line="220" w:lineRule="auto"/>
              <w:ind w:left="51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1"/>
                <w:sz w:val="22"/>
                <w:szCs w:val="22"/>
              </w:rPr>
              <w:t>用户定义地址2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19"/>
        </w:trPr>
        <w:tc>
          <w:tcPr>
            <w:tcW w:w="843" w:type="dxa"/>
            <w:vAlign w:val="top"/>
          </w:tcPr>
          <w:p>
            <w:pPr>
              <w:spacing w:before="262" w:line="183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6</w:t>
            </w:r>
          </w:p>
        </w:tc>
        <w:tc>
          <w:tcPr>
            <w:tcW w:w="1028" w:type="dxa"/>
            <w:vAlign w:val="top"/>
          </w:tcPr>
          <w:p>
            <w:pPr>
              <w:spacing w:before="261" w:line="184" w:lineRule="auto"/>
              <w:ind w:left="39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"/>
                <w:sz w:val="22"/>
                <w:szCs w:val="22"/>
              </w:rPr>
              <w:t>A1</w:t>
            </w:r>
          </w:p>
        </w:tc>
        <w:tc>
          <w:tcPr>
            <w:tcW w:w="2469" w:type="dxa"/>
            <w:vAlign w:val="top"/>
          </w:tcPr>
          <w:p>
            <w:pPr>
              <w:spacing w:before="206" w:line="220" w:lineRule="auto"/>
              <w:ind w:left="51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3"/>
                <w:sz w:val="22"/>
                <w:szCs w:val="22"/>
              </w:rPr>
              <w:t>用户定义地址1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19"/>
        </w:trPr>
        <w:tc>
          <w:tcPr>
            <w:tcW w:w="843" w:type="dxa"/>
            <w:vAlign w:val="top"/>
          </w:tcPr>
          <w:p>
            <w:pPr>
              <w:spacing w:before="264" w:line="182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7</w:t>
            </w:r>
          </w:p>
        </w:tc>
        <w:tc>
          <w:tcPr>
            <w:tcW w:w="1028" w:type="dxa"/>
            <w:vAlign w:val="top"/>
          </w:tcPr>
          <w:p>
            <w:pPr>
              <w:spacing w:before="261" w:line="185" w:lineRule="auto"/>
              <w:ind w:left="391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"/>
                <w:sz w:val="22"/>
                <w:szCs w:val="22"/>
              </w:rPr>
              <w:t>A0</w:t>
            </w:r>
          </w:p>
        </w:tc>
        <w:tc>
          <w:tcPr>
            <w:tcW w:w="2469" w:type="dxa"/>
            <w:vAlign w:val="top"/>
          </w:tcPr>
          <w:p>
            <w:pPr>
              <w:spacing w:before="207" w:line="220" w:lineRule="auto"/>
              <w:ind w:left="51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1"/>
                <w:sz w:val="22"/>
                <w:szCs w:val="22"/>
              </w:rPr>
              <w:t>用户定义地址0</w:t>
            </w:r>
          </w:p>
        </w:tc>
      </w:tr>
      <w:tr>
        <w:tblPrEx>
          <w:tblW w:w="4340" w:type="dxa"/>
          <w:tblInd w:w="1997" w:type="dxa"/>
          <w:tblLayout w:type="fixed"/>
        </w:tblPrEx>
        <w:trPr>
          <w:trHeight w:val="623"/>
        </w:trPr>
        <w:tc>
          <w:tcPr>
            <w:tcW w:w="843" w:type="dxa"/>
            <w:vAlign w:val="top"/>
          </w:tcPr>
          <w:p>
            <w:pPr>
              <w:spacing w:before="264" w:line="183" w:lineRule="auto"/>
              <w:ind w:left="355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z w:val="22"/>
                <w:szCs w:val="22"/>
              </w:rPr>
              <w:t>8</w:t>
            </w:r>
          </w:p>
        </w:tc>
        <w:tc>
          <w:tcPr>
            <w:tcW w:w="1028" w:type="dxa"/>
            <w:vAlign w:val="top"/>
          </w:tcPr>
          <w:p>
            <w:pPr>
              <w:spacing w:before="265" w:line="182" w:lineRule="auto"/>
              <w:ind w:left="342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"/>
                <w:sz w:val="22"/>
                <w:szCs w:val="22"/>
              </w:rPr>
              <w:t>Vcc</w:t>
            </w:r>
          </w:p>
        </w:tc>
        <w:tc>
          <w:tcPr>
            <w:tcW w:w="2469" w:type="dxa"/>
            <w:vAlign w:val="top"/>
          </w:tcPr>
          <w:p>
            <w:pPr>
              <w:spacing w:before="211" w:line="222" w:lineRule="auto"/>
              <w:ind w:left="1003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4"/>
                <w:sz w:val="22"/>
                <w:szCs w:val="22"/>
              </w:rPr>
              <w:t>电源</w:t>
            </w:r>
          </w:p>
        </w:tc>
      </w:tr>
    </w:tbl>
    <w:p>
      <w:pPr>
        <w:sectPr>
          <w:headerReference w:type="default" r:id="rId39"/>
          <w:footerReference w:type="default" r:id="rId40"/>
          <w:pgSz w:w="11910" w:h="16840"/>
          <w:pgMar w:top="400" w:right="1786" w:bottom="1202" w:left="1782" w:header="0" w:footer="964" w:gutter="0"/>
          <w:pgNumType w:start="12"/>
          <w:cols w:space="708"/>
        </w:sectPr>
      </w:pPr>
    </w:p>
    <w:p>
      <w:pPr>
        <w:spacing w:before="215" w:line="218" w:lineRule="auto"/>
        <w:ind w:left="11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3"/>
          <w:sz w:val="23"/>
          <w:szCs w:val="23"/>
        </w:rPr>
        <w:t>(1)温度寄存器Temp</w:t>
      </w:r>
      <w:r>
        <w:rPr>
          <w:rFonts w:ascii="SimHei" w:eastAsia="SimHei" w:hAnsi="SimHei" w:cs="SimHei"/>
          <w:spacing w:val="75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3"/>
          <w:sz w:val="23"/>
          <w:szCs w:val="23"/>
        </w:rPr>
        <w:t>(地址0x00)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66" w:line="572" w:lineRule="auto"/>
        <w:ind w:right="13" w:firstLine="430"/>
        <w:jc w:val="both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2"/>
          <w:sz w:val="20"/>
          <w:szCs w:val="20"/>
        </w:rPr>
        <w:t>温度寄存器是一个只读寄存器，用来存储读取的数字温度，包含2个8位的数</w:t>
      </w:r>
      <w:r>
        <w:rPr>
          <w:rFonts w:ascii="SimHei" w:eastAsia="SimHei" w:hAnsi="SimHei" w:cs="SimHei"/>
          <w:b/>
          <w:bCs/>
          <w:spacing w:val="1"/>
          <w:sz w:val="20"/>
          <w:szCs w:val="20"/>
        </w:rPr>
        <w:t>据字节，</w:t>
      </w:r>
      <w:r>
        <w:rPr>
          <w:rFonts w:ascii="SimHei" w:eastAsia="SimHei" w:hAnsi="SimHei" w:cs="SimHei"/>
          <w:spacing w:val="-2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"/>
          <w:sz w:val="20"/>
          <w:szCs w:val="20"/>
        </w:rPr>
        <w:t>由</w:t>
      </w:r>
      <w:r>
        <w:rPr>
          <w:rFonts w:ascii="SimHei" w:eastAsia="SimHei" w:hAnsi="SimHei" w:cs="SimHei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一个高数据字节</w:t>
      </w:r>
      <w:r>
        <w:rPr>
          <w:rFonts w:ascii="SimHei" w:eastAsia="SimHei" w:hAnsi="SimHei" w:cs="SimHei"/>
          <w:spacing w:val="-57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(</w:t>
      </w:r>
      <w:r>
        <w:rPr>
          <w:rFonts w:ascii="SimHei" w:eastAsia="SimHei" w:hAnsi="SimHei" w:cs="SimHei"/>
          <w:b/>
          <w:bCs/>
          <w:sz w:val="20"/>
          <w:szCs w:val="20"/>
        </w:rPr>
        <w:t>MS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)</w:t>
      </w:r>
      <w:r>
        <w:rPr>
          <w:rFonts w:ascii="SimHei" w:eastAsia="SimHei" w:hAnsi="SimHei" w:cs="SimHei"/>
          <w:spacing w:val="47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和一个低数据字节(</w:t>
      </w:r>
      <w:r>
        <w:rPr>
          <w:rFonts w:ascii="SimHei" w:eastAsia="SimHei" w:hAnsi="SimHei" w:cs="SimHei"/>
          <w:b/>
          <w:bCs/>
          <w:sz w:val="20"/>
          <w:szCs w:val="20"/>
        </w:rPr>
        <w:t>LS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)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 </w:t>
      </w:r>
      <w:r>
        <w:rPr>
          <w:rFonts w:ascii="SimHei" w:eastAsia="SimHei" w:hAnsi="SimHei" w:cs="SimHei"/>
          <w:b/>
          <w:bCs/>
          <w:spacing w:val="8"/>
          <w:sz w:val="20"/>
          <w:szCs w:val="20"/>
        </w:rPr>
        <w:t>组成。在这两个字</w:t>
      </w:r>
      <w:r>
        <w:rPr>
          <w:rFonts w:ascii="SimHei" w:eastAsia="SimHei" w:hAnsi="SimHei" w:cs="SimHei"/>
          <w:b/>
          <w:bCs/>
          <w:spacing w:val="7"/>
          <w:sz w:val="20"/>
          <w:szCs w:val="20"/>
        </w:rPr>
        <w:t>节中只用到11位，来存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14"/>
          <w:sz w:val="20"/>
          <w:szCs w:val="20"/>
        </w:rPr>
        <w:t>放分辨率为0.125℃的</w:t>
      </w:r>
      <w:r>
        <w:rPr>
          <w:rFonts w:ascii="SimHei" w:eastAsia="SimHei" w:hAnsi="SimHei" w:cs="SimHei"/>
          <w:b/>
          <w:bCs/>
          <w:sz w:val="20"/>
          <w:szCs w:val="20"/>
        </w:rPr>
        <w:t>Temp</w:t>
      </w:r>
      <w:r>
        <w:rPr>
          <w:rFonts w:ascii="SimHei" w:eastAsia="SimHei" w:hAnsi="SimHei" w:cs="SimHei"/>
          <w:spacing w:val="73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14"/>
          <w:sz w:val="20"/>
          <w:szCs w:val="20"/>
        </w:rPr>
        <w:t>数据(以二进制补码数据的形式),如下表所示。对于8位的总</w:t>
      </w:r>
    </w:p>
    <w:p>
      <w:pPr>
        <w:spacing w:before="1" w:line="212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7"/>
          <w:sz w:val="20"/>
          <w:szCs w:val="20"/>
        </w:rPr>
        <w:t>线来说，只要从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LM</w:t>
      </w:r>
      <w:r>
        <w:rPr>
          <w:rFonts w:ascii="Times New Roman" w:eastAsia="Times New Roman" w:hAnsi="Times New Roman" w:cs="Times New Roman"/>
          <w:b/>
          <w:bCs/>
          <w:spacing w:val="7"/>
          <w:sz w:val="20"/>
          <w:szCs w:val="20"/>
        </w:rPr>
        <w:t>75A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SimHei" w:eastAsia="SimHei" w:hAnsi="SimHei" w:cs="SimHei"/>
          <w:b/>
          <w:bCs/>
          <w:spacing w:val="7"/>
          <w:sz w:val="20"/>
          <w:szCs w:val="20"/>
        </w:rPr>
        <w:t>的“00地址”连续读两个字</w:t>
      </w:r>
      <w:r>
        <w:rPr>
          <w:rFonts w:ascii="SimHei" w:eastAsia="SimHei" w:hAnsi="SimHei" w:cs="SimHei"/>
          <w:b/>
          <w:bCs/>
          <w:spacing w:val="6"/>
          <w:sz w:val="20"/>
          <w:szCs w:val="20"/>
        </w:rPr>
        <w:t>节即可(温度的高8位在前)</w:t>
      </w:r>
      <w:r>
        <w:rPr>
          <w:rFonts w:ascii="SimHei" w:eastAsia="SimHei" w:hAnsi="SimHei" w:cs="SimHei"/>
          <w:spacing w:val="6"/>
          <w:sz w:val="20"/>
          <w:szCs w:val="20"/>
        </w:rPr>
        <w:t>。</w:t>
      </w:r>
    </w:p>
    <w:p>
      <w:pPr>
        <w:sectPr>
          <w:headerReference w:type="default" r:id="rId41"/>
          <w:footerReference w:type="default" r:id="rId42"/>
          <w:type w:val="nextPage"/>
          <w:pgSz w:w="11910" w:h="16840"/>
          <w:pgMar w:top="400" w:right="1786" w:bottom="1202" w:left="1782" w:header="0" w:footer="964" w:gutter="0"/>
          <w:pgNumType w:start="13"/>
          <w:cols w:space="708"/>
          <w:titlePg w:val="0"/>
        </w:sectPr>
      </w:pPr>
    </w:p>
    <w:p>
      <w:pPr>
        <w:spacing w:line="406" w:lineRule="auto"/>
        <w:rPr>
          <w:rFonts w:ascii="Arial"/>
          <w:sz w:val="21"/>
        </w:rPr>
      </w:pPr>
    </w:p>
    <w:p>
      <w:pPr>
        <w:spacing w:before="59" w:line="219" w:lineRule="auto"/>
        <w:ind w:left="3374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2"/>
          <w:sz w:val="18"/>
          <w:szCs w:val="18"/>
        </w:rPr>
        <w:t>LM75</w:t>
      </w:r>
      <w:r>
        <w:rPr>
          <w:rFonts w:ascii="SimSun" w:eastAsia="SimSun" w:hAnsi="SimSun" w:cs="SimSun"/>
          <w:spacing w:val="83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2"/>
          <w:sz w:val="18"/>
          <w:szCs w:val="18"/>
        </w:rPr>
        <w:t>数字温度计设计</w:t>
      </w:r>
    </w:p>
    <w:p/>
    <w:p>
      <w:pPr>
        <w:spacing w:line="102" w:lineRule="exact"/>
      </w:pPr>
    </w:p>
    <w:tbl>
      <w:tblPr>
        <w:tblStyle w:val="TableNormal4"/>
        <w:tblW w:w="85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64"/>
        <w:gridCol w:w="499"/>
        <w:gridCol w:w="510"/>
        <w:gridCol w:w="499"/>
        <w:gridCol w:w="499"/>
        <w:gridCol w:w="499"/>
        <w:gridCol w:w="499"/>
        <w:gridCol w:w="599"/>
        <w:gridCol w:w="669"/>
        <w:gridCol w:w="489"/>
        <w:gridCol w:w="589"/>
        <w:gridCol w:w="480"/>
        <w:gridCol w:w="480"/>
        <w:gridCol w:w="480"/>
        <w:gridCol w:w="480"/>
        <w:gridCol w:w="584"/>
      </w:tblGrid>
      <w:tr>
        <w:tblPrEx>
          <w:tblW w:w="851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33"/>
        </w:trPr>
        <w:tc>
          <w:tcPr>
            <w:tcW w:w="4268" w:type="dxa"/>
            <w:gridSpan w:val="8"/>
            <w:vAlign w:val="top"/>
          </w:tcPr>
          <w:p>
            <w:pPr>
              <w:spacing w:before="195" w:line="214" w:lineRule="auto"/>
              <w:ind w:left="146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Temp</w:t>
            </w:r>
            <w:r>
              <w:rPr>
                <w:rFonts w:ascii="SimSun" w:eastAsia="SimSun" w:hAnsi="SimSun" w:cs="SimSu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MS字节</w:t>
            </w:r>
          </w:p>
        </w:tc>
        <w:tc>
          <w:tcPr>
            <w:tcW w:w="4251" w:type="dxa"/>
            <w:gridSpan w:val="8"/>
            <w:vAlign w:val="top"/>
          </w:tcPr>
          <w:p>
            <w:pPr>
              <w:spacing w:before="195" w:line="214" w:lineRule="auto"/>
              <w:ind w:left="146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Temp</w:t>
            </w:r>
            <w:r>
              <w:rPr>
                <w:rFonts w:ascii="SimSun" w:eastAsia="SimSun" w:hAnsi="SimSun" w:cs="SimSu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LS字节</w: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598"/>
        </w:trPr>
        <w:tc>
          <w:tcPr>
            <w:tcW w:w="664" w:type="dxa"/>
            <w:vAlign w:val="top"/>
          </w:tcPr>
          <w:p>
            <w:pPr>
              <w:spacing w:before="242" w:line="183" w:lineRule="auto"/>
              <w:ind w:left="14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24"/>
                <w:szCs w:val="24"/>
              </w:rPr>
              <w:t>MSB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spacing w:before="242" w:line="183" w:lineRule="auto"/>
              <w:ind w:left="119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4"/>
                <w:szCs w:val="24"/>
              </w:rPr>
              <w:t>LSB</w:t>
            </w:r>
          </w:p>
        </w:tc>
        <w:tc>
          <w:tcPr>
            <w:tcW w:w="669" w:type="dxa"/>
            <w:vAlign w:val="top"/>
          </w:tcPr>
          <w:p>
            <w:pPr>
              <w:spacing w:before="242" w:line="183" w:lineRule="auto"/>
              <w:ind w:left="15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24"/>
                <w:szCs w:val="24"/>
              </w:rPr>
              <w:t>MSB</w:t>
            </w:r>
          </w:p>
        </w:tc>
        <w:tc>
          <w:tcPr>
            <w:tcW w:w="4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4" w:type="dxa"/>
            <w:vAlign w:val="top"/>
          </w:tcPr>
          <w:p>
            <w:pPr>
              <w:spacing w:before="242" w:line="183" w:lineRule="auto"/>
              <w:ind w:left="11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4"/>
                <w:szCs w:val="24"/>
              </w:rPr>
              <w:t>LSB</w: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628"/>
        </w:trPr>
        <w:tc>
          <w:tcPr>
            <w:tcW w:w="664" w:type="dxa"/>
            <w:vAlign w:val="top"/>
          </w:tcPr>
          <w:p>
            <w:pPr>
              <w:spacing w:before="265" w:line="182" w:lineRule="auto"/>
              <w:ind w:left="20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B7</w:t>
            </w:r>
          </w:p>
        </w:tc>
        <w:tc>
          <w:tcPr>
            <w:tcW w:w="499" w:type="dxa"/>
            <w:vAlign w:val="top"/>
          </w:tcPr>
          <w:p>
            <w:pPr>
              <w:spacing w:before="264" w:line="183" w:lineRule="auto"/>
              <w:ind w:left="124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B6</w:t>
            </w:r>
          </w:p>
        </w:tc>
        <w:tc>
          <w:tcPr>
            <w:tcW w:w="510" w:type="dxa"/>
            <w:vAlign w:val="top"/>
          </w:tcPr>
          <w:p>
            <w:pPr>
              <w:spacing w:before="265" w:line="182" w:lineRule="auto"/>
              <w:ind w:left="125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B5</w:t>
            </w:r>
          </w:p>
        </w:tc>
        <w:tc>
          <w:tcPr>
            <w:tcW w:w="499" w:type="dxa"/>
            <w:vAlign w:val="top"/>
          </w:tcPr>
          <w:p>
            <w:pPr>
              <w:spacing w:before="265" w:line="183" w:lineRule="auto"/>
              <w:ind w:left="125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B4</w:t>
            </w:r>
          </w:p>
        </w:tc>
        <w:tc>
          <w:tcPr>
            <w:tcW w:w="499" w:type="dxa"/>
            <w:vAlign w:val="top"/>
          </w:tcPr>
          <w:p>
            <w:pPr>
              <w:spacing w:before="264" w:line="183" w:lineRule="auto"/>
              <w:ind w:left="126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B3</w:t>
            </w:r>
          </w:p>
        </w:tc>
        <w:tc>
          <w:tcPr>
            <w:tcW w:w="499" w:type="dxa"/>
            <w:vAlign w:val="top"/>
          </w:tcPr>
          <w:p>
            <w:pPr>
              <w:spacing w:before="265" w:line="183" w:lineRule="auto"/>
              <w:ind w:left="127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B2</w:t>
            </w:r>
          </w:p>
        </w:tc>
        <w:tc>
          <w:tcPr>
            <w:tcW w:w="499" w:type="dxa"/>
            <w:vAlign w:val="top"/>
          </w:tcPr>
          <w:p>
            <w:pPr>
              <w:spacing w:before="264" w:line="184" w:lineRule="auto"/>
              <w:ind w:left="14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B1</w:t>
            </w:r>
          </w:p>
        </w:tc>
        <w:tc>
          <w:tcPr>
            <w:tcW w:w="599" w:type="dxa"/>
            <w:vAlign w:val="top"/>
          </w:tcPr>
          <w:p>
            <w:pPr>
              <w:spacing w:before="264" w:line="183" w:lineRule="auto"/>
              <w:ind w:left="179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B0</w:t>
            </w:r>
          </w:p>
        </w:tc>
        <w:tc>
          <w:tcPr>
            <w:tcW w:w="669" w:type="dxa"/>
            <w:vAlign w:val="top"/>
          </w:tcPr>
          <w:p>
            <w:pPr>
              <w:spacing w:before="265" w:line="182" w:lineRule="auto"/>
              <w:ind w:left="21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B7</w:t>
            </w:r>
          </w:p>
        </w:tc>
        <w:tc>
          <w:tcPr>
            <w:tcW w:w="489" w:type="dxa"/>
            <w:vAlign w:val="top"/>
          </w:tcPr>
          <w:p>
            <w:pPr>
              <w:spacing w:before="264" w:line="183" w:lineRule="auto"/>
              <w:ind w:left="121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B6</w:t>
            </w:r>
          </w:p>
        </w:tc>
        <w:tc>
          <w:tcPr>
            <w:tcW w:w="589" w:type="dxa"/>
            <w:vAlign w:val="top"/>
          </w:tcPr>
          <w:p>
            <w:pPr>
              <w:spacing w:before="265" w:line="182" w:lineRule="auto"/>
              <w:ind w:left="242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B5</w:t>
            </w:r>
          </w:p>
        </w:tc>
        <w:tc>
          <w:tcPr>
            <w:tcW w:w="480" w:type="dxa"/>
            <w:vAlign w:val="top"/>
          </w:tcPr>
          <w:p>
            <w:pPr>
              <w:spacing w:before="265" w:line="183" w:lineRule="auto"/>
              <w:ind w:left="16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B4</w:t>
            </w:r>
          </w:p>
        </w:tc>
        <w:tc>
          <w:tcPr>
            <w:tcW w:w="480" w:type="dxa"/>
            <w:vAlign w:val="top"/>
          </w:tcPr>
          <w:p>
            <w:pPr>
              <w:spacing w:before="264" w:line="183" w:lineRule="auto"/>
              <w:ind w:left="14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B3</w:t>
            </w:r>
          </w:p>
        </w:tc>
        <w:tc>
          <w:tcPr>
            <w:tcW w:w="480" w:type="dxa"/>
            <w:vAlign w:val="top"/>
          </w:tcPr>
          <w:p>
            <w:pPr>
              <w:spacing w:before="265" w:line="183" w:lineRule="auto"/>
              <w:ind w:left="17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B2</w:t>
            </w:r>
          </w:p>
        </w:tc>
        <w:tc>
          <w:tcPr>
            <w:tcW w:w="480" w:type="dxa"/>
            <w:vAlign w:val="top"/>
          </w:tcPr>
          <w:p>
            <w:pPr>
              <w:spacing w:before="264" w:line="184" w:lineRule="auto"/>
              <w:ind w:left="16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B1</w:t>
            </w:r>
          </w:p>
        </w:tc>
        <w:tc>
          <w:tcPr>
            <w:tcW w:w="584" w:type="dxa"/>
            <w:vAlign w:val="top"/>
          </w:tcPr>
          <w:p>
            <w:pPr>
              <w:spacing w:before="264" w:line="183" w:lineRule="auto"/>
              <w:ind w:left="17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24"/>
                <w:szCs w:val="24"/>
              </w:rPr>
              <w:t>B0</w:t>
            </w:r>
          </w:p>
        </w:tc>
      </w:tr>
      <w:tr>
        <w:tblPrEx>
          <w:tblW w:w="8519" w:type="dxa"/>
          <w:tblInd w:w="5" w:type="dxa"/>
          <w:tblLayout w:type="fixed"/>
        </w:tblPrEx>
        <w:trPr>
          <w:trHeight w:val="628"/>
        </w:trPr>
        <w:tc>
          <w:tcPr>
            <w:tcW w:w="6015" w:type="dxa"/>
            <w:gridSpan w:val="11"/>
            <w:vAlign w:val="top"/>
          </w:tcPr>
          <w:p>
            <w:pPr>
              <w:spacing w:before="199" w:line="214" w:lineRule="auto"/>
              <w:ind w:left="2165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z w:val="24"/>
                <w:szCs w:val="24"/>
              </w:rPr>
              <w:t>Temp</w:t>
            </w:r>
            <w:r>
              <w:rPr>
                <w:rFonts w:ascii="SimSun" w:eastAsia="SimSun" w:hAnsi="SimSun" w:cs="SimSun"/>
                <w:spacing w:val="7"/>
                <w:sz w:val="24"/>
                <w:szCs w:val="24"/>
              </w:rPr>
              <w:t>数据(11位)</w:t>
            </w:r>
          </w:p>
        </w:tc>
        <w:tc>
          <w:tcPr>
            <w:tcW w:w="2504" w:type="dxa"/>
            <w:gridSpan w:val="5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519" w:type="dxa"/>
          <w:tblInd w:w="5" w:type="dxa"/>
          <w:tblLayout w:type="fixed"/>
        </w:tblPrEx>
        <w:trPr>
          <w:trHeight w:val="619"/>
        </w:trPr>
        <w:tc>
          <w:tcPr>
            <w:tcW w:w="664" w:type="dxa"/>
            <w:vAlign w:val="top"/>
          </w:tcPr>
          <w:p>
            <w:pPr>
              <w:spacing w:before="259" w:line="183" w:lineRule="auto"/>
              <w:ind w:left="144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MSB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spacing w:before="258" w:line="183" w:lineRule="auto"/>
              <w:ind w:left="122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sz w:val="24"/>
                <w:szCs w:val="24"/>
              </w:rPr>
              <w:t>LSB</w:t>
            </w:r>
          </w:p>
        </w:tc>
        <w:tc>
          <w:tcPr>
            <w:tcW w:w="2504" w:type="dxa"/>
            <w:gridSpan w:val="5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519" w:type="dxa"/>
          <w:tblInd w:w="5" w:type="dxa"/>
          <w:tblLayout w:type="fixed"/>
        </w:tblPrEx>
        <w:trPr>
          <w:trHeight w:val="613"/>
        </w:trPr>
        <w:tc>
          <w:tcPr>
            <w:tcW w:w="664" w:type="dxa"/>
            <w:vAlign w:val="top"/>
          </w:tcPr>
          <w:p>
            <w:pPr>
              <w:spacing w:before="259" w:line="184" w:lineRule="auto"/>
              <w:ind w:left="144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D10</w:t>
            </w:r>
          </w:p>
        </w:tc>
        <w:tc>
          <w:tcPr>
            <w:tcW w:w="499" w:type="dxa"/>
            <w:vAlign w:val="top"/>
          </w:tcPr>
          <w:p>
            <w:pPr>
              <w:spacing w:before="260" w:line="183" w:lineRule="auto"/>
              <w:ind w:left="12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D9</w:t>
            </w:r>
          </w:p>
        </w:tc>
        <w:tc>
          <w:tcPr>
            <w:tcW w:w="510" w:type="dxa"/>
            <w:vAlign w:val="top"/>
          </w:tcPr>
          <w:p>
            <w:pPr>
              <w:spacing w:before="260" w:line="183" w:lineRule="auto"/>
              <w:ind w:left="121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D8</w:t>
            </w:r>
          </w:p>
        </w:tc>
        <w:tc>
          <w:tcPr>
            <w:tcW w:w="499" w:type="dxa"/>
            <w:vAlign w:val="top"/>
          </w:tcPr>
          <w:p>
            <w:pPr>
              <w:spacing w:before="262" w:line="182" w:lineRule="auto"/>
              <w:ind w:left="121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D7</w:t>
            </w:r>
          </w:p>
        </w:tc>
        <w:tc>
          <w:tcPr>
            <w:tcW w:w="499" w:type="dxa"/>
            <w:vAlign w:val="top"/>
          </w:tcPr>
          <w:p>
            <w:pPr>
              <w:spacing w:before="260" w:line="183" w:lineRule="auto"/>
              <w:ind w:left="122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D6</w:t>
            </w:r>
          </w:p>
        </w:tc>
        <w:tc>
          <w:tcPr>
            <w:tcW w:w="499" w:type="dxa"/>
            <w:vAlign w:val="top"/>
          </w:tcPr>
          <w:p>
            <w:pPr>
              <w:spacing w:before="262" w:line="182" w:lineRule="auto"/>
              <w:ind w:left="12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D5</w:t>
            </w:r>
          </w:p>
        </w:tc>
        <w:tc>
          <w:tcPr>
            <w:tcW w:w="499" w:type="dxa"/>
            <w:vAlign w:val="top"/>
          </w:tcPr>
          <w:p>
            <w:pPr>
              <w:spacing w:before="260" w:line="183" w:lineRule="auto"/>
              <w:ind w:left="144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D4</w:t>
            </w:r>
          </w:p>
        </w:tc>
        <w:tc>
          <w:tcPr>
            <w:tcW w:w="599" w:type="dxa"/>
            <w:vAlign w:val="top"/>
          </w:tcPr>
          <w:p>
            <w:pPr>
              <w:spacing w:before="260" w:line="183" w:lineRule="auto"/>
              <w:ind w:left="176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D3</w:t>
            </w:r>
          </w:p>
        </w:tc>
        <w:tc>
          <w:tcPr>
            <w:tcW w:w="669" w:type="dxa"/>
            <w:vAlign w:val="top"/>
          </w:tcPr>
          <w:p>
            <w:pPr>
              <w:spacing w:before="260" w:line="183" w:lineRule="auto"/>
              <w:ind w:left="206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D2</w:t>
            </w:r>
          </w:p>
        </w:tc>
        <w:tc>
          <w:tcPr>
            <w:tcW w:w="489" w:type="dxa"/>
            <w:vAlign w:val="top"/>
          </w:tcPr>
          <w:p>
            <w:pPr>
              <w:spacing w:before="259" w:line="184" w:lineRule="auto"/>
              <w:ind w:left="117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D1</w:t>
            </w:r>
          </w:p>
        </w:tc>
        <w:tc>
          <w:tcPr>
            <w:tcW w:w="589" w:type="dxa"/>
            <w:vAlign w:val="top"/>
          </w:tcPr>
          <w:p>
            <w:pPr>
              <w:spacing w:before="260" w:line="183" w:lineRule="auto"/>
              <w:ind w:left="238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D0</w:t>
            </w:r>
          </w:p>
        </w:tc>
        <w:tc>
          <w:tcPr>
            <w:tcW w:w="2504" w:type="dxa"/>
            <w:gridSpan w:val="5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48" w:line="218" w:lineRule="auto"/>
        <w:ind w:left="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5"/>
          <w:sz w:val="22"/>
          <w:szCs w:val="22"/>
        </w:rPr>
        <w:t>根据11位的Temp</w:t>
      </w:r>
      <w:r>
        <w:rPr>
          <w:rFonts w:ascii="SimHei" w:eastAsia="SimHei" w:hAnsi="SimHei" w:cs="SimHei"/>
          <w:spacing w:val="3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5"/>
          <w:sz w:val="22"/>
          <w:szCs w:val="22"/>
        </w:rPr>
        <w:t>数据来计算Temp</w:t>
      </w:r>
      <w:r>
        <w:rPr>
          <w:rFonts w:ascii="SimHei" w:eastAsia="SimHei" w:hAnsi="SimHei" w:cs="SimHei"/>
          <w:spacing w:val="29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5"/>
          <w:sz w:val="22"/>
          <w:szCs w:val="22"/>
        </w:rPr>
        <w:t>值的方法：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71" w:line="218" w:lineRule="auto"/>
        <w:ind w:left="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3"/>
          <w:sz w:val="22"/>
          <w:szCs w:val="22"/>
        </w:rPr>
        <w:t>若D10=0,</w:t>
      </w:r>
      <w:r>
        <w:rPr>
          <w:rFonts w:ascii="SimHei" w:eastAsia="SimHei" w:hAnsi="SimHei" w:cs="SimHei"/>
          <w:spacing w:val="109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温</w:t>
      </w:r>
      <w:r>
        <w:rPr>
          <w:rFonts w:ascii="SimHei" w:eastAsia="SimHei" w:hAnsi="SimHei" w:cs="SimHei"/>
          <w:spacing w:val="-5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度</w:t>
      </w:r>
      <w:r>
        <w:rPr>
          <w:rFonts w:ascii="SimHei" w:eastAsia="SimHei" w:hAnsi="SimHei" w:cs="SimHei"/>
          <w:spacing w:val="-49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值</w:t>
      </w:r>
      <w:r>
        <w:rPr>
          <w:rFonts w:ascii="SimHei" w:eastAsia="SimHei" w:hAnsi="SimHei" w:cs="SimHei"/>
          <w:spacing w:val="-8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(</w:t>
      </w:r>
      <w:r>
        <w:rPr>
          <w:rFonts w:ascii="SimHei" w:eastAsia="SimHei" w:hAnsi="SimHei" w:cs="SimHei"/>
          <w:spacing w:val="-42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℃</w:t>
      </w:r>
      <w:r>
        <w:rPr>
          <w:rFonts w:ascii="SimHei" w:eastAsia="SimHei" w:hAnsi="SimHei" w:cs="SimHei"/>
          <w:spacing w:val="-5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)</w:t>
      </w:r>
      <w:r>
        <w:rPr>
          <w:rFonts w:ascii="SimHei" w:eastAsia="SimHei" w:hAnsi="SimHei" w:cs="SimHei"/>
          <w:spacing w:val="-5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=</w:t>
      </w:r>
      <w:r>
        <w:rPr>
          <w:rFonts w:ascii="SimHei" w:eastAsia="SimHei" w:hAnsi="SimHei" w:cs="SimHei"/>
          <w:spacing w:val="-5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+</w:t>
      </w:r>
      <w:r>
        <w:rPr>
          <w:rFonts w:ascii="SimHei" w:eastAsia="SimHei" w:hAnsi="SimHei" w:cs="SimHei"/>
          <w:spacing w:val="-37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(Temp</w:t>
      </w:r>
      <w:r>
        <w:rPr>
          <w:rFonts w:ascii="SimHei" w:eastAsia="SimHei" w:hAnsi="SimHei" w:cs="SimHei"/>
          <w:spacing w:val="11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3"/>
          <w:sz w:val="22"/>
          <w:szCs w:val="22"/>
        </w:rPr>
        <w:t>数据)×0.</w:t>
      </w:r>
      <w:r>
        <w:rPr>
          <w:rFonts w:ascii="SimHei" w:eastAsia="SimHei" w:hAnsi="SimHei" w:cs="SimHei"/>
          <w:spacing w:val="-4"/>
          <w:sz w:val="22"/>
          <w:szCs w:val="22"/>
        </w:rPr>
        <w:t>125℃;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72" w:line="614" w:lineRule="exact"/>
        <w:ind w:left="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6"/>
          <w:position w:val="30"/>
          <w:sz w:val="22"/>
          <w:szCs w:val="22"/>
        </w:rPr>
        <w:t>若D10=1,</w:t>
      </w:r>
      <w:r>
        <w:rPr>
          <w:rFonts w:ascii="SimHei" w:eastAsia="SimHei" w:hAnsi="SimHei" w:cs="SimHei"/>
          <w:spacing w:val="118"/>
          <w:position w:val="3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6"/>
          <w:position w:val="30"/>
          <w:sz w:val="22"/>
          <w:szCs w:val="22"/>
        </w:rPr>
        <w:t>温度值(℃)=</w:t>
      </w:r>
      <w:r>
        <w:rPr>
          <w:rFonts w:ascii="SimHei" w:eastAsia="SimHei" w:hAnsi="SimHei" w:cs="SimHei"/>
          <w:spacing w:val="-56"/>
          <w:position w:val="3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6"/>
          <w:position w:val="30"/>
          <w:sz w:val="22"/>
          <w:szCs w:val="22"/>
        </w:rPr>
        <w:t>-</w:t>
      </w:r>
      <w:r>
        <w:rPr>
          <w:rFonts w:ascii="SimHei" w:eastAsia="SimHei" w:hAnsi="SimHei" w:cs="SimHei"/>
          <w:spacing w:val="-8"/>
          <w:position w:val="3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6"/>
          <w:position w:val="30"/>
          <w:sz w:val="22"/>
          <w:szCs w:val="22"/>
        </w:rPr>
        <w:t>(</w:t>
      </w:r>
      <w:r>
        <w:rPr>
          <w:rFonts w:ascii="SimHei" w:eastAsia="SimHei" w:hAnsi="SimHei" w:cs="SimHei"/>
          <w:position w:val="30"/>
          <w:sz w:val="22"/>
          <w:szCs w:val="22"/>
        </w:rPr>
        <w:t>Temp</w:t>
      </w:r>
      <w:r>
        <w:rPr>
          <w:rFonts w:ascii="SimHei" w:eastAsia="SimHei" w:hAnsi="SimHei" w:cs="SimHei"/>
          <w:spacing w:val="100"/>
          <w:position w:val="3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6"/>
          <w:position w:val="30"/>
          <w:sz w:val="22"/>
          <w:szCs w:val="22"/>
        </w:rPr>
        <w:t>数据的二进制补码)×0.125℃</w:t>
      </w:r>
    </w:p>
    <w:p>
      <w:pPr>
        <w:spacing w:before="1" w:line="221" w:lineRule="auto"/>
        <w:ind w:left="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6"/>
          <w:sz w:val="22"/>
          <w:szCs w:val="22"/>
        </w:rPr>
        <w:t>2、协议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72" w:line="219" w:lineRule="auto"/>
        <w:ind w:left="1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2"/>
          <w:sz w:val="22"/>
          <w:szCs w:val="22"/>
        </w:rPr>
        <w:t>(1串行总线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72" w:line="520" w:lineRule="auto"/>
        <w:ind w:left="94" w:right="103" w:firstLine="130"/>
        <w:jc w:val="both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0"/>
          <w:sz w:val="22"/>
          <w:szCs w:val="22"/>
        </w:rPr>
        <w:t>是一种多向控制总线，也就是说多个芯片可以连接到同一总线结构下，同时每个芯片都可</w:t>
      </w:r>
      <w:r>
        <w:rPr>
          <w:rFonts w:ascii="SimHei" w:eastAsia="SimHei" w:hAnsi="SimHei" w:cs="SimHei"/>
          <w:spacing w:val="10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6"/>
          <w:sz w:val="22"/>
          <w:szCs w:val="22"/>
        </w:rPr>
        <w:t>以作为实时数据传输的控制源，这种方式简化了信号传输总线</w:t>
      </w:r>
      <w:r>
        <w:rPr>
          <w:rFonts w:ascii="SimHei" w:eastAsia="SimHei" w:hAnsi="SimHei" w:cs="SimHei"/>
          <w:spacing w:val="-17"/>
          <w:sz w:val="22"/>
          <w:szCs w:val="22"/>
        </w:rPr>
        <w:t>。总线扩展的方法有两种：</w:t>
      </w:r>
      <w:r>
        <w:rPr>
          <w:rFonts w:ascii="SimHei" w:eastAsia="SimHei" w:hAnsi="SimHei" w:cs="SimHei"/>
          <w:spacing w:val="43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7"/>
          <w:sz w:val="22"/>
          <w:szCs w:val="22"/>
        </w:rPr>
        <w:t>一</w:t>
      </w:r>
      <w:r>
        <w:rPr>
          <w:rFonts w:ascii="SimHei" w:eastAsia="SimHei" w:hAnsi="SimHei" w:cs="SimHei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种是并行总线，另一种是串行总线。由于串行总线的连线少，结构简单，往往不用专门的母</w:t>
      </w:r>
      <w:r>
        <w:rPr>
          <w:rFonts w:ascii="SimHei" w:eastAsia="SimHei" w:hAnsi="SimHei" w:cs="SimHei"/>
          <w:spacing w:val="18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板和插座而直接用导线连接各个设备。因此，采用</w:t>
      </w:r>
      <w:r>
        <w:rPr>
          <w:rFonts w:ascii="SimHei" w:eastAsia="SimHei" w:hAnsi="SimHei" w:cs="SimHei"/>
          <w:spacing w:val="-14"/>
          <w:sz w:val="22"/>
          <w:szCs w:val="22"/>
        </w:rPr>
        <w:t>串行线可大大简化系统的硬件设计。</w:t>
      </w:r>
      <w:r>
        <w:rPr>
          <w:rFonts w:ascii="SimHei" w:eastAsia="SimHei" w:hAnsi="SimHei" w:cs="SimHei"/>
          <w:spacing w:val="15"/>
          <w:sz w:val="22"/>
          <w:szCs w:val="22"/>
        </w:rPr>
        <w:t xml:space="preserve">  </w:t>
      </w:r>
      <w:r>
        <w:rPr>
          <w:rFonts w:ascii="SimHei" w:eastAsia="SimHei" w:hAnsi="SimHei" w:cs="SimHei"/>
          <w:spacing w:val="-14"/>
          <w:sz w:val="22"/>
          <w:szCs w:val="22"/>
        </w:rPr>
        <w:t>总</w:t>
      </w:r>
      <w:r>
        <w:rPr>
          <w:rFonts w:ascii="SimHei" w:eastAsia="SimHei" w:hAnsi="SimHei" w:cs="SimHei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线只有两根双向信号线。</w:t>
      </w:r>
      <w:r>
        <w:rPr>
          <w:rFonts w:ascii="SimHei" w:eastAsia="SimHei" w:hAnsi="SimHei" w:cs="SimHei"/>
          <w:spacing w:val="32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一根是数据线SDA,</w:t>
      </w:r>
      <w:r>
        <w:rPr>
          <w:rFonts w:ascii="SimHei" w:eastAsia="SimHei" w:hAnsi="SimHei" w:cs="SimHei"/>
          <w:spacing w:val="57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另一根是时</w:t>
      </w:r>
      <w:r>
        <w:rPr>
          <w:rFonts w:ascii="SimHei" w:eastAsia="SimHei" w:hAnsi="SimHei" w:cs="SimHei"/>
          <w:spacing w:val="-14"/>
          <w:sz w:val="22"/>
          <w:szCs w:val="22"/>
        </w:rPr>
        <w:t>钟线</w:t>
      </w:r>
      <w:r>
        <w:rPr>
          <w:rFonts w:ascii="SimHei" w:eastAsia="SimHei" w:hAnsi="SimHei" w:cs="SimHei"/>
          <w:spacing w:val="-13"/>
          <w:sz w:val="22"/>
          <w:szCs w:val="22"/>
        </w:rPr>
        <w:t>SCL</w:t>
      </w:r>
      <w:r>
        <w:rPr>
          <w:rFonts w:ascii="SimHei" w:eastAsia="SimHei" w:hAnsi="SimHei" w:cs="SimHei"/>
          <w:spacing w:val="-14"/>
          <w:sz w:val="22"/>
          <w:szCs w:val="22"/>
        </w:rPr>
        <w:t>。</w:t>
      </w:r>
      <w:r>
        <w:rPr>
          <w:rFonts w:ascii="SimHei" w:eastAsia="SimHei" w:hAnsi="SimHei" w:cs="SimHei"/>
          <w:spacing w:val="-2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4"/>
          <w:sz w:val="22"/>
          <w:szCs w:val="22"/>
        </w:rPr>
        <w:t>总线通过上拉电阻接正</w:t>
      </w:r>
      <w:r>
        <w:rPr>
          <w:rFonts w:ascii="SimHei" w:eastAsia="SimHei" w:hAnsi="SimHei" w:cs="SimHei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2"/>
          <w:sz w:val="22"/>
          <w:szCs w:val="22"/>
        </w:rPr>
        <w:t>电源。当总线空闲时，两根线均为高电平。连到总线上的任一器件输出的低电平</w:t>
      </w:r>
      <w:r>
        <w:rPr>
          <w:rFonts w:ascii="SimHei" w:eastAsia="SimHei" w:hAnsi="SimHei" w:cs="SimHei"/>
          <w:spacing w:val="-13"/>
          <w:sz w:val="22"/>
          <w:szCs w:val="22"/>
        </w:rPr>
        <w:t>，都将使总</w:t>
      </w:r>
    </w:p>
    <w:p>
      <w:pPr>
        <w:spacing w:before="1" w:line="212" w:lineRule="auto"/>
        <w:ind w:left="94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8"/>
          <w:sz w:val="22"/>
          <w:szCs w:val="22"/>
        </w:rPr>
        <w:t>线的信号变低，即各器件的SDA</w:t>
      </w:r>
      <w:r>
        <w:rPr>
          <w:rFonts w:ascii="SimHei" w:eastAsia="SimHei" w:hAnsi="SimHei" w:cs="SimHei"/>
          <w:spacing w:val="-1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8"/>
          <w:sz w:val="22"/>
          <w:szCs w:val="22"/>
        </w:rPr>
        <w:t>及SCL都是线"与"关系。</w:t>
      </w:r>
    </w:p>
    <w:p>
      <w:pPr>
        <w:sectPr>
          <w:headerReference w:type="default" r:id="rId43"/>
          <w:footerReference w:type="default" r:id="rId44"/>
          <w:pgSz w:w="11910" w:h="16840"/>
          <w:pgMar w:top="400" w:right="1695" w:bottom="1182" w:left="1685" w:header="0" w:footer="969" w:gutter="0"/>
          <w:pgNumType w:start="14"/>
          <w:cols w:space="708"/>
        </w:sectPr>
      </w:pPr>
    </w:p>
    <w:p>
      <w:pPr>
        <w:spacing w:line="378" w:lineRule="auto"/>
        <w:rPr>
          <w:rFonts w:ascii="Arial"/>
          <w:sz w:val="21"/>
        </w:rPr>
      </w:pPr>
    </w:p>
    <w:p>
      <w:pPr>
        <w:spacing w:before="68" w:line="219" w:lineRule="auto"/>
        <w:ind w:left="33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7"/>
          <w:w w:val="99"/>
          <w:sz w:val="21"/>
          <w:szCs w:val="21"/>
        </w:rPr>
        <w:t>LM75</w:t>
      </w:r>
      <w:r>
        <w:rPr>
          <w:rFonts w:ascii="SimSun" w:eastAsia="SimSun" w:hAnsi="SimSun" w:cs="SimSun"/>
          <w:spacing w:val="-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7"/>
          <w:w w:val="99"/>
          <w:sz w:val="21"/>
          <w:szCs w:val="21"/>
        </w:rPr>
        <w:t>数字温度计设计</w:t>
      </w:r>
    </w:p>
    <w:p>
      <w:pPr>
        <w:spacing w:line="429" w:lineRule="auto"/>
        <w:rPr>
          <w:rFonts w:ascii="Arial"/>
          <w:sz w:val="21"/>
        </w:rPr>
      </w:pPr>
    </w:p>
    <w:p>
      <w:pPr>
        <w:spacing w:line="5190" w:lineRule="exact"/>
        <w:textAlignment w:val="center"/>
      </w:pPr>
      <w:r>
        <w:pict>
          <v:group id="_x0000_i1060" style="width:429pt;height:259.5pt;mso-position-horizontal-relative:char;mso-position-vertical-relative:line" coordorigin="0,0" coordsize="8580,5190" filled="f" stroked="f">
            <v:shape id="_x0000_s1061" type="#_x0000_t75" style="width:8580;height:5190;position:absolute" filled="f" stroked="f">
              <v:imagedata r:id="rId45" o:title=""/>
            </v:shape>
            <v:shape id="_x0000_s1062" type="#_x0000_t202" style="width:7812;height:4912;left:179;position:absolute;top:145" filled="f" stroked="f">
              <o:lock v:ext="edit" aspectratio="f"/>
              <v:textbox inset="0,0,0,0">
                <w:txbxContent>
                  <w:p>
                    <w:pPr>
                      <w:spacing w:before="20" w:line="185" w:lineRule="auto"/>
                      <w:ind w:left="5760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9"/>
                        <w:sz w:val="21"/>
                        <w:szCs w:val="21"/>
                      </w:rPr>
                      <w:t>+VDD</w:t>
                    </w:r>
                  </w:p>
                  <w:p>
                    <w:pPr>
                      <w:spacing w:line="34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0" w:line="185" w:lineRule="auto"/>
                      <w:ind w:left="369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RP</w:t>
                    </w:r>
                    <w:r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  <w:t xml:space="preserve">                       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RP</w:t>
                    </w:r>
                  </w:p>
                  <w:p>
                    <w:pPr>
                      <w:spacing w:line="41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SDA</w:t>
                    </w:r>
                  </w:p>
                  <w:p>
                    <w:pPr>
                      <w:spacing w:line="3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0" w:line="188" w:lineRule="auto"/>
                      <w:ind w:left="3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4"/>
                        <w:szCs w:val="14"/>
                      </w:rPr>
                      <w:t>SCL</w:t>
                    </w:r>
                  </w:p>
                  <w:p>
                    <w:pPr>
                      <w:spacing w:line="31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1" w:line="188" w:lineRule="auto"/>
                      <w:ind w:right="16"/>
                      <w:jc w:val="right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SDA</w:t>
                    </w:r>
                  </w:p>
                  <w:p>
                    <w:pPr>
                      <w:spacing w:line="43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0" w:line="189" w:lineRule="auto"/>
                      <w:ind w:left="623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DATA2</w:t>
                    </w:r>
                  </w:p>
                  <w:p>
                    <w:pPr>
                      <w:spacing w:before="92" w:line="188" w:lineRule="auto"/>
                      <w:ind w:left="635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OUT</w:t>
                    </w:r>
                  </w:p>
                  <w:p>
                    <w:pPr>
                      <w:spacing w:line="28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8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1" w:line="189" w:lineRule="auto"/>
                      <w:ind w:left="630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DATA2</w:t>
                    </w:r>
                  </w:p>
                  <w:p>
                    <w:pPr>
                      <w:spacing w:before="104" w:line="185" w:lineRule="auto"/>
                      <w:ind w:left="649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IN</w:t>
                    </w:r>
                  </w:p>
                  <w:p>
                    <w:pPr>
                      <w:spacing w:before="210" w:line="219" w:lineRule="auto"/>
                      <w:ind w:left="5829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21"/>
                        <w:szCs w:val="21"/>
                      </w:rPr>
                      <w:t>器件2</w:t>
                    </w:r>
                  </w:p>
                </w:txbxContent>
              </v:textbox>
            </v:shape>
            <v:shape id="_x0000_s1063" type="#_x0000_t202" style="width:497;height:395;left:2279;position:absolute;top:4223" filled="f" stroked="f">
              <o:lock v:ext="edit" aspectratio="f"/>
              <v:textbox inset="0,0,0,0">
                <w:txbxContent>
                  <w:p>
                    <w:pPr>
                      <w:spacing w:before="19" w:line="189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DATA1</w:t>
                    </w:r>
                  </w:p>
                  <w:p>
                    <w:pPr>
                      <w:spacing w:before="104" w:line="185" w:lineRule="auto"/>
                      <w:ind w:left="229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IN</w:t>
                    </w:r>
                  </w:p>
                </w:txbxContent>
              </v:textbox>
            </v:shape>
            <v:shape id="_x0000_s1064" type="#_x0000_t202" style="width:472;height:395;left:2229;position:absolute;top:3253" filled="f" stroked="f">
              <o:lock v:ext="edit" aspectratio="f"/>
              <v:textbox inset="0,0,0,0">
                <w:txbxContent>
                  <w:p>
                    <w:pPr>
                      <w:spacing w:before="19" w:line="189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DATAI</w:t>
                    </w:r>
                  </w:p>
                  <w:p>
                    <w:pPr>
                      <w:spacing w:before="101" w:line="188" w:lineRule="auto"/>
                      <w:ind w:left="13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OUT</w:t>
                    </w:r>
                  </w:p>
                </w:txbxContent>
              </v:textbox>
            </v:shape>
            <v:shape id="_x0000_s1065" type="#_x0000_t202" style="width:385;height:397;left:4749;position:absolute;top:318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CLK2</w:t>
                    </w:r>
                  </w:p>
                  <w:p>
                    <w:pPr>
                      <w:spacing w:before="103" w:line="188" w:lineRule="auto"/>
                      <w:ind w:left="7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OUT</w:t>
                    </w:r>
                  </w:p>
                </w:txbxContent>
              </v:textbox>
            </v:shape>
            <v:shape id="_x0000_s1066" type="#_x0000_t202" style="width:385;height:397;left:4759;position:absolute;top:420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CLK2</w:t>
                    </w:r>
                  </w:p>
                  <w:p>
                    <w:pPr>
                      <w:spacing w:before="106" w:line="185" w:lineRule="auto"/>
                      <w:ind w:left="15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IN</w:t>
                    </w:r>
                  </w:p>
                </w:txbxContent>
              </v:textbox>
            </v:shape>
            <v:shape id="_x0000_s1067" type="#_x0000_t202" style="width:385;height:387;left:589;position:absolute;top:320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CLK1</w:t>
                    </w:r>
                  </w:p>
                  <w:p>
                    <w:pPr>
                      <w:spacing w:before="93" w:line="188" w:lineRule="auto"/>
                      <w:ind w:left="6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OUT</w:t>
                    </w:r>
                  </w:p>
                </w:txbxContent>
              </v:textbox>
            </v:shape>
            <v:shape id="_x0000_s1068" type="#_x0000_t202" style="width:385;height:387;left:589;position:absolute;top:422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CLK1</w:t>
                    </w:r>
                  </w:p>
                  <w:p>
                    <w:pPr>
                      <w:spacing w:before="96" w:line="185" w:lineRule="auto"/>
                      <w:ind w:left="16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14"/>
                        <w:szCs w:val="14"/>
                      </w:rPr>
                      <w:t>IN</w:t>
                    </w:r>
                  </w:p>
                </w:txbxContent>
              </v:textbox>
            </v:shape>
            <v:shape id="_x0000_s1069" type="#_x0000_t202" style="width:557;height:290;left:1869;position:absolute;top:4768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1"/>
                        <w:szCs w:val="21"/>
                      </w:rPr>
                      <w:t>器件1</w:t>
                    </w:r>
                  </w:p>
                </w:txbxContent>
              </v:textbox>
            </v:shape>
            <v:shape id="_x0000_s1070" type="#_x0000_t202" style="width:312;height:167;left:3399;position:absolute;top:259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4"/>
                        <w:szCs w:val="14"/>
                      </w:rPr>
                      <w:t>SDA</w:t>
                    </w:r>
                  </w:p>
                </w:txbxContent>
              </v:textbox>
            </v:shape>
            <v:shape id="_x0000_s1071" type="#_x0000_t202" style="width:287;height:167;left:1659;position:absolute;top:259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4"/>
                        <w:szCs w:val="14"/>
                      </w:rPr>
                      <w:t>SCL</w:t>
                    </w:r>
                  </w:p>
                </w:txbxContent>
              </v:textbox>
            </v:shape>
            <v:shape id="_x0000_s1072" type="#_x0000_t202" style="width:287;height:167;left:5189;position:absolute;top:264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4"/>
                        <w:szCs w:val="14"/>
                      </w:rPr>
                      <w:t>SCL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82" w:line="219" w:lineRule="auto"/>
        <w:ind w:left="40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1"/>
          <w:sz w:val="21"/>
          <w:szCs w:val="21"/>
        </w:rPr>
        <w:t>总线的运行(数据传输)由主机控制。所谓主机是指启动数据的传送(发出启动信号)、发出时钟信</w:t>
      </w:r>
    </w:p>
    <w:p>
      <w:pPr>
        <w:spacing w:before="95" w:line="213" w:lineRule="auto"/>
        <w:ind w:left="8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19"/>
          <w:w w:val="95"/>
          <w:sz w:val="21"/>
          <w:szCs w:val="21"/>
        </w:rPr>
        <w:t>号以及传送结束时发出停止信号的设备，通常主机都是微处理器。被主机寻访的设备称为从机。每个接到</w:t>
      </w:r>
    </w:p>
    <w:p>
      <w:pPr>
        <w:spacing w:before="105" w:line="282" w:lineRule="auto"/>
        <w:ind w:left="92" w:right="546"/>
        <w:jc w:val="both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9"/>
          <w:w w:val="94"/>
          <w:sz w:val="21"/>
          <w:szCs w:val="21"/>
        </w:rPr>
        <w:t>总线的设备都有一个唯一的地址，以便于主机寻访。发送数据到总线的设备</w:t>
      </w:r>
      <w:r>
        <w:rPr>
          <w:rFonts w:ascii="SimHei" w:eastAsia="SimHei" w:hAnsi="SimHei" w:cs="SimHei"/>
          <w:b/>
          <w:bCs/>
          <w:spacing w:val="-20"/>
          <w:w w:val="94"/>
          <w:sz w:val="21"/>
          <w:szCs w:val="21"/>
        </w:rPr>
        <w:t>称为发送器，从总线上接收数</w:t>
      </w:r>
      <w:r>
        <w:rPr>
          <w:rFonts w:ascii="SimHei" w:eastAsia="SimHei" w:hAnsi="SimHei" w:cs="SimHei"/>
          <w:sz w:val="21"/>
          <w:szCs w:val="21"/>
        </w:rPr>
        <w:t xml:space="preserve">  </w:t>
      </w:r>
      <w:r>
        <w:rPr>
          <w:rFonts w:ascii="SimHei" w:eastAsia="SimHei" w:hAnsi="SimHei" w:cs="SimHei"/>
          <w:b/>
          <w:bCs/>
          <w:spacing w:val="-20"/>
          <w:w w:val="94"/>
          <w:sz w:val="21"/>
          <w:szCs w:val="21"/>
        </w:rPr>
        <w:t>据的设备称为接受器。为了保证数据可靠地传送，任一时刻总线只能由一台主机控制，总线允许连接不同</w:t>
      </w:r>
      <w:r>
        <w:rPr>
          <w:rFonts w:ascii="SimHei" w:eastAsia="SimHei" w:hAnsi="SimHei" w:cs="SimHei"/>
          <w:spacing w:val="38"/>
          <w:sz w:val="21"/>
          <w:szCs w:val="21"/>
        </w:rPr>
        <w:t xml:space="preserve"> </w:t>
      </w:r>
      <w:r>
        <w:rPr>
          <w:rFonts w:ascii="SimHei" w:eastAsia="SimHei" w:hAnsi="SimHei" w:cs="SimHei"/>
          <w:b/>
          <w:bCs/>
          <w:spacing w:val="-22"/>
          <w:w w:val="95"/>
          <w:sz w:val="21"/>
          <w:szCs w:val="21"/>
        </w:rPr>
        <w:t>传送速率的设备。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68" w:line="222" w:lineRule="auto"/>
        <w:ind w:left="42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11"/>
          <w:sz w:val="21"/>
          <w:szCs w:val="21"/>
        </w:rPr>
        <w:t>1)起始和终止信号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69" w:line="648" w:lineRule="exact"/>
        <w:ind w:left="51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5"/>
          <w:position w:val="34"/>
          <w:sz w:val="21"/>
          <w:szCs w:val="21"/>
        </w:rPr>
        <w:t>如图所示，SCL</w:t>
      </w:r>
      <w:r>
        <w:rPr>
          <w:rFonts w:ascii="SimHei" w:eastAsia="SimHei" w:hAnsi="SimHei" w:cs="SimHei"/>
          <w:spacing w:val="-49"/>
          <w:position w:val="34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position w:val="34"/>
          <w:sz w:val="21"/>
          <w:szCs w:val="21"/>
        </w:rPr>
        <w:t>线为高电平期间，SDA</w:t>
      </w:r>
      <w:r>
        <w:rPr>
          <w:rFonts w:ascii="SimHei" w:eastAsia="SimHei" w:hAnsi="SimHei" w:cs="SimHei"/>
          <w:spacing w:val="18"/>
          <w:position w:val="34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position w:val="34"/>
          <w:sz w:val="21"/>
          <w:szCs w:val="21"/>
        </w:rPr>
        <w:t>线由高电平向低电平的变化表示起始信号；</w:t>
      </w:r>
      <w:r>
        <w:rPr>
          <w:rFonts w:ascii="SimHei" w:eastAsia="SimHei" w:hAnsi="SimHei" w:cs="SimHei"/>
          <w:spacing w:val="5"/>
          <w:position w:val="34"/>
          <w:sz w:val="21"/>
          <w:szCs w:val="21"/>
        </w:rPr>
        <w:t xml:space="preserve"> </w:t>
      </w:r>
      <w:r>
        <w:rPr>
          <w:rFonts w:ascii="SimHei" w:eastAsia="SimHei" w:hAnsi="SimHei" w:cs="SimHei"/>
          <w:spacing w:val="-5"/>
          <w:position w:val="34"/>
          <w:sz w:val="21"/>
          <w:szCs w:val="21"/>
        </w:rPr>
        <w:t>SDA</w:t>
      </w:r>
    </w:p>
    <w:p>
      <w:pPr>
        <w:spacing w:line="219" w:lineRule="auto"/>
        <w:ind w:left="8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3"/>
          <w:sz w:val="21"/>
          <w:szCs w:val="21"/>
        </w:rPr>
        <w:t>线由低电平向高电平的变化表示终止信号。</w:t>
      </w:r>
    </w:p>
    <w:p>
      <w:pPr>
        <w:spacing w:line="355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before="1" w:line="2550" w:lineRule="exact"/>
        <w:ind w:firstLine="489"/>
        <w:textAlignment w:val="center"/>
        <w:sectPr>
          <w:headerReference w:type="default" r:id="rId46"/>
          <w:footerReference w:type="default" r:id="rId47"/>
          <w:pgSz w:w="11910" w:h="16840"/>
          <w:pgMar w:top="400" w:right="1259" w:bottom="1182" w:left="1710" w:header="0" w:footer="969" w:gutter="0"/>
          <w:pgNumType w:start="15"/>
          <w:cols w:num="1" w:space="708" w:equalWidth="0">
            <w:col w:w="8941" w:space="0"/>
          </w:cols>
        </w:sectPr>
      </w:pPr>
      <w:r>
        <w:drawing>
          <wp:inline distT="0" distB="0" distL="0" distR="0">
            <wp:extent cx="5365766" cy="161919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65766" cy="161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5" w:lineRule="exact"/>
      </w:pPr>
    </w:p>
    <w:p>
      <w:pPr>
        <w:sectPr>
          <w:headerReference w:type="default" r:id="rId49"/>
          <w:footerReference w:type="default" r:id="rId50"/>
          <w:type w:val="nextPage"/>
          <w:pgSz w:w="11910" w:h="16840"/>
          <w:pgMar w:top="400" w:right="1259" w:bottom="1182" w:left="1710" w:header="0" w:footer="969" w:gutter="0"/>
          <w:pgNumType w:start="16"/>
          <w:cols w:num="1" w:space="708" w:equalWidth="0">
            <w:col w:w="8941" w:space="0"/>
          </w:cols>
          <w:titlePg w:val="0"/>
        </w:sectPr>
      </w:pPr>
    </w:p>
    <w:p>
      <w:pPr>
        <w:spacing w:before="43" w:line="197" w:lineRule="auto"/>
        <w:ind w:left="1559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-2"/>
          <w:sz w:val="21"/>
          <w:szCs w:val="21"/>
        </w:rPr>
        <w:t>起始信号S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3" w:line="187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spacing w:val="8"/>
          <w:sz w:val="21"/>
          <w:szCs w:val="21"/>
        </w:rPr>
        <w:t>终止信号P</w:t>
      </w:r>
    </w:p>
    <w:p>
      <w:pPr>
        <w:sectPr>
          <w:headerReference w:type="default" r:id="rId51"/>
          <w:footerReference w:type="default" r:id="rId52"/>
          <w:type w:val="continuous"/>
          <w:pgSz w:w="11910" w:h="16840"/>
          <w:pgMar w:top="400" w:right="1259" w:bottom="1182" w:left="1710" w:header="0" w:footer="969" w:gutter="0"/>
          <w:pgNumType w:start="17"/>
          <w:cols w:num="2" w:space="708" w:equalWidth="0">
            <w:col w:w="7221" w:space="100"/>
            <w:col w:w="1620" w:space="0"/>
          </w:cols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70" w:line="221" w:lineRule="auto"/>
        <w:ind w:left="9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8"/>
          <w:sz w:val="21"/>
          <w:szCs w:val="21"/>
        </w:rPr>
        <w:t>2)数据位的有效性规定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68" w:line="187" w:lineRule="auto"/>
        <w:ind w:left="61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3"/>
          <w:sz w:val="21"/>
          <w:szCs w:val="21"/>
        </w:rPr>
        <w:t>总线进行数据传送时，时钟信号为高电平期间，数据线上的数据必须保持稳定，在时</w:t>
      </w:r>
    </w:p>
    <w:p>
      <w:pPr>
        <w:sectPr>
          <w:headerReference w:type="default" r:id="rId53"/>
          <w:footerReference w:type="default" r:id="rId54"/>
          <w:type w:val="continuous"/>
          <w:pgSz w:w="11910" w:h="16840"/>
          <w:pgMar w:top="400" w:right="1259" w:bottom="1182" w:left="1710" w:header="0" w:footer="969" w:gutter="0"/>
          <w:pgNumType w:start="18"/>
          <w:cols w:num="1" w:space="708" w:equalWidth="0">
            <w:col w:w="8941" w:space="0"/>
          </w:cols>
        </w:sectPr>
      </w:pPr>
    </w:p>
    <w:p>
      <w:pPr>
        <w:spacing w:line="390" w:lineRule="auto"/>
        <w:rPr>
          <w:rFonts w:ascii="Arial"/>
          <w:sz w:val="21"/>
        </w:rPr>
      </w:pPr>
    </w:p>
    <w:p>
      <w:pPr>
        <w:spacing w:before="65" w:line="219" w:lineRule="auto"/>
        <w:ind w:left="329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1"/>
          <w:sz w:val="20"/>
          <w:szCs w:val="20"/>
        </w:rPr>
        <w:t>LM75</w:t>
      </w:r>
      <w:r>
        <w:rPr>
          <w:rFonts w:ascii="SimSun" w:eastAsia="SimSun" w:hAnsi="SimSun" w:cs="SimSun"/>
          <w:spacing w:val="-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1"/>
          <w:sz w:val="20"/>
          <w:szCs w:val="20"/>
        </w:rPr>
        <w:t>数字温度计设计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65" w:line="213" w:lineRule="auto"/>
        <w:ind w:left="16"/>
        <w:rPr>
          <w:rFonts w:ascii="SimHei" w:eastAsia="SimHei" w:hAnsi="SimHei" w:cs="SimHei"/>
          <w:sz w:val="20"/>
          <w:szCs w:val="20"/>
        </w:rPr>
      </w:pPr>
      <w:bookmarkStart w:id="9" w:name="_bookmark10"/>
      <w:bookmarkEnd w:id="9"/>
      <w:r>
        <w:rPr>
          <w:rFonts w:ascii="SimHei" w:eastAsia="SimHei" w:hAnsi="SimHei" w:cs="SimHei"/>
          <w:b/>
          <w:bCs/>
          <w:spacing w:val="6"/>
          <w:sz w:val="20"/>
          <w:szCs w:val="20"/>
        </w:rPr>
        <w:t>钟线上的信号为低电平期间，数据线上的高、低电平状态才允许变化。</w:t>
      </w:r>
    </w:p>
    <w:p>
      <w:pPr>
        <w:spacing w:before="134" w:line="2804" w:lineRule="exact"/>
        <w:ind w:firstLine="383"/>
        <w:textAlignment w:val="center"/>
      </w:pPr>
      <w:r>
        <w:drawing>
          <wp:inline distT="0" distB="0" distL="0" distR="0">
            <wp:extent cx="5378472" cy="1780603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78472" cy="178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ind w:left="2013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6"/>
          <w:position w:val="-1"/>
          <w:sz w:val="19"/>
          <w:szCs w:val="19"/>
        </w:rPr>
        <w:t>要求数据稳定</w:t>
      </w:r>
      <w:r>
        <w:rPr>
          <w:rFonts w:ascii="SimSun" w:eastAsia="SimSun" w:hAnsi="SimSun" w:cs="SimSun"/>
          <w:spacing w:val="7"/>
          <w:position w:val="-1"/>
          <w:sz w:val="19"/>
          <w:szCs w:val="19"/>
        </w:rPr>
        <w:t xml:space="preserve">      </w:t>
      </w:r>
      <w:r>
        <w:rPr>
          <w:rFonts w:ascii="SimSun" w:eastAsia="SimSun" w:hAnsi="SimSun" w:cs="SimSun"/>
          <w:spacing w:val="6"/>
          <w:sz w:val="19"/>
          <w:szCs w:val="19"/>
        </w:rPr>
        <w:t>允许数据变化</w:t>
      </w:r>
      <w:r>
        <w:rPr>
          <w:rFonts w:ascii="SimSun" w:eastAsia="SimSun" w:hAnsi="SimSun" w:cs="SimSun"/>
          <w:spacing w:val="13"/>
          <w:sz w:val="19"/>
          <w:szCs w:val="19"/>
        </w:rPr>
        <w:t xml:space="preserve">     </w:t>
      </w:r>
      <w:r>
        <w:rPr>
          <w:rFonts w:ascii="SimSun" w:eastAsia="SimSun" w:hAnsi="SimSun" w:cs="SimSun"/>
          <w:spacing w:val="6"/>
          <w:position w:val="2"/>
          <w:sz w:val="19"/>
          <w:szCs w:val="19"/>
        </w:rPr>
        <w:t>要求数据稳定</w:t>
      </w:r>
    </w:p>
    <w:p>
      <w:pPr>
        <w:spacing w:before="254" w:line="300" w:lineRule="auto"/>
        <w:ind w:left="17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0"/>
          <w:sz w:val="30"/>
          <w:szCs w:val="30"/>
        </w:rPr>
        <w:t>2.2.3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 </w:t>
      </w:r>
      <w:r>
        <w:rPr>
          <w:rFonts w:ascii="FangSong" w:eastAsia="FangSong" w:hAnsi="FangSong" w:cs="FangSong"/>
          <w:b/>
          <w:bCs/>
          <w:spacing w:val="-10"/>
          <w:sz w:val="30"/>
          <w:szCs w:val="30"/>
        </w:rPr>
        <w:t>1602A</w:t>
      </w:r>
      <w:r>
        <w:rPr>
          <w:rFonts w:ascii="FangSong" w:eastAsia="FangSong" w:hAnsi="FangSong" w:cs="FangSong"/>
          <w:spacing w:val="18"/>
          <w:sz w:val="30"/>
          <w:szCs w:val="30"/>
          <w:u w:val="single" w:color="auto"/>
        </w:rPr>
        <w:t xml:space="preserve"> </w:t>
      </w:r>
      <w:r>
        <w:rPr>
          <w:rFonts w:ascii="FangSong" w:eastAsia="FangSong" w:hAnsi="FangSong" w:cs="FangSong"/>
          <w:b/>
          <w:bCs/>
          <w:spacing w:val="-10"/>
          <w:sz w:val="30"/>
          <w:szCs w:val="30"/>
        </w:rPr>
        <w:t>5V</w:t>
      </w:r>
      <w:r>
        <w:rPr>
          <w:rFonts w:ascii="FangSong" w:eastAsia="FangSong" w:hAnsi="FangSong" w:cs="FangSong"/>
          <w:spacing w:val="54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0"/>
          <w:sz w:val="30"/>
          <w:szCs w:val="30"/>
        </w:rPr>
        <w:t>LCD液晶显示器</w:t>
      </w:r>
    </w:p>
    <w:p>
      <w:pPr>
        <w:spacing w:before="1" w:line="221" w:lineRule="auto"/>
        <w:ind w:left="16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-5"/>
          <w:sz w:val="24"/>
          <w:szCs w:val="24"/>
        </w:rPr>
        <w:t>1602液晶屏原理图如下所示：</w:t>
      </w:r>
    </w:p>
    <w:p>
      <w:pPr>
        <w:spacing w:before="66" w:line="3870" w:lineRule="exact"/>
        <w:ind w:firstLine="2263"/>
        <w:textAlignment w:val="center"/>
      </w:pPr>
      <w:r>
        <w:drawing>
          <wp:inline distT="0" distB="0" distL="0" distR="0">
            <wp:extent cx="2406650" cy="24574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7" w:line="273" w:lineRule="auto"/>
        <w:ind w:left="13" w:right="548" w:firstLine="450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液晶显示模块已作为很多电子产品的通过器件，如在计算器、万用表、</w:t>
      </w:r>
      <w:r>
        <w:rPr>
          <w:rFonts w:ascii="SimSun" w:eastAsia="SimSun" w:hAnsi="SimSun" w:cs="SimSun"/>
          <w:spacing w:val="11"/>
          <w:sz w:val="20"/>
          <w:szCs w:val="20"/>
        </w:rPr>
        <w:t>电子表及很多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家用电子产品中都可以看到，显示的主要是数字、专用符号和图形。在单片机的人机交</w:t>
      </w:r>
      <w:r>
        <w:rPr>
          <w:rFonts w:ascii="SimSun" w:eastAsia="SimSun" w:hAnsi="SimSun" w:cs="SimSun"/>
          <w:spacing w:val="6"/>
          <w:sz w:val="20"/>
          <w:szCs w:val="20"/>
        </w:rPr>
        <w:t>流界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面中，</w:t>
      </w:r>
      <w:r>
        <w:rPr>
          <w:rFonts w:ascii="SimSun" w:eastAsia="SimSun" w:hAnsi="SimSun" w:cs="SimSun"/>
          <w:spacing w:val="3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一般的输出方式有以下几种：发光管、</w:t>
      </w:r>
      <w:r>
        <w:rPr>
          <w:rFonts w:ascii="SimSun" w:eastAsia="SimSun" w:hAnsi="SimSun" w:cs="SimSun"/>
          <w:spacing w:val="-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LED</w:t>
      </w:r>
      <w:r>
        <w:rPr>
          <w:rFonts w:ascii="SimSun" w:eastAsia="SimSun" w:hAnsi="SimSun" w:cs="SimSun"/>
          <w:spacing w:val="8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数码管、液晶显示器。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-1"/>
          <w:sz w:val="20"/>
          <w:szCs w:val="20"/>
        </w:rPr>
        <w:t>在单片机系统中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2"/>
          <w:sz w:val="20"/>
          <w:szCs w:val="20"/>
        </w:rPr>
        <w:t>应用晶液显示器作为输出器件有以下几个优点：显示质量高、数字式接口、体积小、重量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轻</w:t>
      </w:r>
      <w:r>
        <w:rPr>
          <w:rFonts w:ascii="SimSun" w:eastAsia="SimSun" w:hAnsi="SimSun" w:cs="SimSun"/>
          <w:spacing w:val="-2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、</w:t>
      </w:r>
      <w:r>
        <w:rPr>
          <w:rFonts w:ascii="SimSun" w:eastAsia="SimSun" w:hAnsi="SimSun" w:cs="SimSun"/>
          <w:spacing w:val="-3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功耗低</w:t>
      </w:r>
      <w:r>
        <w:rPr>
          <w:rFonts w:ascii="SimSun" w:eastAsia="SimSun" w:hAnsi="SimSun" w:cs="SimSun"/>
          <w:spacing w:val="-4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。</w:t>
      </w:r>
    </w:p>
    <w:p>
      <w:pPr>
        <w:spacing w:before="214" w:line="219" w:lineRule="auto"/>
        <w:ind w:left="13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1602LCD</w:t>
      </w:r>
      <w:r>
        <w:rPr>
          <w:rFonts w:ascii="SimSun" w:eastAsia="SimSun" w:hAnsi="SimSun" w:cs="SimSun"/>
          <w:spacing w:val="12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主要技术参数：</w:t>
      </w:r>
    </w:p>
    <w:p>
      <w:pPr>
        <w:spacing w:before="204" w:line="310" w:lineRule="exact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6"/>
          <w:position w:val="8"/>
          <w:sz w:val="20"/>
          <w:szCs w:val="20"/>
        </w:rPr>
        <w:t>显示容量：16×2</w:t>
      </w:r>
      <w:r>
        <w:rPr>
          <w:rFonts w:ascii="SimSun" w:eastAsia="SimSun" w:hAnsi="SimSun" w:cs="SimSun"/>
          <w:spacing w:val="8"/>
          <w:position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6"/>
          <w:position w:val="8"/>
          <w:sz w:val="20"/>
          <w:szCs w:val="20"/>
        </w:rPr>
        <w:t>个字符</w:t>
      </w:r>
    </w:p>
    <w:p>
      <w:pPr>
        <w:spacing w:before="1" w:line="220" w:lineRule="auto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1"/>
          <w:sz w:val="20"/>
          <w:szCs w:val="20"/>
        </w:rPr>
        <w:t>芯片工作电压：4.5—5.5V</w:t>
      </w:r>
    </w:p>
    <w:p>
      <w:pPr>
        <w:spacing w:before="71" w:line="220" w:lineRule="auto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8"/>
          <w:sz w:val="20"/>
          <w:szCs w:val="20"/>
        </w:rPr>
        <w:t>工作电流：2.0mA(5.0V)</w:t>
      </w:r>
    </w:p>
    <w:p>
      <w:pPr>
        <w:spacing w:before="70" w:line="219" w:lineRule="auto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7"/>
          <w:sz w:val="20"/>
          <w:szCs w:val="20"/>
        </w:rPr>
        <w:t>模块最佳工作电压：5.0V</w:t>
      </w:r>
    </w:p>
    <w:p>
      <w:pPr>
        <w:spacing w:before="73" w:line="219" w:lineRule="auto"/>
        <w:ind w:left="13"/>
        <w:rPr>
          <w:rFonts w:ascii="SimSun" w:eastAsia="SimSun" w:hAnsi="SimSun" w:cs="SimSun"/>
          <w:sz w:val="20"/>
          <w:szCs w:val="20"/>
        </w:rPr>
        <w:sectPr>
          <w:headerReference w:type="default" r:id="rId57"/>
          <w:footerReference w:type="default" r:id="rId58"/>
          <w:pgSz w:w="11910" w:h="16840"/>
          <w:pgMar w:top="400" w:right="1269" w:bottom="1202" w:left="1786" w:header="0" w:footer="964" w:gutter="0"/>
          <w:pgNumType w:start="19"/>
          <w:cols w:space="708"/>
        </w:sectPr>
      </w:pPr>
      <w:r>
        <w:rPr>
          <w:rFonts w:ascii="SimSun" w:eastAsia="SimSun" w:hAnsi="SimSun" w:cs="SimSun"/>
          <w:spacing w:val="-11"/>
          <w:sz w:val="20"/>
          <w:szCs w:val="20"/>
        </w:rPr>
        <w:t>字符尺寸：2.95×4.35(W×H)mm</w:t>
      </w:r>
    </w:p>
    <w:p>
      <w:pPr>
        <w:spacing w:before="74" w:line="252" w:lineRule="auto"/>
        <w:ind w:left="13" w:right="132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7"/>
          <w:sz w:val="20"/>
          <w:szCs w:val="20"/>
        </w:rPr>
        <w:t>引脚功能说明：1602</w:t>
      </w:r>
      <w:r>
        <w:rPr>
          <w:rFonts w:ascii="SimSun" w:eastAsia="SimSun" w:hAnsi="SimSun" w:cs="SimSun"/>
          <w:sz w:val="20"/>
          <w:szCs w:val="20"/>
        </w:rPr>
        <w:t>LCD</w:t>
      </w:r>
      <w:r>
        <w:rPr>
          <w:rFonts w:ascii="SimSun" w:eastAsia="SimSun" w:hAnsi="SimSun" w:cs="SimSun"/>
          <w:spacing w:val="18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27"/>
          <w:sz w:val="20"/>
          <w:szCs w:val="20"/>
        </w:rPr>
        <w:t>采用标准的14脚(无背光)或16脚(带背光)接口，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第</w:t>
      </w:r>
      <w:r>
        <w:rPr>
          <w:rFonts w:ascii="SimSun" w:eastAsia="SimSun" w:hAnsi="SimSun" w:cs="SimSun"/>
          <w:spacing w:val="4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1</w:t>
      </w:r>
      <w:r>
        <w:rPr>
          <w:rFonts w:ascii="SimSun" w:eastAsia="SimSun" w:hAnsi="SimSun" w:cs="SimSu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脚：</w:t>
      </w:r>
      <w:r>
        <w:rPr>
          <w:rFonts w:ascii="SimSun" w:eastAsia="SimSun" w:hAnsi="SimSun" w:cs="SimSun"/>
          <w:spacing w:val="-3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VSS</w:t>
      </w:r>
      <w:r>
        <w:rPr>
          <w:rFonts w:ascii="SimSun" w:eastAsia="SimSun" w:hAnsi="SimSun" w:cs="SimSun"/>
          <w:spacing w:val="12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-7"/>
          <w:sz w:val="20"/>
          <w:szCs w:val="20"/>
        </w:rPr>
        <w:t>为地电源。</w:t>
      </w:r>
    </w:p>
    <w:p>
      <w:pPr>
        <w:spacing w:before="73" w:line="219" w:lineRule="auto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5"/>
          <w:sz w:val="20"/>
          <w:szCs w:val="20"/>
        </w:rPr>
        <w:t>第</w:t>
      </w:r>
      <w:r>
        <w:rPr>
          <w:rFonts w:ascii="SimSun" w:eastAsia="SimSun" w:hAnsi="SimSun" w:cs="SimSun"/>
          <w:spacing w:val="-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2</w:t>
      </w:r>
      <w:r>
        <w:rPr>
          <w:rFonts w:ascii="SimSun" w:eastAsia="SimSun" w:hAnsi="SimSun" w:cs="SimSu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脚</w:t>
      </w:r>
      <w:r>
        <w:rPr>
          <w:rFonts w:ascii="SimSun" w:eastAsia="SimSun" w:hAnsi="SimSun" w:cs="SimSun"/>
          <w:spacing w:val="-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：VDD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-5"/>
          <w:sz w:val="20"/>
          <w:szCs w:val="20"/>
        </w:rPr>
        <w:t>接</w:t>
      </w:r>
      <w:r>
        <w:rPr>
          <w:rFonts w:ascii="SimSun" w:eastAsia="SimSun" w:hAnsi="SimSun" w:cs="SimSun"/>
          <w:spacing w:val="6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5V</w:t>
      </w:r>
      <w:r>
        <w:rPr>
          <w:rFonts w:ascii="SimSun" w:eastAsia="SimSun" w:hAnsi="SimSun" w:cs="SimSun"/>
          <w:spacing w:val="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5"/>
          <w:sz w:val="20"/>
          <w:szCs w:val="20"/>
        </w:rPr>
        <w:t>正电源。</w:t>
      </w:r>
    </w:p>
    <w:p>
      <w:pPr>
        <w:spacing w:before="72" w:line="219" w:lineRule="auto"/>
        <w:ind w:left="1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第</w:t>
      </w:r>
      <w:r>
        <w:rPr>
          <w:rFonts w:ascii="SimSun" w:eastAsia="SimSun" w:hAnsi="SimSun" w:cs="SimSun"/>
          <w:spacing w:val="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3</w:t>
      </w:r>
      <w:r>
        <w:rPr>
          <w:rFonts w:ascii="SimSun" w:eastAsia="SimSun" w:hAnsi="SimSun" w:cs="SimSun"/>
          <w:spacing w:val="-1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脚</w:t>
      </w:r>
      <w:r>
        <w:rPr>
          <w:rFonts w:ascii="SimSun" w:eastAsia="SimSun" w:hAnsi="SimSun" w:cs="SimSun"/>
          <w:spacing w:val="-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：</w:t>
      </w:r>
      <w:r>
        <w:rPr>
          <w:rFonts w:ascii="SimSun" w:eastAsia="SimSun" w:hAnsi="SimSun" w:cs="SimSun"/>
          <w:sz w:val="20"/>
          <w:szCs w:val="20"/>
        </w:rPr>
        <w:t>VL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7"/>
          <w:sz w:val="20"/>
          <w:szCs w:val="20"/>
        </w:rPr>
        <w:t>为液晶显示器对比度调整端，接正电源时对比度最弱，接地时对比度最高，</w:t>
      </w:r>
    </w:p>
    <w:p>
      <w:pPr>
        <w:sectPr>
          <w:headerReference w:type="default" r:id="rId59"/>
          <w:footerReference w:type="default" r:id="rId60"/>
          <w:type w:val="nextPage"/>
          <w:pgSz w:w="11910" w:h="16840"/>
          <w:pgMar w:top="400" w:right="1269" w:bottom="1202" w:left="1786" w:header="0" w:footer="964" w:gutter="0"/>
          <w:pgNumType w:start="20"/>
          <w:cols w:space="708"/>
          <w:titlePg w:val="0"/>
        </w:sectPr>
      </w:pPr>
    </w:p>
    <w:p>
      <w:pPr>
        <w:spacing w:line="441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5048633</wp:posOffset>
                </wp:positionH>
                <wp:positionV relativeFrom="page">
                  <wp:posOffset>6492372</wp:posOffset>
                </wp:positionV>
                <wp:extent cx="150495" cy="106679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5048633" y="6492372"/>
                          <a:ext cx="150495" cy="10667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3"/>
                              <w:ind w:left="20"/>
                              <w:rPr>
                                <w:rFonts w:ascii="SimSun" w:eastAsia="SimSun" w:hAnsi="SimSun" w:cs="SimSu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8"/>
                                <w:szCs w:val="8"/>
                              </w:rPr>
                              <w:t>6…89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" o:spid="_x0000_s1073" type="#_x0000_t202" style="width:11.85pt;height:8.4pt;margin-top:511.21pt;margin-left:397.53pt;mso-position-horizontal-relative:page;mso-position-vertical-relative:page;mso-wrap-distance-bottom:0;mso-wrap-distance-left:0;mso-wrap-distance-right:0;mso-wrap-distance-top:0;position:absolute;rotation:90;v-text-anchor:top;z-index:251663360" o:allowincell="f" filled="f" fillcolor="this" stroked="f">
                <v:textbox inset="0,0,0,0">
                  <w:txbxContent>
                    <w:p>
                      <w:pPr>
                        <w:spacing w:before="43"/>
                        <w:ind w:left="20"/>
                        <w:rPr>
                          <w:rFonts w:ascii="SimSun" w:eastAsia="SimSun" w:hAnsi="SimSun" w:cs="SimSun"/>
                          <w:sz w:val="8"/>
                          <w:szCs w:val="8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8"/>
                          <w:szCs w:val="8"/>
                        </w:rPr>
                        <w:t>6…89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3981462</wp:posOffset>
            </wp:positionH>
            <wp:positionV relativeFrom="page">
              <wp:posOffset>6102402</wp:posOffset>
            </wp:positionV>
            <wp:extent cx="114274" cy="107896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4274" cy="107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4" type="#_x0000_t202" style="width:6pt;height:7.75pt;margin-top:466.5pt;margin-left:400.8pt;mso-position-horizontal-relative:page;mso-position-vertical-relative:page;position:absolute;z-index:251665408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20" w:line="179" w:lineRule="auto"/>
                    <w:ind w:left="20"/>
                    <w:rPr>
                      <w:rFonts w:ascii="SimSun" w:eastAsia="SimSun" w:hAnsi="SimSun" w:cs="SimSun"/>
                      <w:sz w:val="8"/>
                      <w:szCs w:val="8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8"/>
                      <w:szCs w:val="8"/>
                    </w:rPr>
                    <w:t>e44</w:t>
                  </w:r>
                </w:p>
              </w:txbxContent>
            </v:textbox>
          </v:shape>
        </w:pict>
      </w:r>
    </w:p>
    <w:p>
      <w:pPr>
        <w:spacing w:before="52" w:line="219" w:lineRule="auto"/>
        <w:ind w:left="3293"/>
        <w:rPr>
          <w:rFonts w:ascii="SimSun" w:eastAsia="SimSun" w:hAnsi="SimSun" w:cs="SimSun"/>
          <w:sz w:val="16"/>
          <w:szCs w:val="16"/>
        </w:rPr>
      </w:pPr>
      <w:bookmarkStart w:id="10" w:name="_bookmark11"/>
      <w:bookmarkEnd w:id="10"/>
      <w:bookmarkStart w:id="11" w:name="_bookmark12"/>
      <w:bookmarkEnd w:id="11"/>
      <w:bookmarkStart w:id="12" w:name="_bookmark14"/>
      <w:bookmarkEnd w:id="12"/>
      <w:r>
        <w:rPr>
          <w:rFonts w:ascii="SimSun" w:eastAsia="SimSun" w:hAnsi="SimSun" w:cs="SimSun"/>
          <w:sz w:val="16"/>
          <w:szCs w:val="16"/>
        </w:rPr>
        <w:t>LM</w:t>
      </w:r>
      <w:r>
        <w:rPr>
          <w:rFonts w:ascii="SimSun" w:eastAsia="SimSun" w:hAnsi="SimSun" w:cs="SimSun"/>
          <w:spacing w:val="15"/>
          <w:sz w:val="16"/>
          <w:szCs w:val="16"/>
        </w:rPr>
        <w:t>75</w:t>
      </w:r>
      <w:r>
        <w:rPr>
          <w:rFonts w:ascii="SimSun" w:eastAsia="SimSun" w:hAnsi="SimSun" w:cs="SimSun"/>
          <w:spacing w:val="10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15"/>
          <w:sz w:val="16"/>
          <w:szCs w:val="16"/>
        </w:rPr>
        <w:t>数字温度计设计</w:t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52" w:line="342" w:lineRule="exact"/>
        <w:ind w:left="90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对</w:t>
      </w:r>
      <w:r>
        <w:rPr>
          <w:rFonts w:ascii="SimSun" w:eastAsia="SimSun" w:hAnsi="SimSun" w:cs="SimSun"/>
          <w:spacing w:val="-7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比</w:t>
      </w:r>
      <w:r>
        <w:rPr>
          <w:rFonts w:ascii="SimSun" w:eastAsia="SimSun" w:hAnsi="SimSun" w:cs="SimSun"/>
          <w:spacing w:val="-24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度</w:t>
      </w:r>
      <w:r>
        <w:rPr>
          <w:rFonts w:ascii="SimSun" w:eastAsia="SimSun" w:hAnsi="SimSun" w:cs="SimSun"/>
          <w:spacing w:val="-2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过</w:t>
      </w:r>
      <w:r>
        <w:rPr>
          <w:rFonts w:ascii="SimSun" w:eastAsia="SimSun" w:hAnsi="SimSun" w:cs="SimSun"/>
          <w:spacing w:val="-2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高</w:t>
      </w:r>
      <w:r>
        <w:rPr>
          <w:rFonts w:ascii="SimSun" w:eastAsia="SimSun" w:hAnsi="SimSun" w:cs="SimSun"/>
          <w:spacing w:val="-16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时</w:t>
      </w:r>
      <w:r>
        <w:rPr>
          <w:rFonts w:ascii="SimSun" w:eastAsia="SimSun" w:hAnsi="SimSun" w:cs="SimSun"/>
          <w:spacing w:val="-24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会</w:t>
      </w:r>
      <w:r>
        <w:rPr>
          <w:rFonts w:ascii="SimSun" w:eastAsia="SimSun" w:hAnsi="SimSun" w:cs="SimSun"/>
          <w:spacing w:val="-24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产</w:t>
      </w:r>
      <w:r>
        <w:rPr>
          <w:rFonts w:ascii="SimSun" w:eastAsia="SimSun" w:hAnsi="SimSun" w:cs="SimSun"/>
          <w:spacing w:val="-22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生</w:t>
      </w:r>
      <w:r>
        <w:rPr>
          <w:rFonts w:ascii="SimSun" w:eastAsia="SimSun" w:hAnsi="SimSun" w:cs="SimSun"/>
          <w:spacing w:val="-3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“</w:t>
      </w:r>
      <w:r>
        <w:rPr>
          <w:rFonts w:ascii="SimSun" w:eastAsia="SimSun" w:hAnsi="SimSun" w:cs="SimSun"/>
          <w:spacing w:val="-2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鬼</w:t>
      </w:r>
      <w:r>
        <w:rPr>
          <w:rFonts w:ascii="SimSun" w:eastAsia="SimSun" w:hAnsi="SimSun" w:cs="SimSun"/>
          <w:spacing w:val="-24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影</w:t>
      </w:r>
      <w:r>
        <w:rPr>
          <w:rFonts w:ascii="SimSun" w:eastAsia="SimSun" w:hAnsi="SimSun" w:cs="SimSun"/>
          <w:spacing w:val="-8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”</w:t>
      </w:r>
      <w:r>
        <w:rPr>
          <w:rFonts w:ascii="SimSun" w:eastAsia="SimSun" w:hAnsi="SimSun" w:cs="SimSun"/>
          <w:spacing w:val="-4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,</w:t>
      </w:r>
      <w:r>
        <w:rPr>
          <w:rFonts w:ascii="SimSun" w:eastAsia="SimSun" w:hAnsi="SimSun" w:cs="SimSun"/>
          <w:spacing w:val="-2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使</w:t>
      </w:r>
      <w:r>
        <w:rPr>
          <w:rFonts w:ascii="SimSun" w:eastAsia="SimSun" w:hAnsi="SimSun" w:cs="SimSun"/>
          <w:spacing w:val="-22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用</w:t>
      </w:r>
      <w:r>
        <w:rPr>
          <w:rFonts w:ascii="SimSun" w:eastAsia="SimSun" w:hAnsi="SimSun" w:cs="SimSun"/>
          <w:spacing w:val="-16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时</w:t>
      </w:r>
      <w:r>
        <w:rPr>
          <w:rFonts w:ascii="SimSun" w:eastAsia="SimSun" w:hAnsi="SimSun" w:cs="SimSun"/>
          <w:spacing w:val="-22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可</w:t>
      </w:r>
      <w:r>
        <w:rPr>
          <w:rFonts w:ascii="SimSun" w:eastAsia="SimSun" w:hAnsi="SimSun" w:cs="SimSun"/>
          <w:spacing w:val="-6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以</w:t>
      </w:r>
      <w:r>
        <w:rPr>
          <w:rFonts w:ascii="SimSun" w:eastAsia="SimSun" w:hAnsi="SimSun" w:cs="SimSun"/>
          <w:spacing w:val="-24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通</w:t>
      </w:r>
      <w:r>
        <w:rPr>
          <w:rFonts w:ascii="SimSun" w:eastAsia="SimSun" w:hAnsi="SimSun" w:cs="SimSun"/>
          <w:spacing w:val="-2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4"/>
          <w:sz w:val="16"/>
          <w:szCs w:val="16"/>
        </w:rPr>
        <w:t>过</w:t>
      </w:r>
      <w:r>
        <w:rPr>
          <w:rFonts w:ascii="SimSun" w:eastAsia="SimSun" w:hAnsi="SimSun" w:cs="SimSun"/>
          <w:spacing w:val="-21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一</w:t>
      </w:r>
      <w:r>
        <w:rPr>
          <w:rFonts w:ascii="SimSun" w:eastAsia="SimSun" w:hAnsi="SimSun" w:cs="SimSun"/>
          <w:spacing w:val="-2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个</w:t>
      </w:r>
      <w:r>
        <w:rPr>
          <w:rFonts w:ascii="SimSun" w:eastAsia="SimSun" w:hAnsi="SimSun" w:cs="SimSun"/>
          <w:spacing w:val="-12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1</w:t>
      </w:r>
      <w:r>
        <w:rPr>
          <w:rFonts w:ascii="SimSun" w:eastAsia="SimSun" w:hAnsi="SimSun" w:cs="SimSun"/>
          <w:spacing w:val="-22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0K</w:t>
      </w:r>
      <w:r>
        <w:rPr>
          <w:rFonts w:ascii="SimSun" w:eastAsia="SimSun" w:hAnsi="SimSun" w:cs="SimSun"/>
          <w:spacing w:val="1"/>
          <w:position w:val="14"/>
          <w:sz w:val="16"/>
          <w:szCs w:val="16"/>
        </w:rPr>
        <w:t xml:space="preserve">  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的</w:t>
      </w:r>
      <w:r>
        <w:rPr>
          <w:rFonts w:ascii="SimSun" w:eastAsia="SimSun" w:hAnsi="SimSun" w:cs="SimSun"/>
          <w:spacing w:val="-1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电</w:t>
      </w:r>
      <w:r>
        <w:rPr>
          <w:rFonts w:ascii="SimSun" w:eastAsia="SimSun" w:hAnsi="SimSun" w:cs="SimSun"/>
          <w:spacing w:val="-2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位</w:t>
      </w:r>
      <w:r>
        <w:rPr>
          <w:rFonts w:ascii="SimSun" w:eastAsia="SimSun" w:hAnsi="SimSun" w:cs="SimSun"/>
          <w:spacing w:val="-2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器</w:t>
      </w:r>
      <w:r>
        <w:rPr>
          <w:rFonts w:ascii="SimSun" w:eastAsia="SimSun" w:hAnsi="SimSun" w:cs="SimSun"/>
          <w:spacing w:val="-19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调</w:t>
      </w:r>
      <w:r>
        <w:rPr>
          <w:rFonts w:ascii="SimSun" w:eastAsia="SimSun" w:hAnsi="SimSun" w:cs="SimSun"/>
          <w:spacing w:val="-2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整</w:t>
      </w:r>
      <w:r>
        <w:rPr>
          <w:rFonts w:ascii="SimSun" w:eastAsia="SimSun" w:hAnsi="SimSun" w:cs="SimSun"/>
          <w:spacing w:val="-20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对</w:t>
      </w:r>
      <w:r>
        <w:rPr>
          <w:rFonts w:ascii="SimSun" w:eastAsia="SimSun" w:hAnsi="SimSun" w:cs="SimSun"/>
          <w:spacing w:val="-3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比</w:t>
      </w:r>
      <w:r>
        <w:rPr>
          <w:rFonts w:ascii="SimSun" w:eastAsia="SimSun" w:hAnsi="SimSun" w:cs="SimSun"/>
          <w:spacing w:val="-21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度</w:t>
      </w:r>
      <w:r>
        <w:rPr>
          <w:rFonts w:ascii="SimSun" w:eastAsia="SimSun" w:hAnsi="SimSun" w:cs="SimSun"/>
          <w:spacing w:val="-26"/>
          <w:position w:val="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position w:val="14"/>
          <w:sz w:val="16"/>
          <w:szCs w:val="16"/>
        </w:rPr>
        <w:t>。</w:t>
      </w:r>
    </w:p>
    <w:p>
      <w:pPr>
        <w:spacing w:line="218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第</w:t>
      </w:r>
      <w:r>
        <w:rPr>
          <w:rFonts w:ascii="SimSun" w:eastAsia="SimSun" w:hAnsi="SimSun" w:cs="SimSun"/>
          <w:spacing w:val="71"/>
          <w:w w:val="10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4</w:t>
      </w:r>
      <w:r>
        <w:rPr>
          <w:rFonts w:ascii="SimSun" w:eastAsia="SimSun" w:hAnsi="SimSun" w:cs="SimSun"/>
          <w:spacing w:val="5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脚</w:t>
      </w:r>
      <w:r>
        <w:rPr>
          <w:rFonts w:ascii="SimSun" w:eastAsia="SimSun" w:hAnsi="SimSun" w:cs="SimSun"/>
          <w:spacing w:val="5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：RS</w:t>
      </w:r>
      <w:r>
        <w:rPr>
          <w:rFonts w:ascii="SimSun" w:eastAsia="SimSun" w:hAnsi="SimSun" w:cs="SimSun"/>
          <w:spacing w:val="32"/>
          <w:w w:val="101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寄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存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器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选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择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高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选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择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数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据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寄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存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器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、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低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选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择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指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令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寄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存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器</w:t>
      </w:r>
      <w:r>
        <w:rPr>
          <w:rFonts w:ascii="SimSun" w:eastAsia="SimSun" w:hAnsi="SimSun" w:cs="SimSun"/>
          <w:spacing w:val="-2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151" w:line="259" w:lineRule="auto"/>
        <w:ind w:left="903" w:right="104" w:hanging="89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9"/>
          <w:sz w:val="16"/>
          <w:szCs w:val="16"/>
        </w:rPr>
        <w:t>第</w:t>
      </w:r>
      <w:r>
        <w:rPr>
          <w:rFonts w:ascii="SimSun" w:eastAsia="SimSun" w:hAnsi="SimSun" w:cs="SimSun"/>
          <w:spacing w:val="7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9"/>
          <w:sz w:val="16"/>
          <w:szCs w:val="16"/>
        </w:rPr>
        <w:t>5</w:t>
      </w:r>
      <w:r>
        <w:rPr>
          <w:rFonts w:ascii="SimSun" w:eastAsia="SimSun" w:hAnsi="SimSun" w:cs="SimSun"/>
          <w:spacing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脚</w:t>
      </w:r>
      <w:r>
        <w:rPr>
          <w:rFonts w:ascii="SimSun" w:eastAsia="SimSun" w:hAnsi="SimSun" w:cs="SimSun"/>
          <w:spacing w:val="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：R/W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  </w:t>
      </w:r>
      <w:r>
        <w:rPr>
          <w:rFonts w:ascii="SimSun" w:eastAsia="SimSun" w:hAnsi="SimSun" w:cs="SimSun"/>
          <w:spacing w:val="-9"/>
          <w:sz w:val="16"/>
          <w:szCs w:val="16"/>
        </w:rPr>
        <w:t>为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读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写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信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号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线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高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电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平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时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进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行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读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操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作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低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电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平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时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进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行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写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操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作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。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当</w:t>
      </w:r>
      <w:r>
        <w:rPr>
          <w:rFonts w:ascii="SimSun" w:eastAsia="SimSun" w:hAnsi="SimSun" w:cs="SimSun"/>
          <w:spacing w:val="3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RS</w:t>
      </w:r>
      <w:r>
        <w:rPr>
          <w:rFonts w:ascii="SimSun" w:eastAsia="SimSun" w:hAnsi="SimSun" w:cs="SimSun"/>
          <w:spacing w:val="6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和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9"/>
          <w:sz w:val="16"/>
          <w:szCs w:val="16"/>
        </w:rPr>
        <w:t>R/</w:t>
      </w:r>
      <w:r>
        <w:rPr>
          <w:rFonts w:ascii="SimSun" w:eastAsia="SimSun" w:hAnsi="SimSun" w:cs="SimSun"/>
          <w:spacing w:val="-10"/>
          <w:sz w:val="16"/>
          <w:szCs w:val="16"/>
        </w:rPr>
        <w:t>W</w:t>
      </w:r>
      <w:r>
        <w:rPr>
          <w:rFonts w:ascii="SimSun" w:eastAsia="SimSun" w:hAnsi="SimSun" w:cs="SimSun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共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同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低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可</w:t>
      </w:r>
      <w:r>
        <w:rPr>
          <w:rFonts w:ascii="SimSun" w:eastAsia="SimSun" w:hAnsi="SimSun" w:cs="SimSun"/>
          <w:spacing w:val="-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以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写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入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指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令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或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者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显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示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地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址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当</w:t>
      </w:r>
      <w:r>
        <w:rPr>
          <w:rFonts w:ascii="SimSun" w:eastAsia="SimSun" w:hAnsi="SimSun" w:cs="SimSun"/>
          <w:spacing w:val="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RS</w:t>
      </w:r>
      <w:r>
        <w:rPr>
          <w:rFonts w:ascii="SimSun" w:eastAsia="SimSun" w:hAnsi="SimSun" w:cs="SimSun"/>
          <w:spacing w:val="32"/>
          <w:w w:val="101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低</w:t>
      </w:r>
      <w:r>
        <w:rPr>
          <w:rFonts w:ascii="SimSun" w:eastAsia="SimSun" w:hAnsi="SimSun" w:cs="SimSun"/>
          <w:spacing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R/W</w:t>
      </w:r>
      <w:r>
        <w:rPr>
          <w:rFonts w:ascii="SimSun" w:eastAsia="SimSun" w:hAnsi="SimSun" w:cs="SimSun"/>
          <w:spacing w:val="11"/>
          <w:sz w:val="16"/>
          <w:szCs w:val="16"/>
        </w:rPr>
        <w:t xml:space="preserve">  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高</w:t>
      </w:r>
      <w:r>
        <w:rPr>
          <w:rFonts w:ascii="SimSun" w:eastAsia="SimSun" w:hAnsi="SimSun" w:cs="SimSun"/>
          <w:spacing w:val="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</w:p>
    <w:p>
      <w:pPr>
        <w:spacing w:before="141" w:line="219" w:lineRule="auto"/>
        <w:ind w:left="90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可</w:t>
      </w:r>
      <w:r>
        <w:rPr>
          <w:rFonts w:ascii="SimSun" w:eastAsia="SimSun" w:hAnsi="SimSun" w:cs="SimSun"/>
          <w:spacing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以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读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忙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信</w:t>
      </w:r>
      <w:r>
        <w:rPr>
          <w:rFonts w:ascii="SimSun" w:eastAsia="SimSun" w:hAnsi="SimSun" w:cs="SimSun"/>
          <w:spacing w:val="-1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号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当</w:t>
      </w:r>
      <w:r>
        <w:rPr>
          <w:rFonts w:ascii="SimSun" w:eastAsia="SimSun" w:hAnsi="SimSun" w:cs="SimSun"/>
          <w:spacing w:val="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RS</w:t>
      </w:r>
      <w:r>
        <w:rPr>
          <w:rFonts w:ascii="SimSun" w:eastAsia="SimSun" w:hAnsi="SimSun" w:cs="SimSun"/>
          <w:spacing w:val="27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高</w:t>
      </w:r>
      <w:r>
        <w:rPr>
          <w:rFonts w:ascii="SimSun" w:eastAsia="SimSun" w:hAnsi="SimSun" w:cs="SimSun"/>
          <w:spacing w:val="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22"/>
          <w:w w:val="10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R/W</w:t>
      </w:r>
      <w:r>
        <w:rPr>
          <w:rFonts w:ascii="SimSun" w:eastAsia="SimSun" w:hAnsi="SimSun" w:cs="SimSun"/>
          <w:spacing w:val="27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低</w:t>
      </w:r>
      <w:r>
        <w:rPr>
          <w:rFonts w:ascii="SimSun" w:eastAsia="SimSun" w:hAnsi="SimSun" w:cs="SimSun"/>
          <w:spacing w:val="-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可</w:t>
      </w:r>
      <w:r>
        <w:rPr>
          <w:rFonts w:ascii="SimSun" w:eastAsia="SimSun" w:hAnsi="SimSun" w:cs="SimSun"/>
          <w:spacing w:val="-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以</w:t>
      </w:r>
      <w:r>
        <w:rPr>
          <w:rFonts w:ascii="SimSun" w:eastAsia="SimSun" w:hAnsi="SimSun" w:cs="SimSun"/>
          <w:spacing w:val="-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写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入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数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据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139" w:line="219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第</w:t>
      </w:r>
      <w:r>
        <w:rPr>
          <w:rFonts w:ascii="SimSun" w:eastAsia="SimSun" w:hAnsi="SimSun" w:cs="SimSun"/>
          <w:spacing w:val="4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6</w:t>
      </w:r>
      <w:r>
        <w:rPr>
          <w:rFonts w:ascii="SimSun" w:eastAsia="SimSun" w:hAnsi="SimSun" w:cs="SimSun"/>
          <w:spacing w:val="4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脚</w:t>
      </w:r>
      <w:r>
        <w:rPr>
          <w:rFonts w:ascii="SimSun" w:eastAsia="SimSun" w:hAnsi="SimSun" w:cs="SimSun"/>
          <w:spacing w:val="54"/>
          <w:w w:val="10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：E</w:t>
      </w:r>
      <w:r>
        <w:rPr>
          <w:rFonts w:ascii="SimSun" w:eastAsia="SimSun" w:hAnsi="SimSun" w:cs="SimSun"/>
          <w:spacing w:val="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端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为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使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能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端</w:t>
      </w:r>
      <w:r>
        <w:rPr>
          <w:rFonts w:ascii="SimSun" w:eastAsia="SimSun" w:hAnsi="SimSun" w:cs="SimSun"/>
          <w:spacing w:val="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当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E</w:t>
      </w:r>
      <w:r>
        <w:rPr>
          <w:rFonts w:ascii="SimSun" w:eastAsia="SimSun" w:hAnsi="SimSun" w:cs="SimSun"/>
          <w:spacing w:val="7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端</w:t>
      </w:r>
      <w:r>
        <w:rPr>
          <w:rFonts w:ascii="SimSun" w:eastAsia="SimSun" w:hAnsi="SimSun" w:cs="SimSun"/>
          <w:spacing w:val="-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由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高</w:t>
      </w:r>
      <w:r>
        <w:rPr>
          <w:rFonts w:ascii="SimSun" w:eastAsia="SimSun" w:hAnsi="SimSun" w:cs="SimSun"/>
          <w:spacing w:val="-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跳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变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成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低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平</w:t>
      </w:r>
      <w:r>
        <w:rPr>
          <w:rFonts w:ascii="SimSun" w:eastAsia="SimSun" w:hAnsi="SimSun" w:cs="SimSun"/>
          <w:spacing w:val="-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时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液</w:t>
      </w:r>
      <w:r>
        <w:rPr>
          <w:rFonts w:ascii="SimSun" w:eastAsia="SimSun" w:hAnsi="SimSun" w:cs="SimSun"/>
          <w:spacing w:val="-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晶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模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块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执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行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命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令</w:t>
      </w:r>
      <w:r>
        <w:rPr>
          <w:rFonts w:ascii="SimSun" w:eastAsia="SimSun" w:hAnsi="SimSun" w:cs="SimSun"/>
          <w:spacing w:val="-2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140" w:line="219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7"/>
          <w:sz w:val="16"/>
          <w:szCs w:val="16"/>
        </w:rPr>
        <w:t>第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7</w:t>
      </w:r>
      <w:r>
        <w:rPr>
          <w:rFonts w:ascii="SimSun" w:eastAsia="SimSun" w:hAnsi="SimSun" w:cs="SimSun"/>
          <w:spacing w:val="-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～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1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4</w:t>
      </w:r>
      <w:r>
        <w:rPr>
          <w:rFonts w:ascii="SimSun" w:eastAsia="SimSun" w:hAnsi="SimSun" w:cs="SimSun"/>
          <w:spacing w:val="-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脚</w:t>
      </w:r>
      <w:r>
        <w:rPr>
          <w:rFonts w:ascii="SimSun" w:eastAsia="SimSun" w:hAnsi="SimSun" w:cs="SimSun"/>
          <w:spacing w:val="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：D0~D7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   </w:t>
      </w:r>
      <w:r>
        <w:rPr>
          <w:rFonts w:ascii="SimSun" w:eastAsia="SimSun" w:hAnsi="SimSun" w:cs="SimSun"/>
          <w:spacing w:val="-7"/>
          <w:sz w:val="16"/>
          <w:szCs w:val="16"/>
        </w:rPr>
        <w:t>为</w:t>
      </w:r>
      <w:r>
        <w:rPr>
          <w:rFonts w:ascii="SimSun" w:eastAsia="SimSun" w:hAnsi="SimSun" w:cs="SimSun"/>
          <w:spacing w:val="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8</w:t>
      </w:r>
      <w:r>
        <w:rPr>
          <w:rFonts w:ascii="SimSun" w:eastAsia="SimSun" w:hAnsi="SimSun" w:cs="SimSun"/>
          <w:spacing w:val="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位</w:t>
      </w:r>
      <w:r>
        <w:rPr>
          <w:rFonts w:ascii="SimSun" w:eastAsia="SimSun" w:hAnsi="SimSun" w:cs="SimSun"/>
          <w:spacing w:val="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双</w:t>
      </w:r>
      <w:r>
        <w:rPr>
          <w:rFonts w:ascii="SimSun" w:eastAsia="SimSun" w:hAnsi="SimSun" w:cs="SimSun"/>
          <w:spacing w:val="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向</w:t>
      </w:r>
      <w:r>
        <w:rPr>
          <w:rFonts w:ascii="SimSun" w:eastAsia="SimSun" w:hAnsi="SimSun" w:cs="SimSun"/>
          <w:spacing w:val="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数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据</w:t>
      </w:r>
      <w:r>
        <w:rPr>
          <w:rFonts w:ascii="SimSun" w:eastAsia="SimSun" w:hAnsi="SimSun" w:cs="SimSun"/>
          <w:spacing w:val="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线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</w:rPr>
        <w:t>。</w:t>
      </w:r>
    </w:p>
    <w:p>
      <w:pPr>
        <w:spacing w:before="120" w:line="310" w:lineRule="exact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第</w:t>
      </w:r>
      <w:r>
        <w:rPr>
          <w:rFonts w:ascii="SimSun" w:eastAsia="SimSun" w:hAnsi="SimSun" w:cs="SimSun"/>
          <w:spacing w:val="1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1</w:t>
      </w:r>
      <w:r>
        <w:rPr>
          <w:rFonts w:ascii="SimSun" w:eastAsia="SimSun" w:hAnsi="SimSun" w:cs="SimSun"/>
          <w:spacing w:val="-8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5</w:t>
      </w:r>
      <w:r>
        <w:rPr>
          <w:rFonts w:ascii="SimSun" w:eastAsia="SimSun" w:hAnsi="SimSun" w:cs="SimSun"/>
          <w:spacing w:val="-12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脚</w:t>
      </w:r>
      <w:r>
        <w:rPr>
          <w:rFonts w:ascii="SimSun" w:eastAsia="SimSun" w:hAnsi="SimSun" w:cs="SimSun"/>
          <w:spacing w:val="3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：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背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光</w:t>
      </w:r>
      <w:r>
        <w:rPr>
          <w:rFonts w:ascii="SimSun" w:eastAsia="SimSun" w:hAnsi="SimSun" w:cs="SimSun"/>
          <w:spacing w:val="-12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源</w:t>
      </w:r>
      <w:r>
        <w:rPr>
          <w:rFonts w:ascii="SimSun" w:eastAsia="SimSun" w:hAnsi="SimSun" w:cs="SimSun"/>
          <w:spacing w:val="-7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正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极</w:t>
      </w:r>
      <w:r>
        <w:rPr>
          <w:rFonts w:ascii="SimSun" w:eastAsia="SimSun" w:hAnsi="SimSun" w:cs="SimSun"/>
          <w:spacing w:val="-17"/>
          <w:position w:val="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1"/>
          <w:sz w:val="16"/>
          <w:szCs w:val="16"/>
        </w:rPr>
        <w:t>。</w:t>
      </w:r>
    </w:p>
    <w:p>
      <w:pPr>
        <w:spacing w:before="1" w:line="218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第</w:t>
      </w:r>
      <w:r>
        <w:rPr>
          <w:rFonts w:ascii="SimSun" w:eastAsia="SimSun" w:hAnsi="SimSun" w:cs="SimSun"/>
          <w:spacing w:val="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1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6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脚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：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背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光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源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负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极</w:t>
      </w:r>
      <w:r>
        <w:rPr>
          <w:rFonts w:ascii="SimSun" w:eastAsia="SimSun" w:hAnsi="SimSun" w:cs="SimSun"/>
          <w:spacing w:val="-1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193" w:line="219" w:lineRule="auto"/>
        <w:ind w:left="17"/>
        <w:outlineLvl w:val="1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4"/>
          <w:sz w:val="29"/>
          <w:szCs w:val="29"/>
        </w:rPr>
        <w:t>3.</w:t>
      </w:r>
      <w:r>
        <w:rPr>
          <w:rFonts w:ascii="SimSun" w:eastAsia="SimSun" w:hAnsi="SimSun" w:cs="SimSun"/>
          <w:spacing w:val="-64"/>
          <w:sz w:val="29"/>
          <w:szCs w:val="29"/>
        </w:rPr>
        <w:t xml:space="preserve"> </w:t>
      </w:r>
      <w:r>
        <w:rPr>
          <w:rFonts w:ascii="SimSun" w:eastAsia="SimSun" w:hAnsi="SimSun" w:cs="SimSun"/>
          <w:b/>
          <w:bCs/>
          <w:spacing w:val="4"/>
          <w:sz w:val="29"/>
          <w:szCs w:val="29"/>
        </w:rPr>
        <w:t>系统总体方案及电路设计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52" w:line="219" w:lineRule="auto"/>
        <w:ind w:left="153"/>
        <w:rPr>
          <w:rFonts w:ascii="SimSun" w:eastAsia="SimSun" w:hAnsi="SimSun" w:cs="SimSu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16"/>
          <w:szCs w:val="16"/>
        </w:rPr>
        <w:t>3.1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    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数</w:t>
      </w:r>
      <w:r>
        <w:rPr>
          <w:rFonts w:ascii="SimSun" w:eastAsia="SimSun" w:hAnsi="SimSun" w:cs="SimSun"/>
          <w:spacing w:val="20"/>
          <w:w w:val="101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字</w:t>
      </w:r>
      <w:r>
        <w:rPr>
          <w:rFonts w:ascii="SimSun" w:eastAsia="SimSun" w:hAnsi="SimSun" w:cs="SimSun"/>
          <w:spacing w:val="16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温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度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18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16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方</w:t>
      </w:r>
      <w:r>
        <w:rPr>
          <w:rFonts w:ascii="SimSun" w:eastAsia="SimSun" w:hAnsi="SimSun" w:cs="SimSun"/>
          <w:spacing w:val="16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案</w:t>
      </w:r>
      <w:r>
        <w:rPr>
          <w:rFonts w:ascii="SimSun" w:eastAsia="SimSun" w:hAnsi="SimSun" w:cs="SimSun"/>
          <w:spacing w:val="17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论</w:t>
      </w:r>
      <w:r>
        <w:rPr>
          <w:rFonts w:ascii="SimSun" w:eastAsia="SimSun" w:hAnsi="SimSun" w:cs="SimSun"/>
          <w:spacing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16"/>
          <w:szCs w:val="16"/>
        </w:rPr>
        <w:t>证</w:t>
      </w:r>
      <w:r>
        <w:rPr>
          <w:rFonts w:ascii="SimSun" w:eastAsia="SimSun" w:hAnsi="SimSun" w:cs="SimSun"/>
          <w:spacing w:val="32"/>
          <w:w w:val="101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10"/>
          <w:sz w:val="16"/>
          <w:szCs w:val="16"/>
        </w:rPr>
        <w:t>由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于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本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是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测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温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路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可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以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使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1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热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敏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阻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之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类</w:t>
      </w:r>
      <w:r>
        <w:rPr>
          <w:rFonts w:ascii="SimSun" w:eastAsia="SimSun" w:hAnsi="SimSun" w:cs="SimSun"/>
          <w:spacing w:val="-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的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器</w:t>
      </w:r>
    </w:p>
    <w:p>
      <w:pPr>
        <w:spacing w:before="203" w:line="369" w:lineRule="auto"/>
        <w:ind w:left="13" w:right="36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件</w:t>
      </w:r>
      <w:r>
        <w:rPr>
          <w:rFonts w:ascii="SimSun" w:eastAsia="SimSun" w:hAnsi="SimSun" w:cs="SimSun"/>
          <w:spacing w:val="-1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利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其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感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温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效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应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在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将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随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被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测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温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度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变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化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的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压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或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流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采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集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过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来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进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转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换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后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就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可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以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单</w:t>
      </w:r>
      <w:r>
        <w:rPr>
          <w:rFonts w:ascii="SimSun" w:eastAsia="SimSun" w:hAnsi="SimSun" w:cs="SimSun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片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机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进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数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据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的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处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理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在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显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示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路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上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就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可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将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被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测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温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度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显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示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出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来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这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种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需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要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到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A/D</w:t>
      </w:r>
    </w:p>
    <w:p>
      <w:pPr>
        <w:spacing w:before="1" w:line="218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转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换</w:t>
      </w:r>
      <w:r>
        <w:rPr>
          <w:rFonts w:ascii="SimSun" w:eastAsia="SimSun" w:hAnsi="SimSun" w:cs="SimSun"/>
          <w:spacing w:val="-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路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感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温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路</w:t>
      </w:r>
      <w:r>
        <w:rPr>
          <w:rFonts w:ascii="SimSun" w:eastAsia="SimSun" w:hAnsi="SimSun" w:cs="SimSun"/>
          <w:spacing w:val="-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比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较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麻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烦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  <w:r>
        <w:rPr>
          <w:rFonts w:ascii="SimSun" w:eastAsia="SimSun" w:hAnsi="SimSun" w:cs="SimSun"/>
          <w:spacing w:val="-2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进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考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虑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到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温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度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传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感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器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，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在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单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片</w:t>
      </w:r>
      <w:r>
        <w:rPr>
          <w:rFonts w:ascii="SimSun" w:eastAsia="SimSun" w:hAnsi="SimSun" w:cs="SimSun"/>
          <w:spacing w:val="-2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机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电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路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设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计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中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，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大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多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都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1"/>
          <w:sz w:val="16"/>
          <w:szCs w:val="16"/>
        </w:rPr>
        <w:t>是</w:t>
      </w:r>
    </w:p>
    <w:p>
      <w:pPr>
        <w:spacing w:before="129" w:line="216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9"/>
          <w:sz w:val="16"/>
          <w:szCs w:val="16"/>
        </w:rPr>
        <w:t>使</w:t>
      </w:r>
      <w:r>
        <w:rPr>
          <w:rFonts w:ascii="SimSun" w:eastAsia="SimSun" w:hAnsi="SimSun" w:cs="SimSun"/>
          <w:spacing w:val="-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用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传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感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器</w:t>
      </w:r>
      <w:r>
        <w:rPr>
          <w:rFonts w:ascii="SimSun" w:eastAsia="SimSun" w:hAnsi="SimSun" w:cs="SimSun"/>
          <w:spacing w:val="-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所</w:t>
      </w:r>
      <w:r>
        <w:rPr>
          <w:rFonts w:ascii="SimSun" w:eastAsia="SimSun" w:hAnsi="SimSun" w:cs="SimSun"/>
          <w:spacing w:val="-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这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是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非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常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容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易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想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到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的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所</w:t>
      </w:r>
      <w:r>
        <w:rPr>
          <w:rFonts w:ascii="SimSun" w:eastAsia="SimSun" w:hAnsi="SimSun" w:cs="SimSun"/>
          <w:spacing w:val="-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可</w:t>
      </w:r>
      <w:r>
        <w:rPr>
          <w:rFonts w:ascii="SimSun" w:eastAsia="SimSun" w:hAnsi="SimSun" w:cs="SimSun"/>
          <w:spacing w:val="-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采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用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一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只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温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度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传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感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器</w:t>
      </w:r>
      <w:r>
        <w:rPr>
          <w:rFonts w:ascii="SimSun" w:eastAsia="SimSun" w:hAnsi="SimSun" w:cs="SimSun"/>
          <w:spacing w:val="-4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LM75,</w:t>
      </w:r>
      <w:r>
        <w:rPr>
          <w:rFonts w:ascii="SimSun" w:eastAsia="SimSun" w:hAnsi="SimSun" w:cs="SimSun"/>
          <w:spacing w:val="3"/>
          <w:sz w:val="16"/>
          <w:szCs w:val="16"/>
        </w:rPr>
        <w:t xml:space="preserve">    </w:t>
      </w:r>
      <w:r>
        <w:rPr>
          <w:rFonts w:ascii="SimSun" w:eastAsia="SimSun" w:hAnsi="SimSun" w:cs="SimSun"/>
          <w:spacing w:val="-9"/>
          <w:sz w:val="16"/>
          <w:szCs w:val="16"/>
        </w:rPr>
        <w:t>此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传</w:t>
      </w:r>
      <w:r>
        <w:rPr>
          <w:rFonts w:ascii="SimSun" w:eastAsia="SimSun" w:hAnsi="SimSun" w:cs="SimSun"/>
          <w:spacing w:val="-1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感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器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</w:p>
    <w:p>
      <w:pPr>
        <w:spacing w:before="135" w:line="219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9"/>
          <w:sz w:val="16"/>
          <w:szCs w:val="16"/>
        </w:rPr>
        <w:t>可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很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容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易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直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接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读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取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被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测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温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度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值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进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行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转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换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，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就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可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以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满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sz w:val="16"/>
          <w:szCs w:val="16"/>
        </w:rPr>
        <w:t>足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要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求</w:t>
      </w:r>
      <w:r>
        <w:rPr>
          <w:rFonts w:ascii="SimSun" w:eastAsia="SimSun" w:hAnsi="SimSun" w:cs="SimSun"/>
          <w:spacing w:val="-3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269" w:line="219" w:lineRule="auto"/>
        <w:ind w:left="116"/>
        <w:outlineLvl w:val="2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3.2</w:t>
      </w:r>
      <w:r>
        <w:rPr>
          <w:rFonts w:ascii="SimSun" w:eastAsia="SimSun" w:hAnsi="SimSun" w:cs="SimSun"/>
          <w:spacing w:val="87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各</w:t>
      </w:r>
      <w:r>
        <w:rPr>
          <w:rFonts w:ascii="SimSun" w:eastAsia="SimSun" w:hAnsi="SimSun" w:cs="SimSun"/>
          <w:spacing w:val="-24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部</w:t>
      </w:r>
      <w:r>
        <w:rPr>
          <w:rFonts w:ascii="SimSun" w:eastAsia="SimSun" w:hAnsi="SimSun" w:cs="SimSun"/>
          <w:spacing w:val="-23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设</w:t>
      </w:r>
      <w:r>
        <w:rPr>
          <w:rFonts w:ascii="SimSun" w:eastAsia="SimSun" w:hAnsi="SimSun" w:cs="SimSun"/>
          <w:spacing w:val="-27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计</w:t>
      </w:r>
      <w:r>
        <w:rPr>
          <w:rFonts w:ascii="SimSun" w:eastAsia="SimSun" w:hAnsi="SimSun" w:cs="SimSun"/>
          <w:spacing w:val="-27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框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 </w:t>
      </w:r>
      <w:r>
        <w:rPr>
          <w:rFonts w:ascii="SimSun" w:eastAsia="SimSun" w:hAnsi="SimSun" w:cs="SimSun"/>
          <w:b/>
          <w:bCs/>
          <w:spacing w:val="-10"/>
          <w:sz w:val="22"/>
          <w:szCs w:val="22"/>
        </w:rPr>
        <w:t>图</w:t>
      </w:r>
    </w:p>
    <w:p>
      <w:pPr>
        <w:spacing w:before="177" w:line="363" w:lineRule="exact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8"/>
          <w:position w:val="15"/>
          <w:sz w:val="16"/>
          <w:szCs w:val="16"/>
        </w:rPr>
        <w:t>3.2.1</w:t>
      </w:r>
      <w:r>
        <w:rPr>
          <w:rFonts w:ascii="Times New Roman" w:eastAsia="Times New Roman" w:hAnsi="Times New Roman" w:cs="Times New Roman"/>
          <w:spacing w:val="2"/>
          <w:position w:val="15"/>
          <w:sz w:val="16"/>
          <w:szCs w:val="16"/>
        </w:rPr>
        <w:t xml:space="preserve">     </w:t>
      </w:r>
      <w:r>
        <w:rPr>
          <w:rFonts w:ascii="SimSun" w:eastAsia="SimSun" w:hAnsi="SimSun" w:cs="SimSun"/>
          <w:b/>
          <w:bCs/>
          <w:spacing w:val="-8"/>
          <w:position w:val="15"/>
          <w:sz w:val="16"/>
          <w:szCs w:val="16"/>
        </w:rPr>
        <w:t>单</w:t>
      </w:r>
      <w:r>
        <w:rPr>
          <w:rFonts w:ascii="SimSun" w:eastAsia="SimSun" w:hAnsi="SimSun" w:cs="SimSun"/>
          <w:spacing w:val="9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8"/>
          <w:position w:val="15"/>
          <w:sz w:val="16"/>
          <w:szCs w:val="16"/>
        </w:rPr>
        <w:t>片</w:t>
      </w:r>
      <w:r>
        <w:rPr>
          <w:rFonts w:ascii="SimSun" w:eastAsia="SimSun" w:hAnsi="SimSun" w:cs="SimSun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b/>
          <w:bCs/>
          <w:spacing w:val="-8"/>
          <w:position w:val="15"/>
          <w:sz w:val="16"/>
          <w:szCs w:val="16"/>
        </w:rPr>
        <w:t>机</w:t>
      </w:r>
      <w:r>
        <w:rPr>
          <w:rFonts w:ascii="SimSun" w:eastAsia="SimSun" w:hAnsi="SimSun" w:cs="SimSun"/>
          <w:spacing w:val="8"/>
          <w:position w:val="15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单</w:t>
      </w:r>
      <w:r>
        <w:rPr>
          <w:rFonts w:ascii="SimSun" w:eastAsia="SimSun" w:hAnsi="SimSun" w:cs="SimSun"/>
          <w:spacing w:val="22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片</w:t>
      </w:r>
      <w:r>
        <w:rPr>
          <w:rFonts w:ascii="SimSun" w:eastAsia="SimSun" w:hAnsi="SimSun" w:cs="SimSun"/>
          <w:spacing w:val="17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机</w:t>
      </w:r>
      <w:r>
        <w:rPr>
          <w:rFonts w:ascii="SimSun" w:eastAsia="SimSun" w:hAnsi="SimSun" w:cs="SimSun"/>
          <w:spacing w:val="-16"/>
          <w:position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8"/>
          <w:position w:val="15"/>
          <w:sz w:val="16"/>
          <w:szCs w:val="16"/>
        </w:rPr>
        <w:t>STC89C52</w:t>
      </w:r>
      <w:r>
        <w:rPr>
          <w:rFonts w:ascii="Times New Roman" w:eastAsia="Times New Roman" w:hAnsi="Times New Roman" w:cs="Times New Roman"/>
          <w:spacing w:val="5"/>
          <w:position w:val="15"/>
          <w:sz w:val="16"/>
          <w:szCs w:val="16"/>
        </w:rPr>
        <w:t xml:space="preserve">     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具</w:t>
      </w:r>
      <w:r>
        <w:rPr>
          <w:rFonts w:ascii="SimSun" w:eastAsia="SimSun" w:hAnsi="SimSun" w:cs="SimSun"/>
          <w:spacing w:val="-19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有</w:t>
      </w:r>
      <w:r>
        <w:rPr>
          <w:rFonts w:ascii="SimSun" w:eastAsia="SimSun" w:hAnsi="SimSun" w:cs="SimSun"/>
          <w:spacing w:val="-2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8"/>
          <w:position w:val="15"/>
          <w:sz w:val="16"/>
          <w:szCs w:val="16"/>
        </w:rPr>
        <w:t>低</w:t>
      </w:r>
      <w:r>
        <w:rPr>
          <w:rFonts w:ascii="SimSun" w:eastAsia="SimSun" w:hAnsi="SimSun" w:cs="SimSun"/>
          <w:spacing w:val="-2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电</w:t>
      </w:r>
      <w:r>
        <w:rPr>
          <w:rFonts w:ascii="SimSun" w:eastAsia="SimSun" w:hAnsi="SimSun" w:cs="SimSun"/>
          <w:spacing w:val="-19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压</w:t>
      </w:r>
      <w:r>
        <w:rPr>
          <w:rFonts w:ascii="SimSun" w:eastAsia="SimSun" w:hAnsi="SimSun" w:cs="SimSun"/>
          <w:spacing w:val="-2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供</w:t>
      </w:r>
      <w:r>
        <w:rPr>
          <w:rFonts w:ascii="SimSun" w:eastAsia="SimSun" w:hAnsi="SimSun" w:cs="SimSun"/>
          <w:spacing w:val="-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电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和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体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积</w:t>
      </w:r>
      <w:r>
        <w:rPr>
          <w:rFonts w:ascii="SimSun" w:eastAsia="SimSun" w:hAnsi="SimSun" w:cs="SimSun"/>
          <w:spacing w:val="-16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小</w:t>
      </w:r>
      <w:r>
        <w:rPr>
          <w:rFonts w:ascii="SimSun" w:eastAsia="SimSun" w:hAnsi="SimSun" w:cs="SimSun"/>
          <w:spacing w:val="-19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等</w:t>
      </w:r>
      <w:r>
        <w:rPr>
          <w:rFonts w:ascii="SimSun" w:eastAsia="SimSun" w:hAnsi="SimSun" w:cs="SimSun"/>
          <w:spacing w:val="-2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特</w:t>
      </w:r>
      <w:r>
        <w:rPr>
          <w:rFonts w:ascii="SimSun" w:eastAsia="SimSun" w:hAnsi="SimSun" w:cs="SimSun"/>
          <w:spacing w:val="-12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点</w:t>
      </w:r>
      <w:r>
        <w:rPr>
          <w:rFonts w:ascii="SimSun" w:eastAsia="SimSun" w:hAnsi="SimSun" w:cs="SimSun"/>
          <w:spacing w:val="-7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，</w:t>
      </w:r>
      <w:r>
        <w:rPr>
          <w:rFonts w:ascii="SimSun" w:eastAsia="SimSun" w:hAnsi="SimSun" w:cs="SimSun"/>
          <w:spacing w:val="-5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四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个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端</w:t>
      </w:r>
      <w:r>
        <w:rPr>
          <w:rFonts w:ascii="SimSun" w:eastAsia="SimSun" w:hAnsi="SimSun" w:cs="SimSun"/>
          <w:spacing w:val="4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口</w:t>
      </w:r>
      <w:r>
        <w:rPr>
          <w:rFonts w:ascii="SimSun" w:eastAsia="SimSun" w:hAnsi="SimSun" w:cs="SimSun"/>
          <w:spacing w:val="-1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只</w:t>
      </w:r>
      <w:r>
        <w:rPr>
          <w:rFonts w:ascii="SimSun" w:eastAsia="SimSun" w:hAnsi="SimSun" w:cs="SimSun"/>
          <w:spacing w:val="-11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需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要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两</w:t>
      </w:r>
      <w:r>
        <w:rPr>
          <w:rFonts w:ascii="SimSun" w:eastAsia="SimSun" w:hAnsi="SimSun" w:cs="SimSun"/>
          <w:spacing w:val="-20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个</w:t>
      </w:r>
      <w:r>
        <w:rPr>
          <w:rFonts w:ascii="SimSun" w:eastAsia="SimSun" w:hAnsi="SimSun" w:cs="SimSun"/>
          <w:spacing w:val="4"/>
          <w:position w:val="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9"/>
          <w:position w:val="15"/>
          <w:sz w:val="16"/>
          <w:szCs w:val="16"/>
        </w:rPr>
        <w:t>口</w:t>
      </w:r>
    </w:p>
    <w:p>
      <w:pPr>
        <w:spacing w:line="219" w:lineRule="auto"/>
        <w:ind w:left="1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就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能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满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足</w:t>
      </w:r>
      <w:r>
        <w:rPr>
          <w:rFonts w:ascii="SimSun" w:eastAsia="SimSun" w:hAnsi="SimSun" w:cs="SimSun"/>
          <w:spacing w:val="-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路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系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统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的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-1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需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要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，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适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合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便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携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手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持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式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产</w:t>
      </w:r>
      <w:r>
        <w:rPr>
          <w:rFonts w:ascii="SimSun" w:eastAsia="SimSun" w:hAnsi="SimSun" w:cs="SimSun"/>
          <w:spacing w:val="-1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品</w:t>
      </w:r>
      <w:r>
        <w:rPr>
          <w:rFonts w:ascii="SimSun" w:eastAsia="SimSun" w:hAnsi="SimSun" w:cs="SimSun"/>
          <w:spacing w:val="-1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的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设</w:t>
      </w:r>
      <w:r>
        <w:rPr>
          <w:rFonts w:ascii="SimSun" w:eastAsia="SimSun" w:hAnsi="SimSun" w:cs="SimSun"/>
          <w:spacing w:val="-2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计</w:t>
      </w:r>
      <w:r>
        <w:rPr>
          <w:rFonts w:ascii="SimSun" w:eastAsia="SimSun" w:hAnsi="SimSun" w:cs="SimSun"/>
          <w:spacing w:val="-2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使</w:t>
      </w:r>
      <w:r>
        <w:rPr>
          <w:rFonts w:ascii="SimSun" w:eastAsia="SimSun" w:hAnsi="SimSun" w:cs="SimSun"/>
          <w:spacing w:val="-2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用</w:t>
      </w:r>
      <w:r>
        <w:rPr>
          <w:rFonts w:ascii="SimSun" w:eastAsia="SimSun" w:hAnsi="SimSun" w:cs="SimSun"/>
          <w:spacing w:val="-3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。</w:t>
      </w:r>
    </w:p>
    <w:p>
      <w:pPr>
        <w:spacing w:before="171" w:line="185" w:lineRule="auto"/>
        <w:ind w:left="2553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UNV</w:t>
      </w:r>
    </w:p>
    <w:p/>
    <w:p/>
    <w:p>
      <w:pPr>
        <w:spacing w:line="111" w:lineRule="exact"/>
      </w:pPr>
    </w:p>
    <w:p>
      <w:pPr>
        <w:sectPr>
          <w:headerReference w:type="default" r:id="rId62"/>
          <w:footerReference w:type="default" r:id="rId63"/>
          <w:pgSz w:w="11910" w:h="16840"/>
          <w:pgMar w:top="400" w:right="1786" w:bottom="1163" w:left="1786" w:header="0" w:footer="973" w:gutter="0"/>
          <w:pgNumType w:start="21"/>
          <w:cols w:num="1" w:space="708" w:equalWidth="0">
            <w:col w:w="8337" w:space="0"/>
          </w:cols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before="46" w:line="200" w:lineRule="auto"/>
        <w:ind w:left="903" w:right="124"/>
        <w:rPr>
          <w:rFonts w:ascii="Times New Roman" w:eastAsia="Times New Roman" w:hAnsi="Times New Roman" w:cs="Times New Roman"/>
          <w:sz w:val="16"/>
          <w:szCs w:val="1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427679</wp:posOffset>
            </wp:positionH>
            <wp:positionV relativeFrom="paragraph">
              <wp:posOffset>-610647</wp:posOffset>
            </wp:positionV>
            <wp:extent cx="4279892" cy="3486155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279892" cy="34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PI0DO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PIIDI</w:t>
      </w:r>
    </w:p>
    <w:p>
      <w:pPr>
        <w:spacing w:before="23" w:line="223" w:lineRule="auto"/>
        <w:ind w:left="903" w:right="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P12D2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P13D3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P14D4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5"/>
          <w:szCs w:val="15"/>
        </w:rPr>
        <w:t>P15/D5</w:t>
      </w:r>
      <w:r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5"/>
          <w:szCs w:val="15"/>
        </w:rPr>
        <w:t>P1.6D6</w:t>
      </w:r>
      <w:r>
        <w:rPr>
          <w:rFonts w:ascii="Times New Roman" w:eastAsia="Times New Roman" w:hAnsi="Times New Roman" w:cs="Times New Roman"/>
          <w:spacing w:val="1"/>
          <w:sz w:val="15"/>
          <w:szCs w:val="15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P1.7D7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spacing w:before="47" w:line="188" w:lineRule="auto"/>
        <w:ind w:left="111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RS</w:t>
      </w:r>
    </w:p>
    <w:p>
      <w:pPr>
        <w:spacing w:before="33" w:line="192" w:lineRule="auto"/>
        <w:ind w:left="90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LCD/EN</w:t>
      </w:r>
    </w:p>
    <w:p>
      <w:pPr>
        <w:spacing w:before="248" w:line="185" w:lineRule="auto"/>
        <w:ind w:left="90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vccL</w:t>
      </w:r>
    </w:p>
    <w:p>
      <w:pPr>
        <w:spacing w:before="76" w:line="183" w:lineRule="auto"/>
        <w:ind w:left="104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05</w:t>
      </w:r>
    </w:p>
    <w:p>
      <w:pPr>
        <w:spacing w:before="1" w:line="188" w:lineRule="auto"/>
        <w:ind w:right="53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>OSCZ</w:t>
      </w:r>
    </w:p>
    <w:p>
      <w:pPr>
        <w:spacing w:before="166" w:line="188" w:lineRule="auto"/>
        <w:ind w:left="90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&lt;RESET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47" w:line="188" w:lineRule="auto"/>
        <w:ind w:left="90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VCCF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53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t>1</w:t>
      </w:r>
    </w:p>
    <w:p>
      <w:pPr>
        <w:spacing w:before="121" w:line="183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t>3</w:t>
      </w:r>
    </w:p>
    <w:p>
      <w:pPr>
        <w:spacing w:before="39" w:line="183" w:lineRule="auto"/>
        <w:ind w:left="429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t>4</w:t>
      </w:r>
    </w:p>
    <w:p>
      <w:pPr>
        <w:spacing w:before="2" w:line="182" w:lineRule="auto"/>
        <w:ind w:left="429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t>5</w:t>
      </w:r>
    </w:p>
    <w:p>
      <w:pPr>
        <w:spacing w:before="24" w:line="183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t>6</w:t>
      </w:r>
    </w:p>
    <w:p>
      <w:pPr>
        <w:spacing w:before="181" w:line="183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t>8</w:t>
      </w:r>
    </w:p>
    <w:p>
      <w:pPr>
        <w:spacing w:before="261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4"/>
          <w:sz w:val="16"/>
          <w:szCs w:val="16"/>
        </w:rPr>
        <w:t>13-</w:t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52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15</w:t>
      </w:r>
    </w:p>
    <w:p>
      <w:pPr>
        <w:spacing w:before="19" w:line="184" w:lineRule="auto"/>
        <w:ind w:left="429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spacing w:val="-4"/>
          <w:sz w:val="12"/>
          <w:szCs w:val="12"/>
        </w:rPr>
        <w:t>14</w:t>
      </w:r>
    </w:p>
    <w:p>
      <w:pPr>
        <w:spacing w:before="252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1"/>
          <w:sz w:val="16"/>
          <w:szCs w:val="16"/>
        </w:rPr>
        <w:t>31.</w:t>
      </w:r>
    </w:p>
    <w:p>
      <w:pPr>
        <w:spacing w:before="51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12</w:t>
      </w:r>
    </w:p>
    <w:p>
      <w:pPr>
        <w:spacing w:before="20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18</w:t>
      </w:r>
    </w:p>
    <w:p>
      <w:pPr>
        <w:spacing w:before="81" w:line="183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t>9</w:t>
      </w:r>
    </w:p>
    <w:p>
      <w:pPr>
        <w:spacing w:before="121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17</w:t>
      </w:r>
    </w:p>
    <w:p>
      <w:pPr>
        <w:spacing w:before="11" w:line="184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16</w:t>
      </w:r>
    </w:p>
    <w:p>
      <w:pPr>
        <w:spacing w:before="121" w:line="183" w:lineRule="auto"/>
        <w:ind w:left="42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40</w:t>
      </w:r>
    </w:p>
    <w:p>
      <w:pPr>
        <w:spacing w:line="14" w:lineRule="auto"/>
        <w:rPr>
          <w:rFonts w:ascii="Arial"/>
          <w:sz w:val="2"/>
        </w:rPr>
        <w:sectPr>
          <w:headerReference w:type="default" r:id="rId65"/>
          <w:footerReference w:type="default" r:id="rId66"/>
          <w:type w:val="continuous"/>
          <w:pgSz w:w="11910" w:h="16840"/>
          <w:pgMar w:top="400" w:right="1786" w:bottom="1163" w:left="1786" w:header="0" w:footer="973" w:gutter="0"/>
          <w:pgNumType w:start="22"/>
          <w:cols w:num="4" w:space="708" w:equalWidth="0">
            <w:col w:w="1480" w:space="74"/>
            <w:col w:w="720" w:space="0"/>
            <w:col w:w="2570" w:space="100"/>
            <w:col w:w="3394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19" w:line="188" w:lineRule="auto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u3</w:t>
      </w:r>
    </w:p>
    <w:p>
      <w:pPr>
        <w:spacing w:before="136" w:line="19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shape id="_x0000_s1075" type="#_x0000_t202" style="width:9.55pt;height:9.95pt;margin-top:2.27pt;margin-left:109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39</w:t>
                  </w:r>
                </w:p>
              </w:txbxContent>
            </v:textbox>
          </v:shape>
        </w:pict>
      </w:r>
      <w:r>
        <w:pict>
          <v:shape id="_x0000_s1076" type="#_x0000_t202" style="width:35.15pt;height:207.7pt;margin-top:6.8pt;margin-left:64.5pt;position:absolute;z-index:251667456" filled="f" stroked="f">
            <o:lock v:ext="edit" aspectratio="f"/>
            <v:textbox inset="0,0,0,0">
              <w:txbxContent>
                <w:p>
                  <w:pPr>
                    <w:spacing w:before="23" w:line="207" w:lineRule="auto"/>
                    <w:ind w:left="410" w:right="39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P00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F⁰1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202</w:t>
                  </w:r>
                  <w:r>
                    <w:rPr>
                      <w:rFonts w:ascii="SimSun" w:eastAsia="SimSun" w:hAnsi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5"/>
                      <w:sz w:val="16"/>
                      <w:szCs w:val="16"/>
                    </w:rPr>
                    <w:t>P(3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6"/>
                      <w:szCs w:val="16"/>
                    </w:rPr>
                    <w:t>T04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?05</w:t>
                  </w:r>
                  <w:r>
                    <w:rPr>
                      <w:rFonts w:ascii="SimSun" w:eastAsia="SimSun" w:hAnsi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P06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P07</w:t>
                  </w:r>
                </w:p>
                <w:p>
                  <w:pPr>
                    <w:spacing w:before="216" w:line="210" w:lineRule="auto"/>
                    <w:ind w:left="410" w:right="4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P20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P21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P22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P23</w:t>
                  </w:r>
                </w:p>
                <w:p>
                  <w:pPr>
                    <w:spacing w:before="56" w:line="213" w:lineRule="auto"/>
                    <w:ind w:left="410" w:right="4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P24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P25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P26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P27</w:t>
                  </w:r>
                </w:p>
                <w:p>
                  <w:pPr>
                    <w:tabs>
                      <w:tab w:val="left" w:pos="238"/>
                    </w:tabs>
                    <w:spacing w:before="275" w:line="220" w:lineRule="auto"/>
                    <w:ind w:left="40" w:right="20" w:hanging="20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P3.0RXD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6"/>
                      <w:szCs w:val="16"/>
                    </w:rPr>
                    <w:t>P3.</w:t>
                  </w:r>
                  <w:r>
                    <w:rPr>
                      <w:rFonts w:ascii="Times New Roman" w:eastAsia="Times New Roman" w:hAnsi="Times New Roman" w:cs="Times New Roman"/>
                      <w:spacing w:val="-2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6"/>
                      <w:szCs w:val="16"/>
                    </w:rPr>
                    <w:t>1/TXD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ALE/P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6"/>
                      <w:szCs w:val="16"/>
                    </w:rPr>
                    <w:t>PSEN</w:t>
                  </w:r>
                </w:p>
                <w:p>
                  <w:pPr>
                    <w:spacing w:before="135" w:line="188" w:lineRule="auto"/>
                    <w:ind w:left="239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6"/>
                      <w:szCs w:val="16"/>
                    </w:rPr>
                    <w:t>GND</w:t>
                  </w:r>
                </w:p>
              </w:txbxContent>
            </v:textbox>
          </v:shape>
        </w:pict>
      </w:r>
      <w:r>
        <w:pict>
          <v:shape id="_x0000_s1077" type="#_x0000_t202" style="width:9.6pt;height:53.5pt;margin-top:19.24pt;margin-left:109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21</w:t>
                  </w:r>
                </w:p>
                <w:p>
                  <w:pPr>
                    <w:spacing w:before="2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38</w:t>
                  </w:r>
                </w:p>
                <w:p>
                  <w:pPr>
                    <w:spacing w:before="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35</w:t>
                  </w:r>
                </w:p>
                <w:p>
                  <w:pPr>
                    <w:spacing w:before="2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34</w:t>
                  </w:r>
                </w:p>
                <w:p>
                  <w:pPr>
                    <w:spacing w:before="2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33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32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P10</w:t>
      </w:r>
    </w:p>
    <w:p>
      <w:pPr>
        <w:spacing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P11</w:t>
      </w:r>
    </w:p>
    <w:p>
      <w:pPr>
        <w:spacing w:before="36"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P12</w:t>
      </w:r>
    </w:p>
    <w:p>
      <w:pPr>
        <w:spacing w:before="44"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P13</w:t>
      </w:r>
    </w:p>
    <w:p>
      <w:pPr>
        <w:spacing w:before="41" w:line="196" w:lineRule="auto"/>
        <w:ind w:left="11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3"/>
          <w:sz w:val="16"/>
          <w:szCs w:val="16"/>
        </w:rPr>
        <w:t>P:4</w:t>
      </w:r>
    </w:p>
    <w:p>
      <w:pPr>
        <w:spacing w:before="4"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P!5</w:t>
      </w:r>
    </w:p>
    <w:p>
      <w:pPr>
        <w:spacing w:before="36" w:line="192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Pi⁵</w:t>
      </w:r>
    </w:p>
    <w:p>
      <w:pPr>
        <w:spacing w:before="2" w:line="184" w:lineRule="auto"/>
        <w:ind w:left="11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117</w:t>
      </w:r>
    </w:p>
    <w:p>
      <w:pPr>
        <w:spacing w:before="111" w:line="101" w:lineRule="exact"/>
        <w:ind w:left="220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5"/>
          <w:position w:val="-2"/>
          <w:sz w:val="14"/>
          <w:szCs w:val="14"/>
        </w:rPr>
        <w:t>21</w:t>
      </w:r>
    </w:p>
    <w:p>
      <w:pPr>
        <w:spacing w:line="213" w:lineRule="auto"/>
        <w:ind w:left="110"/>
        <w:rPr>
          <w:rFonts w:ascii="Times New Roman" w:eastAsia="Times New Roman" w:hAnsi="Times New Roman" w:cs="Times New Roman"/>
          <w:sz w:val="15"/>
          <w:szCs w:val="15"/>
        </w:rPr>
      </w:pPr>
      <w:r>
        <w:pict>
          <v:shape id="_x0000_s1078" type="#_x0000_t202" style="width:9.6pt;height:36.95pt;margin-top:2.46pt;margin-left:109pt;position:absolute;z-index:251670528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22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23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24</w:t>
                  </w:r>
                </w:p>
                <w:p>
                  <w:pPr>
                    <w:spacing w:before="4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1"/>
          <w:sz w:val="15"/>
          <w:szCs w:val="15"/>
        </w:rPr>
        <w:t>1T1</w:t>
      </w:r>
    </w:p>
    <w:p>
      <w:pPr>
        <w:spacing w:before="1" w:line="192" w:lineRule="auto"/>
        <w:ind w:left="11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IN</w:t>
      </w:r>
      <w:r>
        <w:rPr>
          <w:rFonts w:ascii="Times New Roman" w:eastAsia="Times New Roman" w:hAnsi="Times New Roman" w:cs="Times New Roman"/>
          <w:spacing w:val="8"/>
          <w:sz w:val="15"/>
          <w:szCs w:val="15"/>
        </w:rPr>
        <w:t>10</w:t>
      </w:r>
    </w:p>
    <w:p>
      <w:pPr>
        <w:spacing w:before="200" w:line="242" w:lineRule="auto"/>
        <w:ind w:left="11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3"/>
          <w:sz w:val="15"/>
          <w:szCs w:val="15"/>
        </w:rPr>
        <w:t>T1</w:t>
      </w:r>
    </w:p>
    <w:p>
      <w:pPr>
        <w:spacing w:line="109" w:lineRule="exact"/>
        <w:ind w:left="110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position w:val="-2"/>
          <w:sz w:val="15"/>
          <w:szCs w:val="15"/>
        </w:rPr>
        <w:t>70</w:t>
      </w:r>
    </w:p>
    <w:p>
      <w:pPr>
        <w:spacing w:before="1" w:line="184" w:lineRule="auto"/>
        <w:ind w:left="2200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t>26</w:t>
      </w:r>
    </w:p>
    <w:p>
      <w:pPr>
        <w:spacing w:before="81" w:line="192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shape id="_x0000_s1079" type="#_x0000_t202" style="width:9.6pt;height:79.95pt;margin-top:-0.29pt;margin-left:109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27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28</w:t>
                  </w:r>
                </w:p>
                <w:p>
                  <w:pPr>
                    <w:spacing w:before="280" w:line="184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16"/>
                      <w:szCs w:val="16"/>
                    </w:rPr>
                    <w:t>10</w:t>
                  </w:r>
                </w:p>
                <w:p>
                  <w:pPr>
                    <w:spacing w:before="20" w:line="184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sz w:val="16"/>
                      <w:szCs w:val="16"/>
                    </w:rPr>
                    <w:t>11</w:t>
                  </w:r>
                </w:p>
                <w:p>
                  <w:pPr>
                    <w:spacing w:before="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30</w:t>
                  </w:r>
                </w:p>
                <w:p>
                  <w:pPr>
                    <w:spacing w:before="1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29</w:t>
                  </w:r>
                </w:p>
                <w:p>
                  <w:pPr>
                    <w:spacing w:before="121" w:line="183" w:lineRule="auto"/>
                    <w:ind w:left="2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6"/>
                      <w:szCs w:val="16"/>
                    </w:rPr>
                    <w:t>20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EA/VP</w:t>
      </w:r>
    </w:p>
    <w:p>
      <w:pPr>
        <w:spacing w:before="118" w:line="222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X1</w:t>
      </w:r>
    </w:p>
    <w:p>
      <w:pPr>
        <w:spacing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X2</w:t>
      </w:r>
    </w:p>
    <w:p>
      <w:pPr>
        <w:spacing w:before="144"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RESET</w:t>
      </w:r>
    </w:p>
    <w:p>
      <w:pPr>
        <w:spacing w:before="80" w:line="232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RD</w:t>
      </w:r>
    </w:p>
    <w:p>
      <w:pPr>
        <w:spacing w:line="185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WR</w:t>
      </w:r>
    </w:p>
    <w:p>
      <w:pPr>
        <w:spacing w:before="116" w:line="188" w:lineRule="auto"/>
        <w:ind w:left="1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VCC</w:t>
      </w:r>
    </w:p>
    <w:p>
      <w:pPr>
        <w:spacing w:before="106" w:line="18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STC89C32</w:t>
      </w:r>
    </w:p>
    <w:p>
      <w:pPr>
        <w:spacing w:before="87" w:line="184" w:lineRule="auto"/>
        <w:ind w:left="18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z w:val="22"/>
          <w:szCs w:val="22"/>
        </w:rPr>
        <w:t>MCU</w:t>
      </w:r>
      <w:r>
        <w:rPr>
          <w:rFonts w:ascii="SimSun" w:eastAsia="SimSun" w:hAnsi="SimSun" w:cs="SimSun"/>
          <w:spacing w:val="13"/>
          <w:sz w:val="22"/>
          <w:szCs w:val="22"/>
        </w:rPr>
        <w:t>-</w:t>
      </w:r>
      <w:r>
        <w:rPr>
          <w:rFonts w:ascii="SimSun" w:eastAsia="SimSun" w:hAnsi="SimSun" w:cs="SimSun"/>
          <w:spacing w:val="92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13"/>
          <w:sz w:val="22"/>
          <w:szCs w:val="22"/>
        </w:rPr>
        <w:t>外围电路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1" w:line="188" w:lineRule="auto"/>
        <w:ind w:left="11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RB1</w:t>
      </w:r>
    </w:p>
    <w:p>
      <w:pPr>
        <w:spacing w:before="76" w:line="198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VCCF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43" w:line="192" w:lineRule="auto"/>
        <w:ind w:left="123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6"/>
          <w:sz w:val="15"/>
          <w:szCs w:val="15"/>
        </w:rPr>
        <w:t>10</w:t>
      </w:r>
      <w:r>
        <w:rPr>
          <w:rFonts w:ascii="Times New Roman" w:eastAsia="Times New Roman" w:hAnsi="Times New Roman" w:cs="Times New Roman"/>
          <w:sz w:val="15"/>
          <w:szCs w:val="15"/>
        </w:rPr>
        <w:t>KQ</w:t>
      </w:r>
      <w:r>
        <w:rPr>
          <w:rFonts w:ascii="Times New Roman" w:eastAsia="Times New Roman" w:hAnsi="Times New Roman" w:cs="Times New Roman"/>
          <w:spacing w:val="6"/>
          <w:sz w:val="15"/>
          <w:szCs w:val="15"/>
        </w:rPr>
        <w:t>±5%/</w:t>
      </w:r>
      <w:r>
        <w:rPr>
          <w:rFonts w:ascii="Times New Roman" w:eastAsia="Times New Roman" w:hAnsi="Times New Roman" w:cs="Times New Roman"/>
          <w:sz w:val="15"/>
          <w:szCs w:val="15"/>
        </w:rPr>
        <w:t>SIP</w:t>
      </w:r>
      <w:r>
        <w:rPr>
          <w:rFonts w:ascii="Times New Roman" w:eastAsia="Times New Roman" w:hAnsi="Times New Roman" w:cs="Times New Roman"/>
          <w:spacing w:val="6"/>
          <w:sz w:val="15"/>
          <w:szCs w:val="15"/>
        </w:rPr>
        <w:t>9</w:t>
      </w:r>
    </w:p>
    <w:p>
      <w:pPr>
        <w:spacing w:before="1" w:line="189" w:lineRule="auto"/>
        <w:ind w:left="39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10"/>
          <w:sz w:val="15"/>
          <w:szCs w:val="15"/>
        </w:rPr>
        <w:t>P20</w:t>
      </w:r>
      <w:r>
        <w:rPr>
          <w:rFonts w:ascii="Times New Roman" w:eastAsia="Times New Roman" w:hAnsi="Times New Roman" w:cs="Times New Roman"/>
          <w:sz w:val="15"/>
          <w:szCs w:val="15"/>
        </w:rPr>
        <w:t>SDA</w:t>
      </w:r>
    </w:p>
    <w:p>
      <w:pPr>
        <w:spacing w:before="5" w:line="192" w:lineRule="auto"/>
        <w:ind w:left="3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8"/>
          <w:sz w:val="16"/>
          <w:szCs w:val="16"/>
        </w:rPr>
        <w:t>P2.</w:t>
      </w:r>
      <w:r>
        <w:rPr>
          <w:rFonts w:ascii="Times New Roman" w:eastAsia="Times New Roman" w:hAnsi="Times New Roman" w:cs="Times New Roman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6"/>
          <w:szCs w:val="16"/>
        </w:rPr>
        <w:t>1/SCL</w:t>
      </w:r>
    </w:p>
    <w:p>
      <w:pPr>
        <w:spacing w:before="26" w:line="188" w:lineRule="auto"/>
        <w:ind w:left="53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P2.2</w:t>
      </w:r>
    </w:p>
    <w:p>
      <w:pPr>
        <w:spacing w:before="75" w:line="188" w:lineRule="auto"/>
        <w:ind w:left="3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P23OS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47" w:line="190" w:lineRule="exact"/>
        <w:ind w:left="3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6"/>
          <w:position w:val="4"/>
          <w:sz w:val="16"/>
          <w:szCs w:val="16"/>
        </w:rPr>
        <w:t>P3.0/RXD</w:t>
      </w:r>
    </w:p>
    <w:p>
      <w:pPr>
        <w:spacing w:before="1" w:line="191" w:lineRule="auto"/>
        <w:ind w:left="3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P3.</w:t>
      </w:r>
      <w:r>
        <w:rPr>
          <w:rFonts w:ascii="Times New Roman" w:eastAsia="Times New Roman" w:hAnsi="Times New Roman" w:cs="Times New Roman"/>
          <w:spacing w:val="-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>1/TXD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47" w:line="188" w:lineRule="auto"/>
        <w:ind w:left="30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GND</w:t>
      </w:r>
    </w:p>
    <w:p>
      <w:pPr>
        <w:sectPr>
          <w:headerReference w:type="default" r:id="rId67"/>
          <w:footerReference w:type="default" r:id="rId68"/>
          <w:type w:val="nextPage"/>
          <w:pgSz w:w="11910" w:h="16840"/>
          <w:pgMar w:top="400" w:right="1786" w:bottom="1163" w:left="1786" w:header="0" w:footer="973" w:gutter="0"/>
          <w:pgNumType w:start="23"/>
          <w:cols w:num="4" w:space="708" w:equalWidth="0">
            <w:col w:w="1480" w:space="74"/>
            <w:col w:w="720" w:space="0"/>
            <w:col w:w="2570" w:space="100"/>
            <w:col w:w="3394" w:space="0"/>
          </w:cols>
          <w:titlePg w:val="0"/>
        </w:sectPr>
      </w:pPr>
    </w:p>
    <w:p>
      <w:pPr>
        <w:spacing w:line="403" w:lineRule="auto"/>
        <w:rPr>
          <w:rFonts w:ascii="Arial"/>
          <w:sz w:val="21"/>
        </w:rPr>
      </w:pPr>
    </w:p>
    <w:p>
      <w:pPr>
        <w:spacing w:before="52" w:line="184" w:lineRule="auto"/>
        <w:ind w:left="266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0"/>
          <w:sz w:val="16"/>
          <w:szCs w:val="16"/>
        </w:rPr>
        <w:t>单</w:t>
      </w:r>
      <w:r>
        <w:rPr>
          <w:rFonts w:ascii="SimSun" w:eastAsia="SimSun" w:hAnsi="SimSun" w:cs="SimSun"/>
          <w:spacing w:val="-16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片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机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电</w:t>
      </w:r>
      <w:r>
        <w:rPr>
          <w:rFonts w:ascii="SimSun" w:eastAsia="SimSun" w:hAnsi="SimSun" w:cs="SimSun"/>
          <w:spacing w:val="-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10"/>
          <w:sz w:val="16"/>
          <w:szCs w:val="16"/>
        </w:rPr>
        <w:t>路</w:t>
      </w:r>
    </w:p>
    <w:p>
      <w:pPr>
        <w:sectPr>
          <w:headerReference w:type="default" r:id="rId69"/>
          <w:footerReference w:type="default" r:id="rId70"/>
          <w:type w:val="continuous"/>
          <w:pgSz w:w="11910" w:h="16840"/>
          <w:pgMar w:top="400" w:right="1786" w:bottom="1163" w:left="1786" w:header="0" w:footer="973" w:gutter="0"/>
          <w:pgNumType w:start="24"/>
          <w:cols w:num="1" w:space="708" w:equalWidth="0">
            <w:col w:w="8337" w:space="0"/>
          </w:cols>
        </w:sectPr>
      </w:pPr>
    </w:p>
    <w:p>
      <w:pPr>
        <w:spacing w:line="381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2494346</wp:posOffset>
                </wp:positionH>
                <wp:positionV relativeFrom="page">
                  <wp:posOffset>3212130</wp:posOffset>
                </wp:positionV>
                <wp:extent cx="249554" cy="222884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494346" y="3212130"/>
                          <a:ext cx="249554" cy="22288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1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"/>
                                <w:sz w:val="24"/>
                                <w:szCs w:val="24"/>
                              </w:rPr>
                              <w:t>R13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" o:spid="_x0000_s1080" type="#_x0000_t202" style="width:19.65pt;height:17.55pt;margin-top:252.92pt;margin-left:196.41pt;mso-position-horizontal-relative:page;mso-position-vertical-relative:page;mso-wrap-distance-bottom:0;mso-wrap-distance-left:0;mso-wrap-distance-right:0;mso-wrap-distance-top:0;position:absolute;rotation:270;v-text-anchor:top;z-index:251674624" o:allowincell="f" filled="f" fillcolor="this" stroked="f">
                <v:textbox inset="0,0,0,0">
                  <w:txbxContent>
                    <w:p>
                      <w:pPr>
                        <w:spacing w:before="91" w:line="184" w:lineRule="auto"/>
                        <w:ind w:left="20"/>
                        <w:rPr>
                          <w:rFonts w:ascii="SimSun" w:eastAsia="SimSun" w:hAnsi="SimSun" w:cs="SimSun"/>
                          <w:sz w:val="24"/>
                          <w:szCs w:val="24"/>
                        </w:rPr>
                      </w:pPr>
                      <w:r>
                        <w:rPr>
                          <w:rFonts w:ascii="SimSun" w:eastAsia="SimSun" w:hAnsi="SimSun" w:cs="SimSun"/>
                          <w:spacing w:val="-2"/>
                          <w:sz w:val="24"/>
                          <w:szCs w:val="24"/>
                        </w:rPr>
                        <w:t>R13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2434498</wp:posOffset>
                </wp:positionH>
                <wp:positionV relativeFrom="page">
                  <wp:posOffset>3099133</wp:posOffset>
                </wp:positionV>
                <wp:extent cx="1134744" cy="389254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434498" y="3099133"/>
                          <a:ext cx="1134744" cy="38925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07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38"/>
                                <w:w w:val="96"/>
                                <w:sz w:val="40"/>
                                <w:szCs w:val="40"/>
                              </w:rPr>
                              <w:t>0KQ±5%/060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" o:spid="_x0000_s1081" type="#_x0000_t202" style="width:89.35pt;height:30.65pt;margin-top:244.03pt;margin-left:191.69pt;mso-position-horizontal-relative:page;mso-position-vertical-relative:page;mso-wrap-distance-bottom:0;mso-wrap-distance-left:0;mso-wrap-distance-right:0;mso-wrap-distance-top:0;position:absolute;rotation:270;v-text-anchor:top;z-index:251676672" o:allowincell="f" filled="f" fillcolor="this" stroked="f">
                <v:textbox inset="0,0,0,0">
                  <w:txbxContent>
                    <w:p>
                      <w:pPr>
                        <w:spacing w:before="107" w:line="224" w:lineRule="auto"/>
                        <w:ind w:left="20"/>
                        <w:rPr>
                          <w:rFonts w:ascii="SimSun" w:eastAsia="SimSun" w:hAnsi="SimSun" w:cs="SimSun"/>
                          <w:sz w:val="40"/>
                          <w:szCs w:val="4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38"/>
                          <w:w w:val="96"/>
                          <w:sz w:val="40"/>
                          <w:szCs w:val="40"/>
                        </w:rPr>
                        <w:t>0KQ±5%/060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4514870</wp:posOffset>
            </wp:positionH>
            <wp:positionV relativeFrom="page">
              <wp:posOffset>6889757</wp:posOffset>
            </wp:positionV>
            <wp:extent cx="6352" cy="1428744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1428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1492225</wp:posOffset>
            </wp:positionH>
            <wp:positionV relativeFrom="page">
              <wp:posOffset>8451829</wp:posOffset>
            </wp:positionV>
            <wp:extent cx="4730789" cy="635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73078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19" w:lineRule="auto"/>
        <w:ind w:left="3263"/>
        <w:rPr>
          <w:rFonts w:ascii="SimSun" w:eastAsia="SimSun" w:hAnsi="SimSun" w:cs="SimSun"/>
          <w:sz w:val="20"/>
          <w:szCs w:val="20"/>
        </w:rPr>
      </w:pPr>
      <w:bookmarkStart w:id="13" w:name="_bookmark13"/>
      <w:bookmarkEnd w:id="13"/>
      <w:bookmarkStart w:id="14" w:name="_bookmark15"/>
      <w:bookmarkEnd w:id="14"/>
      <w:r>
        <w:rPr>
          <w:rFonts w:ascii="SimSun" w:eastAsia="SimSun" w:hAnsi="SimSun" w:cs="SimSun"/>
          <w:spacing w:val="-14"/>
          <w:sz w:val="20"/>
          <w:szCs w:val="20"/>
        </w:rPr>
        <w:t>LM75</w:t>
      </w:r>
      <w:r>
        <w:rPr>
          <w:rFonts w:ascii="SimSun" w:eastAsia="SimSun" w:hAnsi="SimSun" w:cs="SimSun"/>
          <w:spacing w:val="3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4"/>
          <w:sz w:val="20"/>
          <w:szCs w:val="20"/>
        </w:rPr>
        <w:t>数字温度计设计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65" w:line="273" w:lineRule="auto"/>
        <w:ind w:left="3" w:right="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9"/>
          <w:sz w:val="20"/>
          <w:szCs w:val="20"/>
        </w:rPr>
        <w:t>3.2.2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 </w:t>
      </w:r>
      <w:r>
        <w:rPr>
          <w:rFonts w:ascii="SimSun" w:eastAsia="SimSun" w:hAnsi="SimSun" w:cs="SimSun"/>
          <w:b/>
          <w:bCs/>
          <w:spacing w:val="9"/>
          <w:sz w:val="20"/>
          <w:szCs w:val="20"/>
        </w:rPr>
        <w:t>温度传感器</w:t>
      </w:r>
      <w:r>
        <w:rPr>
          <w:rFonts w:ascii="SimSun" w:eastAsia="SimSun" w:hAnsi="SimSun" w:cs="SimSun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</w:rPr>
        <w:t>LM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75A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9"/>
          <w:sz w:val="20"/>
          <w:szCs w:val="20"/>
        </w:rPr>
        <w:t>是一款内置带隙温度传感器和</w:t>
      </w:r>
      <w:r>
        <w:rPr>
          <w:rFonts w:ascii="SimSun" w:eastAsia="SimSun" w:hAnsi="SimSun" w:cs="SimSun"/>
          <w:spacing w:val="-5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∑</w:t>
      </w:r>
      <w:r>
        <w:rPr>
          <w:rFonts w:ascii="SimSun" w:eastAsia="SimSun" w:hAnsi="SimSun" w:cs="SimSun"/>
          <w:spacing w:val="-7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-</w:t>
      </w:r>
      <w:r>
        <w:rPr>
          <w:rFonts w:ascii="SimSun" w:eastAsia="SimSun" w:hAnsi="SimSun" w:cs="SimSun"/>
          <w:spacing w:val="-6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△模数转换功能的温度-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数字转换器，它也是温度检测器，可提供过热输出。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LM</w:t>
      </w:r>
      <w:r>
        <w:rPr>
          <w:rFonts w:ascii="SimSun" w:eastAsia="SimSun" w:hAnsi="SimSun" w:cs="SimSun"/>
          <w:spacing w:val="5"/>
          <w:sz w:val="20"/>
          <w:szCs w:val="20"/>
        </w:rPr>
        <w:t>75A</w:t>
      </w:r>
      <w:r>
        <w:rPr>
          <w:rFonts w:ascii="SimSun" w:eastAsia="SimSun" w:hAnsi="SimSun" w:cs="SimSun"/>
          <w:spacing w:val="38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5"/>
          <w:sz w:val="20"/>
          <w:szCs w:val="20"/>
        </w:rPr>
        <w:t>包含多个数据寄存器：配置寄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存器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Conf</w:t>
      </w:r>
      <w:r>
        <w:rPr>
          <w:rFonts w:ascii="SimSun" w:eastAsia="SimSun" w:hAnsi="SimSun" w:cs="SimSun"/>
          <w:spacing w:val="1"/>
          <w:sz w:val="20"/>
          <w:szCs w:val="20"/>
        </w:rPr>
        <w:t>)、</w:t>
      </w:r>
      <w:r>
        <w:rPr>
          <w:rFonts w:ascii="SimSun" w:eastAsia="SimSun" w:hAnsi="SimSun" w:cs="SimSun"/>
          <w:spacing w:val="5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温度寄存器</w:t>
      </w:r>
      <w:r>
        <w:rPr>
          <w:rFonts w:ascii="SimSun" w:eastAsia="SimSun" w:hAnsi="SimSun" w:cs="SimSun"/>
          <w:spacing w:val="-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Temp</w:t>
      </w:r>
      <w:r>
        <w:rPr>
          <w:rFonts w:ascii="SimSun" w:eastAsia="SimSun" w:hAnsi="SimSun" w:cs="SimSun"/>
          <w:spacing w:val="1"/>
          <w:sz w:val="20"/>
          <w:szCs w:val="20"/>
        </w:rPr>
        <w:t>)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和设定点寄存器</w:t>
      </w:r>
      <w:r>
        <w:rPr>
          <w:rFonts w:ascii="SimSun" w:eastAsia="SimSun" w:hAnsi="SimSun" w:cs="SimSun"/>
          <w:spacing w:val="-3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Tos</w:t>
      </w:r>
      <w:r>
        <w:rPr>
          <w:rFonts w:ascii="SimSun" w:eastAsia="SimSun" w:hAnsi="SimSun" w:cs="SimSun"/>
          <w:spacing w:val="33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"/>
          <w:sz w:val="20"/>
          <w:szCs w:val="20"/>
        </w:rPr>
        <w:t>&amp;</w:t>
      </w:r>
      <w:r>
        <w:rPr>
          <w:rFonts w:ascii="SimSun" w:eastAsia="SimSun" w:hAnsi="SimSun" w:cs="SimSun"/>
          <w:sz w:val="20"/>
          <w:szCs w:val="20"/>
        </w:rPr>
        <w:t>Thyst</w:t>
      </w:r>
      <w:r>
        <w:rPr>
          <w:rFonts w:ascii="SimSun" w:eastAsia="SimSun" w:hAnsi="SimSun" w:cs="SimSun"/>
          <w:spacing w:val="1"/>
          <w:sz w:val="20"/>
          <w:szCs w:val="20"/>
        </w:rPr>
        <w:t>)。</w:t>
      </w:r>
      <w:r>
        <w:rPr>
          <w:rFonts w:ascii="SimSun" w:eastAsia="SimSun" w:hAnsi="SimSun" w:cs="SimSun"/>
          <w:sz w:val="20"/>
          <w:szCs w:val="20"/>
        </w:rPr>
        <w:t>LM</w:t>
      </w:r>
      <w:r>
        <w:rPr>
          <w:rFonts w:ascii="SimSun" w:eastAsia="SimSun" w:hAnsi="SimSun" w:cs="SimSun"/>
          <w:spacing w:val="1"/>
          <w:sz w:val="20"/>
          <w:szCs w:val="20"/>
        </w:rPr>
        <w:t>75A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还包含一个开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漏输出</w:t>
      </w:r>
      <w:r>
        <w:rPr>
          <w:rFonts w:ascii="SimSun" w:eastAsia="SimSun" w:hAnsi="SimSun" w:cs="SimSun"/>
          <w:spacing w:val="-2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OS</w:t>
      </w:r>
      <w:r>
        <w:rPr>
          <w:rFonts w:ascii="SimSun" w:eastAsia="SimSun" w:hAnsi="SimSun" w:cs="SimSun"/>
          <w:spacing w:val="7"/>
          <w:sz w:val="20"/>
          <w:szCs w:val="20"/>
        </w:rPr>
        <w:t>)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7"/>
          <w:sz w:val="20"/>
          <w:szCs w:val="20"/>
        </w:rPr>
        <w:t>管脚，当温度超过编程限制的值时该输出有效。</w:t>
      </w:r>
      <w:r>
        <w:rPr>
          <w:rFonts w:ascii="SimSun" w:eastAsia="SimSun" w:hAnsi="SimSun" w:cs="SimSun"/>
          <w:spacing w:val="-9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LM</w:t>
      </w:r>
      <w:r>
        <w:rPr>
          <w:rFonts w:ascii="SimSun" w:eastAsia="SimSun" w:hAnsi="SimSun" w:cs="SimSun"/>
          <w:spacing w:val="7"/>
          <w:sz w:val="20"/>
          <w:szCs w:val="20"/>
        </w:rPr>
        <w:t>75A</w:t>
      </w:r>
      <w:r>
        <w:rPr>
          <w:rFonts w:ascii="SimSun" w:eastAsia="SimSun" w:hAnsi="SimSun" w:cs="SimSun"/>
          <w:spacing w:val="23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7"/>
          <w:sz w:val="20"/>
          <w:szCs w:val="20"/>
        </w:rPr>
        <w:t>有3个可选的逻辑地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3"/>
          <w:sz w:val="20"/>
          <w:szCs w:val="20"/>
        </w:rPr>
        <w:t>址管脚，使得同一总线上可同时连接8个器件而不发生地址冲突</w:t>
      </w:r>
    </w:p>
    <w:p>
      <w:pPr>
        <w:spacing w:line="333" w:lineRule="auto"/>
        <w:rPr>
          <w:rFonts w:ascii="Arial"/>
          <w:sz w:val="21"/>
        </w:rPr>
      </w:pPr>
    </w:p>
    <w:p>
      <w:pPr>
        <w:spacing w:line="4980" w:lineRule="exact"/>
        <w:ind w:firstLine="63"/>
        <w:textAlignment w:val="center"/>
      </w:pPr>
      <w:r>
        <w:pict>
          <v:group id="_x0000_i1082" style="width:398.05pt;height:249.05pt;mso-position-horizontal-relative:char;mso-position-vertical-relative:line" coordorigin="0,0" coordsize="7960,4981" filled="f" stroked="f">
            <v:shape id="_x0000_s1083" type="#_x0000_t75" style="width:7960;height:4981;position:absolute" filled="f" stroked="f">
              <v:imagedata r:id="rId73" o:title=""/>
            </v:shape>
            <v:shape id="_x0000_s1084" type="#_x0000_t202" style="width:3393;height:3252;left:270;position:absolute;top:456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right="18"/>
                      <w:jc w:val="right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9"/>
                        <w:szCs w:val="29"/>
                      </w:rPr>
                      <w:t>VCC</w:t>
                    </w:r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3" w:line="209" w:lineRule="auto"/>
                      <w:ind w:left="110"/>
                      <w:rPr>
                        <w:rFonts w:ascii="Arial" w:eastAsia="Arial" w:hAnsi="Arial" w:cs="Arial"/>
                        <w:sz w:val="29"/>
                        <w:szCs w:val="29"/>
                      </w:rPr>
                    </w:pPr>
                    <w:r>
                      <w:rPr>
                        <w:rFonts w:ascii="Arial" w:eastAsia="Arial" w:hAnsi="Arial" w:cs="Arial"/>
                        <w:spacing w:val="-20"/>
                        <w:sz w:val="29"/>
                        <w:szCs w:val="29"/>
                      </w:rPr>
                      <w:t>P2.3/OS</w:t>
                    </w:r>
                  </w:p>
                  <w:p>
                    <w:pPr>
                      <w:spacing w:before="1" w:line="191" w:lineRule="auto"/>
                      <w:ind w:left="20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29"/>
                        <w:szCs w:val="29"/>
                      </w:rPr>
                      <w:t>P2.</w:t>
                    </w:r>
                    <w:r>
                      <w:rPr>
                        <w:rFonts w:ascii="Times New Roman" w:eastAsia="Times New Roman" w:hAnsi="Times New Roman" w:cs="Times New Roman"/>
                        <w:spacing w:val="-35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29"/>
                        <w:szCs w:val="29"/>
                      </w:rPr>
                      <w:t>1/SCI</w:t>
                    </w:r>
                  </w:p>
                  <w:p>
                    <w:pPr>
                      <w:spacing w:before="63" w:line="192" w:lineRule="auto"/>
                      <w:ind w:left="30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8"/>
                        <w:sz w:val="29"/>
                        <w:szCs w:val="29"/>
                      </w:rPr>
                      <w:t>P2.0/SDA</w:t>
                    </w:r>
                  </w:p>
                </w:txbxContent>
              </v:textbox>
            </v:shape>
            <v:shape id="_x0000_s1085" type="#_x0000_t202" style="width:1676;height:3722;left:4420;position:absolute;top:456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719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29"/>
                        <w:szCs w:val="29"/>
                      </w:rPr>
                      <w:t>C7</w:t>
                    </w:r>
                  </w:p>
                  <w:p>
                    <w:pPr>
                      <w:spacing w:line="27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5" w:line="224" w:lineRule="auto"/>
                      <w:ind w:left="20"/>
                      <w:rPr>
                        <w:rFonts w:ascii="SimSun" w:eastAsia="SimSun" w:hAnsi="SimSun" w:cs="SimSun"/>
                        <w:sz w:val="26"/>
                        <w:szCs w:val="26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6"/>
                        <w:szCs w:val="26"/>
                      </w:rPr>
                      <w:t>104±10%/0603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3" w:line="188" w:lineRule="auto"/>
                      <w:ind w:left="129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9"/>
                        <w:szCs w:val="29"/>
                      </w:rPr>
                      <w:t>U4</w:t>
                    </w:r>
                  </w:p>
                  <w:p>
                    <w:pPr>
                      <w:spacing w:before="208" w:line="188" w:lineRule="auto"/>
                      <w:ind w:left="340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9"/>
                        <w:szCs w:val="29"/>
                      </w:rPr>
                      <w:t>VCC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29"/>
                        <w:szCs w:val="29"/>
                      </w:rPr>
                      <w:t xml:space="preserve">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9"/>
                        <w:szCs w:val="29"/>
                      </w:rPr>
                      <w:t>A0</w:t>
                    </w:r>
                  </w:p>
                  <w:p>
                    <w:pPr>
                      <w:spacing w:before="113" w:line="216" w:lineRule="auto"/>
                      <w:ind w:left="340" w:right="223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>OS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0"/>
                        <w:szCs w:val="20"/>
                      </w:rPr>
                      <w:t xml:space="preserve">  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>A1</w:t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20"/>
                        <w:szCs w:val="20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29"/>
                        <w:szCs w:val="29"/>
                      </w:rPr>
                      <w:t>SCL</w:t>
                    </w:r>
                    <w:r>
                      <w:rPr>
                        <w:rFonts w:ascii="Times New Roman" w:eastAsia="Times New Roman" w:hAnsi="Times New Roman" w:cs="Times New Roman"/>
                        <w:spacing w:val="10"/>
                        <w:sz w:val="29"/>
                        <w:szCs w:val="29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spacing w:val="-5"/>
                        <w:sz w:val="29"/>
                        <w:szCs w:val="29"/>
                      </w:rPr>
                      <w:t>A2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3"/>
                        <w:w w:val="98"/>
                        <w:sz w:val="29"/>
                        <w:szCs w:val="29"/>
                      </w:rPr>
                      <w:t>SDAGND</w:t>
                    </w:r>
                  </w:p>
                  <w:p>
                    <w:pPr>
                      <w:spacing w:before="209" w:line="188" w:lineRule="auto"/>
                      <w:ind w:left="149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3"/>
                        <w:sz w:val="29"/>
                        <w:szCs w:val="29"/>
                      </w:rPr>
                      <w:t>LM75A</w:t>
                    </w:r>
                  </w:p>
                </w:txbxContent>
              </v:textbox>
            </v:shape>
            <v:shape id="_x0000_s1086" type="#_x0000_t202" style="width:1368;height:3882;left:6320;position:absolute;top:926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639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8"/>
                        <w:sz w:val="29"/>
                        <w:szCs w:val="29"/>
                      </w:rPr>
                      <w:t>·GND</w:t>
                    </w:r>
                  </w:p>
                  <w:p>
                    <w:pPr>
                      <w:spacing w:line="27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182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7</w:t>
                    </w:r>
                  </w:p>
                  <w:p>
                    <w:pPr>
                      <w:spacing w:before="131" w:line="183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6</w:t>
                    </w:r>
                  </w:p>
                  <w:p>
                    <w:pPr>
                      <w:spacing w:before="102" w:line="182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5</w:t>
                    </w:r>
                  </w:p>
                  <w:p>
                    <w:pPr>
                      <w:spacing w:before="102" w:line="183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4</w:t>
                    </w:r>
                  </w:p>
                  <w:p>
                    <w:pPr>
                      <w:spacing w:line="30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4" w:line="188" w:lineRule="auto"/>
                      <w:ind w:left="729"/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9"/>
                        <w:szCs w:val="29"/>
                      </w:rPr>
                      <w:t>GND</w:t>
                    </w:r>
                  </w:p>
                </w:txbxContent>
              </v:textbox>
            </v:shape>
            <v:shape id="_x0000_s1087" type="#_x0000_t202" style="width:131;height:1169;left:4130;position:absolute;top:2369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8</w:t>
                    </w:r>
                  </w:p>
                  <w:p>
                    <w:pPr>
                      <w:spacing w:before="121" w:line="183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3</w:t>
                    </w:r>
                  </w:p>
                  <w:p>
                    <w:pPr>
                      <w:spacing w:before="111" w:line="183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2</w:t>
                    </w:r>
                  </w:p>
                  <w:p>
                    <w:pPr>
                      <w:spacing w:before="100" w:line="184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88" w:line="219" w:lineRule="auto"/>
        <w:ind w:left="263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4"/>
          <w:sz w:val="20"/>
          <w:szCs w:val="20"/>
        </w:rPr>
        <w:t>LM75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-4"/>
          <w:sz w:val="20"/>
          <w:szCs w:val="20"/>
        </w:rPr>
        <w:t>电路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23" w:line="219" w:lineRule="auto"/>
        <w:ind w:left="3578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b/>
          <w:bCs/>
          <w:spacing w:val="-9"/>
          <w:sz w:val="38"/>
          <w:szCs w:val="38"/>
        </w:rPr>
        <w:t>管脚配置</w:t>
      </w:r>
    </w:p>
    <w:p>
      <w:pPr>
        <w:spacing w:before="15" w:line="219" w:lineRule="auto"/>
        <w:ind w:left="3593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6"/>
          <w:sz w:val="38"/>
          <w:szCs w:val="38"/>
        </w:rPr>
        <w:t>(俯视图)</w:t>
      </w:r>
    </w:p>
    <w:p/>
    <w:p>
      <w:pPr>
        <w:spacing w:line="195" w:lineRule="exact"/>
      </w:pPr>
    </w:p>
    <w:p>
      <w:pPr>
        <w:sectPr>
          <w:headerReference w:type="default" r:id="rId74"/>
          <w:footerReference w:type="default" r:id="rId75"/>
          <w:pgSz w:w="11910" w:h="16840"/>
          <w:pgMar w:top="400" w:right="1786" w:bottom="1202" w:left="1786" w:header="0" w:footer="964" w:gutter="0"/>
          <w:pgNumType w:start="25"/>
          <w:cols w:num="1" w:space="708" w:equalWidth="0">
            <w:col w:w="8337" w:space="0"/>
          </w:cols>
        </w:sectPr>
      </w:pPr>
    </w:p>
    <w:p>
      <w:pPr>
        <w:spacing w:before="269" w:line="201" w:lineRule="auto"/>
        <w:ind w:left="2273"/>
        <w:rPr>
          <w:rFonts w:ascii="SimSun" w:eastAsia="SimSun" w:hAnsi="SimSun" w:cs="SimSun"/>
          <w:sz w:val="20"/>
          <w:szCs w:val="20"/>
        </w:rPr>
      </w:pPr>
      <w:r>
        <w:rPr>
          <w:rFonts w:ascii="Arial" w:eastAsia="Arial" w:hAnsi="Arial" w:cs="Arial"/>
          <w:spacing w:val="-4"/>
          <w:sz w:val="32"/>
          <w:szCs w:val="32"/>
        </w:rPr>
        <w:t>SDA</w:t>
      </w:r>
      <w:r>
        <w:rPr>
          <w:rFonts w:ascii="Arial" w:eastAsia="Arial" w:hAnsi="Arial" w:cs="Arial"/>
          <w:spacing w:val="68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4"/>
          <w:position w:val="-1"/>
          <w:sz w:val="20"/>
          <w:szCs w:val="20"/>
        </w:rPr>
        <w:t>1</w:t>
      </w:r>
    </w:p>
    <w:p>
      <w:pPr>
        <w:spacing w:before="202" w:line="584" w:lineRule="exact"/>
        <w:ind w:left="2313"/>
        <w:rPr>
          <w:rFonts w:ascii="SimSun" w:eastAsia="SimSun" w:hAnsi="SimSun" w:cs="SimSun"/>
          <w:sz w:val="38"/>
          <w:szCs w:val="38"/>
        </w:rPr>
      </w:pPr>
      <w:r>
        <w:rPr>
          <w:rFonts w:ascii="Arial" w:eastAsia="Arial" w:hAnsi="Arial" w:cs="Arial"/>
          <w:spacing w:val="-4"/>
          <w:position w:val="23"/>
          <w:sz w:val="32"/>
          <w:szCs w:val="32"/>
        </w:rPr>
        <w:t>SCL</w:t>
      </w:r>
      <w:r>
        <w:rPr>
          <w:rFonts w:ascii="Arial" w:eastAsia="Arial" w:hAnsi="Arial" w:cs="Arial"/>
          <w:spacing w:val="-37"/>
          <w:position w:val="23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4"/>
          <w:position w:val="18"/>
          <w:sz w:val="38"/>
          <w:szCs w:val="38"/>
        </w:rPr>
        <w:t>2</w:t>
      </w:r>
    </w:p>
    <w:p>
      <w:pPr>
        <w:spacing w:before="1" w:line="198" w:lineRule="auto"/>
        <w:ind w:left="1263"/>
        <w:rPr>
          <w:rFonts w:ascii="Arial" w:eastAsia="Arial" w:hAnsi="Arial" w:cs="Arial"/>
          <w:sz w:val="38"/>
          <w:szCs w:val="38"/>
        </w:rPr>
      </w:pPr>
      <w:r>
        <w:rPr>
          <w:rFonts w:ascii="Arial" w:eastAsia="Arial" w:hAnsi="Arial" w:cs="Arial"/>
          <w:spacing w:val="-17"/>
          <w:sz w:val="38"/>
          <w:szCs w:val="38"/>
        </w:rPr>
        <w:t>INT/CMPTR3</w:t>
      </w:r>
    </w:p>
    <w:p>
      <w:pPr>
        <w:spacing w:before="95" w:line="198" w:lineRule="auto"/>
        <w:ind w:left="2233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pacing w:val="-4"/>
          <w:sz w:val="32"/>
          <w:szCs w:val="32"/>
        </w:rPr>
        <w:t>GND</w:t>
      </w:r>
    </w:p>
    <w:p>
      <w:pPr>
        <w:spacing w:line="176" w:lineRule="exact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85" w:line="183" w:lineRule="auto"/>
        <w:ind w:left="1390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z w:val="26"/>
          <w:szCs w:val="26"/>
        </w:rPr>
        <w:t>8</w:t>
      </w:r>
    </w:p>
    <w:p>
      <w:pPr>
        <w:spacing w:before="215" w:line="178" w:lineRule="auto"/>
        <w:ind w:left="142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7</w:t>
      </w:r>
    </w:p>
    <w:p>
      <w:pPr>
        <w:spacing w:before="1" w:line="195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pacing w:val="-5"/>
          <w:sz w:val="32"/>
          <w:szCs w:val="32"/>
        </w:rPr>
        <w:t>LM75</w:t>
      </w:r>
    </w:p>
    <w:p>
      <w:pPr>
        <w:spacing w:before="27" w:line="183" w:lineRule="auto"/>
        <w:ind w:left="132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6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66" w:line="182" w:lineRule="auto"/>
        <w:ind w:left="132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97" w:line="501" w:lineRule="exac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position w:val="19"/>
          <w:sz w:val="29"/>
          <w:szCs w:val="29"/>
        </w:rPr>
        <w:t>V</w:t>
      </w:r>
    </w:p>
    <w:p>
      <w:pPr>
        <w:spacing w:before="1" w:line="188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</w:t>
      </w:r>
    </w:p>
    <w:p>
      <w:pPr>
        <w:spacing w:before="230" w:line="189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</w:t>
      </w:r>
    </w:p>
    <w:p>
      <w:pPr>
        <w:spacing w:before="231" w:line="189" w:lineRule="auto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z w:val="29"/>
          <w:szCs w:val="29"/>
        </w:rPr>
        <w:t>A</w:t>
      </w:r>
    </w:p>
    <w:p>
      <w:pPr>
        <w:sectPr>
          <w:headerReference w:type="default" r:id="rId76"/>
          <w:footerReference w:type="default" r:id="rId77"/>
          <w:type w:val="continuous"/>
          <w:pgSz w:w="11910" w:h="16840"/>
          <w:pgMar w:top="400" w:right="1786" w:bottom="1202" w:left="1786" w:header="0" w:footer="964" w:gutter="0"/>
          <w:pgNumType w:start="26"/>
          <w:cols w:num="3" w:space="708" w:equalWidth="0">
            <w:col w:w="3954" w:space="100"/>
            <w:col w:w="1671" w:space="100"/>
            <w:col w:w="2514" w:space="0"/>
          </w:cols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66" w:line="184" w:lineRule="auto"/>
        <w:ind w:left="21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LM</w:t>
      </w:r>
      <w:r>
        <w:rPr>
          <w:rFonts w:ascii="SimSun" w:eastAsia="SimSun" w:hAnsi="SimSun" w:cs="SimSun"/>
          <w:spacing w:val="5"/>
          <w:sz w:val="20"/>
          <w:szCs w:val="20"/>
        </w:rPr>
        <w:t>75</w:t>
      </w:r>
      <w:r>
        <w:rPr>
          <w:rFonts w:ascii="SimSun" w:eastAsia="SimSun" w:hAnsi="SimSun" w:cs="SimSun"/>
          <w:spacing w:val="8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管脚俯视图</w:t>
      </w:r>
    </w:p>
    <w:p>
      <w:pPr>
        <w:sectPr>
          <w:headerReference w:type="default" r:id="rId78"/>
          <w:footerReference w:type="default" r:id="rId79"/>
          <w:type w:val="continuous"/>
          <w:pgSz w:w="11910" w:h="16840"/>
          <w:pgMar w:top="400" w:right="1786" w:bottom="1202" w:left="1786" w:header="0" w:footer="964" w:gutter="0"/>
          <w:pgNumType w:start="27"/>
          <w:cols w:num="1" w:space="708" w:equalWidth="0">
            <w:col w:w="8337" w:space="0"/>
          </w:cols>
        </w:sectPr>
      </w:pPr>
    </w:p>
    <w:p>
      <w:pPr>
        <w:spacing w:line="419" w:lineRule="auto"/>
        <w:rPr>
          <w:rFonts w:ascii="Arial"/>
          <w:sz w:val="21"/>
        </w:rPr>
      </w:pPr>
    </w:p>
    <w:p>
      <w:pPr>
        <w:spacing w:before="55" w:line="219" w:lineRule="auto"/>
        <w:ind w:left="330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LM</w:t>
      </w:r>
      <w:r>
        <w:rPr>
          <w:rFonts w:ascii="SimSun" w:eastAsia="SimSun" w:hAnsi="SimSun" w:cs="SimSun"/>
          <w:spacing w:val="6"/>
          <w:sz w:val="17"/>
          <w:szCs w:val="17"/>
        </w:rPr>
        <w:t>75</w:t>
      </w:r>
      <w:r>
        <w:rPr>
          <w:rFonts w:ascii="SimSun" w:eastAsia="SimSun" w:hAnsi="SimSun" w:cs="SimSun"/>
          <w:spacing w:val="8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6"/>
          <w:sz w:val="17"/>
          <w:szCs w:val="17"/>
        </w:rPr>
        <w:t>数字温度计设计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75" w:line="219" w:lineRule="auto"/>
        <w:ind w:left="2453"/>
        <w:rPr>
          <w:rFonts w:ascii="SimSun" w:eastAsia="SimSun" w:hAnsi="SimSun" w:cs="SimSun"/>
          <w:sz w:val="23"/>
          <w:szCs w:val="23"/>
        </w:rPr>
      </w:pPr>
      <w:bookmarkStart w:id="15" w:name="_bookmark16"/>
      <w:bookmarkEnd w:id="15"/>
      <w:r>
        <w:rPr>
          <w:rFonts w:ascii="SimSun" w:eastAsia="SimSun" w:hAnsi="SimSun" w:cs="SimSun"/>
          <w:b/>
          <w:bCs/>
          <w:spacing w:val="44"/>
          <w:sz w:val="23"/>
          <w:szCs w:val="23"/>
        </w:rPr>
        <w:t>功能模块图</w:t>
      </w:r>
    </w:p>
    <w:p/>
    <w:p>
      <w:pPr>
        <w:spacing w:line="226" w:lineRule="exact"/>
      </w:pPr>
    </w:p>
    <w:p>
      <w:pPr>
        <w:sectPr>
          <w:headerReference w:type="default" r:id="rId80"/>
          <w:footerReference w:type="default" r:id="rId81"/>
          <w:pgSz w:w="11910" w:h="16840"/>
          <w:pgMar w:top="400" w:right="1786" w:bottom="1173" w:left="1779" w:header="0" w:footer="971" w:gutter="0"/>
          <w:pgNumType w:start="28"/>
          <w:cols w:num="1" w:space="708" w:equalWidth="0">
            <w:col w:w="8344" w:space="0"/>
          </w:cols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48" w:line="188" w:lineRule="auto"/>
        <w:ind w:left="510"/>
        <w:rPr>
          <w:rFonts w:ascii="Times New Roman" w:eastAsia="Times New Roman" w:hAnsi="Times New Roman" w:cs="Times New Roman"/>
          <w:sz w:val="17"/>
          <w:szCs w:val="17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254036</wp:posOffset>
            </wp:positionH>
            <wp:positionV relativeFrom="paragraph">
              <wp:posOffset>-1055307</wp:posOffset>
            </wp:positionV>
            <wp:extent cx="3435349" cy="37972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35349" cy="379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17"/>
          <w:szCs w:val="17"/>
        </w:rPr>
        <w:t>VooO</w:t>
      </w:r>
      <w:r>
        <w:rPr>
          <w:rFonts w:ascii="Times New Roman" w:eastAsia="Times New Roman" w:hAnsi="Times New Roman" w:cs="Times New Roman"/>
          <w:spacing w:val="5"/>
          <w:sz w:val="17"/>
          <w:szCs w:val="17"/>
        </w:rPr>
        <w:t>-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55" w:line="220" w:lineRule="auto"/>
        <w:ind w:left="1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4"/>
          <w:sz w:val="17"/>
          <w:szCs w:val="17"/>
        </w:rPr>
        <w:t>温</w:t>
      </w:r>
      <w:r>
        <w:rPr>
          <w:rFonts w:ascii="SimSun" w:eastAsia="SimSun" w:hAnsi="SimSun" w:cs="SimSun"/>
          <w:spacing w:val="49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4"/>
          <w:sz w:val="17"/>
          <w:szCs w:val="17"/>
        </w:rPr>
        <w:t>度</w:t>
      </w:r>
    </w:p>
    <w:p>
      <w:pPr>
        <w:spacing w:before="87" w:line="184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5"/>
          <w:sz w:val="17"/>
          <w:szCs w:val="17"/>
        </w:rPr>
        <w:t>传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感</w:t>
      </w:r>
      <w:r>
        <w:rPr>
          <w:rFonts w:ascii="SimSun" w:eastAsia="SimSun" w:hAnsi="SimSun" w:cs="SimSun"/>
          <w:spacing w:val="-8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器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56" w:line="222" w:lineRule="auto"/>
        <w:ind w:left="39"/>
        <w:rPr>
          <w:rFonts w:ascii="FangSong" w:eastAsia="FangSong" w:hAnsi="FangSong" w:cs="FangSong"/>
          <w:sz w:val="17"/>
          <w:szCs w:val="17"/>
        </w:rPr>
      </w:pPr>
      <w:r>
        <w:rPr>
          <w:rFonts w:ascii="FangSong" w:eastAsia="FangSong" w:hAnsi="FangSong" w:cs="FangSong"/>
          <w:spacing w:val="-4"/>
          <w:sz w:val="17"/>
          <w:szCs w:val="17"/>
        </w:rPr>
        <w:t>9</w:t>
      </w:r>
      <w:r>
        <w:rPr>
          <w:rFonts w:ascii="FangSong" w:eastAsia="FangSong" w:hAnsi="FangSong" w:cs="FangSong"/>
          <w:spacing w:val="-1"/>
          <w:sz w:val="17"/>
          <w:szCs w:val="17"/>
        </w:rPr>
        <w:t xml:space="preserve"> </w:t>
      </w:r>
      <w:r>
        <w:rPr>
          <w:rFonts w:ascii="FangSong" w:eastAsia="FangSong" w:hAnsi="FangSong" w:cs="FangSong"/>
          <w:spacing w:val="-4"/>
          <w:sz w:val="17"/>
          <w:szCs w:val="17"/>
        </w:rPr>
        <w:t>位</w:t>
      </w:r>
    </w:p>
    <w:p>
      <w:pPr>
        <w:spacing w:before="153" w:line="189" w:lineRule="auto"/>
        <w:ind w:left="12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A2</w:t>
      </w:r>
    </w:p>
    <w:p>
      <w:pPr>
        <w:spacing w:before="66" w:line="198" w:lineRule="auto"/>
        <w:ind w:left="109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-1"/>
          <w:sz w:val="17"/>
          <w:szCs w:val="17"/>
        </w:rPr>
        <w:t>A/D</w:t>
      </w:r>
    </w:p>
    <w:p>
      <w:pPr>
        <w:spacing w:before="54" w:line="220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5"/>
          <w:sz w:val="17"/>
          <w:szCs w:val="17"/>
        </w:rPr>
        <w:t>转换器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3" w:line="198" w:lineRule="auto"/>
        <w:ind w:left="1319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-5"/>
          <w:sz w:val="17"/>
          <w:szCs w:val="17"/>
        </w:rPr>
        <w:t>O</w:t>
      </w:r>
      <w:r>
        <w:rPr>
          <w:rFonts w:ascii="Arial" w:eastAsia="Arial" w:hAnsi="Arial" w:cs="Arial"/>
          <w:spacing w:val="8"/>
          <w:sz w:val="17"/>
          <w:szCs w:val="17"/>
        </w:rPr>
        <w:t xml:space="preserve">  </w:t>
      </w:r>
      <w:r>
        <w:rPr>
          <w:rFonts w:ascii="Arial" w:eastAsia="Arial" w:hAnsi="Arial" w:cs="Arial"/>
          <w:spacing w:val="-5"/>
          <w:sz w:val="17"/>
          <w:szCs w:val="17"/>
        </w:rPr>
        <w:t>INT</w:t>
      </w:r>
    </w:p>
    <w:p>
      <w:pPr>
        <w:spacing w:before="119" w:line="198" w:lineRule="auto"/>
        <w:ind w:left="1549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-9"/>
          <w:sz w:val="17"/>
          <w:szCs w:val="17"/>
        </w:rPr>
        <w:t>CMPTR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56" w:line="270" w:lineRule="exact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spacing w:val="-3"/>
          <w:position w:val="7"/>
          <w:sz w:val="17"/>
          <w:szCs w:val="17"/>
        </w:rPr>
        <w:t>控</w:t>
      </w:r>
      <w:r>
        <w:rPr>
          <w:rFonts w:ascii="SimHei" w:eastAsia="SimHei" w:hAnsi="SimHei" w:cs="SimHei"/>
          <w:spacing w:val="30"/>
          <w:position w:val="7"/>
          <w:sz w:val="17"/>
          <w:szCs w:val="17"/>
        </w:rPr>
        <w:t xml:space="preserve"> </w:t>
      </w:r>
      <w:r>
        <w:rPr>
          <w:rFonts w:ascii="SimHei" w:eastAsia="SimHei" w:hAnsi="SimHei" w:cs="SimHei"/>
          <w:spacing w:val="-3"/>
          <w:position w:val="7"/>
          <w:sz w:val="17"/>
          <w:szCs w:val="17"/>
        </w:rPr>
        <w:t>制</w:t>
      </w:r>
    </w:p>
    <w:p>
      <w:pPr>
        <w:spacing w:before="1" w:line="220" w:lineRule="auto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sz w:val="17"/>
          <w:szCs w:val="17"/>
        </w:rPr>
        <w:t>逻</w:t>
      </w:r>
      <w:r>
        <w:rPr>
          <w:rFonts w:ascii="SimSun" w:eastAsia="SimSun" w:hAnsi="SimSun" w:cs="SimSun"/>
          <w:spacing w:val="2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辑</w:t>
      </w:r>
    </w:p>
    <w:p>
      <w:pPr>
        <w:spacing w:before="157" w:line="175" w:lineRule="auto"/>
        <w:ind w:left="999"/>
        <w:rPr>
          <w:rFonts w:ascii="FangSong" w:eastAsia="FangSong" w:hAnsi="FangSong" w:cs="FangSong"/>
          <w:sz w:val="17"/>
          <w:szCs w:val="17"/>
        </w:rPr>
      </w:pPr>
      <w:r>
        <w:rPr>
          <w:rFonts w:ascii="FangSong" w:eastAsia="FangSong" w:hAnsi="FangSong" w:cs="FangSong"/>
          <w:sz w:val="17"/>
          <w:szCs w:val="17"/>
        </w:rPr>
        <w:t>二</w:t>
      </w:r>
    </w:p>
    <w:p>
      <w:pPr>
        <w:sectPr>
          <w:headerReference w:type="default" r:id="rId83"/>
          <w:footerReference w:type="default" r:id="rId84"/>
          <w:type w:val="continuous"/>
          <w:pgSz w:w="11910" w:h="16840"/>
          <w:pgMar w:top="400" w:right="1786" w:bottom="1173" w:left="1779" w:header="0" w:footer="971" w:gutter="0"/>
          <w:pgNumType w:start="29"/>
          <w:cols w:num="4" w:space="708" w:equalWidth="0">
            <w:col w:w="1261" w:space="100"/>
            <w:col w:w="951" w:space="100"/>
            <w:col w:w="1140" w:space="100"/>
            <w:col w:w="4694" w:space="0"/>
          </w:cols>
        </w:sectPr>
      </w:pPr>
    </w:p>
    <w:p>
      <w:pPr>
        <w:spacing w:line="452" w:lineRule="auto"/>
        <w:rPr>
          <w:rFonts w:ascii="Arial"/>
          <w:sz w:val="21"/>
        </w:rPr>
      </w:pPr>
    </w:p>
    <w:p>
      <w:pPr>
        <w:spacing w:before="56" w:line="219" w:lineRule="auto"/>
        <w:ind w:left="295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6"/>
          <w:sz w:val="17"/>
          <w:szCs w:val="17"/>
        </w:rPr>
        <w:t>寄</w:t>
      </w:r>
      <w:r>
        <w:rPr>
          <w:rFonts w:ascii="SimSun" w:eastAsia="SimSun" w:hAnsi="SimSun" w:cs="SimSun"/>
          <w:spacing w:val="-2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6"/>
          <w:sz w:val="17"/>
          <w:szCs w:val="17"/>
        </w:rPr>
        <w:t>存</w:t>
      </w:r>
      <w:r>
        <w:rPr>
          <w:rFonts w:ascii="SimSun" w:eastAsia="SimSun" w:hAnsi="SimSun" w:cs="SimSun"/>
          <w:spacing w:val="-2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6"/>
          <w:sz w:val="17"/>
          <w:szCs w:val="17"/>
        </w:rPr>
        <w:t>器</w:t>
      </w:r>
      <w:r>
        <w:rPr>
          <w:rFonts w:ascii="SimSun" w:eastAsia="SimSun" w:hAnsi="SimSun" w:cs="SimSun"/>
          <w:spacing w:val="-2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6"/>
          <w:sz w:val="17"/>
          <w:szCs w:val="17"/>
        </w:rPr>
        <w:t>组</w:t>
      </w:r>
    </w:p>
    <w:p>
      <w:pPr>
        <w:spacing w:before="161" w:line="368" w:lineRule="exact"/>
        <w:ind w:left="269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SimSun" w:eastAsia="SimSun" w:hAnsi="SimSun" w:cs="SimSun"/>
          <w:spacing w:val="-7"/>
          <w:position w:val="15"/>
          <w:sz w:val="17"/>
          <w:szCs w:val="17"/>
        </w:rPr>
        <w:t>配</w:t>
      </w:r>
      <w:r>
        <w:rPr>
          <w:rFonts w:ascii="SimSun" w:eastAsia="SimSun" w:hAnsi="SimSun" w:cs="SimSun"/>
          <w:spacing w:val="2"/>
          <w:position w:val="1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7"/>
          <w:position w:val="15"/>
          <w:sz w:val="17"/>
          <w:szCs w:val="17"/>
        </w:rPr>
        <w:t>置</w:t>
      </w:r>
      <w:r>
        <w:rPr>
          <w:rFonts w:ascii="SimSun" w:eastAsia="SimSun" w:hAnsi="SimSun" w:cs="SimSun"/>
          <w:spacing w:val="4"/>
          <w:position w:val="15"/>
          <w:sz w:val="17"/>
          <w:szCs w:val="17"/>
        </w:rPr>
        <w:t xml:space="preserve">      </w:t>
      </w:r>
      <w:r>
        <w:rPr>
          <w:rFonts w:ascii="Times New Roman" w:eastAsia="Times New Roman" w:hAnsi="Times New Roman" w:cs="Times New Roman"/>
          <w:spacing w:val="-7"/>
          <w:position w:val="15"/>
          <w:sz w:val="17"/>
          <w:szCs w:val="17"/>
        </w:rPr>
        <w:t>TSEI</w:t>
      </w:r>
    </w:p>
    <w:p>
      <w:pPr>
        <w:spacing w:line="220" w:lineRule="auto"/>
        <w:ind w:left="268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SimSun" w:eastAsia="SimSun" w:hAnsi="SimSun" w:cs="SimSun"/>
          <w:spacing w:val="-3"/>
          <w:sz w:val="17"/>
          <w:szCs w:val="17"/>
        </w:rPr>
        <w:t>温</w:t>
      </w:r>
      <w:r>
        <w:rPr>
          <w:rFonts w:ascii="SimSun" w:eastAsia="SimSun" w:hAnsi="SimSun" w:cs="SimSun"/>
          <w:spacing w:val="2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度</w:t>
      </w:r>
      <w:r>
        <w:rPr>
          <w:rFonts w:ascii="SimSun" w:eastAsia="SimSun" w:hAnsi="SimSun" w:cs="SimSun"/>
          <w:spacing w:val="3"/>
          <w:sz w:val="17"/>
          <w:szCs w:val="17"/>
        </w:rPr>
        <w:t xml:space="preserve">      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>THYsT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49" w:line="198" w:lineRule="auto"/>
        <w:ind w:left="51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-9"/>
          <w:sz w:val="17"/>
          <w:szCs w:val="17"/>
        </w:rPr>
        <w:t>SDA</w:t>
      </w:r>
    </w:p>
    <w:p>
      <w:pPr>
        <w:spacing w:before="156" w:line="181" w:lineRule="auto"/>
        <w:ind w:left="510"/>
        <w:rPr>
          <w:rFonts w:ascii="SimSun" w:eastAsia="SimSun" w:hAnsi="SimSun" w:cs="SimSun"/>
          <w:sz w:val="23"/>
          <w:szCs w:val="23"/>
        </w:rPr>
      </w:pPr>
      <w:r>
        <w:rPr>
          <w:rFonts w:ascii="Arial" w:eastAsia="Arial" w:hAnsi="Arial" w:cs="Arial"/>
          <w:spacing w:val="-6"/>
          <w:sz w:val="17"/>
          <w:szCs w:val="17"/>
        </w:rPr>
        <w:t>SCL</w:t>
      </w:r>
      <w:r>
        <w:rPr>
          <w:rFonts w:ascii="Arial" w:eastAsia="Arial" w:hAnsi="Arial" w:cs="Arial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6"/>
          <w:sz w:val="23"/>
          <w:szCs w:val="23"/>
        </w:rPr>
        <w:t>0-</w:t>
      </w:r>
    </w:p>
    <w:p>
      <w:pPr>
        <w:spacing w:before="62" w:line="220" w:lineRule="auto"/>
        <w:ind w:left="215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0"/>
          <w:sz w:val="17"/>
          <w:szCs w:val="17"/>
        </w:rPr>
        <w:t>2</w:t>
      </w:r>
      <w:r>
        <w:rPr>
          <w:rFonts w:ascii="SimSun" w:eastAsia="SimSun" w:hAnsi="SimSun" w:cs="SimSun"/>
          <w:spacing w:val="6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0"/>
          <w:sz w:val="17"/>
          <w:szCs w:val="17"/>
        </w:rPr>
        <w:t>线</w:t>
      </w:r>
      <w:r>
        <w:rPr>
          <w:rFonts w:ascii="SimSun" w:eastAsia="SimSun" w:hAnsi="SimSun" w:cs="SimSun"/>
          <w:spacing w:val="2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0"/>
          <w:sz w:val="17"/>
          <w:szCs w:val="17"/>
        </w:rPr>
        <w:t>串</w:t>
      </w:r>
      <w:r>
        <w:rPr>
          <w:rFonts w:ascii="SimSun" w:eastAsia="SimSun" w:hAnsi="SimSun" w:cs="SimSun"/>
          <w:spacing w:val="3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0"/>
          <w:sz w:val="17"/>
          <w:szCs w:val="17"/>
        </w:rPr>
        <w:t>口</w:t>
      </w:r>
    </w:p>
    <w:p>
      <w:pPr>
        <w:spacing w:before="98" w:line="221" w:lineRule="auto"/>
        <w:ind w:left="215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3"/>
          <w:sz w:val="17"/>
          <w:szCs w:val="17"/>
        </w:rPr>
        <w:t>接</w:t>
      </w:r>
      <w:r>
        <w:rPr>
          <w:rFonts w:ascii="SimSun" w:eastAsia="SimSun" w:hAnsi="SimSun" w:cs="SimSun"/>
          <w:spacing w:val="68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3"/>
          <w:sz w:val="17"/>
          <w:szCs w:val="17"/>
        </w:rPr>
        <w:t>口</w:t>
      </w:r>
    </w:p>
    <w:p>
      <w:pPr>
        <w:spacing w:before="3" w:line="196" w:lineRule="auto"/>
        <w:ind w:left="38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pacing w:val="-3"/>
          <w:sz w:val="17"/>
          <w:szCs w:val="17"/>
        </w:rPr>
        <w:t>LM75</w:t>
      </w:r>
    </w:p>
    <w:p>
      <w:pPr>
        <w:spacing w:before="77" w:line="183" w:lineRule="auto"/>
        <w:ind w:left="8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4"/>
          <w:sz w:val="17"/>
          <w:szCs w:val="17"/>
        </w:rPr>
        <w:t>0-</w:t>
      </w:r>
    </w:p>
    <w:p>
      <w:pPr>
        <w:spacing w:before="89" w:line="183" w:lineRule="auto"/>
        <w:ind w:left="88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6"/>
          <w:sz w:val="23"/>
          <w:szCs w:val="23"/>
        </w:rPr>
        <w:t>0-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spacing w:before="57" w:line="219" w:lineRule="auto"/>
        <w:ind w:left="202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5"/>
          <w:sz w:val="17"/>
          <w:szCs w:val="17"/>
        </w:rPr>
        <w:t>LM75</w:t>
      </w:r>
      <w:r>
        <w:rPr>
          <w:rFonts w:ascii="SimSun" w:eastAsia="SimSun" w:hAnsi="SimSun" w:cs="SimSun"/>
          <w:spacing w:val="34"/>
          <w:sz w:val="17"/>
          <w:szCs w:val="17"/>
        </w:rPr>
        <w:t xml:space="preserve">  </w:t>
      </w:r>
      <w:r>
        <w:rPr>
          <w:rFonts w:ascii="SimSun" w:eastAsia="SimSun" w:hAnsi="SimSun" w:cs="SimSun"/>
          <w:spacing w:val="-5"/>
          <w:sz w:val="17"/>
          <w:szCs w:val="17"/>
        </w:rPr>
        <w:t>功</w:t>
      </w:r>
      <w:r>
        <w:rPr>
          <w:rFonts w:ascii="SimSun" w:eastAsia="SimSun" w:hAnsi="SimSun" w:cs="SimSun"/>
          <w:spacing w:val="-18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能</w:t>
      </w:r>
      <w:r>
        <w:rPr>
          <w:rFonts w:ascii="SimSun" w:eastAsia="SimSun" w:hAnsi="SimSun" w:cs="SimSun"/>
          <w:spacing w:val="-26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模</w:t>
      </w:r>
      <w:r>
        <w:rPr>
          <w:rFonts w:ascii="SimSun" w:eastAsia="SimSun" w:hAnsi="SimSun" w:cs="SimSun"/>
          <w:spacing w:val="-2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块</w:t>
      </w:r>
      <w:r>
        <w:rPr>
          <w:rFonts w:ascii="SimSun" w:eastAsia="SimSun" w:hAnsi="SimSun" w:cs="SimSun"/>
          <w:spacing w:val="-9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5"/>
          <w:sz w:val="17"/>
          <w:szCs w:val="17"/>
        </w:rPr>
        <w:t>图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55" w:line="219" w:lineRule="auto"/>
        <w:ind w:left="2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3</w:t>
      </w:r>
      <w:r>
        <w:rPr>
          <w:rFonts w:ascii="SimSun" w:eastAsia="SimSun" w:hAnsi="SimSun" w:cs="SimSun"/>
          <w:spacing w:val="-23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.</w:t>
      </w:r>
      <w:r>
        <w:rPr>
          <w:rFonts w:ascii="SimSun" w:eastAsia="SimSun" w:hAnsi="SimSun" w:cs="SimSun"/>
          <w:spacing w:val="-26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2</w:t>
      </w:r>
      <w:r>
        <w:rPr>
          <w:rFonts w:ascii="SimSun" w:eastAsia="SimSun" w:hAnsi="SimSun" w:cs="SimSun"/>
          <w:spacing w:val="-23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.</w:t>
      </w:r>
      <w:r>
        <w:rPr>
          <w:rFonts w:ascii="SimSun" w:eastAsia="SimSun" w:hAnsi="SimSun" w:cs="SimSun"/>
          <w:spacing w:val="-24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3</w:t>
      </w:r>
      <w:r>
        <w:rPr>
          <w:rFonts w:ascii="SimSun" w:eastAsia="SimSun" w:hAnsi="SimSun" w:cs="SimSun"/>
          <w:spacing w:val="-24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显</w:t>
      </w:r>
      <w:r>
        <w:rPr>
          <w:rFonts w:ascii="SimSun" w:eastAsia="SimSun" w:hAnsi="SimSun" w:cs="SimSun"/>
          <w:spacing w:val="-26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示</w:t>
      </w:r>
      <w:r>
        <w:rPr>
          <w:rFonts w:ascii="SimSun" w:eastAsia="SimSun" w:hAnsi="SimSun" w:cs="SimSun"/>
          <w:spacing w:val="-8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电</w:t>
      </w:r>
      <w:r>
        <w:rPr>
          <w:rFonts w:ascii="SimSun" w:eastAsia="SimSun" w:hAnsi="SimSun" w:cs="SimSun"/>
          <w:spacing w:val="-26"/>
          <w:sz w:val="17"/>
          <w:szCs w:val="17"/>
        </w:rPr>
        <w:t xml:space="preserve"> </w:t>
      </w:r>
      <w:r>
        <w:rPr>
          <w:rFonts w:ascii="SimSun" w:eastAsia="SimSun" w:hAnsi="SimSun" w:cs="SimSun"/>
          <w:b/>
          <w:bCs/>
          <w:spacing w:val="-11"/>
          <w:sz w:val="17"/>
          <w:szCs w:val="17"/>
        </w:rPr>
        <w:t>路</w:t>
      </w:r>
      <w:r>
        <w:rPr>
          <w:rFonts w:ascii="SimSun" w:eastAsia="SimSun" w:hAnsi="SimSun" w:cs="SimSun"/>
          <w:spacing w:val="1"/>
          <w:sz w:val="17"/>
          <w:szCs w:val="17"/>
        </w:rPr>
        <w:t xml:space="preserve">    </w:t>
      </w:r>
      <w:r>
        <w:rPr>
          <w:rFonts w:ascii="SimSun" w:eastAsia="SimSun" w:hAnsi="SimSun" w:cs="SimSun"/>
          <w:spacing w:val="-11"/>
          <w:sz w:val="17"/>
          <w:szCs w:val="17"/>
        </w:rPr>
        <w:t>显</w:t>
      </w:r>
      <w:r>
        <w:rPr>
          <w:rFonts w:ascii="SimSun" w:eastAsia="SimSun" w:hAnsi="SimSun" w:cs="SimSun"/>
          <w:spacing w:val="-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示</w:t>
      </w:r>
      <w:r>
        <w:rPr>
          <w:rFonts w:ascii="SimSun" w:eastAsia="SimSun" w:hAnsi="SimSun" w:cs="SimSun"/>
          <w:spacing w:val="1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电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路</w:t>
      </w:r>
      <w:r>
        <w:rPr>
          <w:rFonts w:ascii="SimSun" w:eastAsia="SimSun" w:hAnsi="SimSun" w:cs="SimSun"/>
          <w:spacing w:val="-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采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用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液</w:t>
      </w:r>
      <w:r>
        <w:rPr>
          <w:rFonts w:ascii="SimSun" w:eastAsia="SimSun" w:hAnsi="SimSun" w:cs="SimSun"/>
          <w:spacing w:val="9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晶</w:t>
      </w:r>
      <w:r>
        <w:rPr>
          <w:rFonts w:ascii="SimSun" w:eastAsia="SimSun" w:hAnsi="SimSun" w:cs="SimSun"/>
          <w:spacing w:val="-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显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示</w:t>
      </w:r>
      <w:r>
        <w:rPr>
          <w:rFonts w:ascii="SimSun" w:eastAsia="SimSun" w:hAnsi="SimSun" w:cs="SimSun"/>
          <w:spacing w:val="-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器</w:t>
      </w:r>
      <w:r>
        <w:rPr>
          <w:rFonts w:ascii="SimSun" w:eastAsia="SimSun" w:hAnsi="SimSun" w:cs="SimSun"/>
          <w:spacing w:val="8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，</w:t>
      </w:r>
      <w:r>
        <w:rPr>
          <w:rFonts w:ascii="SimSun" w:eastAsia="SimSun" w:hAnsi="SimSun" w:cs="SimSun"/>
          <w:spacing w:val="-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在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单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片</w:t>
      </w:r>
      <w:r>
        <w:rPr>
          <w:rFonts w:ascii="SimSun" w:eastAsia="SimSun" w:hAnsi="SimSun" w:cs="SimSun"/>
          <w:spacing w:val="-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机</w:t>
      </w:r>
      <w:r>
        <w:rPr>
          <w:rFonts w:ascii="SimSun" w:eastAsia="SimSun" w:hAnsi="SimSun" w:cs="SimSun"/>
          <w:spacing w:val="-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系</w:t>
      </w:r>
      <w:r>
        <w:rPr>
          <w:rFonts w:ascii="SimSun" w:eastAsia="SimSun" w:hAnsi="SimSun" w:cs="SimSun"/>
          <w:spacing w:val="-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统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1"/>
          <w:sz w:val="17"/>
          <w:szCs w:val="17"/>
        </w:rPr>
        <w:t>中</w:t>
      </w:r>
      <w:r>
        <w:rPr>
          <w:rFonts w:ascii="SimSun" w:eastAsia="SimSun" w:hAnsi="SimSun" w:cs="SimSun"/>
          <w:spacing w:val="-6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应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用</w:t>
      </w:r>
      <w:r>
        <w:rPr>
          <w:rFonts w:ascii="SimSun" w:eastAsia="SimSun" w:hAnsi="SimSun" w:cs="SimSun"/>
          <w:spacing w:val="8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晶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液</w:t>
      </w:r>
      <w:r>
        <w:rPr>
          <w:rFonts w:ascii="SimSun" w:eastAsia="SimSun" w:hAnsi="SimSun" w:cs="SimSun"/>
          <w:spacing w:val="-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显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示</w:t>
      </w:r>
      <w:r>
        <w:rPr>
          <w:rFonts w:ascii="SimSun" w:eastAsia="SimSun" w:hAnsi="SimSun" w:cs="SimSun"/>
          <w:spacing w:val="-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器</w:t>
      </w:r>
      <w:r>
        <w:rPr>
          <w:rFonts w:ascii="SimSun" w:eastAsia="SimSun" w:hAnsi="SimSun" w:cs="SimSun"/>
          <w:spacing w:val="-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作</w:t>
      </w:r>
    </w:p>
    <w:p>
      <w:pPr>
        <w:spacing w:before="150" w:line="251" w:lineRule="auto"/>
        <w:ind w:right="42"/>
        <w:rPr>
          <w:rFonts w:ascii="SimSun" w:eastAsia="SimSun" w:hAnsi="SimSun" w:cs="SimSun"/>
          <w:sz w:val="23"/>
          <w:szCs w:val="23"/>
        </w:rPr>
        <w:sectPr>
          <w:headerReference w:type="default" r:id="rId85"/>
          <w:footerReference w:type="default" r:id="rId86"/>
          <w:type w:val="continuous"/>
          <w:pgSz w:w="11910" w:h="16840"/>
          <w:pgMar w:top="400" w:right="1786" w:bottom="1173" w:left="1779" w:header="0" w:footer="971" w:gutter="0"/>
          <w:pgNumType w:start="30"/>
          <w:cols w:num="1" w:space="708" w:equalWidth="0">
            <w:col w:w="8344" w:space="0"/>
          </w:cols>
        </w:sectPr>
      </w:pPr>
      <w:r>
        <w:rPr>
          <w:rFonts w:ascii="SimSun" w:eastAsia="SimSun" w:hAnsi="SimSun" w:cs="SimSun"/>
          <w:spacing w:val="-12"/>
          <w:sz w:val="17"/>
          <w:szCs w:val="17"/>
        </w:rPr>
        <w:t>为</w:t>
      </w:r>
      <w:r>
        <w:rPr>
          <w:rFonts w:ascii="SimSun" w:eastAsia="SimSun" w:hAnsi="SimSun" w:cs="SimSun"/>
          <w:spacing w:val="15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输</w:t>
      </w:r>
      <w:r>
        <w:rPr>
          <w:rFonts w:ascii="SimSun" w:eastAsia="SimSun" w:hAnsi="SimSun" w:cs="SimSun"/>
          <w:spacing w:val="1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出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器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件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有</w:t>
      </w:r>
      <w:r>
        <w:rPr>
          <w:rFonts w:ascii="SimSun" w:eastAsia="SimSun" w:hAnsi="SimSun" w:cs="SimSun"/>
          <w:spacing w:val="17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以</w:t>
      </w:r>
      <w:r>
        <w:rPr>
          <w:rFonts w:ascii="SimSun" w:eastAsia="SimSun" w:hAnsi="SimSun" w:cs="SimSun"/>
          <w:spacing w:val="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下</w:t>
      </w:r>
      <w:r>
        <w:rPr>
          <w:rFonts w:ascii="SimSun" w:eastAsia="SimSun" w:hAnsi="SimSun" w:cs="SimSun"/>
          <w:spacing w:val="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几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个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优</w:t>
      </w:r>
      <w:r>
        <w:rPr>
          <w:rFonts w:ascii="SimSun" w:eastAsia="SimSun" w:hAnsi="SimSun" w:cs="SimSun"/>
          <w:spacing w:val="6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点</w:t>
      </w:r>
      <w:r>
        <w:rPr>
          <w:rFonts w:ascii="SimSun" w:eastAsia="SimSun" w:hAnsi="SimSun" w:cs="SimSun"/>
          <w:spacing w:val="1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：</w:t>
      </w:r>
      <w:r>
        <w:rPr>
          <w:rFonts w:ascii="SimSun" w:eastAsia="SimSun" w:hAnsi="SimSun" w:cs="SimSun"/>
          <w:spacing w:val="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显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示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质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量</w:t>
      </w:r>
      <w:r>
        <w:rPr>
          <w:rFonts w:ascii="SimSun" w:eastAsia="SimSun" w:hAnsi="SimSun" w:cs="SimSun"/>
          <w:spacing w:val="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高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、</w:t>
      </w:r>
      <w:r>
        <w:rPr>
          <w:rFonts w:ascii="SimSun" w:eastAsia="SimSun" w:hAnsi="SimSun" w:cs="SimSun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数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字</w:t>
      </w:r>
      <w:r>
        <w:rPr>
          <w:rFonts w:ascii="SimSun" w:eastAsia="SimSun" w:hAnsi="SimSun" w:cs="SimSun"/>
          <w:spacing w:val="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式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接</w:t>
      </w:r>
      <w:r>
        <w:rPr>
          <w:rFonts w:ascii="SimSun" w:eastAsia="SimSun" w:hAnsi="SimSun" w:cs="SimSun"/>
          <w:spacing w:val="24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口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、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体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积</w:t>
      </w:r>
      <w:r>
        <w:rPr>
          <w:rFonts w:ascii="SimSun" w:eastAsia="SimSun" w:hAnsi="SimSun" w:cs="SimSun"/>
          <w:spacing w:val="3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小</w:t>
      </w:r>
      <w:r>
        <w:rPr>
          <w:rFonts w:ascii="SimSun" w:eastAsia="SimSun" w:hAnsi="SimSun" w:cs="SimSun"/>
          <w:spacing w:val="10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、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重</w:t>
      </w:r>
      <w:r>
        <w:rPr>
          <w:rFonts w:ascii="SimSun" w:eastAsia="SimSun" w:hAnsi="SimSun" w:cs="SimSun"/>
          <w:spacing w:val="-2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量</w:t>
      </w:r>
      <w:r>
        <w:rPr>
          <w:rFonts w:ascii="SimSun" w:eastAsia="SimSun" w:hAnsi="SimSun" w:cs="SimSun"/>
          <w:spacing w:val="-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轻</w:t>
      </w:r>
      <w:r>
        <w:rPr>
          <w:rFonts w:ascii="SimSun" w:eastAsia="SimSun" w:hAnsi="SimSun" w:cs="SimSun"/>
          <w:spacing w:val="1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、</w:t>
      </w:r>
      <w:r>
        <w:rPr>
          <w:rFonts w:ascii="SimSun" w:eastAsia="SimSun" w:hAnsi="SimSun" w:cs="SimSun"/>
          <w:spacing w:val="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12"/>
          <w:sz w:val="17"/>
          <w:szCs w:val="17"/>
        </w:rPr>
        <w:t>功</w:t>
      </w:r>
      <w:r>
        <w:rPr>
          <w:rFonts w:ascii="SimSun" w:eastAsia="SimSun" w:hAnsi="SimSun" w:cs="SimSun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6"/>
          <w:sz w:val="23"/>
          <w:szCs w:val="23"/>
        </w:rPr>
        <w:t>耗</w:t>
      </w:r>
      <w:r>
        <w:rPr>
          <w:rFonts w:ascii="SimSun" w:eastAsia="SimSun" w:hAnsi="SimSun" w:cs="SimSun"/>
          <w:spacing w:val="-23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6"/>
          <w:sz w:val="23"/>
          <w:szCs w:val="23"/>
        </w:rPr>
        <w:t>低</w:t>
      </w:r>
      <w:r>
        <w:rPr>
          <w:rFonts w:ascii="SimSun" w:eastAsia="SimSun" w:hAnsi="SimSun" w:cs="SimSun"/>
          <w:spacing w:val="-31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6"/>
          <w:sz w:val="23"/>
          <w:szCs w:val="23"/>
        </w:rPr>
        <w:t>。</w:t>
      </w:r>
    </w:p>
    <w:p>
      <w:pPr>
        <w:spacing w:line="5340" w:lineRule="exact"/>
        <w:ind w:firstLine="650"/>
        <w:textAlignment w:val="center"/>
      </w:pPr>
      <w:r>
        <w:pict>
          <v:group id="_x0000_i1088" style="width:328.05pt;height:267pt;mso-position-horizontal-relative:char;mso-position-vertical-relative:line" coordorigin="0,0" coordsize="6560,5340" filled="f" stroked="f">
            <v:shape id="_x0000_s1089" type="#_x0000_t75" style="width:6560;height:5340;position:absolute" filled="f" stroked="f">
              <v:imagedata r:id="rId87" o:title=""/>
            </v:shape>
            <v:shape id="_x0000_s1090" type="#_x0000_t202" style="width:5108;height:3502;left:50;position:absolute;top:170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5"/>
                      <w:tblW w:w="4539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3590"/>
                      <w:gridCol w:w="949"/>
                    </w:tblGrid>
                    <w:tr>
                      <w:tblPrEx>
                        <w:tblW w:w="4539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2591"/>
                      </w:trPr>
                      <w:tc>
                        <w:tcPr>
                          <w:tcW w:w="3590" w:type="dxa"/>
                          <w:vAlign w:val="top"/>
                        </w:tcPr>
                        <w:p>
                          <w:pPr>
                            <w:spacing w:line="188" w:lineRule="auto"/>
                            <w:ind w:left="2929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7"/>
                              <w:szCs w:val="17"/>
                            </w:rPr>
                            <w:t>GND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9"/>
                              <w:w w:val="101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7"/>
                              <w:szCs w:val="17"/>
                            </w:rPr>
                            <w:t>!</w:t>
                          </w:r>
                        </w:p>
                        <w:p>
                          <w:pPr>
                            <w:spacing w:before="27" w:line="188" w:lineRule="auto"/>
                            <w:ind w:left="1439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17"/>
                              <w:szCs w:val="17"/>
                            </w:rPr>
                            <w:t>R1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6"/>
                              <w:sz w:val="17"/>
                              <w:szCs w:val="17"/>
                            </w:rPr>
                            <w:t xml:space="preserve">   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3"/>
                              <w:sz w:val="17"/>
                              <w:szCs w:val="17"/>
                            </w:rPr>
                            <w:t>10K</w:t>
                          </w:r>
                        </w:p>
                        <w:p>
                          <w:pPr>
                            <w:spacing w:before="66" w:line="188" w:lineRule="auto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sz w:val="17"/>
                              <w:szCs w:val="17"/>
                            </w:rPr>
                            <w:t>GND</w:t>
                          </w:r>
                        </w:p>
                        <w:p>
                          <w:pPr>
                            <w:spacing w:before="196" w:line="280" w:lineRule="exact"/>
                            <w:ind w:left="2929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2"/>
                              <w:position w:val="11"/>
                              <w:sz w:val="17"/>
                              <w:szCs w:val="17"/>
                            </w:rPr>
                            <w:t>GND</w:t>
                          </w:r>
                        </w:p>
                        <w:p>
                          <w:pPr>
                            <w:spacing w:line="188" w:lineRule="auto"/>
                            <w:ind w:left="2589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VCC</w:t>
                          </w:r>
                        </w:p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4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00" w:lineRule="exact"/>
                            <w:ind w:firstLine="2500"/>
                            <w:textAlignment w:val="center"/>
                          </w:pPr>
                          <w:r>
                            <w:drawing>
                              <wp:inline distT="0" distB="0" distL="0" distR="0">
                                <wp:extent cx="107921" cy="126930"/>
                                <wp:effectExtent l="0" t="0" r="0" b="0"/>
                                <wp:docPr id="21" name="IM 2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IM 21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8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7921" cy="1269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949" w:type="dxa"/>
                          <w:vAlign w:val="top"/>
                        </w:tcPr>
                        <w:p>
                          <w:pPr>
                            <w:spacing w:before="243" w:line="185" w:lineRule="auto"/>
                            <w:ind w:left="199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vccF</w:t>
                          </w:r>
                        </w:p>
                        <w:p>
                          <w:pPr>
                            <w:spacing w:before="176" w:line="188" w:lineRule="auto"/>
                            <w:ind w:left="540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RS</w:t>
                          </w:r>
                        </w:p>
                        <w:p>
                          <w:pPr>
                            <w:spacing w:before="224"/>
                            <w:ind w:left="339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5"/>
                              <w:sz w:val="16"/>
                              <w:szCs w:val="16"/>
                            </w:rPr>
                            <w:t>LCD/EN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4"/>
                              <w:sz w:val="16"/>
                              <w:szCs w:val="16"/>
                            </w:rPr>
                            <w:t>P1.0/D0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2"/>
                              <w:szCs w:val="12"/>
                            </w:rPr>
                            <w:t>P1.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2"/>
                              <w:szCs w:val="12"/>
                            </w:rPr>
                            <w:t>1/D1</w:t>
                          </w:r>
                        </w:p>
                        <w:p>
                          <w:pPr>
                            <w:spacing w:before="55" w:line="209" w:lineRule="auto"/>
                            <w:ind w:left="339" w:right="50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P1.2/D2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P1.3/D3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P1.4/D4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3"/>
                              <w:szCs w:val="23"/>
                            </w:rPr>
                            <w:t>PisDs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P1.6/D6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17"/>
                              <w:szCs w:val="17"/>
                            </w:rPr>
                            <w:t>P1.7/D7</w:t>
                          </w:r>
                        </w:p>
                      </w:tc>
                    </w:tr>
                  </w:tbl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4" w:line="219" w:lineRule="auto"/>
                      <w:ind w:right="20"/>
                      <w:jc w:val="right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37"/>
                        <w:sz w:val="23"/>
                        <w:szCs w:val="23"/>
                      </w:rPr>
                      <w:t>液晶模块驱动电路</w:t>
                    </w:r>
                  </w:p>
                </w:txbxContent>
              </v:textbox>
            </v:shape>
            <v:shape id="_x0000_s1091" type="#_x0000_t202" style="width:502;height:3547;left:5450;position:absolute;top:1457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17"/>
                        <w:szCs w:val="17"/>
                      </w:rPr>
                      <w:t>p1</w:t>
                    </w:r>
                  </w:p>
                  <w:p>
                    <w:pPr>
                      <w:spacing w:before="131" w:line="184" w:lineRule="auto"/>
                      <w:ind w:left="159"/>
                      <w:rPr>
                        <w:rFonts w:ascii="SimSun" w:eastAsia="SimSun" w:hAnsi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eastAsia="SimSun" w:hAnsi="SimSun" w:cs="SimSun"/>
                        <w:sz w:val="11"/>
                        <w:szCs w:val="11"/>
                      </w:rPr>
                      <w:t>1</w:t>
                    </w:r>
                  </w:p>
                  <w:p>
                    <w:pPr>
                      <w:spacing w:before="8" w:line="158" w:lineRule="exact"/>
                      <w:ind w:left="170"/>
                      <w:rPr>
                        <w:rFonts w:ascii="SimSun" w:eastAsia="SimSun" w:hAnsi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w w:val="87"/>
                        <w:position w:val="1"/>
                        <w:sz w:val="11"/>
                        <w:szCs w:val="11"/>
                      </w:rPr>
                      <w:t>312</w:t>
                    </w:r>
                  </w:p>
                  <w:p>
                    <w:pPr>
                      <w:spacing w:before="274" w:line="183" w:lineRule="auto"/>
                      <w:ind w:left="159"/>
                      <w:rPr>
                        <w:rFonts w:ascii="SimSun" w:eastAsia="SimSun" w:hAnsi="SimSun" w:cs="SimSun"/>
                        <w:sz w:val="11"/>
                        <w:szCs w:val="11"/>
                      </w:rPr>
                    </w:pPr>
                    <w:r>
                      <w:rPr>
                        <w:rFonts w:ascii="SimSun" w:eastAsia="SimSun" w:hAnsi="SimSun" w:cs="SimSun"/>
                        <w:sz w:val="11"/>
                        <w:szCs w:val="11"/>
                      </w:rPr>
                      <w:t>4</w:t>
                    </w:r>
                  </w:p>
                  <w:p>
                    <w:pPr>
                      <w:spacing w:before="49" w:line="182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z w:val="17"/>
                        <w:szCs w:val="17"/>
                      </w:rPr>
                      <w:t>5</w:t>
                    </w:r>
                  </w:p>
                  <w:p>
                    <w:pPr>
                      <w:spacing w:before="40" w:line="183" w:lineRule="auto"/>
                      <w:ind w:left="15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z w:val="13"/>
                        <w:szCs w:val="13"/>
                      </w:rPr>
                      <w:t>6</w:t>
                    </w:r>
                  </w:p>
                  <w:p>
                    <w:pPr>
                      <w:spacing w:before="66" w:line="182" w:lineRule="auto"/>
                      <w:ind w:left="159"/>
                      <w:rPr>
                        <w:rFonts w:ascii="SimHei" w:eastAsia="SimHei" w:hAnsi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eastAsia="SimHei" w:hAnsi="SimHei" w:cs="SimHei"/>
                        <w:sz w:val="11"/>
                        <w:szCs w:val="11"/>
                      </w:rPr>
                      <w:t>7</w:t>
                    </w:r>
                  </w:p>
                  <w:p>
                    <w:pPr>
                      <w:spacing w:before="100" w:line="184" w:lineRule="auto"/>
                      <w:ind w:left="159"/>
                      <w:rPr>
                        <w:rFonts w:ascii="SimHei" w:eastAsia="SimHei" w:hAnsi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eastAsia="SimHei" w:hAnsi="SimHei" w:cs="SimHei"/>
                        <w:sz w:val="11"/>
                        <w:szCs w:val="11"/>
                      </w:rPr>
                      <w:t>8</w:t>
                    </w:r>
                  </w:p>
                  <w:p>
                    <w:pPr>
                      <w:spacing w:before="60" w:line="184" w:lineRule="auto"/>
                      <w:ind w:left="159"/>
                      <w:rPr>
                        <w:rFonts w:ascii="SimHei" w:eastAsia="SimHei" w:hAnsi="SimHei" w:cs="SimHei"/>
                        <w:sz w:val="11"/>
                        <w:szCs w:val="11"/>
                      </w:rPr>
                    </w:pPr>
                    <w:r>
                      <w:rPr>
                        <w:rFonts w:ascii="SimHei" w:eastAsia="SimHei" w:hAnsi="SimHei" w:cs="SimHei"/>
                        <w:sz w:val="11"/>
                        <w:szCs w:val="11"/>
                      </w:rPr>
                      <w:t>9</w:t>
                    </w:r>
                  </w:p>
                  <w:p>
                    <w:pPr>
                      <w:spacing w:before="58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10</w:t>
                    </w:r>
                  </w:p>
                  <w:p>
                    <w:pPr>
                      <w:spacing w:before="11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11</w:t>
                    </w:r>
                  </w:p>
                  <w:p>
                    <w:pPr>
                      <w:spacing w:before="40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12</w:t>
                    </w:r>
                  </w:p>
                  <w:p>
                    <w:pPr>
                      <w:spacing w:before="1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13</w:t>
                    </w:r>
                  </w:p>
                  <w:p>
                    <w:pPr>
                      <w:spacing w:before="21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14</w:t>
                    </w:r>
                  </w:p>
                  <w:p>
                    <w:pPr>
                      <w:spacing w:before="20" w:line="184" w:lineRule="auto"/>
                      <w:ind w:left="159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7"/>
                        <w:szCs w:val="17"/>
                      </w:rPr>
                      <w:t>15</w:t>
                    </w:r>
                  </w:p>
                  <w:p>
                    <w:pPr>
                      <w:spacing w:before="39" w:line="184" w:lineRule="auto"/>
                      <w:ind w:left="159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3"/>
                        <w:szCs w:val="13"/>
                      </w:rPr>
                      <w:t>16</w:t>
                    </w:r>
                  </w:p>
                  <w:p>
                    <w:pPr>
                      <w:spacing w:before="134" w:line="188" w:lineRule="auto"/>
                      <w:ind w:left="40"/>
                      <w:rPr>
                        <w:rFonts w:ascii="Times New Roman" w:eastAsia="Times New Roman" w:hAnsi="Times New Roman" w:cs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17"/>
                        <w:szCs w:val="17"/>
                      </w:rPr>
                      <w:t>1602A</w:t>
                    </w:r>
                  </w:p>
                </w:txbxContent>
              </v:textbox>
            </v:shape>
            <v:shape id="_x0000_s1092" type="#_x0000_t202" style="width:359;height:1133;left:2854;position:absolute;top:3199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19" w:line="220" w:lineRule="auto"/>
                      <w:ind w:left="20"/>
                      <w:rPr>
                        <w:rFonts w:ascii="SimSun" w:eastAsia="SimSun" w:hAnsi="SimSun" w:cs="SimSun"/>
                        <w:sz w:val="26"/>
                        <w:szCs w:val="26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26"/>
                        <w:szCs w:val="26"/>
                      </w:rPr>
                      <w:t>E090/%S001</w:t>
                    </w:r>
                  </w:p>
                </w:txbxContent>
              </v:textbox>
            </v:shape>
            <v:shape id="_x0000_s1093" type="#_x0000_t202" style="width:402;height:193;left:2079;position:absolute;top:2730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17"/>
                        <w:szCs w:val="17"/>
                      </w:rPr>
                      <w:t>GND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89"/>
          <w:footerReference w:type="default" r:id="rId90"/>
          <w:type w:val="nextPage"/>
          <w:pgSz w:w="11910" w:h="16840"/>
          <w:pgMar w:top="400" w:right="1786" w:bottom="1173" w:left="1779" w:header="0" w:footer="971" w:gutter="0"/>
          <w:pgNumType w:start="31"/>
          <w:cols w:num="1" w:space="708" w:equalWidth="0">
            <w:col w:w="8344" w:space="0"/>
          </w:cols>
          <w:titlePg w:val="0"/>
        </w:sectPr>
      </w:pPr>
    </w:p>
    <w:p>
      <w:pPr>
        <w:spacing w:line="390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82816" behindDoc="0" locked="0" layoutInCell="0" allowOverlap="1">
                <wp:simplePos x="0" y="0"/>
                <wp:positionH relativeFrom="page">
                  <wp:posOffset>4905598</wp:posOffset>
                </wp:positionH>
                <wp:positionV relativeFrom="page">
                  <wp:posOffset>2455086</wp:posOffset>
                </wp:positionV>
                <wp:extent cx="120014" cy="17780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905598" y="2455086"/>
                          <a:ext cx="120014" cy="177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183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0"/>
                                <w:szCs w:val="10"/>
                              </w:rPr>
                              <w:t>GND</w:t>
                            </w:r>
                          </w:p>
                          <w:p>
                            <w:pPr>
                              <w:spacing w:before="40" w:line="183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0"/>
                                <w:szCs w:val="10"/>
                              </w:rPr>
                              <w:t>VCC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" o:spid="_x0000_s1094" type="#_x0000_t202" style="width:9.45pt;height:14pt;margin-top:193.31pt;margin-left:386.27pt;mso-position-horizontal-relative:page;mso-position-vertical-relative:page;mso-wrap-distance-bottom:0;mso-wrap-distance-left:0;mso-wrap-distance-right:0;mso-wrap-distance-top:0;position:absolute;rotation:270;v-text-anchor:top;z-index:251681792" o:allowincell="f" filled="f" fillcolor="this" stroked="f">
                <v:textbox inset="0,0,0,0">
                  <w:txbxContent>
                    <w:p>
                      <w:pPr>
                        <w:spacing w:before="20" w:line="183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0"/>
                          <w:szCs w:val="10"/>
                        </w:rPr>
                        <w:t>GND</w:t>
                      </w:r>
                    </w:p>
                    <w:p>
                      <w:pPr>
                        <w:spacing w:before="40" w:line="183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0"/>
                          <w:szCs w:val="10"/>
                        </w:rPr>
                        <w:t>VCC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4080" behindDoc="0" locked="0" layoutInCell="0" allowOverlap="1">
                <wp:simplePos x="0" y="0"/>
                <wp:positionH relativeFrom="page">
                  <wp:posOffset>5153845</wp:posOffset>
                </wp:positionH>
                <wp:positionV relativeFrom="page">
                  <wp:posOffset>2500171</wp:posOffset>
                </wp:positionV>
                <wp:extent cx="86994" cy="107314"/>
                <wp:effectExtent l="0" t="0" r="0" b="0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153845" y="2500171"/>
                          <a:ext cx="86994" cy="1073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0" w:line="182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0"/>
                                <w:szCs w:val="10"/>
                              </w:rPr>
                              <w:t>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3" o:spid="_x0000_s1095" type="#_x0000_t202" style="width:6.85pt;height:8.45pt;margin-top:196.86pt;margin-left:405.81pt;mso-position-horizontal-relative:page;mso-position-vertical-relative:page;mso-wrap-distance-bottom:0;mso-wrap-distance-left:0;mso-wrap-distance-right:0;mso-wrap-distance-top:0;position:absolute;rotation:270;v-text-anchor:top;z-index:251693056" o:allowincell="f" filled="f" fillcolor="this" stroked="f">
                <v:textbox inset="0,0,0,0">
                  <w:txbxContent>
                    <w:p>
                      <w:pPr>
                        <w:spacing w:before="50" w:line="182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0"/>
                          <w:szCs w:val="10"/>
                        </w:rPr>
                        <w:t>Rs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0" allowOverlap="1">
                <wp:simplePos x="0" y="0"/>
                <wp:positionH relativeFrom="page">
                  <wp:posOffset>5221786</wp:posOffset>
                </wp:positionH>
                <wp:positionV relativeFrom="page">
                  <wp:posOffset>2479688</wp:posOffset>
                </wp:positionV>
                <wp:extent cx="118745" cy="116839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221786" y="2479688"/>
                          <a:ext cx="118745" cy="11683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1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0"/>
                                <w:szCs w:val="10"/>
                              </w:rPr>
                              <w:t>R/W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" o:spid="_x0000_s1096" type="#_x0000_t202" style="width:9.35pt;height:9.2pt;margin-top:195.25pt;margin-left:411.16pt;mso-position-horizontal-relative:page;mso-position-vertical-relative:page;mso-wrap-distance-bottom:0;mso-wrap-distance-left:0;mso-wrap-distance-right:0;mso-wrap-distance-top:0;position:absolute;rotation:270;v-text-anchor:top;z-index:251684864" o:allowincell="f" filled="f" fillcolor="this" stroked="f">
                <v:textbox inset="0,0,0,0">
                  <w:txbxContent>
                    <w:p>
                      <w:pPr>
                        <w:spacing w:before="41" w:line="224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0"/>
                          <w:szCs w:val="10"/>
                        </w:rPr>
                        <w:t>R/W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2032" behindDoc="0" locked="0" layoutInCell="0" allowOverlap="1">
                <wp:simplePos x="0" y="0"/>
                <wp:positionH relativeFrom="page">
                  <wp:posOffset>5578938</wp:posOffset>
                </wp:positionH>
                <wp:positionV relativeFrom="page">
                  <wp:posOffset>2506392</wp:posOffset>
                </wp:positionV>
                <wp:extent cx="86994" cy="107314"/>
                <wp:effectExtent l="0" t="0" r="0" b="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578938" y="2506392"/>
                          <a:ext cx="86994" cy="1073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8" w:line="185" w:lineRule="auto"/>
                              <w:ind w:left="20"/>
                              <w:rPr>
                                <w:rFonts w:ascii="SimHei" w:eastAsia="SimHei" w:hAnsi="SimHei" w:cs="SimHe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spacing w:val="-1"/>
                                <w:sz w:val="10"/>
                                <w:szCs w:val="10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" o:spid="_x0000_s1097" type="#_x0000_t202" style="width:6.85pt;height:8.45pt;margin-top:197.35pt;margin-left:439.29pt;mso-position-horizontal-relative:page;mso-position-vertical-relative:page;mso-wrap-distance-bottom:0;mso-wrap-distance-left:0;mso-wrap-distance-right:0;mso-wrap-distance-top:0;position:absolute;rotation:270;v-text-anchor:top;z-index:251691008" o:allowincell="f" filled="f" fillcolor="this" stroked="f">
                <v:textbox inset="0,0,0,0">
                  <w:txbxContent>
                    <w:p>
                      <w:pPr>
                        <w:spacing w:before="48" w:line="185" w:lineRule="auto"/>
                        <w:ind w:left="20"/>
                        <w:rPr>
                          <w:rFonts w:ascii="SimHei" w:eastAsia="SimHei" w:hAnsi="SimHei" w:cs="SimHei"/>
                          <w:sz w:val="10"/>
                          <w:szCs w:val="10"/>
                        </w:rPr>
                      </w:pPr>
                      <w:r>
                        <w:rPr>
                          <w:rFonts w:ascii="SimHei" w:eastAsia="SimHei" w:hAnsi="SimHei" w:cs="SimHei"/>
                          <w:spacing w:val="-1"/>
                          <w:sz w:val="10"/>
                          <w:szCs w:val="10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9984" behindDoc="0" locked="0" layoutInCell="0" allowOverlap="1">
                <wp:simplePos x="0" y="0"/>
                <wp:positionH relativeFrom="page">
                  <wp:posOffset>6093492</wp:posOffset>
                </wp:positionH>
                <wp:positionV relativeFrom="page">
                  <wp:posOffset>2468300</wp:posOffset>
                </wp:positionV>
                <wp:extent cx="150495" cy="107950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093492" y="2468300"/>
                          <a:ext cx="15049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0" w:line="182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0"/>
                                <w:szCs w:val="10"/>
                              </w:rPr>
                              <w:t>LED+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98" type="#_x0000_t202" style="width:11.85pt;height:8.5pt;margin-top:194.35pt;margin-left:479.8pt;mso-position-horizontal-relative:page;mso-position-vertical-relative:page;mso-wrap-distance-bottom:0;mso-wrap-distance-left:0;mso-wrap-distance-right:0;mso-wrap-distance-top:0;position:absolute;rotation:270;v-text-anchor:top;z-index:251688960" o:allowincell="f" filled="f" fillcolor="this" stroked="f">
                <v:textbox inset="0,0,0,0">
                  <w:txbxContent>
                    <w:p>
                      <w:pPr>
                        <w:spacing w:before="50" w:line="182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0"/>
                          <w:szCs w:val="10"/>
                        </w:rPr>
                        <w:t>LED+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7936" behindDoc="0" locked="0" layoutInCell="0" allowOverlap="1">
                <wp:simplePos x="0" y="0"/>
                <wp:positionH relativeFrom="page">
                  <wp:posOffset>6188707</wp:posOffset>
                </wp:positionH>
                <wp:positionV relativeFrom="page">
                  <wp:posOffset>2474609</wp:posOffset>
                </wp:positionV>
                <wp:extent cx="150495" cy="107950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188707" y="2474609"/>
                          <a:ext cx="15049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0" w:line="182" w:lineRule="auto"/>
                              <w:ind w:left="20"/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10"/>
                                <w:szCs w:val="10"/>
                              </w:rPr>
                              <w:t>LED-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" o:spid="_x0000_s1099" type="#_x0000_t202" style="width:11.85pt;height:8.5pt;margin-top:194.85pt;margin-left:487.3pt;mso-position-horizontal-relative:page;mso-position-vertical-relative:page;mso-wrap-distance-bottom:0;mso-wrap-distance-left:0;mso-wrap-distance-right:0;mso-wrap-distance-top:0;position:absolute;rotation:270;v-text-anchor:top;z-index:251686912" o:allowincell="f" filled="f" fillcolor="this" stroked="f">
                <v:textbox inset="0,0,0,0">
                  <w:txbxContent>
                    <w:p>
                      <w:pPr>
                        <w:spacing w:before="50" w:line="182" w:lineRule="auto"/>
                        <w:ind w:left="20"/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eastAsia="SimSun" w:hAnsi="SimSun" w:cs="SimSun"/>
                          <w:sz w:val="10"/>
                          <w:szCs w:val="10"/>
                        </w:rPr>
                        <w:t>LED-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5207022</wp:posOffset>
            </wp:positionH>
            <wp:positionV relativeFrom="page">
              <wp:posOffset>3041631</wp:posOffset>
            </wp:positionV>
            <wp:extent cx="63452" cy="120621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3452" cy="120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5467335</wp:posOffset>
            </wp:positionH>
            <wp:positionV relativeFrom="page">
              <wp:posOffset>2724143</wp:posOffset>
            </wp:positionV>
            <wp:extent cx="254036" cy="165106"/>
            <wp:effectExtent l="0" t="0" r="0" b="0"/>
            <wp:wrapNone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4036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19" w:lineRule="auto"/>
        <w:ind w:left="329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1"/>
          <w:sz w:val="20"/>
          <w:szCs w:val="20"/>
        </w:rPr>
        <w:t>LM75</w:t>
      </w:r>
      <w:r>
        <w:rPr>
          <w:rFonts w:ascii="SimSun" w:eastAsia="SimSun" w:hAnsi="SimSun" w:cs="SimSun"/>
          <w:spacing w:val="-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1"/>
          <w:sz w:val="20"/>
          <w:szCs w:val="20"/>
        </w:rPr>
        <w:t>数字温度计设计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91" w:line="219" w:lineRule="auto"/>
        <w:ind w:left="177"/>
        <w:outlineLvl w:val="1"/>
        <w:rPr>
          <w:rFonts w:ascii="SimSun" w:eastAsia="SimSun" w:hAnsi="SimSun" w:cs="SimSun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SimSun" w:eastAsia="SimSun" w:hAnsi="SimSun" w:cs="SimSun"/>
          <w:b/>
          <w:bCs/>
          <w:spacing w:val="14"/>
          <w:sz w:val="28"/>
          <w:szCs w:val="28"/>
        </w:rPr>
        <w:t>4.</w:t>
      </w:r>
      <w:r>
        <w:rPr>
          <w:rFonts w:ascii="SimSun" w:eastAsia="SimSun" w:hAnsi="SimSun" w:cs="SimSun"/>
          <w:spacing w:val="-56"/>
          <w:sz w:val="28"/>
          <w:szCs w:val="28"/>
        </w:rPr>
        <w:t xml:space="preserve"> </w:t>
      </w:r>
      <w:r>
        <w:rPr>
          <w:rFonts w:ascii="SimSun" w:eastAsia="SimSun" w:hAnsi="SimSun" w:cs="SimSun"/>
          <w:b/>
          <w:bCs/>
          <w:spacing w:val="14"/>
          <w:sz w:val="28"/>
          <w:szCs w:val="28"/>
        </w:rPr>
        <w:t>系统总体电路图及实物图</w:t>
      </w:r>
    </w:p>
    <w:p>
      <w:pPr>
        <w:spacing w:before="185" w:line="219" w:lineRule="auto"/>
        <w:ind w:left="386"/>
        <w:outlineLvl w:val="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4.1</w:t>
      </w:r>
      <w:r>
        <w:rPr>
          <w:rFonts w:ascii="SimSun" w:eastAsia="SimSun" w:hAnsi="SimSun" w:cs="SimSun"/>
          <w:spacing w:val="12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系</w:t>
      </w:r>
      <w:r>
        <w:rPr>
          <w:rFonts w:ascii="SimSun" w:eastAsia="SimSun" w:hAnsi="SimSun" w:cs="SimSun"/>
          <w:spacing w:val="-39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统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总</w:t>
      </w:r>
      <w:r>
        <w:rPr>
          <w:rFonts w:ascii="SimSun" w:eastAsia="SimSun" w:hAnsi="SimSun" w:cs="SimSun"/>
          <w:spacing w:val="-43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体</w:t>
      </w:r>
      <w:r>
        <w:rPr>
          <w:rFonts w:ascii="SimSun" w:eastAsia="SimSun" w:hAnsi="SimSun" w:cs="SimSun"/>
          <w:spacing w:val="-20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电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路</w:t>
      </w:r>
      <w:r>
        <w:rPr>
          <w:rFonts w:ascii="SimSun" w:eastAsia="SimSun" w:hAnsi="SimSun" w:cs="SimSun"/>
          <w:spacing w:val="-24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20"/>
          <w:szCs w:val="20"/>
        </w:rPr>
        <w:t>图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37" w:line="188" w:lineRule="auto"/>
        <w:ind w:left="5623"/>
        <w:rPr>
          <w:rFonts w:ascii="Times New Roman" w:eastAsia="Times New Roman" w:hAnsi="Times New Roman" w:cs="Times New Roman"/>
          <w:sz w:val="13"/>
          <w:szCs w:val="13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column">
              <wp:posOffset>97485</wp:posOffset>
            </wp:positionH>
            <wp:positionV relativeFrom="paragraph">
              <wp:posOffset>-477092</wp:posOffset>
            </wp:positionV>
            <wp:extent cx="5289532" cy="4152887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89532" cy="415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LCD1602</w:t>
      </w:r>
    </w:p>
    <w:p/>
    <w:p>
      <w:pPr>
        <w:spacing w:line="26" w:lineRule="exact"/>
      </w:pPr>
    </w:p>
    <w:p>
      <w:pPr>
        <w:sectPr>
          <w:headerReference w:type="default" r:id="rId94"/>
          <w:footerReference w:type="default" r:id="rId95"/>
          <w:pgSz w:w="11910" w:h="16840"/>
          <w:pgMar w:top="400" w:right="1319" w:bottom="1202" w:left="1786" w:header="0" w:footer="964" w:gutter="0"/>
          <w:pgNumType w:start="32"/>
          <w:cols w:num="1" w:space="708" w:equalWidth="0">
            <w:col w:w="8804" w:space="0"/>
          </w:cols>
        </w:sectPr>
      </w:pPr>
    </w:p>
    <w:p>
      <w:pPr>
        <w:spacing w:before="37" w:line="200" w:lineRule="exact"/>
        <w:ind w:firstLine="6163"/>
        <w:textAlignment w:val="center"/>
      </w:pPr>
      <w:r>
        <w:drawing>
          <wp:inline distT="0" distB="0" distL="0" distR="0">
            <wp:extent cx="95216" cy="126931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5216" cy="1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5" w:line="185" w:lineRule="auto"/>
        <w:ind w:left="239"/>
        <w:rPr>
          <w:rFonts w:ascii="Arial" w:eastAsia="Arial" w:hAnsi="Arial" w:cs="Arial"/>
          <w:sz w:val="20"/>
          <w:szCs w:val="20"/>
        </w:rPr>
      </w:pPr>
      <w:r>
        <w:rPr>
          <w:rFonts w:ascii="SimHei" w:eastAsia="SimHei" w:hAnsi="SimHei" w:cs="SimHei"/>
          <w:color w:val="ECEEB2"/>
          <w:spacing w:val="-13"/>
          <w:position w:val="-1"/>
          <w:sz w:val="13"/>
          <w:szCs w:val="13"/>
        </w:rPr>
        <w:t>四</w:t>
      </w:r>
      <w:r>
        <w:rPr>
          <w:rFonts w:ascii="SimSun" w:eastAsia="SimSun" w:hAnsi="SimSun" w:cs="SimSun"/>
          <w:spacing w:val="-16"/>
          <w:position w:val="-1"/>
          <w:sz w:val="20"/>
          <w:szCs w:val="20"/>
        </w:rPr>
        <w:t>8</w:t>
      </w:r>
      <w:r>
        <w:rPr>
          <w:rFonts w:ascii="SimSun" w:eastAsia="SimSun" w:hAnsi="SimSun" w:cs="SimSun"/>
          <w:spacing w:val="-21"/>
          <w:position w:val="-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6"/>
          <w:position w:val="8"/>
          <w:sz w:val="10"/>
          <w:szCs w:val="10"/>
        </w:rPr>
        <w:t>10</w:t>
      </w:r>
      <w:r>
        <w:rPr>
          <w:rFonts w:ascii="SimSun" w:eastAsia="SimSun" w:hAnsi="SimSun" w:cs="SimSun"/>
          <w:spacing w:val="16"/>
          <w:w w:val="101"/>
          <w:position w:val="8"/>
          <w:sz w:val="10"/>
          <w:szCs w:val="10"/>
        </w:rPr>
        <w:t xml:space="preserve">   </w:t>
      </w:r>
      <w:r>
        <w:rPr>
          <w:position w:val="-5"/>
          <w:sz w:val="10"/>
          <w:szCs w:val="10"/>
        </w:rPr>
        <w:drawing>
          <wp:inline distT="0" distB="0" distL="0" distR="0">
            <wp:extent cx="271429" cy="126931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71429" cy="1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10"/>
          <w:szCs w:val="10"/>
        </w:rPr>
        <w:drawing>
          <wp:inline distT="0" distB="0" distL="0" distR="0">
            <wp:extent cx="90527" cy="126931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90527" cy="1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pacing w:val="1"/>
          <w:position w:val="-2"/>
          <w:sz w:val="20"/>
          <w:szCs w:val="20"/>
        </w:rPr>
        <w:t>B</w:t>
      </w:r>
    </w:p>
    <w:p>
      <w:pPr>
        <w:sectPr>
          <w:headerReference w:type="default" r:id="rId99"/>
          <w:footerReference w:type="default" r:id="rId100"/>
          <w:type w:val="continuous"/>
          <w:pgSz w:w="11910" w:h="16840"/>
          <w:pgMar w:top="400" w:right="1319" w:bottom="1202" w:left="1786" w:header="0" w:footer="964" w:gutter="0"/>
          <w:pgNumType w:start="33"/>
          <w:cols w:num="2" w:space="708" w:equalWidth="0">
            <w:col w:w="6314" w:space="50"/>
            <w:col w:w="2440" w:space="0"/>
          </w:cols>
        </w:sectPr>
      </w:pPr>
    </w:p>
    <w:p>
      <w:pPr>
        <w:spacing w:line="180" w:lineRule="exact"/>
      </w:pPr>
    </w:p>
    <w:p>
      <w:pPr>
        <w:sectPr>
          <w:headerReference w:type="default" r:id="rId101"/>
          <w:footerReference w:type="default" r:id="rId102"/>
          <w:type w:val="continuous"/>
          <w:pgSz w:w="11910" w:h="16840"/>
          <w:pgMar w:top="400" w:right="1319" w:bottom="1202" w:left="1786" w:header="0" w:footer="964" w:gutter="0"/>
          <w:pgNumType w:start="34"/>
          <w:cols w:num="1" w:space="708" w:equalWidth="0">
            <w:col w:w="8804" w:space="0"/>
          </w:cols>
        </w:sectPr>
      </w:pPr>
    </w:p>
    <w:p>
      <w:pPr>
        <w:spacing w:before="10" w:line="200" w:lineRule="exact"/>
        <w:ind w:firstLine="6543"/>
        <w:textAlignment w:val="center"/>
      </w:pPr>
      <w:r>
        <w:drawing>
          <wp:inline distT="0" distB="0" distL="0" distR="0">
            <wp:extent cx="82586" cy="127037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82586" cy="12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0" w:line="188" w:lineRule="auto"/>
        <w:ind w:left="58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6F5A37"/>
          <w:spacing w:val="-1"/>
          <w:sz w:val="20"/>
          <w:szCs w:val="20"/>
        </w:rPr>
        <w:t>vc8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"/>
        <w:ind w:left="55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position w:val="-3"/>
          <w:sz w:val="20"/>
          <w:szCs w:val="20"/>
        </w:rPr>
        <w:drawing>
          <wp:inline distT="0" distB="0" distL="0" distR="0">
            <wp:extent cx="177803" cy="139655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7803" cy="13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>
        <w:rPr>
          <w:position w:val="-3"/>
          <w:sz w:val="20"/>
          <w:szCs w:val="20"/>
        </w:rPr>
        <w:drawing>
          <wp:inline distT="0" distB="0" distL="0" distR="0">
            <wp:extent cx="177801" cy="146071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7801" cy="14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39" w:line="88" w:lineRule="exact"/>
        <w:ind w:right="60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vcc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18" w:line="150" w:lineRule="exact"/>
        <w:ind w:left="209"/>
      </w:pPr>
      <w:r>
        <w:rPr>
          <w:position w:val="-3"/>
        </w:rPr>
        <w:drawing>
          <wp:inline distT="0" distB="0" distL="0" distR="0">
            <wp:extent cx="57099" cy="95277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7099" cy="9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1" w:line="89" w:lineRule="exact"/>
        <w:ind w:left="6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D533A"/>
          <w:spacing w:val="-2"/>
          <w:position w:val="-2"/>
          <w:sz w:val="13"/>
          <w:szCs w:val="13"/>
        </w:rPr>
        <w:t>5V</w:t>
      </w:r>
    </w:p>
    <w:p>
      <w:pPr>
        <w:sectPr>
          <w:headerReference w:type="default" r:id="rId107"/>
          <w:footerReference w:type="default" r:id="rId108"/>
          <w:type w:val="continuous"/>
          <w:pgSz w:w="11910" w:h="16840"/>
          <w:pgMar w:top="400" w:right="1319" w:bottom="1202" w:left="1786" w:header="0" w:footer="964" w:gutter="0"/>
          <w:pgNumType w:start="35"/>
          <w:cols w:num="3" w:space="708" w:equalWidth="0">
            <w:col w:w="6724" w:space="100"/>
            <w:col w:w="1261" w:space="0"/>
            <w:col w:w="720" w:space="0"/>
          </w:cols>
        </w:sectPr>
      </w:pPr>
    </w:p>
    <w:p>
      <w:pPr>
        <w:spacing w:before="159" w:line="183" w:lineRule="auto"/>
        <w:ind w:left="234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A452D"/>
          <w:spacing w:val="-1"/>
          <w:sz w:val="13"/>
          <w:szCs w:val="13"/>
        </w:rPr>
        <w:t>VCC</w:t>
      </w:r>
      <w:r>
        <w:rPr>
          <w:rFonts w:ascii="Times New Roman" w:eastAsia="Times New Roman" w:hAnsi="Times New Roman" w:cs="Times New Roman"/>
          <w:color w:val="5A452D"/>
          <w:spacing w:val="6"/>
          <w:sz w:val="13"/>
          <w:szCs w:val="13"/>
        </w:rPr>
        <w:t xml:space="preserve">   </w:t>
      </w:r>
      <w:r>
        <w:rPr>
          <w:rFonts w:ascii="Times New Roman" w:eastAsia="Times New Roman" w:hAnsi="Times New Roman" w:cs="Times New Roman"/>
          <w:color w:val="5A452D"/>
          <w:spacing w:val="-1"/>
          <w:sz w:val="13"/>
          <w:szCs w:val="13"/>
        </w:rPr>
        <w:t>sv</w:t>
      </w:r>
    </w:p>
    <w:p>
      <w:pPr>
        <w:sectPr>
          <w:headerReference w:type="default" r:id="rId109"/>
          <w:footerReference w:type="default" r:id="rId110"/>
          <w:type w:val="continuous"/>
          <w:pgSz w:w="11910" w:h="16840"/>
          <w:pgMar w:top="400" w:right="1319" w:bottom="1202" w:left="1786" w:header="0" w:footer="964" w:gutter="0"/>
          <w:pgNumType w:start="36"/>
          <w:cols w:num="1" w:space="708" w:equalWidth="0">
            <w:col w:w="8804" w:space="0"/>
          </w:cols>
        </w:sectPr>
      </w:pPr>
    </w:p>
    <w:p>
      <w:pPr>
        <w:spacing w:line="342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spacing w:before="38" w:line="188" w:lineRule="auto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GY-27A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05" w:line="188" w:lineRule="auto"/>
        <w:ind w:left="24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VCC</w:t>
      </w:r>
    </w:p>
    <w:p>
      <w:pPr>
        <w:spacing w:before="32" w:line="188" w:lineRule="auto"/>
        <w:ind w:left="24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SCL</w:t>
      </w:r>
    </w:p>
    <w:p>
      <w:pPr>
        <w:spacing w:before="33" w:line="183" w:lineRule="auto"/>
        <w:ind w:left="24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SDA</w:t>
      </w:r>
    </w:p>
    <w:p>
      <w:pPr>
        <w:spacing w:line="185" w:lineRule="auto"/>
        <w:ind w:left="18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4"/>
          <w:w w:val="98"/>
          <w:sz w:val="13"/>
          <w:szCs w:val="13"/>
        </w:rPr>
        <w:t>DRDY</w:t>
      </w:r>
    </w:p>
    <w:p>
      <w:pPr>
        <w:spacing w:before="41" w:line="188" w:lineRule="auto"/>
        <w:ind w:left="24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GND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4" w:line="184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t>1</w:t>
      </w:r>
    </w:p>
    <w:p>
      <w:pPr>
        <w:spacing w:before="1" w:line="271" w:lineRule="exact"/>
        <w:ind w:left="8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position w:val="13"/>
          <w:sz w:val="13"/>
          <w:szCs w:val="13"/>
        </w:rPr>
        <w:t>2</w:t>
      </w:r>
    </w:p>
    <w:p>
      <w:pPr>
        <w:spacing w:line="231" w:lineRule="auto"/>
        <w:ind w:left="80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spacing w:val="-8"/>
          <w:sz w:val="10"/>
          <w:szCs w:val="10"/>
        </w:rPr>
        <w:t>+0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38" w:line="188" w:lineRule="auto"/>
        <w:ind w:left="29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22P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84"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t>1</w:t>
      </w:r>
    </w:p>
    <w:p>
      <w:pPr>
        <w:spacing w:before="92" w:line="170" w:lineRule="exact"/>
        <w:ind w:left="360"/>
      </w:pPr>
      <w:r>
        <w:rPr>
          <w:position w:val="-3"/>
        </w:rPr>
        <w:drawing>
          <wp:inline distT="0" distB="0" distL="0" distR="0">
            <wp:extent cx="69805" cy="107896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9805" cy="10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9" w:line="183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t>4</w:t>
      </w:r>
    </w:p>
    <w:p>
      <w:pPr>
        <w:spacing w:before="112" w:line="183" w:lineRule="auto"/>
        <w:ind w:left="29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6</w:t>
      </w:r>
    </w:p>
    <w:p>
      <w:pPr>
        <w:spacing w:before="111" w:line="183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t>8</w:t>
      </w:r>
    </w:p>
    <w:p>
      <w:pPr>
        <w:spacing w:before="1" w:line="183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t>9</w:t>
      </w:r>
    </w:p>
    <w:p>
      <w:pPr>
        <w:spacing w:before="20"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10</w:t>
      </w:r>
    </w:p>
    <w:p>
      <w:pPr>
        <w:spacing w:before="161"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12</w:t>
      </w:r>
    </w:p>
    <w:p>
      <w:pPr>
        <w:spacing w:before="5" w:line="185" w:lineRule="auto"/>
        <w:ind w:left="29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I</w:t>
      </w:r>
    </w:p>
    <w:p>
      <w:pPr>
        <w:spacing w:before="40" w:line="184" w:lineRule="auto"/>
        <w:ind w:left="26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14</w:t>
      </w:r>
    </w:p>
    <w:p>
      <w:pPr>
        <w:spacing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15</w:t>
      </w:r>
    </w:p>
    <w:p>
      <w:pPr>
        <w:spacing w:before="11" w:line="184" w:lineRule="auto"/>
        <w:ind w:left="29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3"/>
          <w:sz w:val="20"/>
          <w:szCs w:val="20"/>
        </w:rPr>
        <w:t>16</w:t>
      </w:r>
    </w:p>
    <w:p>
      <w:pPr>
        <w:spacing w:before="51"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18</w:t>
      </w:r>
    </w:p>
    <w:p>
      <w:pPr>
        <w:spacing w:before="40" w:line="184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4"/>
          <w:sz w:val="13"/>
          <w:szCs w:val="13"/>
        </w:rPr>
        <w:t>19</w:t>
      </w:r>
    </w:p>
    <w:p>
      <w:pPr>
        <w:spacing w:before="11" w:line="183" w:lineRule="auto"/>
        <w:ind w:left="29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20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35" w:lineRule="exact"/>
      </w:pPr>
    </w:p>
    <w:tbl>
      <w:tblPr>
        <w:tblStyle w:val="TableNormal6"/>
        <w:tblW w:w="15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44"/>
        <w:gridCol w:w="811"/>
      </w:tblGrid>
      <w:tr>
        <w:tblPrEx>
          <w:tblW w:w="1555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31"/>
        </w:trPr>
        <w:tc>
          <w:tcPr>
            <w:tcW w:w="744" w:type="dxa"/>
            <w:vAlign w:val="top"/>
          </w:tcPr>
          <w:p>
            <w:pPr>
              <w:spacing w:before="17" w:line="192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3"/>
                <w:szCs w:val="13"/>
              </w:rPr>
              <w:t>T2/P1.0</w:t>
            </w:r>
          </w:p>
          <w:p>
            <w:pPr>
              <w:spacing w:before="12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T2EXP1.1</w:t>
            </w:r>
          </w:p>
          <w:p>
            <w:pPr>
              <w:spacing w:before="14" w:line="223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P12</w:t>
            </w:r>
          </w:p>
          <w:p>
            <w:pPr>
              <w:spacing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P13</w:t>
            </w:r>
          </w:p>
          <w:p>
            <w:pPr>
              <w:spacing w:before="14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A3AA6A"/>
                <w:spacing w:val="-1"/>
                <w:sz w:val="13"/>
                <w:szCs w:val="13"/>
              </w:rPr>
              <w:t>P14</w:t>
            </w:r>
          </w:p>
          <w:p>
            <w:pPr>
              <w:spacing w:before="51" w:line="20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P15</w:t>
            </w:r>
          </w:p>
          <w:p>
            <w:pPr>
              <w:spacing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P1.6</w:t>
            </w:r>
          </w:p>
          <w:p>
            <w:pPr>
              <w:spacing w:before="23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P1.7</w:t>
            </w:r>
          </w:p>
          <w:p>
            <w:pPr>
              <w:spacing w:before="13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RST</w:t>
            </w:r>
          </w:p>
          <w:p>
            <w:pPr>
              <w:spacing w:before="33" w:line="237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RXDP3.0</w:t>
            </w:r>
          </w:p>
          <w:p>
            <w:pPr>
              <w:spacing w:before="1" w:line="191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TXD/P3.1</w:t>
            </w:r>
          </w:p>
          <w:p>
            <w:pPr>
              <w:spacing w:before="12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NTO</w:t>
            </w:r>
          </w:p>
          <w:p>
            <w:pPr>
              <w:spacing w:before="14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INT1</w:t>
            </w:r>
          </w:p>
          <w:p>
            <w:pPr>
              <w:spacing w:before="32" w:line="188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TOP34</w:t>
            </w:r>
          </w:p>
          <w:p>
            <w:pPr>
              <w:spacing w:before="21" w:line="192" w:lineRule="auto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T1/P35</w:t>
            </w:r>
          </w:p>
          <w:p>
            <w:pPr>
              <w:spacing w:before="20" w:line="23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WR</w:t>
            </w:r>
            <w:r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</w:rPr>
              <w:t>/P3.6</w:t>
            </w:r>
          </w:p>
          <w:p>
            <w:pPr>
              <w:spacing w:line="20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RDP</w:t>
            </w:r>
            <w:r>
              <w:rPr>
                <w:rFonts w:ascii="Times New Roman" w:eastAsia="Times New Roman" w:hAnsi="Times New Roman" w:cs="Times New Roman"/>
                <w:spacing w:val="9"/>
                <w:sz w:val="12"/>
                <w:szCs w:val="12"/>
              </w:rPr>
              <w:t>3.7</w:t>
            </w:r>
          </w:p>
          <w:p>
            <w:pPr>
              <w:spacing w:before="7" w:line="208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</w:rPr>
              <w:t>XTAD)</w:t>
            </w:r>
          </w:p>
          <w:p>
            <w:pPr>
              <w:spacing w:before="60" w:line="9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6"/>
                <w:position w:val="-1"/>
                <w:sz w:val="12"/>
                <w:szCs w:val="12"/>
              </w:rPr>
              <w:t>XTAL1</w:t>
            </w:r>
          </w:p>
        </w:tc>
        <w:tc>
          <w:tcPr>
            <w:tcW w:w="811" w:type="dxa"/>
            <w:vAlign w:val="top"/>
          </w:tcPr>
          <w:p>
            <w:pPr>
              <w:spacing w:before="1" w:line="215" w:lineRule="auto"/>
              <w:ind w:left="536" w:right="17" w:hanging="10"/>
              <w:jc w:val="both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VCC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>P0.0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P0.1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P0.2</w:t>
            </w:r>
          </w:p>
          <w:p>
            <w:pPr>
              <w:spacing w:before="12" w:line="188" w:lineRule="auto"/>
              <w:ind w:left="53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17450"/>
                <w:spacing w:val="-1"/>
                <w:sz w:val="13"/>
                <w:szCs w:val="13"/>
              </w:rPr>
              <w:t>P0.3</w:t>
            </w:r>
          </w:p>
          <w:p>
            <w:pPr>
              <w:spacing w:before="27" w:line="196" w:lineRule="auto"/>
              <w:ind w:left="53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pacing w:val="-3"/>
                <w:sz w:val="13"/>
                <w:szCs w:val="13"/>
              </w:rPr>
              <w:t>P04</w:t>
            </w:r>
          </w:p>
          <w:p>
            <w:pPr>
              <w:spacing w:before="33" w:line="188" w:lineRule="auto"/>
              <w:ind w:left="53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AAA675"/>
                <w:spacing w:val="-1"/>
                <w:sz w:val="13"/>
                <w:szCs w:val="13"/>
              </w:rPr>
              <w:t>P0.5</w:t>
            </w:r>
          </w:p>
          <w:p>
            <w:pPr>
              <w:spacing w:before="25" w:line="199" w:lineRule="auto"/>
              <w:ind w:left="536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0"/>
                <w:w w:val="81"/>
                <w:sz w:val="12"/>
                <w:szCs w:val="12"/>
              </w:rPr>
              <w:t>PO</w:t>
            </w:r>
            <w:r>
              <w:rPr>
                <w:rFonts w:ascii="Arial" w:eastAsia="Arial" w:hAnsi="Arial" w:cs="Arial"/>
                <w:spacing w:val="4"/>
                <w:sz w:val="12"/>
                <w:szCs w:val="12"/>
              </w:rPr>
              <w:t xml:space="preserve">  </w:t>
            </w:r>
            <w:r>
              <w:rPr>
                <w:rFonts w:ascii="SimSun" w:eastAsia="SimSun" w:hAnsi="SimSun" w:cs="SimSun"/>
                <w:color w:val="716F51"/>
                <w:spacing w:val="-10"/>
                <w:w w:val="81"/>
                <w:sz w:val="12"/>
                <w:szCs w:val="12"/>
              </w:rPr>
              <w:t>.6</w:t>
            </w:r>
            <w:r>
              <w:rPr>
                <w:rFonts w:ascii="SimSun" w:eastAsia="SimSun" w:hAnsi="SimSun" w:cs="SimSun"/>
                <w:color w:val="716F51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12"/>
                <w:szCs w:val="12"/>
              </w:rPr>
              <w:t>PO1</w:t>
            </w:r>
            <w:r>
              <w:rPr>
                <w:rFonts w:ascii="SimSun" w:eastAsia="SimSun" w:hAnsi="SimSun" w:cs="SimSun"/>
                <w:color w:val="9D9D73"/>
                <w:spacing w:val="-10"/>
                <w:position w:val="2"/>
                <w:sz w:val="12"/>
                <w:szCs w:val="12"/>
              </w:rPr>
              <w:t>7</w:t>
            </w:r>
            <w:r>
              <w:rPr>
                <w:rFonts w:ascii="SimSun" w:eastAsia="SimSun" w:hAnsi="SimSun" w:cs="SimSun"/>
                <w:color w:val="9D9D73"/>
                <w:spacing w:val="2"/>
                <w:position w:val="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12"/>
                <w:szCs w:val="12"/>
              </w:rPr>
              <w:t>EA</w:t>
            </w:r>
          </w:p>
          <w:p>
            <w:pPr>
              <w:spacing w:before="31" w:line="208" w:lineRule="auto"/>
              <w:ind w:left="196" w:right="16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AIE/PROG</w:t>
            </w:r>
            <w:r>
              <w:rPr>
                <w:rFonts w:ascii="Times New Roman" w:eastAsia="Times New Roman" w:hAnsi="Times New Roman" w:cs="Times New Roman"/>
                <w:spacing w:val="5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3"/>
                <w:szCs w:val="13"/>
              </w:rPr>
              <w:t>PSEN</w:t>
            </w:r>
          </w:p>
          <w:p>
            <w:pPr>
              <w:spacing w:before="24" w:line="188" w:lineRule="auto"/>
              <w:ind w:left="53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A3A571"/>
                <w:spacing w:val="-1"/>
                <w:sz w:val="13"/>
                <w:szCs w:val="13"/>
              </w:rPr>
              <w:t>P27</w:t>
            </w:r>
          </w:p>
          <w:p>
            <w:pPr>
              <w:spacing w:before="32" w:line="188" w:lineRule="auto"/>
              <w:ind w:left="53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A2A068"/>
                <w:spacing w:val="-1"/>
                <w:sz w:val="13"/>
                <w:szCs w:val="13"/>
              </w:rPr>
              <w:t>P2.6</w:t>
            </w:r>
          </w:p>
          <w:p>
            <w:pPr>
              <w:spacing w:before="24" w:line="226" w:lineRule="auto"/>
              <w:ind w:left="536" w:right="42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12"/>
                <w:szCs w:val="12"/>
              </w:rPr>
              <w:t>P25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3"/>
                <w:sz w:val="12"/>
                <w:szCs w:val="12"/>
              </w:rPr>
              <w:t>P2.4</w:t>
            </w:r>
            <w:r>
              <w:rPr>
                <w:rFonts w:ascii="Times New Roman" w:eastAsia="Times New Roman" w:hAnsi="Times New Roman" w:cs="Times New Roman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12"/>
                <w:szCs w:val="12"/>
              </w:rPr>
              <w:t>P23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3"/>
                <w:sz w:val="12"/>
                <w:szCs w:val="12"/>
              </w:rPr>
              <w:t>P2.2</w:t>
            </w:r>
            <w:r>
              <w:rPr>
                <w:rFonts w:ascii="Times New Roman" w:eastAsia="Times New Roman" w:hAnsi="Times New Roman" w:cs="Times New Roman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12"/>
                <w:szCs w:val="12"/>
              </w:rPr>
              <w:t>P21</w:t>
            </w:r>
          </w:p>
        </w:tc>
      </w:tr>
    </w:tbl>
    <w:p>
      <w:pPr>
        <w:spacing w:before="39" w:line="162" w:lineRule="auto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position w:val="4"/>
          <w:sz w:val="13"/>
          <w:szCs w:val="13"/>
        </w:rPr>
        <w:t>VSS</w:t>
      </w:r>
      <w:r>
        <w:rPr>
          <w:rFonts w:ascii="Times New Roman" w:eastAsia="Times New Roman" w:hAnsi="Times New Roman" w:cs="Times New Roman"/>
          <w:spacing w:val="3"/>
          <w:position w:val="4"/>
          <w:sz w:val="13"/>
          <w:szCs w:val="13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position w:val="-3"/>
          <w:sz w:val="13"/>
          <w:szCs w:val="13"/>
        </w:rPr>
        <w:t>STC89C51</w:t>
      </w:r>
      <w:r>
        <w:rPr>
          <w:rFonts w:ascii="Times New Roman" w:eastAsia="Times New Roman" w:hAnsi="Times New Roman" w:cs="Times New Roman"/>
          <w:spacing w:val="4"/>
          <w:position w:val="-3"/>
          <w:sz w:val="13"/>
          <w:szCs w:val="13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position w:val="4"/>
          <w:sz w:val="13"/>
          <w:szCs w:val="13"/>
        </w:rPr>
        <w:t>P2.0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92" w:lineRule="auto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pacing w:val="4"/>
          <w:sz w:val="12"/>
          <w:szCs w:val="12"/>
        </w:rPr>
        <w:t>VCC</w:t>
      </w:r>
      <w:r>
        <w:rPr>
          <w:rFonts w:ascii="Times New Roman" w:eastAsia="Times New Roman" w:hAnsi="Times New Roman" w:cs="Times New Roman"/>
          <w:spacing w:val="7"/>
          <w:w w:val="103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>SV</w:t>
      </w:r>
    </w:p>
    <w:p>
      <w:pPr>
        <w:spacing w:line="5" w:lineRule="exact"/>
        <w:ind w:left="2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2"/>
          <w:position w:val="3"/>
          <w:sz w:val="13"/>
          <w:szCs w:val="13"/>
        </w:rPr>
        <w:t>_</w:t>
      </w:r>
    </w:p>
    <w:p>
      <w:pPr>
        <w:spacing w:before="49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40</w:t>
      </w:r>
    </w:p>
    <w:p>
      <w:pPr>
        <w:spacing w:before="31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39</w:t>
      </w:r>
    </w:p>
    <w:p>
      <w:pPr>
        <w:spacing w:before="1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38</w:t>
      </w:r>
    </w:p>
    <w:p>
      <w:pPr>
        <w:spacing w:before="22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37</w:t>
      </w:r>
    </w:p>
    <w:p>
      <w:pPr>
        <w:spacing w:before="10" w:line="171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36</w:t>
      </w:r>
    </w:p>
    <w:p>
      <w:pPr>
        <w:spacing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33</w:t>
      </w:r>
    </w:p>
    <w:p>
      <w:pPr>
        <w:spacing w:before="21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34</w:t>
      </w:r>
    </w:p>
    <w:p>
      <w:pPr>
        <w:spacing w:before="21" w:line="183" w:lineRule="auto"/>
        <w:ind w:left="6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33</w:t>
      </w:r>
    </w:p>
    <w:p>
      <w:pPr>
        <w:spacing w:before="19" w:line="183" w:lineRule="auto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spacing w:val="-2"/>
          <w:sz w:val="12"/>
          <w:szCs w:val="12"/>
        </w:rPr>
        <w:t>32</w:t>
      </w:r>
    </w:p>
    <w:p>
      <w:pPr>
        <w:spacing w:before="10" w:line="184" w:lineRule="auto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spacing w:val="-2"/>
          <w:sz w:val="12"/>
          <w:szCs w:val="12"/>
        </w:rPr>
        <w:t>31</w:t>
      </w:r>
    </w:p>
    <w:p>
      <w:pPr>
        <w:spacing w:before="14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30</w:t>
      </w:r>
    </w:p>
    <w:p>
      <w:pPr>
        <w:spacing w:before="31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29</w:t>
      </w:r>
    </w:p>
    <w:p>
      <w:pPr>
        <w:spacing w:before="1" w:line="183" w:lineRule="auto"/>
        <w:ind w:left="60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28</w:t>
      </w:r>
    </w:p>
    <w:p>
      <w:pPr>
        <w:spacing w:before="32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27</w:t>
      </w:r>
    </w:p>
    <w:p>
      <w:pPr>
        <w:spacing w:before="1" w:line="183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pacing w:val="-2"/>
          <w:sz w:val="13"/>
          <w:szCs w:val="13"/>
        </w:rPr>
        <w:t>26</w:t>
      </w:r>
    </w:p>
    <w:p>
      <w:pPr>
        <w:spacing w:before="263" w:line="185" w:lineRule="auto"/>
        <w:ind w:left="38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E9385"/>
          <w:spacing w:val="-1"/>
          <w:sz w:val="13"/>
          <w:szCs w:val="13"/>
        </w:rPr>
        <w:t>EN</w:t>
      </w:r>
    </w:p>
    <w:p>
      <w:pPr>
        <w:spacing w:before="35" w:line="185" w:lineRule="auto"/>
        <w:ind w:left="389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1100" type="#_x0000_t202" style="width:8.2pt;height:15pt;margin-top:1.61pt;margin-left:-1pt;position:absolute;z-index:251695104" filled="f" stroked="f">
            <o:lock v:ext="edit" aspectratio="f"/>
            <v:textbox inset="0,0,0,0">
              <w:txbxContent>
                <w:p>
                  <w:pPr>
                    <w:spacing w:before="20" w:line="195" w:lineRule="auto"/>
                    <w:ind w:left="20" w:right="20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3"/>
                      <w:szCs w:val="13"/>
                    </w:rPr>
                    <w:t>22</w:t>
                  </w:r>
                  <w:r>
                    <w:rPr>
                      <w:rFonts w:ascii="SimSun" w:eastAsia="SimSun" w:hAnsi="SimSun" w:cs="SimSun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3"/>
                      <w:szCs w:val="13"/>
                    </w:rPr>
                    <w:t>2I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color w:val="594946"/>
          <w:spacing w:val="-1"/>
          <w:sz w:val="13"/>
          <w:szCs w:val="13"/>
        </w:rPr>
        <w:t>RW</w:t>
      </w:r>
    </w:p>
    <w:p>
      <w:pPr>
        <w:spacing w:before="2" w:line="188" w:lineRule="auto"/>
        <w:ind w:left="38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RS</w:t>
      </w:r>
    </w:p>
    <w:p>
      <w:pPr>
        <w:sectPr>
          <w:headerReference w:type="default" r:id="rId112"/>
          <w:footerReference w:type="default" r:id="rId113"/>
          <w:type w:val="continuous"/>
          <w:pgSz w:w="11910" w:h="16840"/>
          <w:pgMar w:top="400" w:right="1319" w:bottom="1202" w:left="1786" w:header="0" w:footer="964" w:gutter="0"/>
          <w:pgNumType w:start="37"/>
          <w:cols w:num="6" w:space="708" w:equalWidth="0">
            <w:col w:w="1754" w:space="79"/>
            <w:col w:w="720" w:space="0"/>
            <w:col w:w="970" w:space="100"/>
            <w:col w:w="720" w:space="0"/>
            <w:col w:w="1671" w:space="100"/>
            <w:col w:w="2691" w:space="0"/>
          </w:cols>
        </w:sectPr>
      </w:pPr>
    </w:p>
    <w:p>
      <w:pPr>
        <w:spacing w:line="419" w:lineRule="auto"/>
        <w:rPr>
          <w:rFonts w:ascii="Arial"/>
          <w:sz w:val="21"/>
        </w:rPr>
      </w:pPr>
    </w:p>
    <w:p>
      <w:pPr>
        <w:spacing w:before="37" w:line="188" w:lineRule="auto"/>
        <w:ind w:left="283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2#P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11.059M</w:t>
      </w:r>
    </w:p>
    <w:p>
      <w:pPr>
        <w:spacing w:line="381" w:lineRule="auto"/>
        <w:rPr>
          <w:rFonts w:ascii="Arial"/>
          <w:sz w:val="21"/>
        </w:rPr>
        <w:sectPr>
          <w:headerReference w:type="default" r:id="rId114"/>
          <w:footerReference w:type="default" r:id="rId115"/>
          <w:type w:val="continuous"/>
          <w:pgSz w:w="11910" w:h="16840"/>
          <w:pgMar w:top="400" w:right="1319" w:bottom="1202" w:left="1786" w:header="0" w:footer="964" w:gutter="0"/>
          <w:pgNumType w:start="38"/>
          <w:cols w:num="1" w:space="708" w:equalWidth="0">
            <w:col w:w="8804" w:space="0"/>
          </w:cols>
        </w:sectPr>
      </w:pPr>
    </w:p>
    <w:p>
      <w:pPr>
        <w:spacing w:before="92" w:line="219" w:lineRule="auto"/>
        <w:ind w:left="255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总体设计电路</w:t>
      </w:r>
    </w:p>
    <w:p>
      <w:pPr>
        <w:spacing w:before="295" w:line="220" w:lineRule="auto"/>
        <w:ind w:left="27"/>
        <w:outlineLvl w:val="1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-4"/>
          <w:sz w:val="28"/>
          <w:szCs w:val="28"/>
        </w:rPr>
        <w:t>4.2成品实物图</w:t>
      </w:r>
    </w:p>
    <w:p>
      <w:pPr>
        <w:spacing w:before="88" w:line="4410" w:lineRule="exact"/>
        <w:ind w:firstLine="223"/>
        <w:textAlignment w:val="center"/>
      </w:pPr>
      <w:r>
        <w:drawing>
          <wp:inline distT="0" distB="0" distL="0" distR="0">
            <wp:extent cx="4972044" cy="2800387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972044" cy="280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3" w:line="184" w:lineRule="auto"/>
        <w:ind w:left="242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温度以华氏温标显示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https://d.book118.com/956004242014010100</w:t>
        </w:r>
      </w:hyperlink>
    </w:p>
    <w:p/>
    <w:sectPr>
      <w:headerReference w:type="default" r:id="rId118"/>
      <w:footerReference w:type="default" r:id="rId119"/>
      <w:type w:val="nextPage"/>
      <w:pgSz w:w="11910" w:h="16840"/>
      <w:pgMar w:top="400" w:right="1319" w:bottom="1202" w:left="1786" w:header="0" w:footer="964" w:gutter="0"/>
      <w:pgNumType w:start="39"/>
      <w:cols w:num="1" w:space="708" w:equalWidth="0">
        <w:col w:w="8804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5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11"/>
        <w:sz w:val="17"/>
        <w:szCs w:val="17"/>
      </w:rPr>
      <w:t>第</w:t>
    </w:r>
    <w:r>
      <w:rPr>
        <w:rFonts w:ascii="SimSun" w:eastAsia="SimSun" w:hAnsi="SimSun" w:cs="SimSun"/>
        <w:spacing w:val="25"/>
        <w:sz w:val="17"/>
        <w:szCs w:val="17"/>
      </w:rPr>
      <w:t xml:space="preserve"> </w:t>
    </w:r>
    <w:r>
      <w:rPr>
        <w:rFonts w:ascii="SimSun" w:eastAsia="SimSun" w:hAnsi="SimSun" w:cs="SimSun"/>
        <w:spacing w:val="-11"/>
        <w:sz w:val="17"/>
        <w:szCs w:val="17"/>
      </w:rPr>
      <w:t>1</w:t>
    </w:r>
    <w:r>
      <w:rPr>
        <w:rFonts w:ascii="SimSun" w:eastAsia="SimSun" w:hAnsi="SimSun" w:cs="SimSun"/>
        <w:spacing w:val="18"/>
        <w:sz w:val="17"/>
        <w:szCs w:val="17"/>
      </w:rPr>
      <w:t xml:space="preserve"> </w:t>
    </w:r>
    <w:r>
      <w:rPr>
        <w:rFonts w:ascii="SimSun" w:eastAsia="SimSun" w:hAnsi="SimSun" w:cs="SimSun"/>
        <w:spacing w:val="-11"/>
        <w:sz w:val="17"/>
        <w:szCs w:val="17"/>
      </w:rPr>
      <w:t>页</w:t>
    </w:r>
    <w:r>
      <w:rPr>
        <w:rFonts w:ascii="SimSun" w:eastAsia="SimSun" w:hAnsi="SimSun" w:cs="SimSun"/>
        <w:spacing w:val="-22"/>
        <w:sz w:val="17"/>
        <w:szCs w:val="17"/>
      </w:rPr>
      <w:t xml:space="preserve"> </w:t>
    </w:r>
    <w:r>
      <w:rPr>
        <w:rFonts w:ascii="SimSun" w:eastAsia="SimSun" w:hAnsi="SimSun" w:cs="SimSun"/>
        <w:spacing w:val="-11"/>
        <w:sz w:val="17"/>
        <w:szCs w:val="17"/>
      </w:rPr>
      <w:t>第</w:t>
    </w:r>
    <w:r>
      <w:rPr>
        <w:rFonts w:ascii="SimSun" w:eastAsia="SimSun" w:hAnsi="SimSun" w:cs="SimSun"/>
        <w:spacing w:val="-9"/>
        <w:sz w:val="17"/>
        <w:szCs w:val="17"/>
      </w:rPr>
      <w:t xml:space="preserve"> </w:t>
    </w:r>
    <w:r>
      <w:rPr>
        <w:rFonts w:ascii="SimSun" w:eastAsia="SimSun" w:hAnsi="SimSun" w:cs="SimSun"/>
        <w:spacing w:val="-11"/>
        <w:sz w:val="17"/>
        <w:szCs w:val="17"/>
      </w:rPr>
      <w:t>1</w:t>
    </w:r>
    <w:r>
      <w:rPr>
        <w:rFonts w:ascii="SimSun" w:eastAsia="SimSun" w:hAnsi="SimSun" w:cs="SimSun"/>
        <w:spacing w:val="27"/>
        <w:w w:val="101"/>
        <w:sz w:val="17"/>
        <w:szCs w:val="17"/>
      </w:rPr>
      <w:t xml:space="preserve"> </w:t>
    </w:r>
    <w:r>
      <w:rPr>
        <w:rFonts w:ascii="SimSun" w:eastAsia="SimSun" w:hAnsi="SimSun" w:cs="SimSun"/>
        <w:spacing w:val="-11"/>
        <w:sz w:val="17"/>
        <w:szCs w:val="17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50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pacing w:val="-4"/>
        <w:sz w:val="21"/>
        <w:szCs w:val="21"/>
      </w:rPr>
      <w:t>第</w:t>
    </w:r>
    <w:r>
      <w:rPr>
        <w:rFonts w:ascii="SimSun" w:eastAsia="SimSun" w:hAnsi="SimSun" w:cs="SimSun"/>
        <w:spacing w:val="14"/>
        <w:sz w:val="21"/>
        <w:szCs w:val="21"/>
      </w:rPr>
      <w:t xml:space="preserve"> </w:t>
    </w:r>
    <w:r>
      <w:rPr>
        <w:rFonts w:ascii="SimSun" w:eastAsia="SimSun" w:hAnsi="SimSun" w:cs="SimSun"/>
        <w:spacing w:val="-4"/>
        <w:sz w:val="21"/>
        <w:szCs w:val="21"/>
      </w:rPr>
      <w:t>2页第</w:t>
    </w:r>
    <w:r>
      <w:rPr>
        <w:rFonts w:ascii="SimSun" w:eastAsia="SimSun" w:hAnsi="SimSun" w:cs="SimSun"/>
        <w:spacing w:val="28"/>
        <w:sz w:val="21"/>
        <w:szCs w:val="21"/>
      </w:rPr>
      <w:t xml:space="preserve"> </w:t>
    </w:r>
    <w:r>
      <w:rPr>
        <w:rFonts w:ascii="SimSun" w:eastAsia="SimSun" w:hAnsi="SimSun" w:cs="SimSun"/>
        <w:spacing w:val="-4"/>
        <w:sz w:val="21"/>
        <w:szCs w:val="21"/>
      </w:rPr>
      <w:t>2页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3</w:t>
    </w:r>
    <w:r>
      <w:rPr>
        <w:rFonts w:ascii="SimSun" w:eastAsia="SimSun" w:hAnsi="SimSun" w:cs="SimSun"/>
        <w:spacing w:val="-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28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3</w:t>
    </w:r>
    <w:r>
      <w:rPr>
        <w:rFonts w:ascii="SimSun" w:eastAsia="SimSun" w:hAnsi="SimSun" w:cs="SimSun"/>
        <w:spacing w:val="-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3</w:t>
    </w:r>
    <w:r>
      <w:rPr>
        <w:rFonts w:ascii="SimSun" w:eastAsia="SimSun" w:hAnsi="SimSun" w:cs="SimSun"/>
        <w:spacing w:val="-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28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3</w:t>
    </w:r>
    <w:r>
      <w:rPr>
        <w:rFonts w:ascii="SimSun" w:eastAsia="SimSun" w:hAnsi="SimSun" w:cs="SimSun"/>
        <w:spacing w:val="-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50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6"/>
        <w:sz w:val="16"/>
        <w:szCs w:val="16"/>
      </w:rPr>
      <w:t>第</w:t>
    </w:r>
    <w:r>
      <w:rPr>
        <w:rFonts w:ascii="SimSun" w:eastAsia="SimSun" w:hAnsi="SimSun" w:cs="SimSun"/>
        <w:spacing w:val="58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4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页</w:t>
    </w:r>
    <w:r>
      <w:rPr>
        <w:rFonts w:ascii="SimSun" w:eastAsia="SimSun" w:hAnsi="SimSun" w:cs="SimSun"/>
        <w:spacing w:val="-1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第</w:t>
    </w:r>
    <w:r>
      <w:rPr>
        <w:rFonts w:ascii="SimSun" w:eastAsia="SimSun" w:hAnsi="SimSun" w:cs="SimSun"/>
        <w:spacing w:val="-2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4</w:t>
    </w:r>
    <w:r>
      <w:rPr>
        <w:rFonts w:ascii="SimSun" w:eastAsia="SimSun" w:hAnsi="SimSun" w:cs="SimSun"/>
        <w:spacing w:val="14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50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6"/>
        <w:sz w:val="16"/>
        <w:szCs w:val="16"/>
      </w:rPr>
      <w:t>第</w:t>
    </w:r>
    <w:r>
      <w:rPr>
        <w:rFonts w:ascii="SimSun" w:eastAsia="SimSun" w:hAnsi="SimSun" w:cs="SimSun"/>
        <w:spacing w:val="58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4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页</w:t>
    </w:r>
    <w:r>
      <w:rPr>
        <w:rFonts w:ascii="SimSun" w:eastAsia="SimSun" w:hAnsi="SimSun" w:cs="SimSun"/>
        <w:spacing w:val="-1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第</w:t>
    </w:r>
    <w:r>
      <w:rPr>
        <w:rFonts w:ascii="SimSun" w:eastAsia="SimSun" w:hAnsi="SimSun" w:cs="SimSun"/>
        <w:spacing w:val="-2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4</w:t>
    </w:r>
    <w:r>
      <w:rPr>
        <w:rFonts w:ascii="SimSun" w:eastAsia="SimSun" w:hAnsi="SimSun" w:cs="SimSun"/>
        <w:spacing w:val="14"/>
        <w:sz w:val="16"/>
        <w:szCs w:val="16"/>
      </w:rPr>
      <w:t xml:space="preserve"> </w:t>
    </w:r>
    <w:r>
      <w:rPr>
        <w:rFonts w:ascii="SimSun" w:eastAsia="SimSun" w:hAnsi="SimSun" w:cs="SimSun"/>
        <w:spacing w:val="-6"/>
        <w:sz w:val="16"/>
        <w:szCs w:val="16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5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28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5</w:t>
    </w:r>
    <w:r>
      <w:rPr>
        <w:rFonts w:ascii="SimSun" w:eastAsia="SimSun" w:hAnsi="SimSun" w:cs="SimSun"/>
        <w:spacing w:val="-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5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28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5</w:t>
    </w:r>
    <w:r>
      <w:rPr>
        <w:rFonts w:ascii="SimSun" w:eastAsia="SimSun" w:hAnsi="SimSun" w:cs="SimSun"/>
        <w:spacing w:val="-2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66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6</w:t>
    </w:r>
    <w:r>
      <w:rPr>
        <w:rFonts w:ascii="SimSun" w:eastAsia="SimSun" w:hAnsi="SimSun" w:cs="SimSun"/>
        <w:spacing w:val="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3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3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6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66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9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6</w:t>
    </w:r>
    <w:r>
      <w:rPr>
        <w:rFonts w:ascii="SimSun" w:eastAsia="SimSun" w:hAnsi="SimSun" w:cs="SimSun"/>
        <w:spacing w:val="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  <w:r>
      <w:rPr>
        <w:rFonts w:ascii="SimSun" w:eastAsia="SimSun" w:hAnsi="SimSun" w:cs="SimSun"/>
        <w:spacing w:val="-33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第</w:t>
    </w:r>
    <w:r>
      <w:rPr>
        <w:rFonts w:ascii="SimSun" w:eastAsia="SimSun" w:hAnsi="SimSun" w:cs="SimSun"/>
        <w:spacing w:val="-31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6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8"/>
        <w:sz w:val="18"/>
        <w:szCs w:val="18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"/>
        <w:sz w:val="20"/>
        <w:szCs w:val="20"/>
      </w:rPr>
      <w:t>第</w:t>
    </w:r>
    <w:r>
      <w:rPr>
        <w:rFonts w:ascii="SimSun" w:eastAsia="SimSun" w:hAnsi="SimSun" w:cs="SimSun"/>
        <w:spacing w:val="-16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7</w:t>
    </w:r>
    <w:r>
      <w:rPr>
        <w:rFonts w:ascii="SimSun" w:eastAsia="SimSun" w:hAnsi="SimSun" w:cs="SimSun"/>
        <w:spacing w:val="-22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页第7</w:t>
    </w:r>
    <w:r>
      <w:rPr>
        <w:rFonts w:ascii="SimSun" w:eastAsia="SimSun" w:hAnsi="SimSun" w:cs="SimSun"/>
        <w:spacing w:val="-12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7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4"/>
        <w:sz w:val="20"/>
        <w:szCs w:val="20"/>
      </w:rPr>
      <w:t>第</w:t>
    </w:r>
    <w:r>
      <w:rPr>
        <w:rFonts w:ascii="SimSun" w:eastAsia="SimSun" w:hAnsi="SimSun" w:cs="SimSun"/>
        <w:spacing w:val="-3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8</w:t>
    </w:r>
    <w:r>
      <w:rPr>
        <w:rFonts w:ascii="SimSun" w:eastAsia="SimSun" w:hAnsi="SimSun" w:cs="SimSun"/>
        <w:spacing w:val="-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页第8</w:t>
    </w:r>
    <w:r>
      <w:rPr>
        <w:rFonts w:ascii="SimSun" w:eastAsia="SimSun" w:hAnsi="SimSun" w:cs="SimSun"/>
        <w:spacing w:val="-1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47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4"/>
        <w:sz w:val="20"/>
        <w:szCs w:val="20"/>
      </w:rPr>
      <w:t>第</w:t>
    </w:r>
    <w:r>
      <w:rPr>
        <w:rFonts w:ascii="SimSun" w:eastAsia="SimSun" w:hAnsi="SimSun" w:cs="SimSun"/>
        <w:spacing w:val="-3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8</w:t>
    </w:r>
    <w:r>
      <w:rPr>
        <w:rFonts w:ascii="SimSun" w:eastAsia="SimSun" w:hAnsi="SimSun" w:cs="SimSun"/>
        <w:spacing w:val="-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页第8</w:t>
    </w:r>
    <w:r>
      <w:rPr>
        <w:rFonts w:ascii="SimSun" w:eastAsia="SimSun" w:hAnsi="SimSun" w:cs="SimSun"/>
        <w:spacing w:val="-12"/>
        <w:sz w:val="20"/>
        <w:szCs w:val="20"/>
      </w:rPr>
      <w:t xml:space="preserve"> </w:t>
    </w:r>
    <w:r>
      <w:rPr>
        <w:rFonts w:ascii="SimSun" w:eastAsia="SimSun" w:hAnsi="SimSun" w:cs="SimSun"/>
        <w:spacing w:val="4"/>
        <w:sz w:val="20"/>
        <w:szCs w:val="20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644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第</w:t>
    </w:r>
    <w:r>
      <w:rPr>
        <w:rFonts w:ascii="SimSun" w:eastAsia="SimSun" w:hAnsi="SimSun" w:cs="SimSun"/>
        <w:spacing w:val="4"/>
        <w:sz w:val="18"/>
        <w:szCs w:val="18"/>
      </w:rPr>
      <w:t xml:space="preserve"> </w:t>
    </w:r>
    <w:r>
      <w:rPr>
        <w:rFonts w:ascii="SimSun" w:eastAsia="SimSun" w:hAnsi="SimSun" w:cs="SimSun"/>
        <w:spacing w:val="-7"/>
        <w:sz w:val="18"/>
        <w:szCs w:val="18"/>
      </w:rPr>
      <w:t>9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7"/>
        <w:sz w:val="18"/>
        <w:szCs w:val="18"/>
      </w:rPr>
      <w:t>页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7"/>
        <w:sz w:val="18"/>
        <w:szCs w:val="18"/>
      </w:rPr>
      <w:t>第</w:t>
    </w:r>
    <w:r>
      <w:rPr>
        <w:rFonts w:ascii="SimSun" w:eastAsia="SimSun" w:hAnsi="SimSun" w:cs="SimSun"/>
        <w:spacing w:val="-32"/>
        <w:sz w:val="18"/>
        <w:szCs w:val="18"/>
      </w:rPr>
      <w:t xml:space="preserve"> </w:t>
    </w:r>
    <w:r>
      <w:rPr>
        <w:rFonts w:ascii="SimSun" w:eastAsia="SimSun" w:hAnsi="SimSun" w:cs="SimSun"/>
        <w:spacing w:val="-7"/>
        <w:sz w:val="18"/>
        <w:szCs w:val="18"/>
      </w:rPr>
      <w:t>9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7"/>
        <w:sz w:val="18"/>
        <w:szCs w:val="18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3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2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pacing w:val="-34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  <w:r>
      <w:rPr>
        <w:rFonts w:ascii="SimSun" w:eastAsia="SimSun" w:hAnsi="SimSun" w:cs="SimSun"/>
        <w:spacing w:val="-39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5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3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2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pacing w:val="-34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  <w:r>
      <w:rPr>
        <w:rFonts w:ascii="SimSun" w:eastAsia="SimSun" w:hAnsi="SimSun" w:cs="SimSun"/>
        <w:spacing w:val="-39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5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3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2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pacing w:val="-34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  <w:r>
      <w:rPr>
        <w:rFonts w:ascii="SimSun" w:eastAsia="SimSun" w:hAnsi="SimSun" w:cs="SimSun"/>
        <w:spacing w:val="-39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5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53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2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pacing w:val="-34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  <w:r>
      <w:rPr>
        <w:rFonts w:ascii="SimSun" w:eastAsia="SimSun" w:hAnsi="SimSun" w:cs="SimSun"/>
        <w:spacing w:val="-39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第</w:t>
    </w:r>
    <w:r>
      <w:rPr>
        <w:rFonts w:ascii="SimSun" w:eastAsia="SimSun" w:hAnsi="SimSun" w:cs="SimSun"/>
        <w:spacing w:val="-25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1</w:t>
    </w:r>
    <w:r>
      <w:rPr>
        <w:rFonts w:ascii="SimSun" w:eastAsia="SimSun" w:hAnsi="SimSun" w:cs="SimSun"/>
        <w:spacing w:val="-37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0</w:t>
    </w:r>
    <w:r>
      <w:rPr>
        <w:rFonts w:ascii="SimSun" w:eastAsia="SimSun" w:hAnsi="SimSun" w:cs="SimSun"/>
        <w:sz w:val="18"/>
        <w:szCs w:val="18"/>
      </w:rPr>
      <w:t xml:space="preserve"> </w:t>
    </w:r>
    <w:r>
      <w:rPr>
        <w:rFonts w:ascii="SimSun" w:eastAsia="SimSun" w:hAnsi="SimSun" w:cs="SimSun"/>
        <w:spacing w:val="-11"/>
        <w:sz w:val="18"/>
        <w:szCs w:val="18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"/>
        <w:sz w:val="20"/>
        <w:szCs w:val="20"/>
      </w:rPr>
      <w:t>第11</w:t>
    </w:r>
    <w:r>
      <w:rPr>
        <w:rFonts w:ascii="SimSun" w:eastAsia="SimSun" w:hAnsi="SimSun" w:cs="SimSun"/>
        <w:spacing w:val="5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页第11</w:t>
    </w:r>
    <w:r>
      <w:rPr>
        <w:rFonts w:ascii="SimSun" w:eastAsia="SimSun" w:hAnsi="SimSun" w:cs="SimSun"/>
        <w:spacing w:val="-1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"/>
        <w:sz w:val="20"/>
        <w:szCs w:val="20"/>
      </w:rPr>
      <w:t>第11</w:t>
    </w:r>
    <w:r>
      <w:rPr>
        <w:rFonts w:ascii="SimSun" w:eastAsia="SimSun" w:hAnsi="SimSun" w:cs="SimSun"/>
        <w:spacing w:val="5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页第11</w:t>
    </w:r>
    <w:r>
      <w:rPr>
        <w:rFonts w:ascii="SimSun" w:eastAsia="SimSun" w:hAnsi="SimSun" w:cs="SimSun"/>
        <w:spacing w:val="-1"/>
        <w:sz w:val="20"/>
        <w:szCs w:val="20"/>
      </w:rPr>
      <w:t xml:space="preserve"> </w:t>
    </w:r>
    <w:r>
      <w:rPr>
        <w:rFonts w:ascii="SimSun" w:eastAsia="SimSun" w:hAnsi="SimSun" w:cs="SimSun"/>
        <w:spacing w:val="3"/>
        <w:sz w:val="20"/>
        <w:szCs w:val="20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9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10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  <w:r>
      <w:rPr>
        <w:rFonts w:ascii="SimSun" w:eastAsia="SimSun" w:hAnsi="SimSun" w:cs="SimSun"/>
        <w:spacing w:val="-24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-1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2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20"/>
        <w:w w:val="101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9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10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  <w:r>
      <w:rPr>
        <w:rFonts w:ascii="SimSun" w:eastAsia="SimSun" w:hAnsi="SimSun" w:cs="SimSun"/>
        <w:spacing w:val="-24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-1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2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20"/>
        <w:w w:val="101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9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10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  <w:r>
      <w:rPr>
        <w:rFonts w:ascii="SimSun" w:eastAsia="SimSun" w:hAnsi="SimSun" w:cs="SimSun"/>
        <w:spacing w:val="-24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-1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2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20"/>
        <w:w w:val="101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16"/>
        <w:szCs w:val="16"/>
      </w:rPr>
    </w:pP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5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9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10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  <w:r>
      <w:rPr>
        <w:rFonts w:ascii="SimSun" w:eastAsia="SimSun" w:hAnsi="SimSun" w:cs="SimSun"/>
        <w:spacing w:val="-24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第</w:t>
    </w:r>
    <w:r>
      <w:rPr>
        <w:rFonts w:ascii="SimSun" w:eastAsia="SimSun" w:hAnsi="SimSun" w:cs="SimSun"/>
        <w:spacing w:val="-1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1</w:t>
    </w:r>
    <w:r>
      <w:rPr>
        <w:rFonts w:ascii="SimSun" w:eastAsia="SimSun" w:hAnsi="SimSun" w:cs="SimSun"/>
        <w:spacing w:val="-22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2</w:t>
    </w:r>
    <w:r>
      <w:rPr>
        <w:rFonts w:ascii="SimSun" w:eastAsia="SimSun" w:hAnsi="SimSun" w:cs="SimSun"/>
        <w:spacing w:val="20"/>
        <w:w w:val="101"/>
        <w:sz w:val="16"/>
        <w:szCs w:val="16"/>
      </w:rPr>
      <w:t xml:space="preserve"> </w:t>
    </w:r>
    <w:r>
      <w:rPr>
        <w:rFonts w:ascii="SimSun" w:eastAsia="SimSun" w:hAnsi="SimSun" w:cs="SimSun"/>
        <w:spacing w:val="-10"/>
        <w:sz w:val="16"/>
        <w:szCs w:val="16"/>
      </w:rPr>
      <w:t>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8"/>
        <w:sz w:val="20"/>
        <w:szCs w:val="20"/>
      </w:rPr>
      <w:t>第13</w:t>
    </w:r>
    <w:r>
      <w:rPr>
        <w:rFonts w:ascii="SimSun" w:eastAsia="SimSun" w:hAnsi="SimSun" w:cs="SimSun"/>
        <w:spacing w:val="-1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页第13</w:t>
    </w:r>
    <w:r>
      <w:rPr>
        <w:rFonts w:ascii="SimSun" w:eastAsia="SimSun" w:hAnsi="SimSun" w:cs="SimSun"/>
        <w:spacing w:val="-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8"/>
        <w:sz w:val="20"/>
        <w:szCs w:val="20"/>
      </w:rPr>
      <w:t>第13</w:t>
    </w:r>
    <w:r>
      <w:rPr>
        <w:rFonts w:ascii="SimSun" w:eastAsia="SimSun" w:hAnsi="SimSun" w:cs="SimSun"/>
        <w:spacing w:val="-1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页第13</w:t>
    </w:r>
    <w:r>
      <w:rPr>
        <w:rFonts w:ascii="SimSun" w:eastAsia="SimSun" w:hAnsi="SimSun" w:cs="SimSun"/>
        <w:spacing w:val="-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8"/>
        <w:sz w:val="20"/>
        <w:szCs w:val="20"/>
      </w:rPr>
      <w:t>第13</w:t>
    </w:r>
    <w:r>
      <w:rPr>
        <w:rFonts w:ascii="SimSun" w:eastAsia="SimSun" w:hAnsi="SimSun" w:cs="SimSun"/>
        <w:spacing w:val="-1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页第13</w:t>
    </w:r>
    <w:r>
      <w:rPr>
        <w:rFonts w:ascii="SimSun" w:eastAsia="SimSun" w:hAnsi="SimSun" w:cs="SimSun"/>
        <w:spacing w:val="-3"/>
        <w:sz w:val="20"/>
        <w:szCs w:val="20"/>
      </w:rPr>
      <w:t xml:space="preserve"> </w:t>
    </w:r>
    <w:r>
      <w:rPr>
        <w:rFonts w:ascii="SimSun" w:eastAsia="SimSun" w:hAnsi="SimSun" w:cs="SimSun"/>
        <w:spacing w:val="8"/>
        <w:sz w:val="20"/>
        <w:szCs w:val="20"/>
      </w:rPr>
      <w:t>页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0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10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  <w:r>
      <w:rPr>
        <w:rFonts w:ascii="SimSun" w:eastAsia="SimSun" w:hAnsi="SimSun" w:cs="SimSun"/>
        <w:spacing w:val="-36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24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37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0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10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  <w:r>
      <w:rPr>
        <w:rFonts w:ascii="SimSun" w:eastAsia="SimSun" w:hAnsi="SimSun" w:cs="SimSun"/>
        <w:spacing w:val="-36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24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37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0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10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  <w:r>
      <w:rPr>
        <w:rFonts w:ascii="SimSun" w:eastAsia="SimSun" w:hAnsi="SimSun" w:cs="SimSun"/>
        <w:spacing w:val="-36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24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37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60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10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28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  <w:r>
      <w:rPr>
        <w:rFonts w:ascii="SimSun" w:eastAsia="SimSun" w:hAnsi="SimSun" w:cs="SimSun"/>
        <w:spacing w:val="-36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第</w:t>
    </w:r>
    <w:r>
      <w:rPr>
        <w:rFonts w:ascii="SimSun" w:eastAsia="SimSun" w:hAnsi="SimSun" w:cs="SimSun"/>
        <w:spacing w:val="-24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1</w:t>
    </w:r>
    <w:r>
      <w:rPr>
        <w:rFonts w:ascii="SimSun" w:eastAsia="SimSun" w:hAnsi="SimSun" w:cs="SimSun"/>
        <w:spacing w:val="-37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4</w:t>
    </w:r>
    <w:r>
      <w:rPr>
        <w:rFonts w:ascii="SimSun" w:eastAsia="SimSun" w:hAnsi="SimSun" w:cs="SimSun"/>
        <w:spacing w:val="9"/>
        <w:sz w:val="17"/>
        <w:szCs w:val="17"/>
      </w:rPr>
      <w:t xml:space="preserve"> </w:t>
    </w:r>
    <w:r>
      <w:rPr>
        <w:rFonts w:ascii="SimSun" w:eastAsia="SimSun" w:hAnsi="SimSun" w:cs="SimSun"/>
        <w:spacing w:val="-10"/>
        <w:sz w:val="17"/>
        <w:szCs w:val="17"/>
      </w:rPr>
      <w:t>页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3453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6"/>
        <w:sz w:val="20"/>
        <w:szCs w:val="20"/>
      </w:rPr>
      <w:t>第15</w:t>
    </w:r>
    <w:r>
      <w:rPr>
        <w:rFonts w:ascii="SimSun" w:eastAsia="SimSun" w:hAnsi="SimSun" w:cs="SimSun"/>
        <w:spacing w:val="-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页第15</w:t>
    </w:r>
    <w:r>
      <w:rPr>
        <w:rFonts w:ascii="SimSun" w:eastAsia="SimSun" w:hAnsi="SimSun" w:cs="SimSun"/>
        <w:spacing w:val="7"/>
        <w:sz w:val="20"/>
        <w:szCs w:val="20"/>
      </w:rPr>
      <w:t xml:space="preserve"> </w:t>
    </w:r>
    <w:r>
      <w:rPr>
        <w:rFonts w:ascii="SimSun" w:eastAsia="SimSun" w:hAnsi="SimSun" w:cs="SimSun"/>
        <w:spacing w:val="6"/>
        <w:sz w:val="20"/>
        <w:szCs w:val="20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4" w:lineRule="auto"/>
      <w:ind w:left="3293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LM</w:t>
    </w:r>
    <w:r>
      <w:rPr>
        <w:rFonts w:ascii="SimSun" w:eastAsia="SimSun" w:hAnsi="SimSun" w:cs="SimSun"/>
        <w:spacing w:val="4"/>
        <w:sz w:val="17"/>
        <w:szCs w:val="17"/>
      </w:rPr>
      <w:t>75</w:t>
    </w:r>
    <w:r>
      <w:rPr>
        <w:rFonts w:ascii="SimSun" w:eastAsia="SimSun" w:hAnsi="SimSun" w:cs="SimSun"/>
        <w:spacing w:val="75"/>
        <w:sz w:val="17"/>
        <w:szCs w:val="17"/>
      </w:rPr>
      <w:t xml:space="preserve"> </w:t>
    </w:r>
    <w:r>
      <w:rPr>
        <w:rFonts w:ascii="SimSun" w:eastAsia="SimSun" w:hAnsi="SimSun" w:cs="SimSun"/>
        <w:spacing w:val="4"/>
        <w:sz w:val="17"/>
        <w:szCs w:val="17"/>
      </w:rPr>
      <w:t>数字温度计设计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footer" Target="footer33.xml" /><Relationship Id="rId101" Type="http://schemas.openxmlformats.org/officeDocument/2006/relationships/header" Target="header34.xml" /><Relationship Id="rId102" Type="http://schemas.openxmlformats.org/officeDocument/2006/relationships/footer" Target="footer34.xml" /><Relationship Id="rId103" Type="http://schemas.openxmlformats.org/officeDocument/2006/relationships/image" Target="media/image32.jpeg" /><Relationship Id="rId104" Type="http://schemas.openxmlformats.org/officeDocument/2006/relationships/image" Target="media/image33.png" /><Relationship Id="rId105" Type="http://schemas.openxmlformats.org/officeDocument/2006/relationships/image" Target="media/image34.png" /><Relationship Id="rId106" Type="http://schemas.openxmlformats.org/officeDocument/2006/relationships/image" Target="media/image35.jpeg" /><Relationship Id="rId107" Type="http://schemas.openxmlformats.org/officeDocument/2006/relationships/header" Target="header35.xml" /><Relationship Id="rId108" Type="http://schemas.openxmlformats.org/officeDocument/2006/relationships/footer" Target="footer35.xml" /><Relationship Id="rId109" Type="http://schemas.openxmlformats.org/officeDocument/2006/relationships/header" Target="header36.xml" /><Relationship Id="rId11" Type="http://schemas.openxmlformats.org/officeDocument/2006/relationships/footer" Target="footer4.xml" /><Relationship Id="rId110" Type="http://schemas.openxmlformats.org/officeDocument/2006/relationships/footer" Target="footer36.xml" /><Relationship Id="rId111" Type="http://schemas.openxmlformats.org/officeDocument/2006/relationships/image" Target="media/image36.jpeg" /><Relationship Id="rId112" Type="http://schemas.openxmlformats.org/officeDocument/2006/relationships/header" Target="header37.xml" /><Relationship Id="rId113" Type="http://schemas.openxmlformats.org/officeDocument/2006/relationships/footer" Target="footer37.xml" /><Relationship Id="rId114" Type="http://schemas.openxmlformats.org/officeDocument/2006/relationships/header" Target="header38.xml" /><Relationship Id="rId115" Type="http://schemas.openxmlformats.org/officeDocument/2006/relationships/footer" Target="footer38.xml" /><Relationship Id="rId116" Type="http://schemas.openxmlformats.org/officeDocument/2006/relationships/image" Target="media/image37.jpeg" /><Relationship Id="rId117" Type="http://schemas.openxmlformats.org/officeDocument/2006/relationships/hyperlink" Target="https://d.book118.com/956004242014010100" TargetMode="External" /><Relationship Id="rId118" Type="http://schemas.openxmlformats.org/officeDocument/2006/relationships/header" Target="header39.xml" /><Relationship Id="rId119" Type="http://schemas.openxmlformats.org/officeDocument/2006/relationships/footer" Target="footer39.xml" /><Relationship Id="rId12" Type="http://schemas.openxmlformats.org/officeDocument/2006/relationships/image" Target="media/image1.jpeg" /><Relationship Id="rId120" Type="http://schemas.openxmlformats.org/officeDocument/2006/relationships/theme" Target="theme/theme1.xml" /><Relationship Id="rId121" Type="http://schemas.openxmlformats.org/officeDocument/2006/relationships/styles" Target="styles.xml" /><Relationship Id="rId13" Type="http://schemas.openxmlformats.org/officeDocument/2006/relationships/image" Target="media/image2.png" /><Relationship Id="rId14" Type="http://schemas.openxmlformats.org/officeDocument/2006/relationships/image" Target="media/image3.png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image" Target="media/image4.jpeg" /><Relationship Id="rId18" Type="http://schemas.openxmlformats.org/officeDocument/2006/relationships/image" Target="media/image5.jpeg" /><Relationship Id="rId19" Type="http://schemas.openxmlformats.org/officeDocument/2006/relationships/image" Target="media/image6.jpeg" /><Relationship Id="rId2" Type="http://schemas.openxmlformats.org/officeDocument/2006/relationships/webSettings" Target="webSettings.xml" /><Relationship Id="rId20" Type="http://schemas.openxmlformats.org/officeDocument/2006/relationships/image" Target="media/image7.jpeg" /><Relationship Id="rId21" Type="http://schemas.openxmlformats.org/officeDocument/2006/relationships/image" Target="media/image8.jpeg" /><Relationship Id="rId22" Type="http://schemas.openxmlformats.org/officeDocument/2006/relationships/header" Target="header6.xml" /><Relationship Id="rId23" Type="http://schemas.openxmlformats.org/officeDocument/2006/relationships/footer" Target="footer6.xml" /><Relationship Id="rId24" Type="http://schemas.openxmlformats.org/officeDocument/2006/relationships/image" Target="media/image9.jpeg" /><Relationship Id="rId25" Type="http://schemas.openxmlformats.org/officeDocument/2006/relationships/image" Target="media/image10.jpeg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header" Target="header8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image" Target="media/image11.png" /><Relationship Id="rId31" Type="http://schemas.openxmlformats.org/officeDocument/2006/relationships/header" Target="header9.xml" /><Relationship Id="rId32" Type="http://schemas.openxmlformats.org/officeDocument/2006/relationships/footer" Target="footer9.xml" /><Relationship Id="rId33" Type="http://schemas.openxmlformats.org/officeDocument/2006/relationships/header" Target="header10.xml" /><Relationship Id="rId34" Type="http://schemas.openxmlformats.org/officeDocument/2006/relationships/footer" Target="footer10.xml" /><Relationship Id="rId35" Type="http://schemas.openxmlformats.org/officeDocument/2006/relationships/image" Target="media/image12.jpeg" /><Relationship Id="rId36" Type="http://schemas.openxmlformats.org/officeDocument/2006/relationships/header" Target="header11.xml" /><Relationship Id="rId37" Type="http://schemas.openxmlformats.org/officeDocument/2006/relationships/footer" Target="footer11.xml" /><Relationship Id="rId38" Type="http://schemas.openxmlformats.org/officeDocument/2006/relationships/image" Target="media/image13.jpeg" /><Relationship Id="rId39" Type="http://schemas.openxmlformats.org/officeDocument/2006/relationships/header" Target="header12.xml" /><Relationship Id="rId4" Type="http://schemas.openxmlformats.org/officeDocument/2006/relationships/header" Target="header1.xml" /><Relationship Id="rId40" Type="http://schemas.openxmlformats.org/officeDocument/2006/relationships/footer" Target="footer12.xml" /><Relationship Id="rId41" Type="http://schemas.openxmlformats.org/officeDocument/2006/relationships/header" Target="header13.xml" /><Relationship Id="rId42" Type="http://schemas.openxmlformats.org/officeDocument/2006/relationships/footer" Target="footer13.xml" /><Relationship Id="rId43" Type="http://schemas.openxmlformats.org/officeDocument/2006/relationships/header" Target="header14.xml" /><Relationship Id="rId44" Type="http://schemas.openxmlformats.org/officeDocument/2006/relationships/footer" Target="footer14.xml" /><Relationship Id="rId45" Type="http://schemas.openxmlformats.org/officeDocument/2006/relationships/image" Target="media/image14.jpeg" /><Relationship Id="rId46" Type="http://schemas.openxmlformats.org/officeDocument/2006/relationships/header" Target="header15.xml" /><Relationship Id="rId47" Type="http://schemas.openxmlformats.org/officeDocument/2006/relationships/footer" Target="footer15.xml" /><Relationship Id="rId48" Type="http://schemas.openxmlformats.org/officeDocument/2006/relationships/image" Target="media/image15.jpeg" /><Relationship Id="rId49" Type="http://schemas.openxmlformats.org/officeDocument/2006/relationships/header" Target="header16.xml" /><Relationship Id="rId5" Type="http://schemas.openxmlformats.org/officeDocument/2006/relationships/footer" Target="footer1.xml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footer" Target="footer17.xml" /><Relationship Id="rId53" Type="http://schemas.openxmlformats.org/officeDocument/2006/relationships/header" Target="header18.xml" /><Relationship Id="rId54" Type="http://schemas.openxmlformats.org/officeDocument/2006/relationships/footer" Target="footer18.xml" /><Relationship Id="rId55" Type="http://schemas.openxmlformats.org/officeDocument/2006/relationships/image" Target="media/image16.jpeg" /><Relationship Id="rId56" Type="http://schemas.openxmlformats.org/officeDocument/2006/relationships/image" Target="media/image17.jpeg" /><Relationship Id="rId57" Type="http://schemas.openxmlformats.org/officeDocument/2006/relationships/header" Target="header19.xml" /><Relationship Id="rId58" Type="http://schemas.openxmlformats.org/officeDocument/2006/relationships/footer" Target="footer19.xml" /><Relationship Id="rId59" Type="http://schemas.openxmlformats.org/officeDocument/2006/relationships/header" Target="header20.xml" /><Relationship Id="rId6" Type="http://schemas.openxmlformats.org/officeDocument/2006/relationships/header" Target="header2.xml" /><Relationship Id="rId60" Type="http://schemas.openxmlformats.org/officeDocument/2006/relationships/footer" Target="footer20.xml" /><Relationship Id="rId61" Type="http://schemas.openxmlformats.org/officeDocument/2006/relationships/image" Target="media/image18.jpeg" /><Relationship Id="rId62" Type="http://schemas.openxmlformats.org/officeDocument/2006/relationships/header" Target="header21.xml" /><Relationship Id="rId63" Type="http://schemas.openxmlformats.org/officeDocument/2006/relationships/footer" Target="footer21.xml" /><Relationship Id="rId64" Type="http://schemas.openxmlformats.org/officeDocument/2006/relationships/image" Target="media/image19.jpeg" /><Relationship Id="rId65" Type="http://schemas.openxmlformats.org/officeDocument/2006/relationships/header" Target="header22.xml" /><Relationship Id="rId66" Type="http://schemas.openxmlformats.org/officeDocument/2006/relationships/footer" Target="footer22.xml" /><Relationship Id="rId67" Type="http://schemas.openxmlformats.org/officeDocument/2006/relationships/header" Target="header23.xml" /><Relationship Id="rId68" Type="http://schemas.openxmlformats.org/officeDocument/2006/relationships/footer" Target="footer23.xml" /><Relationship Id="rId69" Type="http://schemas.openxmlformats.org/officeDocument/2006/relationships/header" Target="header24.xml" /><Relationship Id="rId7" Type="http://schemas.openxmlformats.org/officeDocument/2006/relationships/footer" Target="footer2.xml" /><Relationship Id="rId70" Type="http://schemas.openxmlformats.org/officeDocument/2006/relationships/footer" Target="footer24.xml" /><Relationship Id="rId71" Type="http://schemas.openxmlformats.org/officeDocument/2006/relationships/image" Target="media/image20.jpeg" /><Relationship Id="rId72" Type="http://schemas.openxmlformats.org/officeDocument/2006/relationships/image" Target="media/image21.jpeg" /><Relationship Id="rId73" Type="http://schemas.openxmlformats.org/officeDocument/2006/relationships/image" Target="media/image22.jpeg" /><Relationship Id="rId74" Type="http://schemas.openxmlformats.org/officeDocument/2006/relationships/header" Target="header25.xml" /><Relationship Id="rId75" Type="http://schemas.openxmlformats.org/officeDocument/2006/relationships/footer" Target="footer25.xml" /><Relationship Id="rId76" Type="http://schemas.openxmlformats.org/officeDocument/2006/relationships/header" Target="header26.xml" /><Relationship Id="rId77" Type="http://schemas.openxmlformats.org/officeDocument/2006/relationships/footer" Target="footer26.xml" /><Relationship Id="rId78" Type="http://schemas.openxmlformats.org/officeDocument/2006/relationships/header" Target="header27.xml" /><Relationship Id="rId79" Type="http://schemas.openxmlformats.org/officeDocument/2006/relationships/footer" Target="footer27.xml" /><Relationship Id="rId8" Type="http://schemas.openxmlformats.org/officeDocument/2006/relationships/header" Target="header3.xml" /><Relationship Id="rId80" Type="http://schemas.openxmlformats.org/officeDocument/2006/relationships/header" Target="header28.xml" /><Relationship Id="rId81" Type="http://schemas.openxmlformats.org/officeDocument/2006/relationships/footer" Target="footer28.xml" /><Relationship Id="rId82" Type="http://schemas.openxmlformats.org/officeDocument/2006/relationships/image" Target="media/image23.jpeg" /><Relationship Id="rId83" Type="http://schemas.openxmlformats.org/officeDocument/2006/relationships/header" Target="header29.xml" /><Relationship Id="rId84" Type="http://schemas.openxmlformats.org/officeDocument/2006/relationships/footer" Target="footer29.xml" /><Relationship Id="rId85" Type="http://schemas.openxmlformats.org/officeDocument/2006/relationships/header" Target="header30.xml" /><Relationship Id="rId86" Type="http://schemas.openxmlformats.org/officeDocument/2006/relationships/footer" Target="footer30.xml" /><Relationship Id="rId87" Type="http://schemas.openxmlformats.org/officeDocument/2006/relationships/image" Target="media/image24.jpeg" /><Relationship Id="rId88" Type="http://schemas.openxmlformats.org/officeDocument/2006/relationships/image" Target="media/image25.jpeg" /><Relationship Id="rId89" Type="http://schemas.openxmlformats.org/officeDocument/2006/relationships/header" Target="header31.xml" /><Relationship Id="rId9" Type="http://schemas.openxmlformats.org/officeDocument/2006/relationships/footer" Target="footer3.xml" /><Relationship Id="rId90" Type="http://schemas.openxmlformats.org/officeDocument/2006/relationships/footer" Target="footer31.xml" /><Relationship Id="rId91" Type="http://schemas.openxmlformats.org/officeDocument/2006/relationships/image" Target="media/image26.jpeg" /><Relationship Id="rId92" Type="http://schemas.openxmlformats.org/officeDocument/2006/relationships/image" Target="media/image27.png" /><Relationship Id="rId93" Type="http://schemas.openxmlformats.org/officeDocument/2006/relationships/image" Target="media/image28.jpeg" /><Relationship Id="rId94" Type="http://schemas.openxmlformats.org/officeDocument/2006/relationships/header" Target="header32.xml" /><Relationship Id="rId95" Type="http://schemas.openxmlformats.org/officeDocument/2006/relationships/footer" Target="footer32.xml" /><Relationship Id="rId96" Type="http://schemas.openxmlformats.org/officeDocument/2006/relationships/image" Target="media/image29.jpeg" /><Relationship Id="rId97" Type="http://schemas.openxmlformats.org/officeDocument/2006/relationships/image" Target="media/image30.png" /><Relationship Id="rId98" Type="http://schemas.openxmlformats.org/officeDocument/2006/relationships/image" Target="media/image31.jpeg" /><Relationship Id="rId99" Type="http://schemas.openxmlformats.org/officeDocument/2006/relationships/header" Target="header3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2023-09-06T17:13:13Z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2023-09-06T17:13:19Z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64f842a25e0b5e001f9cf0c9wl</vt:lpwstr>
  </property>
</Properties>
</file>