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线缆组件项目规划设计方案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326" w:history="1">
        <w:r>
          <w:rPr>
            <w:rFonts w:ascii="仿宋" w:eastAsia="仿宋" w:hAnsi="仿宋" w:cs="仿宋" w:hint="eastAsia"/>
            <w:lang w:eastAsia="zh-CN"/>
          </w:rPr>
          <w:t>概论</w:t>
        </w:r>
        <w:r>
          <w:tab/>
        </w:r>
        <w:r>
          <w:fldChar w:fldCharType="begin"/>
        </w:r>
        <w:r>
          <w:instrText xml:space="preserve"> PAGEREF _Toc19326 \h </w:instrText>
        </w:r>
        <w:r>
          <w:fldChar w:fldCharType="separate"/>
        </w:r>
        <w:r>
          <w:t>4</w:t>
        </w:r>
        <w:r>
          <w:fldChar w:fldCharType="end"/>
        </w:r>
      </w:hyperlink>
    </w:p>
    <w:p>
      <w:pPr>
        <w:pStyle w:val="TOC1"/>
        <w:tabs>
          <w:tab w:val="right" w:leader="dot" w:pos="8306"/>
        </w:tabs>
      </w:pPr>
      <w:hyperlink w:anchor="_Toc7252" w:history="1">
        <w:r>
          <w:rPr>
            <w:rFonts w:ascii="仿宋" w:eastAsia="仿宋" w:hAnsi="仿宋" w:cs="仿宋" w:hint="eastAsia"/>
            <w:lang w:eastAsia="zh-CN"/>
          </w:rPr>
          <w:t>一、公司成立背景及可行性分析</w:t>
        </w:r>
        <w:r>
          <w:tab/>
        </w:r>
        <w:r>
          <w:fldChar w:fldCharType="begin"/>
        </w:r>
        <w:r>
          <w:instrText xml:space="preserve"> PAGEREF _Toc7252 \h </w:instrText>
        </w:r>
        <w:r>
          <w:fldChar w:fldCharType="separate"/>
        </w:r>
        <w:r>
          <w:t>4</w:t>
        </w:r>
        <w:r>
          <w:fldChar w:fldCharType="end"/>
        </w:r>
      </w:hyperlink>
    </w:p>
    <w:p>
      <w:pPr>
        <w:pStyle w:val="TOC2"/>
        <w:tabs>
          <w:tab w:val="right" w:leader="dot" w:pos="8306"/>
        </w:tabs>
      </w:pPr>
      <w:hyperlink w:anchor="_Toc12719" w:history="1">
        <w:r>
          <w:rPr>
            <w:rFonts w:ascii="仿宋" w:eastAsia="仿宋" w:hAnsi="仿宋" w:cs="仿宋" w:hint="eastAsia"/>
            <w:lang w:eastAsia="zh-CN"/>
          </w:rPr>
          <w:t>(一)、发展思路</w:t>
        </w:r>
        <w:r>
          <w:tab/>
        </w:r>
        <w:r>
          <w:fldChar w:fldCharType="begin"/>
        </w:r>
        <w:r>
          <w:instrText xml:space="preserve"> PAGEREF _Toc12719 \h </w:instrText>
        </w:r>
        <w:r>
          <w:fldChar w:fldCharType="separate"/>
        </w:r>
        <w:r>
          <w:t>4</w:t>
        </w:r>
        <w:r>
          <w:fldChar w:fldCharType="end"/>
        </w:r>
      </w:hyperlink>
    </w:p>
    <w:p>
      <w:pPr>
        <w:pStyle w:val="TOC2"/>
        <w:tabs>
          <w:tab w:val="right" w:leader="dot" w:pos="8306"/>
        </w:tabs>
      </w:pPr>
      <w:hyperlink w:anchor="_Toc29687" w:history="1">
        <w:r>
          <w:rPr>
            <w:rFonts w:ascii="仿宋" w:eastAsia="仿宋" w:hAnsi="仿宋" w:cs="仿宋" w:hint="eastAsia"/>
            <w:lang w:eastAsia="zh-CN"/>
          </w:rPr>
          <w:t>(二)、产业发展背景分析</w:t>
        </w:r>
        <w:r>
          <w:tab/>
        </w:r>
        <w:r>
          <w:fldChar w:fldCharType="begin"/>
        </w:r>
        <w:r>
          <w:instrText xml:space="preserve"> PAGEREF _Toc29687 \h </w:instrText>
        </w:r>
        <w:r>
          <w:fldChar w:fldCharType="separate"/>
        </w:r>
        <w:r>
          <w:t>5</w:t>
        </w:r>
        <w:r>
          <w:fldChar w:fldCharType="end"/>
        </w:r>
      </w:hyperlink>
    </w:p>
    <w:p>
      <w:pPr>
        <w:pStyle w:val="TOC2"/>
        <w:tabs>
          <w:tab w:val="right" w:leader="dot" w:pos="8306"/>
        </w:tabs>
      </w:pPr>
      <w:hyperlink w:anchor="_Toc6218" w:history="1">
        <w:r>
          <w:rPr>
            <w:rFonts w:ascii="仿宋" w:eastAsia="仿宋" w:hAnsi="仿宋" w:cs="仿宋" w:hint="eastAsia"/>
            <w:lang w:eastAsia="zh-CN"/>
          </w:rPr>
          <w:t>(三)、产业发展原则</w:t>
        </w:r>
        <w:r>
          <w:tab/>
        </w:r>
        <w:r>
          <w:fldChar w:fldCharType="begin"/>
        </w:r>
        <w:r>
          <w:instrText xml:space="preserve"> PAGEREF _Toc6218 \h </w:instrText>
        </w:r>
        <w:r>
          <w:fldChar w:fldCharType="separate"/>
        </w:r>
        <w:r>
          <w:t>6</w:t>
        </w:r>
        <w:r>
          <w:fldChar w:fldCharType="end"/>
        </w:r>
      </w:hyperlink>
    </w:p>
    <w:p>
      <w:pPr>
        <w:pStyle w:val="TOC2"/>
        <w:tabs>
          <w:tab w:val="right" w:leader="dot" w:pos="8306"/>
        </w:tabs>
      </w:pPr>
      <w:hyperlink w:anchor="_Toc21310" w:history="1">
        <w:r>
          <w:rPr>
            <w:rFonts w:ascii="仿宋" w:eastAsia="仿宋" w:hAnsi="仿宋" w:cs="仿宋" w:hint="eastAsia"/>
            <w:lang w:eastAsia="zh-CN"/>
          </w:rPr>
          <w:t>(四)、区域产业环境分析</w:t>
        </w:r>
        <w:r>
          <w:tab/>
        </w:r>
        <w:r>
          <w:fldChar w:fldCharType="begin"/>
        </w:r>
        <w:r>
          <w:instrText xml:space="preserve"> PAGEREF _Toc21310 \h </w:instrText>
        </w:r>
        <w:r>
          <w:fldChar w:fldCharType="separate"/>
        </w:r>
        <w:r>
          <w:t>7</w:t>
        </w:r>
        <w:r>
          <w:fldChar w:fldCharType="end"/>
        </w:r>
      </w:hyperlink>
    </w:p>
    <w:p>
      <w:pPr>
        <w:pStyle w:val="TOC2"/>
        <w:tabs>
          <w:tab w:val="right" w:leader="dot" w:pos="8306"/>
        </w:tabs>
      </w:pPr>
      <w:hyperlink w:anchor="_Toc11849" w:history="1">
        <w:r>
          <w:rPr>
            <w:rFonts w:ascii="仿宋" w:eastAsia="仿宋" w:hAnsi="仿宋" w:cs="仿宋" w:hint="eastAsia"/>
            <w:lang w:eastAsia="zh-CN"/>
          </w:rPr>
          <w:t>(五)、可行性分析</w:t>
        </w:r>
        <w:r>
          <w:tab/>
        </w:r>
        <w:r>
          <w:fldChar w:fldCharType="begin"/>
        </w:r>
        <w:r>
          <w:instrText xml:space="preserve"> PAGEREF _Toc11849 \h </w:instrText>
        </w:r>
        <w:r>
          <w:fldChar w:fldCharType="separate"/>
        </w:r>
        <w:r>
          <w:t>9</w:t>
        </w:r>
        <w:r>
          <w:fldChar w:fldCharType="end"/>
        </w:r>
      </w:hyperlink>
    </w:p>
    <w:p>
      <w:pPr>
        <w:pStyle w:val="TOC2"/>
        <w:tabs>
          <w:tab w:val="right" w:leader="dot" w:pos="8306"/>
        </w:tabs>
      </w:pPr>
      <w:hyperlink w:anchor="_Toc11871" w:history="1">
        <w:r>
          <w:rPr>
            <w:rFonts w:ascii="仿宋" w:eastAsia="仿宋" w:hAnsi="仿宋" w:cs="仿宋" w:hint="eastAsia"/>
            <w:lang w:eastAsia="zh-CN"/>
          </w:rPr>
          <w:t>(六)、产业发展重点任务</w:t>
        </w:r>
        <w:r>
          <w:tab/>
        </w:r>
        <w:r>
          <w:fldChar w:fldCharType="begin"/>
        </w:r>
        <w:r>
          <w:instrText xml:space="preserve"> PAGEREF _Toc11871 \h </w:instrText>
        </w:r>
        <w:r>
          <w:fldChar w:fldCharType="separate"/>
        </w:r>
        <w:r>
          <w:t>9</w:t>
        </w:r>
        <w:r>
          <w:fldChar w:fldCharType="end"/>
        </w:r>
      </w:hyperlink>
    </w:p>
    <w:p>
      <w:pPr>
        <w:pStyle w:val="TOC2"/>
        <w:tabs>
          <w:tab w:val="right" w:leader="dot" w:pos="8306"/>
        </w:tabs>
      </w:pPr>
      <w:hyperlink w:anchor="_Toc7082" w:history="1">
        <w:r>
          <w:rPr>
            <w:rFonts w:ascii="仿宋" w:eastAsia="仿宋" w:hAnsi="仿宋" w:cs="仿宋" w:hint="eastAsia"/>
            <w:lang w:eastAsia="zh-CN"/>
          </w:rPr>
          <w:t>(七)、线缆组件项目建设必要性分析</w:t>
        </w:r>
        <w:r>
          <w:tab/>
        </w:r>
        <w:r>
          <w:fldChar w:fldCharType="begin"/>
        </w:r>
        <w:r>
          <w:instrText xml:space="preserve"> PAGEREF _Toc7082 \h </w:instrText>
        </w:r>
        <w:r>
          <w:fldChar w:fldCharType="separate"/>
        </w:r>
        <w:r>
          <w:t>12</w:t>
        </w:r>
        <w:r>
          <w:fldChar w:fldCharType="end"/>
        </w:r>
      </w:hyperlink>
    </w:p>
    <w:p>
      <w:pPr>
        <w:pStyle w:val="TOC1"/>
        <w:tabs>
          <w:tab w:val="right" w:leader="dot" w:pos="8306"/>
        </w:tabs>
      </w:pPr>
      <w:hyperlink w:anchor="_Toc26517" w:history="1">
        <w:r>
          <w:rPr>
            <w:rFonts w:ascii="仿宋" w:eastAsia="仿宋" w:hAnsi="仿宋" w:cs="仿宋" w:hint="eastAsia"/>
            <w:lang w:eastAsia="zh-CN"/>
          </w:rPr>
          <w:t>二、必要性分析</w:t>
        </w:r>
        <w:r>
          <w:tab/>
        </w:r>
        <w:r>
          <w:fldChar w:fldCharType="begin"/>
        </w:r>
        <w:r>
          <w:instrText xml:space="preserve"> PAGEREF _Toc26517 \h </w:instrText>
        </w:r>
        <w:r>
          <w:fldChar w:fldCharType="separate"/>
        </w:r>
        <w:r>
          <w:t>13</w:t>
        </w:r>
        <w:r>
          <w:fldChar w:fldCharType="end"/>
        </w:r>
      </w:hyperlink>
    </w:p>
    <w:p>
      <w:pPr>
        <w:pStyle w:val="TOC2"/>
        <w:tabs>
          <w:tab w:val="right" w:leader="dot" w:pos="8306"/>
        </w:tabs>
      </w:pPr>
      <w:hyperlink w:anchor="_Toc29476" w:history="1">
        <w:r>
          <w:rPr>
            <w:rFonts w:ascii="仿宋" w:eastAsia="仿宋" w:hAnsi="仿宋" w:cs="仿宋" w:hint="eastAsia"/>
            <w:lang w:eastAsia="zh-CN"/>
          </w:rPr>
          <w:t>(一)、必要性分析</w:t>
        </w:r>
        <w:r>
          <w:tab/>
        </w:r>
        <w:r>
          <w:fldChar w:fldCharType="begin"/>
        </w:r>
        <w:r>
          <w:instrText xml:space="preserve"> PAGEREF _Toc29476 \h </w:instrText>
        </w:r>
        <w:r>
          <w:fldChar w:fldCharType="separate"/>
        </w:r>
        <w:r>
          <w:t>13</w:t>
        </w:r>
        <w:r>
          <w:fldChar w:fldCharType="end"/>
        </w:r>
      </w:hyperlink>
    </w:p>
    <w:p>
      <w:pPr>
        <w:pStyle w:val="TOC1"/>
        <w:tabs>
          <w:tab w:val="right" w:leader="dot" w:pos="8306"/>
        </w:tabs>
      </w:pPr>
      <w:hyperlink w:anchor="_Toc17017" w:history="1">
        <w:r>
          <w:rPr>
            <w:rFonts w:ascii="仿宋" w:eastAsia="仿宋" w:hAnsi="仿宋" w:cs="仿宋" w:hint="eastAsia"/>
            <w:lang w:eastAsia="zh-CN"/>
          </w:rPr>
          <w:t>三、技术贸易</w:t>
        </w:r>
        <w:r>
          <w:tab/>
        </w:r>
        <w:r>
          <w:fldChar w:fldCharType="begin"/>
        </w:r>
        <w:r>
          <w:instrText xml:space="preserve"> PAGEREF _Toc17017 \h </w:instrText>
        </w:r>
        <w:r>
          <w:fldChar w:fldCharType="separate"/>
        </w:r>
        <w:r>
          <w:t>14</w:t>
        </w:r>
        <w:r>
          <w:fldChar w:fldCharType="end"/>
        </w:r>
      </w:hyperlink>
    </w:p>
    <w:p>
      <w:pPr>
        <w:pStyle w:val="TOC2"/>
        <w:tabs>
          <w:tab w:val="right" w:leader="dot" w:pos="8306"/>
        </w:tabs>
      </w:pPr>
      <w:hyperlink w:anchor="_Toc32419" w:history="1">
        <w:r>
          <w:rPr>
            <w:rFonts w:ascii="仿宋" w:eastAsia="仿宋" w:hAnsi="仿宋" w:cs="仿宋" w:hint="eastAsia"/>
            <w:lang w:eastAsia="zh-CN"/>
          </w:rPr>
          <w:t>(一)、线缆组件技术贸易</w:t>
        </w:r>
        <w:r>
          <w:tab/>
        </w:r>
        <w:r>
          <w:fldChar w:fldCharType="begin"/>
        </w:r>
        <w:r>
          <w:instrText xml:space="preserve"> PAGEREF _Toc32419 \h </w:instrText>
        </w:r>
        <w:r>
          <w:fldChar w:fldCharType="separate"/>
        </w:r>
        <w:r>
          <w:t>14</w:t>
        </w:r>
        <w:r>
          <w:fldChar w:fldCharType="end"/>
        </w:r>
      </w:hyperlink>
    </w:p>
    <w:p>
      <w:pPr>
        <w:pStyle w:val="TOC1"/>
        <w:tabs>
          <w:tab w:val="right" w:leader="dot" w:pos="8306"/>
        </w:tabs>
      </w:pPr>
      <w:hyperlink w:anchor="_Toc2840" w:history="1">
        <w:r>
          <w:rPr>
            <w:rFonts w:ascii="仿宋" w:eastAsia="仿宋" w:hAnsi="仿宋" w:cs="仿宋" w:hint="eastAsia"/>
            <w:lang w:eastAsia="zh-CN"/>
          </w:rPr>
          <w:t>四、经济效益分析</w:t>
        </w:r>
        <w:r>
          <w:tab/>
        </w:r>
        <w:r>
          <w:fldChar w:fldCharType="begin"/>
        </w:r>
        <w:r>
          <w:instrText xml:space="preserve"> PAGEREF _Toc2840 \h </w:instrText>
        </w:r>
        <w:r>
          <w:fldChar w:fldCharType="separate"/>
        </w:r>
        <w:r>
          <w:t>16</w:t>
        </w:r>
        <w:r>
          <w:fldChar w:fldCharType="end"/>
        </w:r>
      </w:hyperlink>
    </w:p>
    <w:p>
      <w:pPr>
        <w:pStyle w:val="TOC2"/>
        <w:tabs>
          <w:tab w:val="right" w:leader="dot" w:pos="8306"/>
        </w:tabs>
      </w:pPr>
      <w:hyperlink w:anchor="_Toc9355" w:history="1">
        <w:r>
          <w:rPr>
            <w:rFonts w:ascii="仿宋" w:eastAsia="仿宋" w:hAnsi="仿宋" w:cs="仿宋" w:hint="eastAsia"/>
            <w:lang w:eastAsia="zh-CN"/>
          </w:rPr>
          <w:t>(一)、投资情况说明</w:t>
        </w:r>
        <w:r>
          <w:tab/>
        </w:r>
        <w:r>
          <w:fldChar w:fldCharType="begin"/>
        </w:r>
        <w:r>
          <w:instrText xml:space="preserve"> PAGEREF _Toc9355 \h </w:instrText>
        </w:r>
        <w:r>
          <w:fldChar w:fldCharType="separate"/>
        </w:r>
        <w:r>
          <w:t>16</w:t>
        </w:r>
        <w:r>
          <w:fldChar w:fldCharType="end"/>
        </w:r>
      </w:hyperlink>
    </w:p>
    <w:p>
      <w:pPr>
        <w:pStyle w:val="TOC2"/>
        <w:tabs>
          <w:tab w:val="right" w:leader="dot" w:pos="8306"/>
        </w:tabs>
      </w:pPr>
      <w:hyperlink w:anchor="_Toc22190" w:history="1">
        <w:r>
          <w:rPr>
            <w:rFonts w:ascii="仿宋" w:eastAsia="仿宋" w:hAnsi="仿宋" w:cs="仿宋" w:hint="eastAsia"/>
            <w:lang w:eastAsia="zh-CN"/>
          </w:rPr>
          <w:t>(二)、经济评价财务测算</w:t>
        </w:r>
        <w:r>
          <w:tab/>
        </w:r>
        <w:r>
          <w:fldChar w:fldCharType="begin"/>
        </w:r>
        <w:r>
          <w:instrText xml:space="preserve"> PAGEREF _Toc22190 \h </w:instrText>
        </w:r>
        <w:r>
          <w:fldChar w:fldCharType="separate"/>
        </w:r>
        <w:r>
          <w:t>16</w:t>
        </w:r>
        <w:r>
          <w:fldChar w:fldCharType="end"/>
        </w:r>
      </w:hyperlink>
    </w:p>
    <w:p>
      <w:pPr>
        <w:pStyle w:val="TOC2"/>
        <w:tabs>
          <w:tab w:val="right" w:leader="dot" w:pos="8306"/>
        </w:tabs>
      </w:pPr>
      <w:hyperlink w:anchor="_Toc21511" w:history="1">
        <w:r>
          <w:rPr>
            <w:rFonts w:ascii="仿宋" w:eastAsia="仿宋" w:hAnsi="仿宋" w:cs="仿宋" w:hint="eastAsia"/>
            <w:lang w:eastAsia="zh-CN"/>
          </w:rPr>
          <w:t>(三)、线缆组件项目盈利能力分析</w:t>
        </w:r>
        <w:r>
          <w:tab/>
        </w:r>
        <w:r>
          <w:fldChar w:fldCharType="begin"/>
        </w:r>
        <w:r>
          <w:instrText xml:space="preserve"> PAGEREF _Toc21511 \h </w:instrText>
        </w:r>
        <w:r>
          <w:fldChar w:fldCharType="separate"/>
        </w:r>
        <w:r>
          <w:t>16</w:t>
        </w:r>
        <w:r>
          <w:fldChar w:fldCharType="end"/>
        </w:r>
      </w:hyperlink>
    </w:p>
    <w:p>
      <w:pPr>
        <w:pStyle w:val="TOC1"/>
        <w:tabs>
          <w:tab w:val="right" w:leader="dot" w:pos="8306"/>
        </w:tabs>
      </w:pPr>
      <w:hyperlink w:anchor="_Toc13094" w:history="1">
        <w:r>
          <w:rPr>
            <w:rFonts w:ascii="仿宋" w:eastAsia="仿宋" w:hAnsi="仿宋" w:cs="仿宋" w:hint="eastAsia"/>
            <w:lang w:eastAsia="zh-CN"/>
          </w:rPr>
          <w:t>五、申报单位及线缆组件项目概论</w:t>
        </w:r>
        <w:r>
          <w:tab/>
        </w:r>
        <w:r>
          <w:fldChar w:fldCharType="begin"/>
        </w:r>
        <w:r>
          <w:instrText xml:space="preserve"> PAGEREF _Toc13094 \h </w:instrText>
        </w:r>
        <w:r>
          <w:fldChar w:fldCharType="separate"/>
        </w:r>
        <w:r>
          <w:t>17</w:t>
        </w:r>
        <w:r>
          <w:fldChar w:fldCharType="end"/>
        </w:r>
      </w:hyperlink>
    </w:p>
    <w:p>
      <w:pPr>
        <w:pStyle w:val="TOC2"/>
        <w:tabs>
          <w:tab w:val="right" w:leader="dot" w:pos="8306"/>
        </w:tabs>
      </w:pPr>
      <w:hyperlink w:anchor="_Toc6393" w:history="1">
        <w:r>
          <w:rPr>
            <w:rFonts w:ascii="仿宋" w:eastAsia="仿宋" w:hAnsi="仿宋" w:cs="仿宋" w:hint="eastAsia"/>
            <w:lang w:eastAsia="zh-CN"/>
          </w:rPr>
          <w:t>(一)、线缆组件项目概况</w:t>
        </w:r>
        <w:r>
          <w:tab/>
        </w:r>
        <w:r>
          <w:fldChar w:fldCharType="begin"/>
        </w:r>
        <w:r>
          <w:instrText xml:space="preserve"> PAGEREF _Toc6393 \h </w:instrText>
        </w:r>
        <w:r>
          <w:fldChar w:fldCharType="separate"/>
        </w:r>
        <w:r>
          <w:t>17</w:t>
        </w:r>
        <w:r>
          <w:fldChar w:fldCharType="end"/>
        </w:r>
      </w:hyperlink>
    </w:p>
    <w:p>
      <w:pPr>
        <w:pStyle w:val="TOC2"/>
        <w:tabs>
          <w:tab w:val="right" w:leader="dot" w:pos="8306"/>
        </w:tabs>
      </w:pPr>
      <w:hyperlink w:anchor="_Toc990" w:history="1">
        <w:r>
          <w:rPr>
            <w:rFonts w:ascii="仿宋" w:eastAsia="仿宋" w:hAnsi="仿宋" w:cs="仿宋" w:hint="eastAsia"/>
            <w:lang w:eastAsia="zh-CN"/>
          </w:rPr>
          <w:t>(二)、编制原则</w:t>
        </w:r>
        <w:r>
          <w:tab/>
        </w:r>
        <w:r>
          <w:fldChar w:fldCharType="begin"/>
        </w:r>
        <w:r>
          <w:instrText xml:space="preserve"> PAGEREF _Toc990 \h </w:instrText>
        </w:r>
        <w:r>
          <w:fldChar w:fldCharType="separate"/>
        </w:r>
        <w:r>
          <w:t>18</w:t>
        </w:r>
        <w:r>
          <w:fldChar w:fldCharType="end"/>
        </w:r>
      </w:hyperlink>
    </w:p>
    <w:p>
      <w:pPr>
        <w:pStyle w:val="TOC2"/>
        <w:tabs>
          <w:tab w:val="right" w:leader="dot" w:pos="8306"/>
        </w:tabs>
      </w:pPr>
      <w:hyperlink w:anchor="_Toc15430" w:history="1">
        <w:r>
          <w:rPr>
            <w:rFonts w:ascii="仿宋" w:eastAsia="仿宋" w:hAnsi="仿宋" w:cs="仿宋" w:hint="eastAsia"/>
            <w:lang w:eastAsia="zh-CN"/>
          </w:rPr>
          <w:t>(三)、编制依据</w:t>
        </w:r>
        <w:r>
          <w:tab/>
        </w:r>
        <w:r>
          <w:fldChar w:fldCharType="begin"/>
        </w:r>
        <w:r>
          <w:instrText xml:space="preserve"> PAGEREF _Toc15430 \h </w:instrText>
        </w:r>
        <w:r>
          <w:fldChar w:fldCharType="separate"/>
        </w:r>
        <w:r>
          <w:t>19</w:t>
        </w:r>
        <w:r>
          <w:fldChar w:fldCharType="end"/>
        </w:r>
      </w:hyperlink>
    </w:p>
    <w:p>
      <w:pPr>
        <w:pStyle w:val="TOC2"/>
        <w:tabs>
          <w:tab w:val="right" w:leader="dot" w:pos="8306"/>
        </w:tabs>
      </w:pPr>
      <w:hyperlink w:anchor="_Toc32057" w:history="1">
        <w:r>
          <w:rPr>
            <w:rFonts w:ascii="仿宋" w:eastAsia="仿宋" w:hAnsi="仿宋" w:cs="仿宋" w:hint="eastAsia"/>
            <w:lang w:eastAsia="zh-CN"/>
          </w:rPr>
          <w:t>(四)、编制范围及内容</w:t>
        </w:r>
        <w:r>
          <w:tab/>
        </w:r>
        <w:r>
          <w:fldChar w:fldCharType="begin"/>
        </w:r>
        <w:r>
          <w:instrText xml:space="preserve"> PAGEREF _Toc32057 \h </w:instrText>
        </w:r>
        <w:r>
          <w:fldChar w:fldCharType="separate"/>
        </w:r>
        <w:r>
          <w:t>19</w:t>
        </w:r>
        <w:r>
          <w:fldChar w:fldCharType="end"/>
        </w:r>
      </w:hyperlink>
    </w:p>
    <w:p>
      <w:pPr>
        <w:pStyle w:val="TOC1"/>
        <w:tabs>
          <w:tab w:val="right" w:leader="dot" w:pos="8306"/>
        </w:tabs>
      </w:pPr>
      <w:hyperlink w:anchor="_Toc15244" w:history="1">
        <w:r>
          <w:rPr>
            <w:rFonts w:ascii="仿宋" w:eastAsia="仿宋" w:hAnsi="仿宋" w:cs="仿宋" w:hint="eastAsia"/>
            <w:lang w:eastAsia="zh-CN"/>
          </w:rPr>
          <w:t>六、产品规划</w:t>
        </w:r>
        <w:r>
          <w:tab/>
        </w:r>
        <w:r>
          <w:fldChar w:fldCharType="begin"/>
        </w:r>
        <w:r>
          <w:instrText xml:space="preserve"> PAGEREF _Toc15244 \h </w:instrText>
        </w:r>
        <w:r>
          <w:fldChar w:fldCharType="separate"/>
        </w:r>
        <w:r>
          <w:t>20</w:t>
        </w:r>
        <w:r>
          <w:fldChar w:fldCharType="end"/>
        </w:r>
      </w:hyperlink>
    </w:p>
    <w:p>
      <w:pPr>
        <w:pStyle w:val="TOC2"/>
        <w:tabs>
          <w:tab w:val="right" w:leader="dot" w:pos="8306"/>
        </w:tabs>
      </w:pPr>
      <w:hyperlink w:anchor="_Toc32257" w:history="1">
        <w:r>
          <w:rPr>
            <w:rFonts w:ascii="仿宋" w:eastAsia="仿宋" w:hAnsi="仿宋" w:cs="仿宋" w:hint="eastAsia"/>
            <w:lang w:eastAsia="zh-CN"/>
          </w:rPr>
          <w:t>(一)、产品规划</w:t>
        </w:r>
        <w:r>
          <w:tab/>
        </w:r>
        <w:r>
          <w:fldChar w:fldCharType="begin"/>
        </w:r>
        <w:r>
          <w:instrText xml:space="preserve"> PAGEREF _Toc32257 \h </w:instrText>
        </w:r>
        <w:r>
          <w:fldChar w:fldCharType="separate"/>
        </w:r>
        <w:r>
          <w:t>20</w:t>
        </w:r>
        <w:r>
          <w:fldChar w:fldCharType="end"/>
        </w:r>
      </w:hyperlink>
    </w:p>
    <w:p>
      <w:pPr>
        <w:pStyle w:val="TOC2"/>
        <w:tabs>
          <w:tab w:val="right" w:leader="dot" w:pos="8306"/>
        </w:tabs>
      </w:pPr>
      <w:hyperlink w:anchor="_Toc31623" w:history="1">
        <w:r>
          <w:rPr>
            <w:rFonts w:ascii="仿宋" w:eastAsia="仿宋" w:hAnsi="仿宋" w:cs="仿宋" w:hint="eastAsia"/>
            <w:lang w:eastAsia="zh-CN"/>
          </w:rPr>
          <w:t>(二)、建设规模</w:t>
        </w:r>
        <w:r>
          <w:tab/>
        </w:r>
        <w:r>
          <w:fldChar w:fldCharType="begin"/>
        </w:r>
        <w:r>
          <w:instrText xml:space="preserve"> PAGEREF _Toc31623 \h </w:instrText>
        </w:r>
        <w:r>
          <w:fldChar w:fldCharType="separate"/>
        </w:r>
        <w:r>
          <w:t>21</w:t>
        </w:r>
        <w:r>
          <w:fldChar w:fldCharType="end"/>
        </w:r>
      </w:hyperlink>
    </w:p>
    <w:p>
      <w:pPr>
        <w:pStyle w:val="TOC1"/>
        <w:tabs>
          <w:tab w:val="right" w:leader="dot" w:pos="8306"/>
        </w:tabs>
      </w:pPr>
      <w:hyperlink w:anchor="_Toc15537" w:history="1">
        <w:r>
          <w:rPr>
            <w:rFonts w:ascii="仿宋" w:eastAsia="仿宋" w:hAnsi="仿宋" w:cs="仿宋" w:hint="eastAsia"/>
            <w:lang w:eastAsia="zh-CN"/>
          </w:rPr>
          <w:t>七、评价线缆组件项目概述</w:t>
        </w:r>
        <w:r>
          <w:tab/>
        </w:r>
        <w:r>
          <w:fldChar w:fldCharType="begin"/>
        </w:r>
        <w:r>
          <w:instrText xml:space="preserve"> PAGEREF _Toc15537 \h </w:instrText>
        </w:r>
        <w:r>
          <w:fldChar w:fldCharType="separate"/>
        </w:r>
        <w:r>
          <w:t>22</w:t>
        </w:r>
        <w:r>
          <w:fldChar w:fldCharType="end"/>
        </w:r>
      </w:hyperlink>
    </w:p>
    <w:p>
      <w:pPr>
        <w:pStyle w:val="TOC2"/>
        <w:tabs>
          <w:tab w:val="right" w:leader="dot" w:pos="8306"/>
        </w:tabs>
      </w:pPr>
      <w:hyperlink w:anchor="_Toc29366" w:history="1">
        <w:r>
          <w:rPr>
            <w:rFonts w:ascii="仿宋" w:eastAsia="仿宋" w:hAnsi="仿宋" w:cs="仿宋" w:hint="eastAsia"/>
            <w:lang w:eastAsia="zh-CN"/>
          </w:rPr>
          <w:t>(一)、被评价单位的基本情况</w:t>
        </w:r>
        <w:r>
          <w:tab/>
        </w:r>
        <w:r>
          <w:fldChar w:fldCharType="begin"/>
        </w:r>
        <w:r>
          <w:instrText xml:space="preserve"> PAGEREF _Toc29366 \h </w:instrText>
        </w:r>
        <w:r>
          <w:fldChar w:fldCharType="separate"/>
        </w:r>
        <w:r>
          <w:t>22</w:t>
        </w:r>
        <w:r>
          <w:fldChar w:fldCharType="end"/>
        </w:r>
      </w:hyperlink>
    </w:p>
    <w:p>
      <w:pPr>
        <w:pStyle w:val="TOC2"/>
        <w:tabs>
          <w:tab w:val="right" w:leader="dot" w:pos="8306"/>
        </w:tabs>
      </w:pPr>
      <w:hyperlink w:anchor="_Toc12303" w:history="1">
        <w:r>
          <w:rPr>
            <w:rFonts w:ascii="仿宋" w:eastAsia="仿宋" w:hAnsi="仿宋" w:cs="仿宋" w:hint="eastAsia"/>
            <w:lang w:eastAsia="zh-CN"/>
          </w:rPr>
          <w:t>(二)、线缆组件行业企业所在地的自然条件</w:t>
        </w:r>
        <w:r>
          <w:tab/>
        </w:r>
        <w:r>
          <w:fldChar w:fldCharType="begin"/>
        </w:r>
        <w:r>
          <w:instrText xml:space="preserve"> PAGEREF _Toc12303 \h </w:instrText>
        </w:r>
        <w:r>
          <w:fldChar w:fldCharType="separate"/>
        </w:r>
        <w:r>
          <w:t>23</w:t>
        </w:r>
        <w:r>
          <w:fldChar w:fldCharType="end"/>
        </w:r>
      </w:hyperlink>
    </w:p>
    <w:p>
      <w:pPr>
        <w:pStyle w:val="TOC2"/>
        <w:tabs>
          <w:tab w:val="right" w:leader="dot" w:pos="8306"/>
        </w:tabs>
      </w:pPr>
      <w:hyperlink w:anchor="_Toc13815" w:history="1">
        <w:r>
          <w:rPr>
            <w:rFonts w:ascii="仿宋" w:eastAsia="仿宋" w:hAnsi="仿宋" w:cs="仿宋" w:hint="eastAsia"/>
            <w:lang w:eastAsia="zh-CN"/>
          </w:rPr>
          <w:t>(三)、企业选址及平面布置</w:t>
        </w:r>
        <w:r>
          <w:tab/>
        </w:r>
        <w:r>
          <w:fldChar w:fldCharType="begin"/>
        </w:r>
        <w:r>
          <w:instrText xml:space="preserve"> PAGEREF _Toc13815 \h </w:instrText>
        </w:r>
        <w:r>
          <w:fldChar w:fldCharType="separate"/>
        </w:r>
        <w:r>
          <w:t>24</w:t>
        </w:r>
        <w:r>
          <w:fldChar w:fldCharType="end"/>
        </w:r>
      </w:hyperlink>
    </w:p>
    <w:p>
      <w:pPr>
        <w:pStyle w:val="TOC2"/>
        <w:tabs>
          <w:tab w:val="right" w:leader="dot" w:pos="8306"/>
        </w:tabs>
      </w:pPr>
      <w:hyperlink w:anchor="_Toc5587" w:history="1">
        <w:r>
          <w:rPr>
            <w:rFonts w:ascii="仿宋" w:eastAsia="仿宋" w:hAnsi="仿宋" w:cs="仿宋" w:hint="eastAsia"/>
            <w:lang w:eastAsia="zh-CN"/>
          </w:rPr>
          <w:t>(四)、生产工艺、装置、储存设施基本情况</w:t>
        </w:r>
        <w:r>
          <w:tab/>
        </w:r>
        <w:r>
          <w:fldChar w:fldCharType="begin"/>
        </w:r>
        <w:r>
          <w:instrText xml:space="preserve"> PAGEREF _Toc5587 \h </w:instrText>
        </w:r>
        <w:r>
          <w:fldChar w:fldCharType="separate"/>
        </w:r>
        <w:r>
          <w:t>26</w:t>
        </w:r>
        <w:r>
          <w:fldChar w:fldCharType="end"/>
        </w:r>
      </w:hyperlink>
    </w:p>
    <w:p>
      <w:pPr>
        <w:pStyle w:val="TOC2"/>
        <w:tabs>
          <w:tab w:val="right" w:leader="dot" w:pos="8306"/>
        </w:tabs>
      </w:pPr>
      <w:hyperlink w:anchor="_Toc24374" w:history="1">
        <w:r>
          <w:rPr>
            <w:rFonts w:ascii="仿宋" w:eastAsia="仿宋" w:hAnsi="仿宋" w:cs="仿宋" w:hint="eastAsia"/>
            <w:lang w:eastAsia="zh-CN"/>
          </w:rPr>
          <w:t>(五)、建筑、公用工程</w:t>
        </w:r>
        <w:r>
          <w:tab/>
        </w:r>
        <w:r>
          <w:fldChar w:fldCharType="begin"/>
        </w:r>
        <w:r>
          <w:instrText xml:space="preserve"> PAGEREF _Toc24374 \h </w:instrText>
        </w:r>
        <w:r>
          <w:fldChar w:fldCharType="separate"/>
        </w:r>
        <w:r>
          <w:t>27</w:t>
        </w:r>
        <w:r>
          <w:fldChar w:fldCharType="end"/>
        </w:r>
      </w:hyperlink>
    </w:p>
    <w:p>
      <w:pPr>
        <w:pStyle w:val="TOC2"/>
        <w:tabs>
          <w:tab w:val="right" w:leader="dot" w:pos="8306"/>
        </w:tabs>
      </w:pPr>
      <w:hyperlink w:anchor="_Toc20254" w:history="1">
        <w:r>
          <w:rPr>
            <w:rFonts w:ascii="仿宋" w:eastAsia="仿宋" w:hAnsi="仿宋" w:cs="仿宋" w:hint="eastAsia"/>
            <w:lang w:eastAsia="zh-CN"/>
          </w:rPr>
          <w:t>(六)、安全管理</w:t>
        </w:r>
        <w:r>
          <w:tab/>
        </w:r>
        <w:r>
          <w:fldChar w:fldCharType="begin"/>
        </w:r>
        <w:r>
          <w:instrText xml:space="preserve"> PAGEREF _Toc20254 \h </w:instrText>
        </w:r>
        <w:r>
          <w:fldChar w:fldCharType="separate"/>
        </w:r>
        <w:r>
          <w:t>28</w:t>
        </w:r>
        <w:r>
          <w:fldChar w:fldCharType="end"/>
        </w:r>
      </w:hyperlink>
    </w:p>
    <w:p>
      <w:pPr>
        <w:pStyle w:val="TOC2"/>
        <w:tabs>
          <w:tab w:val="right" w:leader="dot" w:pos="8306"/>
        </w:tabs>
      </w:pPr>
      <w:hyperlink w:anchor="_Toc18017" w:history="1">
        <w:r>
          <w:rPr>
            <w:rFonts w:ascii="仿宋" w:eastAsia="仿宋" w:hAnsi="仿宋" w:cs="仿宋" w:hint="eastAsia"/>
            <w:lang w:eastAsia="zh-CN"/>
          </w:rPr>
          <w:t>(七)、关于事故应急救援预案的审定</w:t>
        </w:r>
        <w:r>
          <w:tab/>
        </w:r>
        <w:r>
          <w:fldChar w:fldCharType="begin"/>
        </w:r>
        <w:r>
          <w:instrText xml:space="preserve"> PAGEREF _Toc18017 \h </w:instrText>
        </w:r>
        <w:r>
          <w:fldChar w:fldCharType="separate"/>
        </w:r>
        <w:r>
          <w:t>29</w:t>
        </w:r>
        <w:r>
          <w:fldChar w:fldCharType="end"/>
        </w:r>
      </w:hyperlink>
    </w:p>
    <w:p>
      <w:pPr>
        <w:pStyle w:val="TOC1"/>
        <w:tabs>
          <w:tab w:val="right" w:leader="dot" w:pos="8306"/>
        </w:tabs>
      </w:pPr>
      <w:hyperlink w:anchor="_Toc18961" w:history="1">
        <w:r>
          <w:rPr>
            <w:rFonts w:ascii="仿宋" w:eastAsia="仿宋" w:hAnsi="仿宋" w:cs="仿宋" w:hint="eastAsia"/>
            <w:lang w:eastAsia="zh-CN"/>
          </w:rPr>
          <w:t>八、线缆组件行业行业机遇与挑战</w:t>
        </w:r>
        <w:r>
          <w:tab/>
        </w:r>
        <w:r>
          <w:fldChar w:fldCharType="begin"/>
        </w:r>
        <w:r>
          <w:instrText xml:space="preserve"> PAGEREF _Toc18961 \h </w:instrText>
        </w:r>
        <w:r>
          <w:fldChar w:fldCharType="separate"/>
        </w:r>
        <w:r>
          <w:t>31</w:t>
        </w:r>
        <w:r>
          <w:fldChar w:fldCharType="end"/>
        </w:r>
      </w:hyperlink>
    </w:p>
    <w:p>
      <w:pPr>
        <w:pStyle w:val="TOC2"/>
        <w:tabs>
          <w:tab w:val="right" w:leader="dot" w:pos="8306"/>
        </w:tabs>
      </w:pPr>
      <w:hyperlink w:anchor="_Toc1862" w:history="1">
        <w:r>
          <w:rPr>
            <w:rFonts w:ascii="仿宋" w:eastAsia="仿宋" w:hAnsi="仿宋" w:cs="仿宋" w:hint="eastAsia"/>
            <w:lang w:eastAsia="zh-CN"/>
          </w:rPr>
          <w:t>(一)、机遇</w:t>
        </w:r>
        <w:r>
          <w:tab/>
        </w:r>
        <w:r>
          <w:fldChar w:fldCharType="begin"/>
        </w:r>
        <w:r>
          <w:instrText xml:space="preserve"> PAGEREF _Toc1862 \h </w:instrText>
        </w:r>
        <w:r>
          <w:fldChar w:fldCharType="separate"/>
        </w:r>
        <w:r>
          <w:t>31</w:t>
        </w:r>
        <w:r>
          <w:fldChar w:fldCharType="end"/>
        </w:r>
      </w:hyperlink>
    </w:p>
    <w:p>
      <w:pPr>
        <w:pStyle w:val="TOC2"/>
        <w:tabs>
          <w:tab w:val="right" w:leader="dot" w:pos="8306"/>
        </w:tabs>
      </w:pPr>
      <w:hyperlink w:anchor="_Toc10442" w:history="1">
        <w:r>
          <w:rPr>
            <w:rFonts w:ascii="仿宋" w:eastAsia="仿宋" w:hAnsi="仿宋" w:cs="仿宋" w:hint="eastAsia"/>
            <w:lang w:eastAsia="zh-CN"/>
          </w:rPr>
          <w:t>(二)、挑战</w:t>
        </w:r>
        <w:r>
          <w:tab/>
        </w:r>
        <w:r>
          <w:fldChar w:fldCharType="begin"/>
        </w:r>
        <w:r>
          <w:instrText xml:space="preserve"> PAGEREF _Toc10442 \h </w:instrText>
        </w:r>
        <w:r>
          <w:fldChar w:fldCharType="separate"/>
        </w:r>
        <w:r>
          <w:t>31</w:t>
        </w:r>
        <w:r>
          <w:fldChar w:fldCharType="end"/>
        </w:r>
      </w:hyperlink>
    </w:p>
    <w:p>
      <w:pPr>
        <w:pStyle w:val="TOC1"/>
        <w:tabs>
          <w:tab w:val="right" w:leader="dot" w:pos="8306"/>
        </w:tabs>
      </w:pPr>
      <w:hyperlink w:anchor="_Toc25344" w:history="1">
        <w:r>
          <w:rPr>
            <w:rFonts w:ascii="仿宋" w:eastAsia="仿宋" w:hAnsi="仿宋" w:cs="仿宋" w:hint="eastAsia"/>
            <w:lang w:eastAsia="zh-CN"/>
          </w:rPr>
          <w:t>九、安全督查与监测</w:t>
        </w:r>
        <w:r>
          <w:tab/>
        </w:r>
        <w:r>
          <w:fldChar w:fldCharType="begin"/>
        </w:r>
        <w:r>
          <w:instrText xml:space="preserve"> PAGEREF _Toc25344 \h </w:instrText>
        </w:r>
        <w:r>
          <w:fldChar w:fldCharType="separate"/>
        </w:r>
        <w:r>
          <w:t>32</w:t>
        </w:r>
        <w:r>
          <w:fldChar w:fldCharType="end"/>
        </w:r>
      </w:hyperlink>
    </w:p>
    <w:p>
      <w:pPr>
        <w:pStyle w:val="TOC2"/>
        <w:tabs>
          <w:tab w:val="right" w:leader="dot" w:pos="8306"/>
        </w:tabs>
      </w:pPr>
      <w:hyperlink w:anchor="_Toc6539" w:history="1">
        <w:r>
          <w:rPr>
            <w:rFonts w:ascii="仿宋" w:eastAsia="仿宋" w:hAnsi="仿宋" w:cs="仿宋" w:hint="eastAsia"/>
            <w:lang w:eastAsia="zh-CN"/>
          </w:rPr>
          <w:t>(一)、安全督查与监测的背景和意义</w:t>
        </w:r>
        <w:r>
          <w:tab/>
        </w:r>
        <w:r>
          <w:fldChar w:fldCharType="begin"/>
        </w:r>
        <w:r>
          <w:instrText xml:space="preserve"> PAGEREF _Toc6539 \h </w:instrText>
        </w:r>
        <w:r>
          <w:fldChar w:fldCharType="separate"/>
        </w:r>
        <w:r>
          <w:t>32</w:t>
        </w:r>
        <w:r>
          <w:fldChar w:fldCharType="end"/>
        </w:r>
      </w:hyperlink>
    </w:p>
    <w:p>
      <w:pPr>
        <w:pStyle w:val="TOC2"/>
        <w:tabs>
          <w:tab w:val="right" w:leader="dot" w:pos="8306"/>
        </w:tabs>
      </w:pPr>
      <w:hyperlink w:anchor="_Toc16918" w:history="1">
        <w:r>
          <w:rPr>
            <w:rFonts w:ascii="仿宋" w:eastAsia="仿宋" w:hAnsi="仿宋" w:cs="仿宋" w:hint="eastAsia"/>
            <w:lang w:eastAsia="zh-CN"/>
          </w:rPr>
          <w:t>(二)、安全督查与监测的基本原则</w:t>
        </w:r>
        <w:r>
          <w:tab/>
        </w:r>
        <w:r>
          <w:fldChar w:fldCharType="begin"/>
        </w:r>
        <w:r>
          <w:instrText xml:space="preserve"> PAGEREF _Toc16918 \h </w:instrText>
        </w:r>
        <w:r>
          <w:fldChar w:fldCharType="separate"/>
        </w:r>
        <w:r>
          <w:t>32</w:t>
        </w:r>
        <w:r>
          <w:fldChar w:fldCharType="end"/>
        </w:r>
      </w:hyperlink>
    </w:p>
    <w:p>
      <w:pPr>
        <w:pStyle w:val="TOC2"/>
        <w:tabs>
          <w:tab w:val="right" w:leader="dot" w:pos="8306"/>
        </w:tabs>
      </w:pPr>
      <w:hyperlink w:anchor="_Toc12506" w:history="1">
        <w:r>
          <w:rPr>
            <w:rFonts w:ascii="仿宋" w:eastAsia="仿宋" w:hAnsi="仿宋" w:cs="仿宋" w:hint="eastAsia"/>
            <w:lang w:eastAsia="zh-CN"/>
          </w:rPr>
          <w:t>(三)、安全督查与监测的方法和手段</w:t>
        </w:r>
        <w:r>
          <w:tab/>
        </w:r>
        <w:r>
          <w:fldChar w:fldCharType="begin"/>
        </w:r>
        <w:r>
          <w:instrText xml:space="preserve"> PAGEREF _Toc12506 \h </w:instrText>
        </w:r>
        <w:r>
          <w:fldChar w:fldCharType="separate"/>
        </w:r>
        <w:r>
          <w:t>33</w:t>
        </w:r>
        <w:r>
          <w:fldChar w:fldCharType="end"/>
        </w:r>
      </w:hyperlink>
    </w:p>
    <w:p>
      <w:pPr>
        <w:pStyle w:val="TOC2"/>
        <w:tabs>
          <w:tab w:val="right" w:leader="dot" w:pos="8306"/>
        </w:tabs>
      </w:pPr>
      <w:hyperlink w:anchor="_Toc1169" w:history="1">
        <w:r>
          <w:rPr>
            <w:rFonts w:ascii="仿宋" w:eastAsia="仿宋" w:hAnsi="仿宋" w:cs="仿宋" w:hint="eastAsia"/>
            <w:lang w:eastAsia="zh-CN"/>
          </w:rPr>
          <w:t>(四)、安全督查与监测的组织机构</w:t>
        </w:r>
        <w:r>
          <w:tab/>
        </w:r>
        <w:r>
          <w:fldChar w:fldCharType="begin"/>
        </w:r>
        <w:r>
          <w:instrText xml:space="preserve"> PAGEREF _Toc1169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023" w:history="1">
        <w:r>
          <w:rPr>
            <w:rFonts w:ascii="仿宋" w:eastAsia="仿宋" w:hAnsi="仿宋" w:cs="仿宋" w:hint="eastAsia"/>
            <w:lang w:eastAsia="zh-CN"/>
          </w:rPr>
          <w:t>(五)、安全督查与监测的信息报告</w:t>
        </w:r>
        <w:r>
          <w:tab/>
        </w:r>
        <w:r>
          <w:fldChar w:fldCharType="begin"/>
        </w:r>
        <w:r>
          <w:instrText xml:space="preserve"> PAGEREF _Toc24023 \h </w:instrText>
        </w:r>
        <w:r>
          <w:fldChar w:fldCharType="separate"/>
        </w:r>
        <w:r>
          <w:t>34</w:t>
        </w:r>
        <w:r>
          <w:fldChar w:fldCharType="end"/>
        </w:r>
      </w:hyperlink>
    </w:p>
    <w:p>
      <w:pPr>
        <w:pStyle w:val="TOC2"/>
        <w:tabs>
          <w:tab w:val="right" w:leader="dot" w:pos="8306"/>
        </w:tabs>
      </w:pPr>
      <w:hyperlink w:anchor="_Toc30586" w:history="1">
        <w:r>
          <w:rPr>
            <w:rFonts w:ascii="仿宋" w:eastAsia="仿宋" w:hAnsi="仿宋" w:cs="仿宋" w:hint="eastAsia"/>
            <w:lang w:eastAsia="zh-CN"/>
          </w:rPr>
          <w:t>(六)、安全督查与监测的改进机制</w:t>
        </w:r>
        <w:r>
          <w:tab/>
        </w:r>
        <w:r>
          <w:fldChar w:fldCharType="begin"/>
        </w:r>
        <w:r>
          <w:instrText xml:space="preserve"> PAGEREF _Toc30586 \h </w:instrText>
        </w:r>
        <w:r>
          <w:fldChar w:fldCharType="separate"/>
        </w:r>
        <w:r>
          <w:t>34</w:t>
        </w:r>
        <w:r>
          <w:fldChar w:fldCharType="end"/>
        </w:r>
      </w:hyperlink>
    </w:p>
    <w:p>
      <w:pPr>
        <w:pStyle w:val="TOC1"/>
        <w:tabs>
          <w:tab w:val="right" w:leader="dot" w:pos="8306"/>
        </w:tabs>
      </w:pPr>
      <w:hyperlink w:anchor="_Toc4641" w:history="1">
        <w:r>
          <w:rPr>
            <w:rFonts w:ascii="仿宋" w:eastAsia="仿宋" w:hAnsi="仿宋" w:cs="仿宋" w:hint="eastAsia"/>
            <w:lang w:eastAsia="zh-CN"/>
          </w:rPr>
          <w:t>十、投资背景及必要性分析</w:t>
        </w:r>
        <w:r>
          <w:tab/>
        </w:r>
        <w:r>
          <w:fldChar w:fldCharType="begin"/>
        </w:r>
        <w:r>
          <w:instrText xml:space="preserve"> PAGEREF _Toc4641 \h </w:instrText>
        </w:r>
        <w:r>
          <w:fldChar w:fldCharType="separate"/>
        </w:r>
        <w:r>
          <w:t>35</w:t>
        </w:r>
        <w:r>
          <w:fldChar w:fldCharType="end"/>
        </w:r>
      </w:hyperlink>
    </w:p>
    <w:p>
      <w:pPr>
        <w:pStyle w:val="TOC2"/>
        <w:tabs>
          <w:tab w:val="right" w:leader="dot" w:pos="8306"/>
        </w:tabs>
      </w:pPr>
      <w:hyperlink w:anchor="_Toc17323" w:history="1">
        <w:r>
          <w:rPr>
            <w:rFonts w:ascii="仿宋" w:eastAsia="仿宋" w:hAnsi="仿宋" w:cs="仿宋" w:hint="eastAsia"/>
            <w:lang w:eastAsia="zh-CN"/>
          </w:rPr>
          <w:t>(一)、线缆组件项目承办单位背景分析</w:t>
        </w:r>
        <w:r>
          <w:tab/>
        </w:r>
        <w:r>
          <w:fldChar w:fldCharType="begin"/>
        </w:r>
        <w:r>
          <w:instrText xml:space="preserve"> PAGEREF _Toc17323 \h </w:instrText>
        </w:r>
        <w:r>
          <w:fldChar w:fldCharType="separate"/>
        </w:r>
        <w:r>
          <w:t>35</w:t>
        </w:r>
        <w:r>
          <w:fldChar w:fldCharType="end"/>
        </w:r>
      </w:hyperlink>
    </w:p>
    <w:p>
      <w:pPr>
        <w:pStyle w:val="TOC2"/>
        <w:tabs>
          <w:tab w:val="right" w:leader="dot" w:pos="8306"/>
        </w:tabs>
      </w:pPr>
      <w:hyperlink w:anchor="_Toc16893" w:history="1">
        <w:r>
          <w:rPr>
            <w:rFonts w:ascii="仿宋" w:eastAsia="仿宋" w:hAnsi="仿宋" w:cs="仿宋" w:hint="eastAsia"/>
            <w:lang w:eastAsia="zh-CN"/>
          </w:rPr>
          <w:t>(二)、产业政策及发展规划</w:t>
        </w:r>
        <w:r>
          <w:tab/>
        </w:r>
        <w:r>
          <w:fldChar w:fldCharType="begin"/>
        </w:r>
        <w:r>
          <w:instrText xml:space="preserve"> PAGEREF _Toc16893 \h </w:instrText>
        </w:r>
        <w:r>
          <w:fldChar w:fldCharType="separate"/>
        </w:r>
        <w:r>
          <w:t>36</w:t>
        </w:r>
        <w:r>
          <w:fldChar w:fldCharType="end"/>
        </w:r>
      </w:hyperlink>
    </w:p>
    <w:p>
      <w:pPr>
        <w:pStyle w:val="TOC2"/>
        <w:tabs>
          <w:tab w:val="right" w:leader="dot" w:pos="8306"/>
        </w:tabs>
      </w:pPr>
      <w:hyperlink w:anchor="_Toc2015" w:history="1">
        <w:r>
          <w:rPr>
            <w:rFonts w:ascii="仿宋" w:eastAsia="仿宋" w:hAnsi="仿宋" w:cs="仿宋" w:hint="eastAsia"/>
            <w:lang w:eastAsia="zh-CN"/>
          </w:rPr>
          <w:t>(三)、鼓励中小企业发展</w:t>
        </w:r>
        <w:r>
          <w:tab/>
        </w:r>
        <w:r>
          <w:fldChar w:fldCharType="begin"/>
        </w:r>
        <w:r>
          <w:instrText xml:space="preserve"> PAGEREF _Toc2015 \h </w:instrText>
        </w:r>
        <w:r>
          <w:fldChar w:fldCharType="separate"/>
        </w:r>
        <w:r>
          <w:t>37</w:t>
        </w:r>
        <w:r>
          <w:fldChar w:fldCharType="end"/>
        </w:r>
      </w:hyperlink>
    </w:p>
    <w:p>
      <w:pPr>
        <w:pStyle w:val="TOC2"/>
        <w:tabs>
          <w:tab w:val="right" w:leader="dot" w:pos="8306"/>
        </w:tabs>
      </w:pPr>
      <w:hyperlink w:anchor="_Toc18081" w:history="1">
        <w:r>
          <w:rPr>
            <w:rFonts w:ascii="仿宋" w:eastAsia="仿宋" w:hAnsi="仿宋" w:cs="仿宋" w:hint="eastAsia"/>
            <w:lang w:eastAsia="zh-CN"/>
          </w:rPr>
          <w:t>(四)、宏观经济形势分析</w:t>
        </w:r>
        <w:r>
          <w:tab/>
        </w:r>
        <w:r>
          <w:fldChar w:fldCharType="begin"/>
        </w:r>
        <w:r>
          <w:instrText xml:space="preserve"> PAGEREF _Toc18081 \h </w:instrText>
        </w:r>
        <w:r>
          <w:fldChar w:fldCharType="separate"/>
        </w:r>
        <w:r>
          <w:t>39</w:t>
        </w:r>
        <w:r>
          <w:fldChar w:fldCharType="end"/>
        </w:r>
      </w:hyperlink>
    </w:p>
    <w:p>
      <w:pPr>
        <w:pStyle w:val="TOC2"/>
        <w:tabs>
          <w:tab w:val="right" w:leader="dot" w:pos="8306"/>
        </w:tabs>
      </w:pPr>
      <w:hyperlink w:anchor="_Toc8275" w:history="1">
        <w:r>
          <w:rPr>
            <w:rFonts w:ascii="仿宋" w:eastAsia="仿宋" w:hAnsi="仿宋" w:cs="仿宋" w:hint="eastAsia"/>
            <w:lang w:eastAsia="zh-CN"/>
          </w:rPr>
          <w:t>(五)、区域经济发展概况</w:t>
        </w:r>
        <w:r>
          <w:tab/>
        </w:r>
        <w:r>
          <w:fldChar w:fldCharType="begin"/>
        </w:r>
        <w:r>
          <w:instrText xml:space="preserve"> PAGEREF _Toc8275 \h </w:instrText>
        </w:r>
        <w:r>
          <w:fldChar w:fldCharType="separate"/>
        </w:r>
        <w:r>
          <w:t>40</w:t>
        </w:r>
        <w:r>
          <w:fldChar w:fldCharType="end"/>
        </w:r>
      </w:hyperlink>
    </w:p>
    <w:p>
      <w:pPr>
        <w:pStyle w:val="TOC2"/>
        <w:tabs>
          <w:tab w:val="right" w:leader="dot" w:pos="8306"/>
        </w:tabs>
      </w:pPr>
      <w:hyperlink w:anchor="_Toc15302" w:history="1">
        <w:r>
          <w:rPr>
            <w:rFonts w:ascii="仿宋" w:eastAsia="仿宋" w:hAnsi="仿宋" w:cs="仿宋" w:hint="eastAsia"/>
            <w:lang w:eastAsia="zh-CN"/>
          </w:rPr>
          <w:t>(六)、线缆组件项目必要性分析</w:t>
        </w:r>
        <w:r>
          <w:tab/>
        </w:r>
        <w:r>
          <w:fldChar w:fldCharType="begin"/>
        </w:r>
        <w:r>
          <w:instrText xml:space="preserve"> PAGEREF _Toc15302 \h </w:instrText>
        </w:r>
        <w:r>
          <w:fldChar w:fldCharType="separate"/>
        </w:r>
        <w:r>
          <w:t>41</w:t>
        </w:r>
        <w:r>
          <w:fldChar w:fldCharType="end"/>
        </w:r>
      </w:hyperlink>
    </w:p>
    <w:p>
      <w:pPr>
        <w:pStyle w:val="TOC1"/>
        <w:tabs>
          <w:tab w:val="right" w:leader="dot" w:pos="8306"/>
        </w:tabs>
      </w:pPr>
      <w:hyperlink w:anchor="_Toc28804" w:history="1">
        <w:r>
          <w:rPr>
            <w:rFonts w:ascii="仿宋" w:eastAsia="仿宋" w:hAnsi="仿宋" w:cs="仿宋" w:hint="eastAsia"/>
            <w:lang w:eastAsia="zh-CN"/>
          </w:rPr>
          <w:t>十一、线缆组件组织市场分析</w:t>
        </w:r>
        <w:r>
          <w:tab/>
        </w:r>
        <w:r>
          <w:fldChar w:fldCharType="begin"/>
        </w:r>
        <w:r>
          <w:instrText xml:space="preserve"> PAGEREF _Toc28804 \h </w:instrText>
        </w:r>
        <w:r>
          <w:fldChar w:fldCharType="separate"/>
        </w:r>
        <w:r>
          <w:t>43</w:t>
        </w:r>
        <w:r>
          <w:fldChar w:fldCharType="end"/>
        </w:r>
      </w:hyperlink>
    </w:p>
    <w:p>
      <w:pPr>
        <w:pStyle w:val="TOC2"/>
        <w:tabs>
          <w:tab w:val="right" w:leader="dot" w:pos="8306"/>
        </w:tabs>
      </w:pPr>
      <w:hyperlink w:anchor="_Toc31479" w:history="1">
        <w:r>
          <w:rPr>
            <w:rFonts w:ascii="仿宋" w:eastAsia="仿宋" w:hAnsi="仿宋" w:cs="仿宋" w:hint="eastAsia"/>
            <w:lang w:eastAsia="zh-CN"/>
          </w:rPr>
          <w:t>(一)、组织结构</w:t>
        </w:r>
        <w:r>
          <w:tab/>
        </w:r>
        <w:r>
          <w:fldChar w:fldCharType="begin"/>
        </w:r>
        <w:r>
          <w:instrText xml:space="preserve"> PAGEREF _Toc31479 \h </w:instrText>
        </w:r>
        <w:r>
          <w:fldChar w:fldCharType="separate"/>
        </w:r>
        <w:r>
          <w:t>43</w:t>
        </w:r>
        <w:r>
          <w:fldChar w:fldCharType="end"/>
        </w:r>
      </w:hyperlink>
    </w:p>
    <w:p>
      <w:pPr>
        <w:pStyle w:val="TOC2"/>
        <w:tabs>
          <w:tab w:val="right" w:leader="dot" w:pos="8306"/>
        </w:tabs>
      </w:pPr>
      <w:hyperlink w:anchor="_Toc26572" w:history="1">
        <w:r>
          <w:rPr>
            <w:rFonts w:ascii="仿宋" w:eastAsia="仿宋" w:hAnsi="仿宋" w:cs="仿宋" w:hint="eastAsia"/>
            <w:lang w:eastAsia="zh-CN"/>
          </w:rPr>
          <w:t>(二)、决策机制</w:t>
        </w:r>
        <w:r>
          <w:tab/>
        </w:r>
        <w:r>
          <w:fldChar w:fldCharType="begin"/>
        </w:r>
        <w:r>
          <w:instrText xml:space="preserve"> PAGEREF _Toc26572 \h </w:instrText>
        </w:r>
        <w:r>
          <w:fldChar w:fldCharType="separate"/>
        </w:r>
        <w:r>
          <w:t>45</w:t>
        </w:r>
        <w:r>
          <w:fldChar w:fldCharType="end"/>
        </w:r>
      </w:hyperlink>
    </w:p>
    <w:p>
      <w:pPr>
        <w:pStyle w:val="TOC2"/>
        <w:tabs>
          <w:tab w:val="right" w:leader="dot" w:pos="8306"/>
        </w:tabs>
      </w:pPr>
      <w:hyperlink w:anchor="_Toc10807" w:history="1">
        <w:r>
          <w:rPr>
            <w:rFonts w:ascii="仿宋" w:eastAsia="仿宋" w:hAnsi="仿宋" w:cs="仿宋" w:hint="eastAsia"/>
            <w:lang w:eastAsia="zh-CN"/>
          </w:rPr>
          <w:t>(三)、企业文化</w:t>
        </w:r>
        <w:r>
          <w:tab/>
        </w:r>
        <w:r>
          <w:fldChar w:fldCharType="begin"/>
        </w:r>
        <w:r>
          <w:instrText xml:space="preserve"> PAGEREF _Toc10807 \h </w:instrText>
        </w:r>
        <w:r>
          <w:fldChar w:fldCharType="separate"/>
        </w:r>
        <w:r>
          <w:t>46</w:t>
        </w:r>
        <w:r>
          <w:fldChar w:fldCharType="end"/>
        </w:r>
      </w:hyperlink>
    </w:p>
    <w:p>
      <w:pPr>
        <w:pStyle w:val="TOC2"/>
        <w:tabs>
          <w:tab w:val="right" w:leader="dot" w:pos="8306"/>
        </w:tabs>
      </w:pPr>
      <w:hyperlink w:anchor="_Toc32743" w:history="1">
        <w:r>
          <w:rPr>
            <w:rFonts w:ascii="仿宋" w:eastAsia="仿宋" w:hAnsi="仿宋" w:cs="仿宋" w:hint="eastAsia"/>
            <w:lang w:eastAsia="zh-CN"/>
          </w:rPr>
          <w:t>(四)、供应商关系</w:t>
        </w:r>
        <w:r>
          <w:tab/>
        </w:r>
        <w:r>
          <w:fldChar w:fldCharType="begin"/>
        </w:r>
        <w:r>
          <w:instrText xml:space="preserve"> PAGEREF _Toc32743 \h </w:instrText>
        </w:r>
        <w:r>
          <w:fldChar w:fldCharType="separate"/>
        </w:r>
        <w:r>
          <w:t>47</w:t>
        </w:r>
        <w:r>
          <w:fldChar w:fldCharType="end"/>
        </w:r>
      </w:hyperlink>
    </w:p>
    <w:p>
      <w:pPr>
        <w:pStyle w:val="TOC1"/>
        <w:tabs>
          <w:tab w:val="right" w:leader="dot" w:pos="8306"/>
        </w:tabs>
      </w:pPr>
      <w:hyperlink w:anchor="_Toc16627" w:history="1">
        <w:r>
          <w:rPr>
            <w:rFonts w:ascii="仿宋" w:eastAsia="仿宋" w:hAnsi="仿宋" w:cs="仿宋" w:hint="eastAsia"/>
            <w:lang w:eastAsia="zh-CN"/>
          </w:rPr>
          <w:t>十二、线缆组件项目技术管理</w:t>
        </w:r>
        <w:r>
          <w:tab/>
        </w:r>
        <w:r>
          <w:fldChar w:fldCharType="begin"/>
        </w:r>
        <w:r>
          <w:instrText xml:space="preserve"> PAGEREF _Toc16627 \h </w:instrText>
        </w:r>
        <w:r>
          <w:fldChar w:fldCharType="separate"/>
        </w:r>
        <w:r>
          <w:t>48</w:t>
        </w:r>
        <w:r>
          <w:fldChar w:fldCharType="end"/>
        </w:r>
      </w:hyperlink>
    </w:p>
    <w:p>
      <w:pPr>
        <w:pStyle w:val="TOC2"/>
        <w:tabs>
          <w:tab w:val="right" w:leader="dot" w:pos="8306"/>
        </w:tabs>
      </w:pPr>
      <w:hyperlink w:anchor="_Toc11436" w:history="1">
        <w:r>
          <w:rPr>
            <w:rFonts w:ascii="仿宋" w:eastAsia="仿宋" w:hAnsi="仿宋" w:cs="仿宋" w:hint="eastAsia"/>
            <w:lang w:eastAsia="zh-CN"/>
          </w:rPr>
          <w:t>(一)、技术方案选用方向</w:t>
        </w:r>
        <w:r>
          <w:tab/>
        </w:r>
        <w:r>
          <w:fldChar w:fldCharType="begin"/>
        </w:r>
        <w:r>
          <w:instrText xml:space="preserve"> PAGEREF _Toc11436 \h </w:instrText>
        </w:r>
        <w:r>
          <w:fldChar w:fldCharType="separate"/>
        </w:r>
        <w:r>
          <w:t>48</w:t>
        </w:r>
        <w:r>
          <w:fldChar w:fldCharType="end"/>
        </w:r>
      </w:hyperlink>
    </w:p>
    <w:p>
      <w:pPr>
        <w:pStyle w:val="TOC2"/>
        <w:tabs>
          <w:tab w:val="right" w:leader="dot" w:pos="8306"/>
        </w:tabs>
      </w:pPr>
      <w:hyperlink w:anchor="_Toc15704" w:history="1">
        <w:r>
          <w:rPr>
            <w:rFonts w:ascii="仿宋" w:eastAsia="仿宋" w:hAnsi="仿宋" w:cs="仿宋" w:hint="eastAsia"/>
            <w:lang w:eastAsia="zh-CN"/>
          </w:rPr>
          <w:t>(二)、工艺技术方案选用原则</w:t>
        </w:r>
        <w:r>
          <w:tab/>
        </w:r>
        <w:r>
          <w:fldChar w:fldCharType="begin"/>
        </w:r>
        <w:r>
          <w:instrText xml:space="preserve"> PAGEREF _Toc15704 \h </w:instrText>
        </w:r>
        <w:r>
          <w:fldChar w:fldCharType="separate"/>
        </w:r>
        <w:r>
          <w:t>50</w:t>
        </w:r>
        <w:r>
          <w:fldChar w:fldCharType="end"/>
        </w:r>
      </w:hyperlink>
    </w:p>
    <w:p>
      <w:pPr>
        <w:pStyle w:val="TOC2"/>
        <w:tabs>
          <w:tab w:val="right" w:leader="dot" w:pos="8306"/>
        </w:tabs>
      </w:pPr>
      <w:hyperlink w:anchor="_Toc11901" w:history="1">
        <w:r>
          <w:rPr>
            <w:rFonts w:ascii="仿宋" w:eastAsia="仿宋" w:hAnsi="仿宋" w:cs="仿宋" w:hint="eastAsia"/>
            <w:lang w:eastAsia="zh-CN"/>
          </w:rPr>
          <w:t>(三)、工艺技术方案要求</w:t>
        </w:r>
        <w:r>
          <w:tab/>
        </w:r>
        <w:r>
          <w:fldChar w:fldCharType="begin"/>
        </w:r>
        <w:r>
          <w:instrText xml:space="preserve"> PAGEREF _Toc11901 \h </w:instrText>
        </w:r>
        <w:r>
          <w:fldChar w:fldCharType="separate"/>
        </w:r>
        <w:r>
          <w:t>52</w:t>
        </w:r>
        <w:r>
          <w:fldChar w:fldCharType="end"/>
        </w:r>
      </w:hyperlink>
    </w:p>
    <w:p>
      <w:pPr>
        <w:pStyle w:val="TOC1"/>
        <w:tabs>
          <w:tab w:val="right" w:leader="dot" w:pos="8306"/>
        </w:tabs>
      </w:pPr>
      <w:hyperlink w:anchor="_Toc21894" w:history="1">
        <w:r>
          <w:rPr>
            <w:rFonts w:ascii="仿宋" w:eastAsia="仿宋" w:hAnsi="仿宋" w:cs="仿宋" w:hint="eastAsia"/>
            <w:lang w:eastAsia="zh-CN"/>
          </w:rPr>
          <w:t>十三、线缆组件项目总结与建议</w:t>
        </w:r>
        <w:r>
          <w:tab/>
        </w:r>
        <w:r>
          <w:fldChar w:fldCharType="begin"/>
        </w:r>
        <w:r>
          <w:instrText xml:space="preserve"> PAGEREF _Toc21894 \h </w:instrText>
        </w:r>
        <w:r>
          <w:fldChar w:fldCharType="separate"/>
        </w:r>
        <w:r>
          <w:t>54</w:t>
        </w:r>
        <w:r>
          <w:fldChar w:fldCharType="end"/>
        </w:r>
      </w:hyperlink>
    </w:p>
    <w:p>
      <w:pPr>
        <w:pStyle w:val="TOC2"/>
        <w:tabs>
          <w:tab w:val="right" w:leader="dot" w:pos="8306"/>
        </w:tabs>
      </w:pPr>
      <w:hyperlink w:anchor="_Toc1333" w:history="1">
        <w:r>
          <w:rPr>
            <w:rFonts w:ascii="仿宋" w:eastAsia="仿宋" w:hAnsi="仿宋" w:cs="仿宋" w:hint="eastAsia"/>
            <w:lang w:eastAsia="zh-CN"/>
          </w:rPr>
          <w:t>(一)、安全工作总结</w:t>
        </w:r>
        <w:r>
          <w:tab/>
        </w:r>
        <w:r>
          <w:fldChar w:fldCharType="begin"/>
        </w:r>
        <w:r>
          <w:instrText xml:space="preserve"> PAGEREF _Toc1333 \h </w:instrText>
        </w:r>
        <w:r>
          <w:fldChar w:fldCharType="separate"/>
        </w:r>
        <w:r>
          <w:t>54</w:t>
        </w:r>
        <w:r>
          <w:fldChar w:fldCharType="end"/>
        </w:r>
      </w:hyperlink>
    </w:p>
    <w:p>
      <w:pPr>
        <w:pStyle w:val="TOC2"/>
        <w:tabs>
          <w:tab w:val="right" w:leader="dot" w:pos="8306"/>
        </w:tabs>
      </w:pPr>
      <w:hyperlink w:anchor="_Toc2874" w:history="1">
        <w:r>
          <w:rPr>
            <w:rFonts w:ascii="仿宋" w:eastAsia="仿宋" w:hAnsi="仿宋" w:cs="仿宋" w:hint="eastAsia"/>
            <w:lang w:eastAsia="zh-CN"/>
          </w:rPr>
          <w:t>(二)、安全工作建议</w:t>
        </w:r>
        <w:r>
          <w:tab/>
        </w:r>
        <w:r>
          <w:fldChar w:fldCharType="begin"/>
        </w:r>
        <w:r>
          <w:instrText xml:space="preserve"> PAGEREF _Toc2874 \h </w:instrText>
        </w:r>
        <w:r>
          <w:fldChar w:fldCharType="separate"/>
        </w:r>
        <w:r>
          <w:t>55</w:t>
        </w:r>
        <w:r>
          <w:fldChar w:fldCharType="end"/>
        </w:r>
      </w:hyperlink>
    </w:p>
    <w:p>
      <w:pPr>
        <w:pStyle w:val="TOC1"/>
        <w:tabs>
          <w:tab w:val="right" w:leader="dot" w:pos="8306"/>
        </w:tabs>
      </w:pPr>
      <w:hyperlink w:anchor="_Toc28581" w:history="1">
        <w:r>
          <w:rPr>
            <w:rFonts w:ascii="仿宋" w:eastAsia="仿宋" w:hAnsi="仿宋" w:cs="仿宋" w:hint="eastAsia"/>
            <w:lang w:eastAsia="zh-CN"/>
          </w:rPr>
          <w:t>十四、进度计划</w:t>
        </w:r>
        <w:r>
          <w:tab/>
        </w:r>
        <w:r>
          <w:fldChar w:fldCharType="begin"/>
        </w:r>
        <w:r>
          <w:instrText xml:space="preserve"> PAGEREF _Toc28581 \h </w:instrText>
        </w:r>
        <w:r>
          <w:fldChar w:fldCharType="separate"/>
        </w:r>
        <w:r>
          <w:t>56</w:t>
        </w:r>
        <w:r>
          <w:fldChar w:fldCharType="end"/>
        </w:r>
      </w:hyperlink>
    </w:p>
    <w:p>
      <w:pPr>
        <w:pStyle w:val="TOC2"/>
        <w:tabs>
          <w:tab w:val="right" w:leader="dot" w:pos="8306"/>
        </w:tabs>
      </w:pPr>
      <w:hyperlink w:anchor="_Toc32225" w:history="1">
        <w:r>
          <w:rPr>
            <w:rFonts w:ascii="仿宋" w:eastAsia="仿宋" w:hAnsi="仿宋" w:cs="仿宋" w:hint="eastAsia"/>
            <w:lang w:eastAsia="zh-CN"/>
          </w:rPr>
          <w:t>(一)、线缆组件项目进度安排</w:t>
        </w:r>
        <w:r>
          <w:tab/>
        </w:r>
        <w:r>
          <w:fldChar w:fldCharType="begin"/>
        </w:r>
        <w:r>
          <w:instrText xml:space="preserve"> PAGEREF _Toc32225 \h </w:instrText>
        </w:r>
        <w:r>
          <w:fldChar w:fldCharType="separate"/>
        </w:r>
        <w:r>
          <w:t>56</w:t>
        </w:r>
        <w:r>
          <w:fldChar w:fldCharType="end"/>
        </w:r>
      </w:hyperlink>
    </w:p>
    <w:p>
      <w:pPr>
        <w:pStyle w:val="TOC2"/>
        <w:tabs>
          <w:tab w:val="right" w:leader="dot" w:pos="8306"/>
        </w:tabs>
      </w:pPr>
      <w:hyperlink w:anchor="_Toc993" w:history="1">
        <w:r>
          <w:rPr>
            <w:rFonts w:ascii="仿宋" w:eastAsia="仿宋" w:hAnsi="仿宋" w:cs="仿宋" w:hint="eastAsia"/>
            <w:lang w:eastAsia="zh-CN"/>
          </w:rPr>
          <w:t>(二)、线缆组件项目实施保障措施</w:t>
        </w:r>
        <w:r>
          <w:tab/>
        </w:r>
        <w:r>
          <w:fldChar w:fldCharType="begin"/>
        </w:r>
        <w:r>
          <w:instrText xml:space="preserve"> PAGEREF _Toc993 \h </w:instrText>
        </w:r>
        <w:r>
          <w:fldChar w:fldCharType="separate"/>
        </w:r>
        <w:r>
          <w:t>57</w:t>
        </w:r>
        <w:r>
          <w:fldChar w:fldCharType="end"/>
        </w:r>
      </w:hyperlink>
    </w:p>
    <w:p>
      <w:pPr>
        <w:pStyle w:val="TOC1"/>
        <w:tabs>
          <w:tab w:val="right" w:leader="dot" w:pos="8306"/>
        </w:tabs>
      </w:pPr>
      <w:hyperlink w:anchor="_Toc30263" w:history="1">
        <w:r>
          <w:rPr>
            <w:rFonts w:ascii="仿宋" w:eastAsia="仿宋" w:hAnsi="仿宋" w:cs="仿宋" w:hint="eastAsia"/>
            <w:lang w:eastAsia="zh-CN"/>
          </w:rPr>
          <w:t>十五、信息技术与数字化创新</w:t>
        </w:r>
        <w:r>
          <w:tab/>
        </w:r>
        <w:r>
          <w:fldChar w:fldCharType="begin"/>
        </w:r>
        <w:r>
          <w:instrText xml:space="preserve"> PAGEREF _Toc30263 \h </w:instrText>
        </w:r>
        <w:r>
          <w:fldChar w:fldCharType="separate"/>
        </w:r>
        <w:r>
          <w:t>59</w:t>
        </w:r>
        <w:r>
          <w:fldChar w:fldCharType="end"/>
        </w:r>
      </w:hyperlink>
    </w:p>
    <w:p>
      <w:pPr>
        <w:pStyle w:val="TOC2"/>
        <w:tabs>
          <w:tab w:val="right" w:leader="dot" w:pos="8306"/>
        </w:tabs>
      </w:pPr>
      <w:hyperlink w:anchor="_Toc3807" w:history="1">
        <w:r>
          <w:rPr>
            <w:rFonts w:ascii="仿宋" w:eastAsia="仿宋" w:hAnsi="仿宋" w:cs="仿宋" w:hint="eastAsia"/>
            <w:lang w:eastAsia="zh-CN"/>
          </w:rPr>
          <w:t>(一)、信息技术概述</w:t>
        </w:r>
        <w:r>
          <w:tab/>
        </w:r>
        <w:r>
          <w:fldChar w:fldCharType="begin"/>
        </w:r>
        <w:r>
          <w:instrText xml:space="preserve"> PAGEREF _Toc3807 \h </w:instrText>
        </w:r>
        <w:r>
          <w:fldChar w:fldCharType="separate"/>
        </w:r>
        <w:r>
          <w:t>59</w:t>
        </w:r>
        <w:r>
          <w:fldChar w:fldCharType="end"/>
        </w:r>
      </w:hyperlink>
    </w:p>
    <w:p>
      <w:pPr>
        <w:pStyle w:val="TOC2"/>
        <w:tabs>
          <w:tab w:val="right" w:leader="dot" w:pos="8306"/>
        </w:tabs>
      </w:pPr>
      <w:hyperlink w:anchor="_Toc16347" w:history="1">
        <w:r>
          <w:rPr>
            <w:rFonts w:ascii="仿宋" w:eastAsia="仿宋" w:hAnsi="仿宋" w:cs="仿宋" w:hint="eastAsia"/>
            <w:lang w:eastAsia="zh-CN"/>
          </w:rPr>
          <w:t>(二)、数字化创新方案</w:t>
        </w:r>
        <w:r>
          <w:tab/>
        </w:r>
        <w:r>
          <w:fldChar w:fldCharType="begin"/>
        </w:r>
        <w:r>
          <w:instrText xml:space="preserve"> PAGEREF _Toc16347 \h </w:instrText>
        </w:r>
        <w:r>
          <w:fldChar w:fldCharType="separate"/>
        </w:r>
        <w:r>
          <w:t>60</w:t>
        </w:r>
        <w:r>
          <w:fldChar w:fldCharType="end"/>
        </w:r>
      </w:hyperlink>
    </w:p>
    <w:p>
      <w:pPr>
        <w:pStyle w:val="TOC2"/>
        <w:tabs>
          <w:tab w:val="right" w:leader="dot" w:pos="8306"/>
        </w:tabs>
      </w:pPr>
      <w:hyperlink w:anchor="_Toc7743" w:history="1">
        <w:r>
          <w:rPr>
            <w:rFonts w:ascii="仿宋" w:eastAsia="仿宋" w:hAnsi="仿宋" w:cs="仿宋" w:hint="eastAsia"/>
            <w:lang w:eastAsia="zh-CN"/>
          </w:rPr>
          <w:t>(三)、数据安全与隐私保护</w:t>
        </w:r>
        <w:r>
          <w:tab/>
        </w:r>
        <w:r>
          <w:fldChar w:fldCharType="begin"/>
        </w:r>
        <w:r>
          <w:instrText xml:space="preserve"> PAGEREF _Toc7743 \h </w:instrText>
        </w:r>
        <w:r>
          <w:fldChar w:fldCharType="separate"/>
        </w:r>
        <w:r>
          <w:t>61</w:t>
        </w:r>
        <w:r>
          <w:fldChar w:fldCharType="end"/>
        </w:r>
      </w:hyperlink>
    </w:p>
    <w:p>
      <w:pPr>
        <w:pStyle w:val="TOC1"/>
        <w:tabs>
          <w:tab w:val="right" w:leader="dot" w:pos="8306"/>
        </w:tabs>
      </w:pPr>
      <w:hyperlink w:anchor="_Toc18556" w:history="1">
        <w:r>
          <w:rPr>
            <w:rFonts w:ascii="仿宋" w:eastAsia="仿宋" w:hAnsi="仿宋" w:cs="仿宋" w:hint="eastAsia"/>
            <w:lang w:eastAsia="zh-CN"/>
          </w:rPr>
          <w:t>十六、资金筹措与投资分析</w:t>
        </w:r>
        <w:r>
          <w:tab/>
        </w:r>
        <w:r>
          <w:fldChar w:fldCharType="begin"/>
        </w:r>
        <w:r>
          <w:instrText xml:space="preserve"> PAGEREF _Toc18556 \h </w:instrText>
        </w:r>
        <w:r>
          <w:fldChar w:fldCharType="separate"/>
        </w:r>
        <w:r>
          <w:t>62</w:t>
        </w:r>
        <w:r>
          <w:fldChar w:fldCharType="end"/>
        </w:r>
      </w:hyperlink>
    </w:p>
    <w:p>
      <w:pPr>
        <w:pStyle w:val="TOC2"/>
        <w:tabs>
          <w:tab w:val="right" w:leader="dot" w:pos="8306"/>
        </w:tabs>
      </w:pPr>
      <w:hyperlink w:anchor="_Toc27961" w:history="1">
        <w:r>
          <w:rPr>
            <w:rFonts w:ascii="仿宋" w:eastAsia="仿宋" w:hAnsi="仿宋" w:cs="仿宋" w:hint="eastAsia"/>
            <w:lang w:eastAsia="zh-CN"/>
          </w:rPr>
          <w:t>(一)、资金需求与筹措计划</w:t>
        </w:r>
        <w:r>
          <w:tab/>
        </w:r>
        <w:r>
          <w:fldChar w:fldCharType="begin"/>
        </w:r>
        <w:r>
          <w:instrText xml:space="preserve"> PAGEREF _Toc27961 \h </w:instrText>
        </w:r>
        <w:r>
          <w:fldChar w:fldCharType="separate"/>
        </w:r>
        <w:r>
          <w:t>62</w:t>
        </w:r>
        <w:r>
          <w:fldChar w:fldCharType="end"/>
        </w:r>
      </w:hyperlink>
    </w:p>
    <w:p>
      <w:pPr>
        <w:pStyle w:val="TOC2"/>
        <w:tabs>
          <w:tab w:val="right" w:leader="dot" w:pos="8306"/>
        </w:tabs>
      </w:pPr>
      <w:hyperlink w:anchor="_Toc31123" w:history="1">
        <w:r>
          <w:rPr>
            <w:rFonts w:ascii="仿宋" w:eastAsia="仿宋" w:hAnsi="仿宋" w:cs="仿宋" w:hint="eastAsia"/>
            <w:lang w:eastAsia="zh-CN"/>
          </w:rPr>
          <w:t>(二)、投资分析与回报预期</w:t>
        </w:r>
        <w:r>
          <w:tab/>
        </w:r>
        <w:r>
          <w:fldChar w:fldCharType="begin"/>
        </w:r>
        <w:r>
          <w:instrText xml:space="preserve"> PAGEREF _Toc31123 \h </w:instrText>
        </w:r>
        <w:r>
          <w:fldChar w:fldCharType="separate"/>
        </w:r>
        <w:r>
          <w:t>63</w:t>
        </w:r>
        <w:r>
          <w:fldChar w:fldCharType="end"/>
        </w:r>
      </w:hyperlink>
    </w:p>
    <w:p>
      <w:pPr>
        <w:pStyle w:val="TOC1"/>
        <w:tabs>
          <w:tab w:val="right" w:leader="dot" w:pos="8306"/>
        </w:tabs>
      </w:pPr>
      <w:hyperlink w:anchor="_Toc30206" w:history="1">
        <w:r>
          <w:rPr>
            <w:rFonts w:ascii="仿宋" w:eastAsia="仿宋" w:hAnsi="仿宋" w:cs="仿宋" w:hint="eastAsia"/>
            <w:lang w:eastAsia="zh-CN"/>
          </w:rPr>
          <w:t>十七、线缆组件质量管理方案</w:t>
        </w:r>
        <w:r>
          <w:tab/>
        </w:r>
        <w:r>
          <w:fldChar w:fldCharType="begin"/>
        </w:r>
        <w:r>
          <w:instrText xml:space="preserve"> PAGEREF _Toc30206 \h </w:instrText>
        </w:r>
        <w:r>
          <w:fldChar w:fldCharType="separate"/>
        </w:r>
        <w:r>
          <w:t>63</w:t>
        </w:r>
        <w:r>
          <w:fldChar w:fldCharType="end"/>
        </w:r>
      </w:hyperlink>
    </w:p>
    <w:p>
      <w:pPr>
        <w:pStyle w:val="TOC2"/>
        <w:tabs>
          <w:tab w:val="right" w:leader="dot" w:pos="8306"/>
        </w:tabs>
      </w:pPr>
      <w:hyperlink w:anchor="_Toc10437" w:history="1">
        <w:r>
          <w:rPr>
            <w:rFonts w:ascii="仿宋" w:eastAsia="仿宋" w:hAnsi="仿宋" w:cs="仿宋" w:hint="eastAsia"/>
            <w:lang w:eastAsia="zh-CN"/>
          </w:rPr>
          <w:t>(一)、线缆组件全面质量管理方案</w:t>
        </w:r>
        <w:r>
          <w:tab/>
        </w:r>
        <w:r>
          <w:fldChar w:fldCharType="begin"/>
        </w:r>
        <w:r>
          <w:instrText xml:space="preserve"> PAGEREF _Toc10437 \h </w:instrText>
        </w:r>
        <w:r>
          <w:fldChar w:fldCharType="separate"/>
        </w:r>
        <w:r>
          <w:t>63</w:t>
        </w:r>
        <w:r>
          <w:fldChar w:fldCharType="end"/>
        </w:r>
      </w:hyperlink>
    </w:p>
    <w:p>
      <w:pPr>
        <w:pStyle w:val="TOC2"/>
        <w:tabs>
          <w:tab w:val="right" w:leader="dot" w:pos="8306"/>
        </w:tabs>
      </w:pPr>
      <w:hyperlink w:anchor="_Toc13067" w:history="1">
        <w:r>
          <w:rPr>
            <w:rFonts w:ascii="仿宋" w:eastAsia="仿宋" w:hAnsi="仿宋" w:cs="仿宋" w:hint="eastAsia"/>
            <w:lang w:eastAsia="zh-CN"/>
          </w:rPr>
          <w:t>(二)、线缆组件质量管理要求</w:t>
        </w:r>
        <w:r>
          <w:tab/>
        </w:r>
        <w:r>
          <w:fldChar w:fldCharType="begin"/>
        </w:r>
        <w:r>
          <w:instrText xml:space="preserve"> PAGEREF _Toc13067 \h </w:instrText>
        </w:r>
        <w:r>
          <w:fldChar w:fldCharType="separate"/>
        </w:r>
        <w:r>
          <w:t>65</w:t>
        </w:r>
        <w:r>
          <w:fldChar w:fldCharType="end"/>
        </w:r>
      </w:hyperlink>
    </w:p>
    <w:p>
      <w:pPr>
        <w:pStyle w:val="TOC2"/>
        <w:tabs>
          <w:tab w:val="right" w:leader="dot" w:pos="8306"/>
        </w:tabs>
      </w:pPr>
      <w:hyperlink w:anchor="_Toc7255" w:history="1">
        <w:r>
          <w:rPr>
            <w:rFonts w:ascii="仿宋" w:eastAsia="仿宋" w:hAnsi="仿宋" w:cs="仿宋" w:hint="eastAsia"/>
            <w:lang w:eastAsia="zh-CN"/>
          </w:rPr>
          <w:t>(三)、线缆组件质量成本管理方案</w:t>
        </w:r>
        <w:r>
          <w:tab/>
        </w:r>
        <w:r>
          <w:fldChar w:fldCharType="begin"/>
        </w:r>
        <w:r>
          <w:instrText xml:space="preserve"> PAGEREF _Toc7255 \h </w:instrText>
        </w:r>
        <w:r>
          <w:fldChar w:fldCharType="separate"/>
        </w:r>
        <w:r>
          <w:t>67</w:t>
        </w:r>
        <w:r>
          <w:fldChar w:fldCharType="end"/>
        </w:r>
      </w:hyperlink>
    </w:p>
    <w:p>
      <w:pPr>
        <w:pStyle w:val="TOC2"/>
        <w:tabs>
          <w:tab w:val="right" w:leader="dot" w:pos="8306"/>
        </w:tabs>
      </w:pPr>
      <w:hyperlink w:anchor="_Toc14407" w:history="1">
        <w:r>
          <w:rPr>
            <w:rFonts w:ascii="仿宋" w:eastAsia="仿宋" w:hAnsi="仿宋" w:cs="仿宋" w:hint="eastAsia"/>
            <w:lang w:eastAsia="zh-CN"/>
          </w:rPr>
          <w:t>(四)、线缆组件顾客需求管理方案</w:t>
        </w:r>
        <w:r>
          <w:tab/>
        </w:r>
        <w:r>
          <w:fldChar w:fldCharType="begin"/>
        </w:r>
        <w:r>
          <w:instrText xml:space="preserve"> PAGEREF _Toc14407 \h </w:instrText>
        </w:r>
        <w:r>
          <w:fldChar w:fldCharType="separate"/>
        </w:r>
        <w:r>
          <w:t>69</w:t>
        </w:r>
        <w:r>
          <w:fldChar w:fldCharType="end"/>
        </w:r>
      </w:hyperlink>
    </w:p>
    <w:p>
      <w:pPr>
        <w:pStyle w:val="TOC1"/>
        <w:tabs>
          <w:tab w:val="right" w:leader="dot" w:pos="8306"/>
        </w:tabs>
      </w:pPr>
      <w:hyperlink w:anchor="_Toc19560" w:history="1">
        <w:r>
          <w:rPr>
            <w:rFonts w:ascii="仿宋" w:eastAsia="仿宋" w:hAnsi="仿宋" w:cs="仿宋" w:hint="eastAsia"/>
            <w:lang w:eastAsia="zh-CN"/>
          </w:rPr>
          <w:t>十八、供应链可持续性</w:t>
        </w:r>
        <w:r>
          <w:tab/>
        </w:r>
        <w:r>
          <w:fldChar w:fldCharType="begin"/>
        </w:r>
        <w:r>
          <w:instrText xml:space="preserve"> PAGEREF _Toc19560 \h </w:instrText>
        </w:r>
        <w:r>
          <w:fldChar w:fldCharType="separate"/>
        </w:r>
        <w:r>
          <w:t>70</w:t>
        </w:r>
        <w:r>
          <w:fldChar w:fldCharType="end"/>
        </w:r>
      </w:hyperlink>
    </w:p>
    <w:p>
      <w:pPr>
        <w:pStyle w:val="TOC2"/>
        <w:tabs>
          <w:tab w:val="right" w:leader="dot" w:pos="8306"/>
        </w:tabs>
      </w:pPr>
      <w:hyperlink w:anchor="_Toc18916" w:history="1">
        <w:r>
          <w:rPr>
            <w:rFonts w:ascii="仿宋" w:eastAsia="仿宋" w:hAnsi="仿宋" w:cs="仿宋" w:hint="eastAsia"/>
            <w:lang w:eastAsia="zh-CN"/>
          </w:rPr>
          <w:t>(一)、供应链可持续性评估</w:t>
        </w:r>
        <w:r>
          <w:tab/>
        </w:r>
        <w:r>
          <w:fldChar w:fldCharType="begin"/>
        </w:r>
        <w:r>
          <w:instrText xml:space="preserve"> PAGEREF _Toc18916 \h </w:instrText>
        </w:r>
        <w:r>
          <w:fldChar w:fldCharType="separate"/>
        </w:r>
        <w:r>
          <w:t>70</w:t>
        </w:r>
        <w:r>
          <w:fldChar w:fldCharType="end"/>
        </w:r>
      </w:hyperlink>
    </w:p>
    <w:p>
      <w:pPr>
        <w:pStyle w:val="TOC2"/>
        <w:tabs>
          <w:tab w:val="right" w:leader="dot" w:pos="8306"/>
        </w:tabs>
      </w:pPr>
      <w:hyperlink w:anchor="_Toc3781" w:history="1">
        <w:r>
          <w:rPr>
            <w:rFonts w:ascii="仿宋" w:eastAsia="仿宋" w:hAnsi="仿宋" w:cs="仿宋" w:hint="eastAsia"/>
            <w:lang w:eastAsia="zh-CN"/>
          </w:rPr>
          <w:t>(二)、供应商合作与责任管理</w:t>
        </w:r>
        <w:r>
          <w:tab/>
        </w:r>
        <w:r>
          <w:fldChar w:fldCharType="begin"/>
        </w:r>
        <w:r>
          <w:instrText xml:space="preserve"> PAGEREF _Toc3781 \h </w:instrText>
        </w:r>
        <w:r>
          <w:fldChar w:fldCharType="separate"/>
        </w:r>
        <w:r>
          <w:t>71</w:t>
        </w:r>
        <w:r>
          <w:fldChar w:fldCharType="end"/>
        </w:r>
      </w:hyperlink>
    </w:p>
    <w:p>
      <w:pPr>
        <w:pStyle w:val="TOC2"/>
        <w:tabs>
          <w:tab w:val="right" w:leader="dot" w:pos="8306"/>
        </w:tabs>
      </w:pPr>
      <w:hyperlink w:anchor="_Toc1873" w:history="1">
        <w:r>
          <w:rPr>
            <w:rFonts w:ascii="仿宋" w:eastAsia="仿宋" w:hAnsi="仿宋" w:cs="仿宋" w:hint="eastAsia"/>
            <w:lang w:eastAsia="zh-CN"/>
          </w:rPr>
          <w:t>(三)、库存优化与物流创新</w:t>
        </w:r>
        <w:r>
          <w:tab/>
        </w:r>
        <w:r>
          <w:fldChar w:fldCharType="begin"/>
        </w:r>
        <w:r>
          <w:instrText xml:space="preserve"> PAGEREF _Toc1873 \h </w:instrText>
        </w:r>
        <w:r>
          <w:fldChar w:fldCharType="separate"/>
        </w:r>
        <w:r>
          <w:t>72</w:t>
        </w:r>
        <w:r>
          <w:fldChar w:fldCharType="end"/>
        </w:r>
      </w:hyperlink>
    </w:p>
    <w:p>
      <w:pPr>
        <w:pStyle w:val="TOC1"/>
        <w:tabs>
          <w:tab w:val="right" w:leader="dot" w:pos="8306"/>
        </w:tabs>
      </w:pPr>
      <w:hyperlink w:anchor="_Toc2709" w:history="1">
        <w:r>
          <w:rPr>
            <w:rFonts w:ascii="仿宋" w:eastAsia="仿宋" w:hAnsi="仿宋" w:cs="仿宋" w:hint="eastAsia"/>
            <w:lang w:eastAsia="zh-CN"/>
          </w:rPr>
          <w:t>十九、社会责任与可持续发展</w:t>
        </w:r>
        <w:r>
          <w:tab/>
        </w:r>
        <w:r>
          <w:fldChar w:fldCharType="begin"/>
        </w:r>
        <w:r>
          <w:instrText xml:space="preserve"> PAGEREF _Toc2709 \h </w:instrText>
        </w:r>
        <w:r>
          <w:fldChar w:fldCharType="separate"/>
        </w:r>
        <w:r>
          <w:t>74</w:t>
        </w:r>
        <w:r>
          <w:fldChar w:fldCharType="end"/>
        </w:r>
      </w:hyperlink>
    </w:p>
    <w:p>
      <w:pPr>
        <w:pStyle w:val="TOC2"/>
        <w:tabs>
          <w:tab w:val="right" w:leader="dot" w:pos="8306"/>
        </w:tabs>
      </w:pPr>
      <w:hyperlink w:anchor="_Toc12996" w:history="1">
        <w:r>
          <w:rPr>
            <w:rFonts w:ascii="仿宋" w:eastAsia="仿宋" w:hAnsi="仿宋" w:cs="仿宋" w:hint="eastAsia"/>
            <w:lang w:eastAsia="zh-CN"/>
          </w:rPr>
          <w:t>(一)、社会责任理念</w:t>
        </w:r>
        <w:r>
          <w:tab/>
        </w:r>
        <w:r>
          <w:fldChar w:fldCharType="begin"/>
        </w:r>
        <w:r>
          <w:instrText xml:space="preserve"> PAGEREF _Toc12996 \h </w:instrText>
        </w:r>
        <w:r>
          <w:fldChar w:fldCharType="separate"/>
        </w:r>
        <w:r>
          <w:t>74</w:t>
        </w:r>
        <w:r>
          <w:fldChar w:fldCharType="end"/>
        </w:r>
      </w:hyperlink>
    </w:p>
    <w:p>
      <w:pPr>
        <w:pStyle w:val="TOC2"/>
        <w:tabs>
          <w:tab w:val="right" w:leader="dot" w:pos="8306"/>
        </w:tabs>
      </w:pPr>
      <w:hyperlink w:anchor="_Toc31280" w:history="1">
        <w:r>
          <w:rPr>
            <w:rFonts w:ascii="仿宋" w:eastAsia="仿宋" w:hAnsi="仿宋" w:cs="仿宋" w:hint="eastAsia"/>
            <w:lang w:eastAsia="zh-CN"/>
          </w:rPr>
          <w:t>(二)、公益活动与社区参与</w:t>
        </w:r>
        <w:r>
          <w:tab/>
        </w:r>
        <w:r>
          <w:fldChar w:fldCharType="begin"/>
        </w:r>
        <w:r>
          <w:instrText xml:space="preserve"> PAGEREF _Toc31280 \h </w:instrText>
        </w:r>
        <w:r>
          <w:fldChar w:fldCharType="separate"/>
        </w:r>
        <w:r>
          <w:t>75</w:t>
        </w:r>
        <w:r>
          <w:fldChar w:fldCharType="end"/>
        </w:r>
      </w:hyperlink>
    </w:p>
    <w:p>
      <w:pPr>
        <w:pStyle w:val="TOC2"/>
        <w:tabs>
          <w:tab w:val="right" w:leader="dot" w:pos="8306"/>
        </w:tabs>
      </w:pPr>
      <w:hyperlink w:anchor="_Toc8751" w:history="1">
        <w:r>
          <w:rPr>
            <w:rFonts w:ascii="仿宋" w:eastAsia="仿宋" w:hAnsi="仿宋" w:cs="仿宋" w:hint="eastAsia"/>
            <w:lang w:eastAsia="zh-CN"/>
          </w:rPr>
          <w:t>(三)、可持续发展策略</w:t>
        </w:r>
        <w:r>
          <w:tab/>
        </w:r>
        <w:r>
          <w:fldChar w:fldCharType="begin"/>
        </w:r>
        <w:r>
          <w:instrText xml:space="preserve"> PAGEREF _Toc8751 \h </w:instrText>
        </w:r>
        <w:r>
          <w:fldChar w:fldCharType="separate"/>
        </w:r>
        <w:r>
          <w:t>76</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3532" w:history="1">
        <w:r>
          <w:rPr>
            <w:rFonts w:ascii="仿宋" w:eastAsia="仿宋" w:hAnsi="仿宋" w:cs="仿宋" w:hint="eastAsia"/>
            <w:lang w:eastAsia="zh-CN"/>
          </w:rPr>
          <w:t>(四)、企业文化与价值观</w:t>
        </w:r>
        <w:r>
          <w:tab/>
        </w:r>
        <w:r>
          <w:fldChar w:fldCharType="begin"/>
        </w:r>
        <w:r>
          <w:instrText xml:space="preserve"> PAGEREF _Toc13532 \h </w:instrText>
        </w:r>
        <w:r>
          <w:fldChar w:fldCharType="separate"/>
        </w:r>
        <w:r>
          <w:t>78</w:t>
        </w:r>
        <w:r>
          <w:fldChar w:fldCharType="end"/>
        </w:r>
      </w:hyperlink>
    </w:p>
    <w:p>
      <w:pPr>
        <w:pStyle w:val="TOC1"/>
        <w:tabs>
          <w:tab w:val="right" w:leader="dot" w:pos="8306"/>
        </w:tabs>
      </w:pPr>
      <w:hyperlink w:anchor="_Toc3212" w:history="1">
        <w:r>
          <w:rPr>
            <w:rFonts w:ascii="仿宋" w:eastAsia="仿宋" w:hAnsi="仿宋" w:cs="仿宋" w:hint="eastAsia"/>
            <w:lang w:eastAsia="zh-CN"/>
          </w:rPr>
          <w:t>二十、SWOT分析</w:t>
        </w:r>
        <w:r>
          <w:tab/>
        </w:r>
        <w:r>
          <w:fldChar w:fldCharType="begin"/>
        </w:r>
        <w:r>
          <w:instrText xml:space="preserve"> PAGEREF _Toc3212 \h </w:instrText>
        </w:r>
        <w:r>
          <w:fldChar w:fldCharType="separate"/>
        </w:r>
        <w:r>
          <w:t>79</w:t>
        </w:r>
        <w:r>
          <w:fldChar w:fldCharType="end"/>
        </w:r>
      </w:hyperlink>
    </w:p>
    <w:p>
      <w:pPr>
        <w:pStyle w:val="TOC2"/>
        <w:tabs>
          <w:tab w:val="right" w:leader="dot" w:pos="8306"/>
        </w:tabs>
      </w:pPr>
      <w:hyperlink w:anchor="_Toc16108" w:history="1">
        <w:r>
          <w:rPr>
            <w:rFonts w:ascii="仿宋" w:eastAsia="仿宋" w:hAnsi="仿宋" w:cs="仿宋" w:hint="eastAsia"/>
            <w:lang w:eastAsia="zh-CN"/>
          </w:rPr>
          <w:t>(一)、优势分析</w:t>
        </w:r>
        <w:r>
          <w:tab/>
        </w:r>
        <w:r>
          <w:fldChar w:fldCharType="begin"/>
        </w:r>
        <w:r>
          <w:instrText xml:space="preserve"> PAGEREF _Toc16108 \h </w:instrText>
        </w:r>
        <w:r>
          <w:fldChar w:fldCharType="separate"/>
        </w:r>
        <w:r>
          <w:t>79</w:t>
        </w:r>
        <w:r>
          <w:fldChar w:fldCharType="end"/>
        </w:r>
      </w:hyperlink>
    </w:p>
    <w:p>
      <w:pPr>
        <w:pStyle w:val="TOC2"/>
        <w:tabs>
          <w:tab w:val="right" w:leader="dot" w:pos="8306"/>
        </w:tabs>
      </w:pPr>
      <w:hyperlink w:anchor="_Toc22767" w:history="1">
        <w:r>
          <w:rPr>
            <w:rFonts w:ascii="仿宋" w:eastAsia="仿宋" w:hAnsi="仿宋" w:cs="仿宋" w:hint="eastAsia"/>
            <w:lang w:eastAsia="zh-CN"/>
          </w:rPr>
          <w:t>(二)、劣势分析</w:t>
        </w:r>
        <w:r>
          <w:tab/>
        </w:r>
        <w:r>
          <w:fldChar w:fldCharType="begin"/>
        </w:r>
        <w:r>
          <w:instrText xml:space="preserve"> PAGEREF _Toc22767 \h </w:instrText>
        </w:r>
        <w:r>
          <w:fldChar w:fldCharType="separate"/>
        </w:r>
        <w:r>
          <w:t>80</w:t>
        </w:r>
        <w:r>
          <w:fldChar w:fldCharType="end"/>
        </w:r>
      </w:hyperlink>
    </w:p>
    <w:p>
      <w:pPr>
        <w:pStyle w:val="TOC2"/>
        <w:tabs>
          <w:tab w:val="right" w:leader="dot" w:pos="8306"/>
        </w:tabs>
      </w:pPr>
      <w:hyperlink w:anchor="_Toc24242" w:history="1">
        <w:r>
          <w:rPr>
            <w:rFonts w:ascii="仿宋" w:eastAsia="仿宋" w:hAnsi="仿宋" w:cs="仿宋" w:hint="eastAsia"/>
            <w:lang w:eastAsia="zh-CN"/>
          </w:rPr>
          <w:t>(三)、机会分析</w:t>
        </w:r>
        <w:r>
          <w:tab/>
        </w:r>
        <w:r>
          <w:fldChar w:fldCharType="begin"/>
        </w:r>
        <w:r>
          <w:instrText xml:space="preserve"> PAGEREF _Toc24242 \h </w:instrText>
        </w:r>
        <w:r>
          <w:fldChar w:fldCharType="separate"/>
        </w:r>
        <w:r>
          <w:t>80</w:t>
        </w:r>
        <w:r>
          <w:fldChar w:fldCharType="end"/>
        </w:r>
      </w:hyperlink>
    </w:p>
    <w:p>
      <w:pPr>
        <w:pStyle w:val="TOC2"/>
        <w:tabs>
          <w:tab w:val="right" w:leader="dot" w:pos="8306"/>
        </w:tabs>
      </w:pPr>
      <w:hyperlink w:anchor="_Toc19951" w:history="1">
        <w:r>
          <w:rPr>
            <w:rFonts w:ascii="仿宋" w:eastAsia="仿宋" w:hAnsi="仿宋" w:cs="仿宋" w:hint="eastAsia"/>
            <w:lang w:eastAsia="zh-CN"/>
          </w:rPr>
          <w:t>(四)、威胁分析</w:t>
        </w:r>
        <w:r>
          <w:tab/>
        </w:r>
        <w:r>
          <w:fldChar w:fldCharType="begin"/>
        </w:r>
        <w:r>
          <w:instrText xml:space="preserve"> PAGEREF _Toc19951 \h </w:instrText>
        </w:r>
        <w:r>
          <w:fldChar w:fldCharType="separate"/>
        </w:r>
        <w:r>
          <w:t>80</w:t>
        </w:r>
        <w:r>
          <w:fldChar w:fldCharType="end"/>
        </w:r>
      </w:hyperlink>
    </w:p>
    <w:p>
      <w:pPr>
        <w:pStyle w:val="TOC1"/>
        <w:tabs>
          <w:tab w:val="right" w:leader="dot" w:pos="8306"/>
        </w:tabs>
      </w:pPr>
      <w:hyperlink w:anchor="_Toc19161" w:history="1">
        <w:r>
          <w:rPr>
            <w:rFonts w:ascii="仿宋" w:eastAsia="仿宋" w:hAnsi="仿宋" w:cs="仿宋" w:hint="eastAsia"/>
            <w:lang w:eastAsia="zh-CN"/>
          </w:rPr>
          <w:t>二十一、业务风险与市场波动应对方案</w:t>
        </w:r>
        <w:r>
          <w:tab/>
        </w:r>
        <w:r>
          <w:fldChar w:fldCharType="begin"/>
        </w:r>
        <w:r>
          <w:instrText xml:space="preserve"> PAGEREF _Toc19161 \h </w:instrText>
        </w:r>
        <w:r>
          <w:fldChar w:fldCharType="separate"/>
        </w:r>
        <w:r>
          <w:t>81</w:t>
        </w:r>
        <w:r>
          <w:fldChar w:fldCharType="end"/>
        </w:r>
      </w:hyperlink>
    </w:p>
    <w:p>
      <w:pPr>
        <w:pStyle w:val="TOC2"/>
        <w:tabs>
          <w:tab w:val="right" w:leader="dot" w:pos="8306"/>
        </w:tabs>
      </w:pPr>
      <w:hyperlink w:anchor="_Toc20394" w:history="1">
        <w:r>
          <w:rPr>
            <w:rFonts w:ascii="仿宋" w:eastAsia="仿宋" w:hAnsi="仿宋" w:cs="仿宋" w:hint="eastAsia"/>
            <w:lang w:eastAsia="zh-CN"/>
          </w:rPr>
          <w:t>(一)、市场需求波动的预测与调整</w:t>
        </w:r>
        <w:r>
          <w:tab/>
        </w:r>
        <w:r>
          <w:fldChar w:fldCharType="begin"/>
        </w:r>
        <w:r>
          <w:instrText xml:space="preserve"> PAGEREF _Toc20394 \h </w:instrText>
        </w:r>
        <w:r>
          <w:fldChar w:fldCharType="separate"/>
        </w:r>
        <w:r>
          <w:t>81</w:t>
        </w:r>
        <w:r>
          <w:fldChar w:fldCharType="end"/>
        </w:r>
      </w:hyperlink>
    </w:p>
    <w:p>
      <w:pPr>
        <w:pStyle w:val="TOC2"/>
        <w:tabs>
          <w:tab w:val="right" w:leader="dot" w:pos="8306"/>
        </w:tabs>
      </w:pPr>
      <w:hyperlink w:anchor="_Toc31801" w:history="1">
        <w:r>
          <w:rPr>
            <w:rFonts w:ascii="仿宋" w:eastAsia="仿宋" w:hAnsi="仿宋" w:cs="仿宋" w:hint="eastAsia"/>
            <w:lang w:eastAsia="zh-CN"/>
          </w:rPr>
          <w:t>(二)、供应链风险管理</w:t>
        </w:r>
        <w:r>
          <w:tab/>
        </w:r>
        <w:r>
          <w:fldChar w:fldCharType="begin"/>
        </w:r>
        <w:r>
          <w:instrText xml:space="preserve"> PAGEREF _Toc31801 \h </w:instrText>
        </w:r>
        <w:r>
          <w:fldChar w:fldCharType="separate"/>
        </w:r>
        <w:r>
          <w:t>83</w:t>
        </w:r>
        <w:r>
          <w:fldChar w:fldCharType="end"/>
        </w:r>
      </w:hyperlink>
    </w:p>
    <w:p>
      <w:pPr>
        <w:pStyle w:val="TOC2"/>
        <w:tabs>
          <w:tab w:val="right" w:leader="dot" w:pos="8306"/>
        </w:tabs>
      </w:pPr>
      <w:hyperlink w:anchor="_Toc31864" w:history="1">
        <w:r>
          <w:rPr>
            <w:rFonts w:ascii="仿宋" w:eastAsia="仿宋" w:hAnsi="仿宋" w:cs="仿宋" w:hint="eastAsia"/>
            <w:lang w:eastAsia="zh-CN"/>
          </w:rPr>
          <w:t>(三)、金融市场变化对业务的影响</w:t>
        </w:r>
        <w:r>
          <w:tab/>
        </w:r>
        <w:r>
          <w:fldChar w:fldCharType="begin"/>
        </w:r>
        <w:r>
          <w:instrText xml:space="preserve"> PAGEREF _Toc31864 \h </w:instrText>
        </w:r>
        <w:r>
          <w:fldChar w:fldCharType="separate"/>
        </w:r>
        <w:r>
          <w:t>85</w:t>
        </w:r>
        <w:r>
          <w:fldChar w:fldCharType="end"/>
        </w:r>
      </w:hyperlink>
    </w:p>
    <w:p>
      <w:pPr>
        <w:pStyle w:val="TOC2"/>
        <w:tabs>
          <w:tab w:val="right" w:leader="dot" w:pos="8306"/>
        </w:tabs>
      </w:pPr>
      <w:hyperlink w:anchor="_Toc1318" w:history="1">
        <w:r>
          <w:rPr>
            <w:rFonts w:ascii="仿宋" w:eastAsia="仿宋" w:hAnsi="仿宋" w:cs="仿宋" w:hint="eastAsia"/>
            <w:lang w:eastAsia="zh-CN"/>
          </w:rPr>
          <w:t>(四)、政策法规变化应对</w:t>
        </w:r>
        <w:r>
          <w:tab/>
        </w:r>
        <w:r>
          <w:fldChar w:fldCharType="begin"/>
        </w:r>
        <w:r>
          <w:instrText xml:space="preserve"> PAGEREF _Toc1318 \h </w:instrText>
        </w:r>
        <w:r>
          <w:fldChar w:fldCharType="separate"/>
        </w:r>
        <w:r>
          <w:t>86</w:t>
        </w:r>
        <w:r>
          <w:fldChar w:fldCharType="end"/>
        </w:r>
      </w:hyperlink>
    </w:p>
    <w:p>
      <w:pPr>
        <w:pStyle w:val="TOC2"/>
        <w:tabs>
          <w:tab w:val="right" w:leader="dot" w:pos="8306"/>
        </w:tabs>
      </w:pPr>
      <w:hyperlink w:anchor="_Toc15696" w:history="1">
        <w:r>
          <w:rPr>
            <w:rFonts w:ascii="仿宋" w:eastAsia="仿宋" w:hAnsi="仿宋" w:cs="仿宋" w:hint="eastAsia"/>
            <w:lang w:eastAsia="zh-CN"/>
          </w:rPr>
          <w:t>(五)、战略调整与灵活性策略</w:t>
        </w:r>
        <w:r>
          <w:tab/>
        </w:r>
        <w:r>
          <w:fldChar w:fldCharType="begin"/>
        </w:r>
        <w:r>
          <w:instrText xml:space="preserve"> PAGEREF _Toc15696 \h </w:instrText>
        </w:r>
        <w:r>
          <w:fldChar w:fldCharType="separate"/>
        </w:r>
        <w:r>
          <w:t>89</w:t>
        </w:r>
        <w:r>
          <w:fldChar w:fldCharType="end"/>
        </w:r>
      </w:hyperlink>
    </w:p>
    <w:p>
      <w:pPr>
        <w:pStyle w:val="TOC1"/>
        <w:tabs>
          <w:tab w:val="right" w:leader="dot" w:pos="8306"/>
        </w:tabs>
      </w:pPr>
      <w:hyperlink w:anchor="_Toc4833" w:history="1">
        <w:r>
          <w:rPr>
            <w:rFonts w:ascii="仿宋" w:eastAsia="仿宋" w:hAnsi="仿宋" w:cs="仿宋" w:hint="eastAsia"/>
            <w:lang w:eastAsia="zh-CN"/>
          </w:rPr>
          <w:t>二十二线缆组件行业企业内外不同利益主体的影响</w:t>
        </w:r>
        <w:r>
          <w:tab/>
        </w:r>
        <w:r>
          <w:fldChar w:fldCharType="begin"/>
        </w:r>
        <w:r>
          <w:instrText xml:space="preserve"> PAGEREF _Toc4833 \h </w:instrText>
        </w:r>
        <w:r>
          <w:fldChar w:fldCharType="separate"/>
        </w:r>
        <w:r>
          <w:t>90</w:t>
        </w:r>
        <w:r>
          <w:fldChar w:fldCharType="end"/>
        </w:r>
      </w:hyperlink>
    </w:p>
    <w:p>
      <w:pPr>
        <w:pStyle w:val="TOC2"/>
        <w:tabs>
          <w:tab w:val="right" w:leader="dot" w:pos="8306"/>
        </w:tabs>
      </w:pPr>
      <w:hyperlink w:anchor="_Toc31216" w:history="1">
        <w:r>
          <w:rPr>
            <w:rFonts w:ascii="仿宋" w:eastAsia="仿宋" w:hAnsi="仿宋" w:cs="仿宋" w:hint="eastAsia"/>
            <w:lang w:eastAsia="zh-CN"/>
          </w:rPr>
          <w:t>(一)、线缆组件行业企业内外不同利益主体的影响</w:t>
        </w:r>
        <w:r>
          <w:tab/>
        </w:r>
        <w:r>
          <w:fldChar w:fldCharType="begin"/>
        </w:r>
        <w:r>
          <w:instrText xml:space="preserve"> PAGEREF _Toc31216 \h </w:instrText>
        </w:r>
        <w:r>
          <w:fldChar w:fldCharType="separate"/>
        </w:r>
        <w:r>
          <w:t>90</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32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7252"/>
      <w:r>
        <w:rPr>
          <w:rFonts w:ascii="仿宋" w:eastAsia="仿宋" w:hAnsi="仿宋" w:cs="仿宋" w:hint="eastAsia"/>
          <w:sz w:val="28"/>
          <w:lang w:eastAsia="zh-CN"/>
        </w:rPr>
        <w:t>一、公司成立背景及可行性分析</w:t>
      </w:r>
      <w:bookmarkEnd w:id="2"/>
    </w:p>
    <w:p>
      <w:pPr>
        <w:pStyle w:val="Heading2"/>
        <w:rPr>
          <w:rFonts w:ascii="仿宋" w:eastAsia="仿宋" w:hAnsi="仿宋" w:cs="仿宋" w:hint="eastAsia"/>
          <w:lang w:eastAsia="zh-CN"/>
        </w:rPr>
      </w:pPr>
      <w:bookmarkStart w:id="3" w:name="_Toc12719"/>
      <w:r>
        <w:rPr>
          <w:rFonts w:ascii="仿宋" w:eastAsia="仿宋" w:hAnsi="仿宋" w:cs="仿宋" w:hint="eastAsia"/>
          <w:lang w:eastAsia="zh-CN"/>
        </w:rPr>
        <w:t>(一)、发展思路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扎实贯彻落实科学发展观，推动产业转型升级，实现高质量发展。我们要着眼于国内市场需求，控制规模扩张，优化产业结构，引领产业向高端、智能和绿色化方向发展。同时，要大力发展高技术含量、高附加值和高增长性的新产品、新产业和新业态，提升产业发展质量和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推进产业转型升级的过程中，应注重产业链的一体化发展，延伸产业链，提升产品技术含量和附加值。通过加强技术创新和成果转化，实施创新驱动战略，增强产业的核心竞争力和市场竞争力。同时，要注重培养和引进高端人才，为产业发展提供有力人才支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https://d.book118.com/956032123021010055</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线缆组件项目规划设计方案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线缆组件项目规划设计方案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线缆组件项目规划设计方案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线缆组件项目规划设计方案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线缆组件项目规划设计方案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292FCB"/>
    <w:rsid w:val="20292FCB"/>
    <w:rsid w:val="4593521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956032123021010055"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2024-03-05T20:25:00Z</dcterms:created>
  <dcterms:modified xsi:type="dcterms:W3CDTF">2024-03-05T20:25:38Z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823C3120FB3F46C7BF6BBFB1B7821F6C_11</vt:lpwstr>
  </property>
  <property fmtid="{D5CDD505-2E9C-101B-9397-08002B2CF9AE}" pid="3" name="KSOProductBuildVer">
    <vt:lpwstr>2052-12.1.0.16399</vt:lpwstr>
  </property>
</Properties>
</file>