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家用净水器项目招商引资报告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57" w:history="1">
        <w:r>
          <w:rPr>
            <w:rFonts w:ascii="仿宋" w:eastAsia="仿宋" w:hAnsi="仿宋" w:cs="仿宋" w:hint="eastAsia"/>
            <w:lang w:eastAsia="zh-CN"/>
          </w:rPr>
          <w:t>概论</w:t>
        </w:r>
        <w:r>
          <w:tab/>
        </w:r>
        <w:r>
          <w:fldChar w:fldCharType="begin"/>
        </w:r>
        <w:r>
          <w:instrText xml:space="preserve"> PAGEREF _Toc29557 \h </w:instrText>
        </w:r>
        <w:r>
          <w:fldChar w:fldCharType="separate"/>
        </w:r>
        <w:r>
          <w:t>4</w:t>
        </w:r>
        <w:r>
          <w:fldChar w:fldCharType="end"/>
        </w:r>
      </w:hyperlink>
    </w:p>
    <w:p>
      <w:pPr>
        <w:pStyle w:val="TOC1"/>
        <w:tabs>
          <w:tab w:val="right" w:leader="dot" w:pos="8306"/>
        </w:tabs>
      </w:pPr>
      <w:hyperlink w:anchor="_Toc12238" w:history="1">
        <w:r>
          <w:rPr>
            <w:rFonts w:ascii="仿宋" w:eastAsia="仿宋" w:hAnsi="仿宋" w:cs="仿宋" w:hint="eastAsia"/>
            <w:lang w:eastAsia="zh-CN"/>
          </w:rPr>
          <w:t>一、家用净水器企业经营决策的流程</w:t>
        </w:r>
        <w:r>
          <w:tab/>
        </w:r>
        <w:r>
          <w:fldChar w:fldCharType="begin"/>
        </w:r>
        <w:r>
          <w:instrText xml:space="preserve"> PAGEREF _Toc12238 \h </w:instrText>
        </w:r>
        <w:r>
          <w:fldChar w:fldCharType="separate"/>
        </w:r>
        <w:r>
          <w:t>4</w:t>
        </w:r>
        <w:r>
          <w:fldChar w:fldCharType="end"/>
        </w:r>
      </w:hyperlink>
    </w:p>
    <w:p>
      <w:pPr>
        <w:pStyle w:val="TOC2"/>
        <w:tabs>
          <w:tab w:val="right" w:leader="dot" w:pos="8306"/>
        </w:tabs>
      </w:pPr>
      <w:hyperlink w:anchor="_Toc3060" w:history="1">
        <w:r>
          <w:rPr>
            <w:rFonts w:ascii="仿宋" w:eastAsia="仿宋" w:hAnsi="仿宋" w:cs="仿宋" w:hint="eastAsia"/>
            <w:lang w:eastAsia="zh-CN"/>
          </w:rPr>
          <w:t>(一)、企业经营决策的流程</w:t>
        </w:r>
        <w:r>
          <w:tab/>
        </w:r>
        <w:r>
          <w:fldChar w:fldCharType="begin"/>
        </w:r>
        <w:r>
          <w:instrText xml:space="preserve"> PAGEREF _Toc3060 \h </w:instrText>
        </w:r>
        <w:r>
          <w:fldChar w:fldCharType="separate"/>
        </w:r>
        <w:r>
          <w:t>4</w:t>
        </w:r>
        <w:r>
          <w:fldChar w:fldCharType="end"/>
        </w:r>
      </w:hyperlink>
    </w:p>
    <w:p>
      <w:pPr>
        <w:pStyle w:val="TOC1"/>
        <w:tabs>
          <w:tab w:val="right" w:leader="dot" w:pos="8306"/>
        </w:tabs>
      </w:pPr>
      <w:hyperlink w:anchor="_Toc17059" w:history="1">
        <w:r>
          <w:rPr>
            <w:rFonts w:ascii="仿宋" w:eastAsia="仿宋" w:hAnsi="仿宋" w:cs="仿宋" w:hint="eastAsia"/>
            <w:lang w:eastAsia="zh-CN"/>
          </w:rPr>
          <w:t>二、经济影响分析</w:t>
        </w:r>
        <w:r>
          <w:tab/>
        </w:r>
        <w:r>
          <w:fldChar w:fldCharType="begin"/>
        </w:r>
        <w:r>
          <w:instrText xml:space="preserve"> PAGEREF _Toc17059 \h </w:instrText>
        </w:r>
        <w:r>
          <w:fldChar w:fldCharType="separate"/>
        </w:r>
        <w:r>
          <w:t>6</w:t>
        </w:r>
        <w:r>
          <w:fldChar w:fldCharType="end"/>
        </w:r>
      </w:hyperlink>
    </w:p>
    <w:p>
      <w:pPr>
        <w:pStyle w:val="TOC2"/>
        <w:tabs>
          <w:tab w:val="right" w:leader="dot" w:pos="8306"/>
        </w:tabs>
      </w:pPr>
      <w:hyperlink w:anchor="_Toc291" w:history="1">
        <w:r>
          <w:rPr>
            <w:rFonts w:ascii="仿宋" w:eastAsia="仿宋" w:hAnsi="仿宋" w:cs="仿宋" w:hint="eastAsia"/>
            <w:lang w:eastAsia="zh-CN"/>
          </w:rPr>
          <w:t>(一)、经济费用效益或费用效果分析</w:t>
        </w:r>
        <w:r>
          <w:tab/>
        </w:r>
        <w:r>
          <w:fldChar w:fldCharType="begin"/>
        </w:r>
        <w:r>
          <w:instrText xml:space="preserve"> PAGEREF _Toc291 \h </w:instrText>
        </w:r>
        <w:r>
          <w:fldChar w:fldCharType="separate"/>
        </w:r>
        <w:r>
          <w:t>6</w:t>
        </w:r>
        <w:r>
          <w:fldChar w:fldCharType="end"/>
        </w:r>
      </w:hyperlink>
    </w:p>
    <w:p>
      <w:pPr>
        <w:pStyle w:val="TOC2"/>
        <w:tabs>
          <w:tab w:val="right" w:leader="dot" w:pos="8306"/>
        </w:tabs>
      </w:pPr>
      <w:hyperlink w:anchor="_Toc4646" w:history="1">
        <w:r>
          <w:rPr>
            <w:rFonts w:ascii="仿宋" w:eastAsia="仿宋" w:hAnsi="仿宋" w:cs="仿宋" w:hint="eastAsia"/>
            <w:lang w:eastAsia="zh-CN"/>
          </w:rPr>
          <w:t>(二)、行业影响分析</w:t>
        </w:r>
        <w:r>
          <w:tab/>
        </w:r>
        <w:r>
          <w:fldChar w:fldCharType="begin"/>
        </w:r>
        <w:r>
          <w:instrText xml:space="preserve"> PAGEREF _Toc4646 \h </w:instrText>
        </w:r>
        <w:r>
          <w:fldChar w:fldCharType="separate"/>
        </w:r>
        <w:r>
          <w:t>7</w:t>
        </w:r>
        <w:r>
          <w:fldChar w:fldCharType="end"/>
        </w:r>
      </w:hyperlink>
    </w:p>
    <w:p>
      <w:pPr>
        <w:pStyle w:val="TOC2"/>
        <w:tabs>
          <w:tab w:val="right" w:leader="dot" w:pos="8306"/>
        </w:tabs>
      </w:pPr>
      <w:hyperlink w:anchor="_Toc23814" w:history="1">
        <w:r>
          <w:rPr>
            <w:rFonts w:ascii="仿宋" w:eastAsia="仿宋" w:hAnsi="仿宋" w:cs="仿宋" w:hint="eastAsia"/>
            <w:lang w:eastAsia="zh-CN"/>
          </w:rPr>
          <w:t>(三)、区域经济影响分析</w:t>
        </w:r>
        <w:r>
          <w:tab/>
        </w:r>
        <w:r>
          <w:fldChar w:fldCharType="begin"/>
        </w:r>
        <w:r>
          <w:instrText xml:space="preserve"> PAGEREF _Toc23814 \h </w:instrText>
        </w:r>
        <w:r>
          <w:fldChar w:fldCharType="separate"/>
        </w:r>
        <w:r>
          <w:t>8</w:t>
        </w:r>
        <w:r>
          <w:fldChar w:fldCharType="end"/>
        </w:r>
      </w:hyperlink>
    </w:p>
    <w:p>
      <w:pPr>
        <w:pStyle w:val="TOC2"/>
        <w:tabs>
          <w:tab w:val="right" w:leader="dot" w:pos="8306"/>
        </w:tabs>
      </w:pPr>
      <w:hyperlink w:anchor="_Toc6233" w:history="1">
        <w:r>
          <w:rPr>
            <w:rFonts w:ascii="仿宋" w:eastAsia="仿宋" w:hAnsi="仿宋" w:cs="仿宋" w:hint="eastAsia"/>
            <w:lang w:eastAsia="zh-CN"/>
          </w:rPr>
          <w:t>(四)、宏观经济影响分析</w:t>
        </w:r>
        <w:r>
          <w:tab/>
        </w:r>
        <w:r>
          <w:fldChar w:fldCharType="begin"/>
        </w:r>
        <w:r>
          <w:instrText xml:space="preserve"> PAGEREF _Toc6233 \h </w:instrText>
        </w:r>
        <w:r>
          <w:fldChar w:fldCharType="separate"/>
        </w:r>
        <w:r>
          <w:t>9</w:t>
        </w:r>
        <w:r>
          <w:fldChar w:fldCharType="end"/>
        </w:r>
      </w:hyperlink>
    </w:p>
    <w:p>
      <w:pPr>
        <w:pStyle w:val="TOC1"/>
        <w:tabs>
          <w:tab w:val="right" w:leader="dot" w:pos="8306"/>
        </w:tabs>
      </w:pPr>
      <w:hyperlink w:anchor="_Toc4472" w:history="1">
        <w:r>
          <w:rPr>
            <w:rFonts w:ascii="仿宋" w:eastAsia="仿宋" w:hAnsi="仿宋" w:cs="仿宋" w:hint="eastAsia"/>
            <w:lang w:eastAsia="zh-CN"/>
          </w:rPr>
          <w:t>三、家用净水器项目基本情况</w:t>
        </w:r>
        <w:r>
          <w:tab/>
        </w:r>
        <w:r>
          <w:fldChar w:fldCharType="begin"/>
        </w:r>
        <w:r>
          <w:instrText xml:space="preserve"> PAGEREF _Toc4472 \h </w:instrText>
        </w:r>
        <w:r>
          <w:fldChar w:fldCharType="separate"/>
        </w:r>
        <w:r>
          <w:t>9</w:t>
        </w:r>
        <w:r>
          <w:fldChar w:fldCharType="end"/>
        </w:r>
      </w:hyperlink>
    </w:p>
    <w:p>
      <w:pPr>
        <w:pStyle w:val="TOC2"/>
        <w:tabs>
          <w:tab w:val="right" w:leader="dot" w:pos="8306"/>
        </w:tabs>
      </w:pPr>
      <w:hyperlink w:anchor="_Toc26631" w:history="1">
        <w:r>
          <w:rPr>
            <w:rFonts w:ascii="仿宋" w:eastAsia="仿宋" w:hAnsi="仿宋" w:cs="仿宋" w:hint="eastAsia"/>
            <w:lang w:eastAsia="zh-CN"/>
          </w:rPr>
          <w:t>(一)、家用净水器项目名称及家用净水器项目单位</w:t>
        </w:r>
        <w:r>
          <w:tab/>
        </w:r>
        <w:r>
          <w:fldChar w:fldCharType="begin"/>
        </w:r>
        <w:r>
          <w:instrText xml:space="preserve"> PAGEREF _Toc26631 \h </w:instrText>
        </w:r>
        <w:r>
          <w:fldChar w:fldCharType="separate"/>
        </w:r>
        <w:r>
          <w:t>9</w:t>
        </w:r>
        <w:r>
          <w:fldChar w:fldCharType="end"/>
        </w:r>
      </w:hyperlink>
    </w:p>
    <w:p>
      <w:pPr>
        <w:pStyle w:val="TOC2"/>
        <w:tabs>
          <w:tab w:val="right" w:leader="dot" w:pos="8306"/>
        </w:tabs>
      </w:pPr>
      <w:hyperlink w:anchor="_Toc5384" w:history="1">
        <w:r>
          <w:rPr>
            <w:rFonts w:ascii="仿宋" w:eastAsia="仿宋" w:hAnsi="仿宋" w:cs="仿宋" w:hint="eastAsia"/>
            <w:lang w:eastAsia="zh-CN"/>
          </w:rPr>
          <w:t>(二)、家用净水器项目建设地点</w:t>
        </w:r>
        <w:r>
          <w:tab/>
        </w:r>
        <w:r>
          <w:fldChar w:fldCharType="begin"/>
        </w:r>
        <w:r>
          <w:instrText xml:space="preserve"> PAGEREF _Toc5384 \h </w:instrText>
        </w:r>
        <w:r>
          <w:fldChar w:fldCharType="separate"/>
        </w:r>
        <w:r>
          <w:t>10</w:t>
        </w:r>
        <w:r>
          <w:fldChar w:fldCharType="end"/>
        </w:r>
      </w:hyperlink>
    </w:p>
    <w:p>
      <w:pPr>
        <w:pStyle w:val="TOC2"/>
        <w:tabs>
          <w:tab w:val="right" w:leader="dot" w:pos="8306"/>
        </w:tabs>
      </w:pPr>
      <w:hyperlink w:anchor="_Toc22696" w:history="1">
        <w:r>
          <w:rPr>
            <w:rFonts w:ascii="仿宋" w:eastAsia="仿宋" w:hAnsi="仿宋" w:cs="仿宋" w:hint="eastAsia"/>
            <w:lang w:eastAsia="zh-CN"/>
          </w:rPr>
          <w:t>(三)、调查与分析的范围</w:t>
        </w:r>
        <w:r>
          <w:tab/>
        </w:r>
        <w:r>
          <w:fldChar w:fldCharType="begin"/>
        </w:r>
        <w:r>
          <w:instrText xml:space="preserve"> PAGEREF _Toc22696 \h </w:instrText>
        </w:r>
        <w:r>
          <w:fldChar w:fldCharType="separate"/>
        </w:r>
        <w:r>
          <w:t>11</w:t>
        </w:r>
        <w:r>
          <w:fldChar w:fldCharType="end"/>
        </w:r>
      </w:hyperlink>
    </w:p>
    <w:p>
      <w:pPr>
        <w:pStyle w:val="TOC2"/>
        <w:tabs>
          <w:tab w:val="right" w:leader="dot" w:pos="8306"/>
        </w:tabs>
      </w:pPr>
      <w:hyperlink w:anchor="_Toc22481" w:history="1">
        <w:r>
          <w:rPr>
            <w:rFonts w:ascii="仿宋" w:eastAsia="仿宋" w:hAnsi="仿宋" w:cs="仿宋" w:hint="eastAsia"/>
            <w:lang w:eastAsia="zh-CN"/>
          </w:rPr>
          <w:t>(四)、参考依据和技术原则</w:t>
        </w:r>
        <w:r>
          <w:tab/>
        </w:r>
        <w:r>
          <w:fldChar w:fldCharType="begin"/>
        </w:r>
        <w:r>
          <w:instrText xml:space="preserve"> PAGEREF _Toc22481 \h </w:instrText>
        </w:r>
        <w:r>
          <w:fldChar w:fldCharType="separate"/>
        </w:r>
        <w:r>
          <w:t>11</w:t>
        </w:r>
        <w:r>
          <w:fldChar w:fldCharType="end"/>
        </w:r>
      </w:hyperlink>
    </w:p>
    <w:p>
      <w:pPr>
        <w:pStyle w:val="TOC2"/>
        <w:tabs>
          <w:tab w:val="right" w:leader="dot" w:pos="8306"/>
        </w:tabs>
      </w:pPr>
      <w:hyperlink w:anchor="_Toc15973" w:history="1">
        <w:r>
          <w:rPr>
            <w:rFonts w:ascii="仿宋" w:eastAsia="仿宋" w:hAnsi="仿宋" w:cs="仿宋" w:hint="eastAsia"/>
            <w:lang w:eastAsia="zh-CN"/>
          </w:rPr>
          <w:t>(五)、规模和范围</w:t>
        </w:r>
        <w:r>
          <w:tab/>
        </w:r>
        <w:r>
          <w:fldChar w:fldCharType="begin"/>
        </w:r>
        <w:r>
          <w:instrText xml:space="preserve"> PAGEREF _Toc15973 \h </w:instrText>
        </w:r>
        <w:r>
          <w:fldChar w:fldCharType="separate"/>
        </w:r>
        <w:r>
          <w:t>13</w:t>
        </w:r>
        <w:r>
          <w:fldChar w:fldCharType="end"/>
        </w:r>
      </w:hyperlink>
    </w:p>
    <w:p>
      <w:pPr>
        <w:pStyle w:val="TOC2"/>
        <w:tabs>
          <w:tab w:val="right" w:leader="dot" w:pos="8306"/>
        </w:tabs>
      </w:pPr>
      <w:hyperlink w:anchor="_Toc22506" w:history="1">
        <w:r>
          <w:rPr>
            <w:rFonts w:ascii="仿宋" w:eastAsia="仿宋" w:hAnsi="仿宋" w:cs="仿宋" w:hint="eastAsia"/>
            <w:lang w:eastAsia="zh-CN"/>
          </w:rPr>
          <w:t>(六)、家用净水器项目建设进展</w:t>
        </w:r>
        <w:r>
          <w:tab/>
        </w:r>
        <w:r>
          <w:fldChar w:fldCharType="begin"/>
        </w:r>
        <w:r>
          <w:instrText xml:space="preserve"> PAGEREF _Toc22506 \h </w:instrText>
        </w:r>
        <w:r>
          <w:fldChar w:fldCharType="separate"/>
        </w:r>
        <w:r>
          <w:t>13</w:t>
        </w:r>
        <w:r>
          <w:fldChar w:fldCharType="end"/>
        </w:r>
      </w:hyperlink>
    </w:p>
    <w:p>
      <w:pPr>
        <w:pStyle w:val="TOC2"/>
        <w:tabs>
          <w:tab w:val="right" w:leader="dot" w:pos="8306"/>
        </w:tabs>
      </w:pPr>
      <w:hyperlink w:anchor="_Toc30537" w:history="1">
        <w:r>
          <w:rPr>
            <w:rFonts w:ascii="仿宋" w:eastAsia="仿宋" w:hAnsi="仿宋" w:cs="仿宋" w:hint="eastAsia"/>
            <w:lang w:eastAsia="zh-CN"/>
          </w:rPr>
          <w:t>(七)、原材料与设备需求</w:t>
        </w:r>
        <w:r>
          <w:tab/>
        </w:r>
        <w:r>
          <w:fldChar w:fldCharType="begin"/>
        </w:r>
        <w:r>
          <w:instrText xml:space="preserve"> PAGEREF _Toc30537 \h </w:instrText>
        </w:r>
        <w:r>
          <w:fldChar w:fldCharType="separate"/>
        </w:r>
        <w:r>
          <w:t>14</w:t>
        </w:r>
        <w:r>
          <w:fldChar w:fldCharType="end"/>
        </w:r>
      </w:hyperlink>
    </w:p>
    <w:p>
      <w:pPr>
        <w:pStyle w:val="TOC2"/>
        <w:tabs>
          <w:tab w:val="right" w:leader="dot" w:pos="8306"/>
        </w:tabs>
      </w:pPr>
      <w:hyperlink w:anchor="_Toc6744" w:history="1">
        <w:r>
          <w:rPr>
            <w:rFonts w:ascii="仿宋" w:eastAsia="仿宋" w:hAnsi="仿宋" w:cs="仿宋" w:hint="eastAsia"/>
            <w:lang w:eastAsia="zh-CN"/>
          </w:rPr>
          <w:t>(八)、环境影响与可行性</w:t>
        </w:r>
        <w:r>
          <w:tab/>
        </w:r>
        <w:r>
          <w:fldChar w:fldCharType="begin"/>
        </w:r>
        <w:r>
          <w:instrText xml:space="preserve"> PAGEREF _Toc6744 \h </w:instrText>
        </w:r>
        <w:r>
          <w:fldChar w:fldCharType="separate"/>
        </w:r>
        <w:r>
          <w:t>16</w:t>
        </w:r>
        <w:r>
          <w:fldChar w:fldCharType="end"/>
        </w:r>
      </w:hyperlink>
    </w:p>
    <w:p>
      <w:pPr>
        <w:pStyle w:val="TOC2"/>
        <w:tabs>
          <w:tab w:val="right" w:leader="dot" w:pos="8306"/>
        </w:tabs>
      </w:pPr>
      <w:hyperlink w:anchor="_Toc7898" w:history="1">
        <w:r>
          <w:rPr>
            <w:rFonts w:ascii="仿宋" w:eastAsia="仿宋" w:hAnsi="仿宋" w:cs="仿宋" w:hint="eastAsia"/>
            <w:lang w:eastAsia="zh-CN"/>
          </w:rPr>
          <w:t>(九)、预计投资成本</w:t>
        </w:r>
        <w:r>
          <w:tab/>
        </w:r>
        <w:r>
          <w:fldChar w:fldCharType="begin"/>
        </w:r>
        <w:r>
          <w:instrText xml:space="preserve"> PAGEREF _Toc7898 \h </w:instrText>
        </w:r>
        <w:r>
          <w:fldChar w:fldCharType="separate"/>
        </w:r>
        <w:r>
          <w:t>17</w:t>
        </w:r>
        <w:r>
          <w:fldChar w:fldCharType="end"/>
        </w:r>
      </w:hyperlink>
    </w:p>
    <w:p>
      <w:pPr>
        <w:pStyle w:val="TOC2"/>
        <w:tabs>
          <w:tab w:val="right" w:leader="dot" w:pos="8306"/>
        </w:tabs>
      </w:pPr>
      <w:hyperlink w:anchor="_Toc13492" w:history="1">
        <w:r>
          <w:rPr>
            <w:rFonts w:ascii="仿宋" w:eastAsia="仿宋" w:hAnsi="仿宋" w:cs="仿宋" w:hint="eastAsia"/>
            <w:lang w:eastAsia="zh-CN"/>
          </w:rPr>
          <w:t>(十)、1家用净水器项目关键技术与经济指标</w:t>
        </w:r>
        <w:r>
          <w:tab/>
        </w:r>
        <w:r>
          <w:fldChar w:fldCharType="begin"/>
        </w:r>
        <w:r>
          <w:instrText xml:space="preserve"> PAGEREF _Toc13492 \h </w:instrText>
        </w:r>
        <w:r>
          <w:fldChar w:fldCharType="separate"/>
        </w:r>
        <w:r>
          <w:t>18</w:t>
        </w:r>
        <w:r>
          <w:fldChar w:fldCharType="end"/>
        </w:r>
      </w:hyperlink>
    </w:p>
    <w:p>
      <w:pPr>
        <w:pStyle w:val="TOC2"/>
        <w:tabs>
          <w:tab w:val="right" w:leader="dot" w:pos="8306"/>
        </w:tabs>
      </w:pPr>
      <w:hyperlink w:anchor="_Toc953" w:history="1">
        <w:r>
          <w:rPr>
            <w:rFonts w:ascii="仿宋" w:eastAsia="仿宋" w:hAnsi="仿宋" w:cs="仿宋" w:hint="eastAsia"/>
            <w:lang w:eastAsia="zh-CN"/>
          </w:rPr>
          <w:t>(十一)、1总结与建议</w:t>
        </w:r>
        <w:r>
          <w:tab/>
        </w:r>
        <w:r>
          <w:fldChar w:fldCharType="begin"/>
        </w:r>
        <w:r>
          <w:instrText xml:space="preserve"> PAGEREF _Toc953 \h </w:instrText>
        </w:r>
        <w:r>
          <w:fldChar w:fldCharType="separate"/>
        </w:r>
        <w:r>
          <w:t>19</w:t>
        </w:r>
        <w:r>
          <w:fldChar w:fldCharType="end"/>
        </w:r>
      </w:hyperlink>
    </w:p>
    <w:p>
      <w:pPr>
        <w:pStyle w:val="TOC1"/>
        <w:tabs>
          <w:tab w:val="right" w:leader="dot" w:pos="8306"/>
        </w:tabs>
      </w:pPr>
      <w:hyperlink w:anchor="_Toc13537" w:history="1">
        <w:r>
          <w:rPr>
            <w:rFonts w:ascii="仿宋" w:eastAsia="仿宋" w:hAnsi="仿宋" w:cs="仿宋" w:hint="eastAsia"/>
            <w:lang w:eastAsia="zh-CN"/>
          </w:rPr>
          <w:t>四、项目监理与质量保证</w:t>
        </w:r>
        <w:r>
          <w:tab/>
        </w:r>
        <w:r>
          <w:fldChar w:fldCharType="begin"/>
        </w:r>
        <w:r>
          <w:instrText xml:space="preserve"> PAGEREF _Toc13537 \h </w:instrText>
        </w:r>
        <w:r>
          <w:fldChar w:fldCharType="separate"/>
        </w:r>
        <w:r>
          <w:t>20</w:t>
        </w:r>
        <w:r>
          <w:fldChar w:fldCharType="end"/>
        </w:r>
      </w:hyperlink>
    </w:p>
    <w:p>
      <w:pPr>
        <w:pStyle w:val="TOC2"/>
        <w:tabs>
          <w:tab w:val="right" w:leader="dot" w:pos="8306"/>
        </w:tabs>
      </w:pPr>
      <w:hyperlink w:anchor="_Toc5877" w:history="1">
        <w:r>
          <w:rPr>
            <w:rFonts w:ascii="仿宋" w:eastAsia="仿宋" w:hAnsi="仿宋" w:cs="仿宋" w:hint="eastAsia"/>
            <w:lang w:eastAsia="zh-CN"/>
          </w:rPr>
          <w:t>(一)、监理体系构建</w:t>
        </w:r>
        <w:r>
          <w:tab/>
        </w:r>
        <w:r>
          <w:fldChar w:fldCharType="begin"/>
        </w:r>
        <w:r>
          <w:instrText xml:space="preserve"> PAGEREF _Toc5877 \h </w:instrText>
        </w:r>
        <w:r>
          <w:fldChar w:fldCharType="separate"/>
        </w:r>
        <w:r>
          <w:t>20</w:t>
        </w:r>
        <w:r>
          <w:fldChar w:fldCharType="end"/>
        </w:r>
      </w:hyperlink>
    </w:p>
    <w:p>
      <w:pPr>
        <w:pStyle w:val="TOC2"/>
        <w:tabs>
          <w:tab w:val="right" w:leader="dot" w:pos="8306"/>
        </w:tabs>
      </w:pPr>
      <w:hyperlink w:anchor="_Toc24450" w:history="1">
        <w:r>
          <w:rPr>
            <w:rFonts w:ascii="仿宋" w:eastAsia="仿宋" w:hAnsi="仿宋" w:cs="仿宋" w:hint="eastAsia"/>
            <w:lang w:eastAsia="zh-CN"/>
          </w:rPr>
          <w:t>(二)、质量保证体系实施</w:t>
        </w:r>
        <w:r>
          <w:tab/>
        </w:r>
        <w:r>
          <w:fldChar w:fldCharType="begin"/>
        </w:r>
        <w:r>
          <w:instrText xml:space="preserve"> PAGEREF _Toc24450 \h </w:instrText>
        </w:r>
        <w:r>
          <w:fldChar w:fldCharType="separate"/>
        </w:r>
        <w:r>
          <w:t>20</w:t>
        </w:r>
        <w:r>
          <w:fldChar w:fldCharType="end"/>
        </w:r>
      </w:hyperlink>
    </w:p>
    <w:p>
      <w:pPr>
        <w:pStyle w:val="TOC2"/>
        <w:tabs>
          <w:tab w:val="right" w:leader="dot" w:pos="8306"/>
        </w:tabs>
      </w:pPr>
      <w:hyperlink w:anchor="_Toc2865" w:history="1">
        <w:r>
          <w:rPr>
            <w:rFonts w:ascii="仿宋" w:eastAsia="仿宋" w:hAnsi="仿宋" w:cs="仿宋" w:hint="eastAsia"/>
            <w:lang w:eastAsia="zh-CN"/>
          </w:rPr>
          <w:t>(三)、监理与质量控制流程</w:t>
        </w:r>
        <w:r>
          <w:tab/>
        </w:r>
        <w:r>
          <w:fldChar w:fldCharType="begin"/>
        </w:r>
        <w:r>
          <w:instrText xml:space="preserve"> PAGEREF _Toc2865 \h </w:instrText>
        </w:r>
        <w:r>
          <w:fldChar w:fldCharType="separate"/>
        </w:r>
        <w:r>
          <w:t>21</w:t>
        </w:r>
        <w:r>
          <w:fldChar w:fldCharType="end"/>
        </w:r>
      </w:hyperlink>
    </w:p>
    <w:p>
      <w:pPr>
        <w:pStyle w:val="TOC1"/>
        <w:tabs>
          <w:tab w:val="right" w:leader="dot" w:pos="8306"/>
        </w:tabs>
      </w:pPr>
      <w:hyperlink w:anchor="_Toc17170" w:history="1">
        <w:r>
          <w:rPr>
            <w:rFonts w:ascii="仿宋" w:eastAsia="仿宋" w:hAnsi="仿宋" w:cs="仿宋" w:hint="eastAsia"/>
            <w:lang w:eastAsia="zh-CN"/>
          </w:rPr>
          <w:t>五、土建工程设计</w:t>
        </w:r>
        <w:r>
          <w:tab/>
        </w:r>
        <w:r>
          <w:fldChar w:fldCharType="begin"/>
        </w:r>
        <w:r>
          <w:instrText xml:space="preserve"> PAGEREF _Toc17170 \h </w:instrText>
        </w:r>
        <w:r>
          <w:fldChar w:fldCharType="separate"/>
        </w:r>
        <w:r>
          <w:t>22</w:t>
        </w:r>
        <w:r>
          <w:fldChar w:fldCharType="end"/>
        </w:r>
      </w:hyperlink>
    </w:p>
    <w:p>
      <w:pPr>
        <w:pStyle w:val="TOC2"/>
        <w:tabs>
          <w:tab w:val="right" w:leader="dot" w:pos="8306"/>
        </w:tabs>
      </w:pPr>
      <w:hyperlink w:anchor="_Toc18900" w:history="1">
        <w:r>
          <w:rPr>
            <w:rFonts w:ascii="仿宋" w:eastAsia="仿宋" w:hAnsi="仿宋" w:cs="仿宋" w:hint="eastAsia"/>
            <w:lang w:eastAsia="zh-CN"/>
          </w:rPr>
          <w:t>(一)、建筑工程设计原则</w:t>
        </w:r>
        <w:r>
          <w:tab/>
        </w:r>
        <w:r>
          <w:fldChar w:fldCharType="begin"/>
        </w:r>
        <w:r>
          <w:instrText xml:space="preserve"> PAGEREF _Toc18900 \h </w:instrText>
        </w:r>
        <w:r>
          <w:fldChar w:fldCharType="separate"/>
        </w:r>
        <w:r>
          <w:t>22</w:t>
        </w:r>
        <w:r>
          <w:fldChar w:fldCharType="end"/>
        </w:r>
      </w:hyperlink>
    </w:p>
    <w:p>
      <w:pPr>
        <w:pStyle w:val="TOC2"/>
        <w:tabs>
          <w:tab w:val="right" w:leader="dot" w:pos="8306"/>
        </w:tabs>
      </w:pPr>
      <w:hyperlink w:anchor="_Toc19660" w:history="1">
        <w:r>
          <w:rPr>
            <w:rFonts w:ascii="仿宋" w:eastAsia="仿宋" w:hAnsi="仿宋" w:cs="仿宋" w:hint="eastAsia"/>
            <w:lang w:eastAsia="zh-CN"/>
          </w:rPr>
          <w:t>(二)、土建工程设计年限及安全等级</w:t>
        </w:r>
        <w:r>
          <w:tab/>
        </w:r>
        <w:r>
          <w:fldChar w:fldCharType="begin"/>
        </w:r>
        <w:r>
          <w:instrText xml:space="preserve"> PAGEREF _Toc19660 \h </w:instrText>
        </w:r>
        <w:r>
          <w:fldChar w:fldCharType="separate"/>
        </w:r>
        <w:r>
          <w:t>23</w:t>
        </w:r>
        <w:r>
          <w:fldChar w:fldCharType="end"/>
        </w:r>
      </w:hyperlink>
    </w:p>
    <w:p>
      <w:pPr>
        <w:pStyle w:val="TOC2"/>
        <w:tabs>
          <w:tab w:val="right" w:leader="dot" w:pos="8306"/>
        </w:tabs>
      </w:pPr>
      <w:hyperlink w:anchor="_Toc22232" w:history="1">
        <w:r>
          <w:rPr>
            <w:rFonts w:ascii="仿宋" w:eastAsia="仿宋" w:hAnsi="仿宋" w:cs="仿宋" w:hint="eastAsia"/>
            <w:lang w:eastAsia="zh-CN"/>
          </w:rPr>
          <w:t>(三)、建筑工程设计总体要求</w:t>
        </w:r>
        <w:r>
          <w:tab/>
        </w:r>
        <w:r>
          <w:fldChar w:fldCharType="begin"/>
        </w:r>
        <w:r>
          <w:instrText xml:space="preserve"> PAGEREF _Toc22232 \h </w:instrText>
        </w:r>
        <w:r>
          <w:fldChar w:fldCharType="separate"/>
        </w:r>
        <w:r>
          <w:t>24</w:t>
        </w:r>
        <w:r>
          <w:fldChar w:fldCharType="end"/>
        </w:r>
      </w:hyperlink>
    </w:p>
    <w:p>
      <w:pPr>
        <w:pStyle w:val="TOC2"/>
        <w:tabs>
          <w:tab w:val="right" w:leader="dot" w:pos="8306"/>
        </w:tabs>
      </w:pPr>
      <w:hyperlink w:anchor="_Toc13767" w:history="1">
        <w:r>
          <w:rPr>
            <w:rFonts w:ascii="仿宋" w:eastAsia="仿宋" w:hAnsi="仿宋" w:cs="仿宋" w:hint="eastAsia"/>
            <w:lang w:eastAsia="zh-CN"/>
          </w:rPr>
          <w:t>(四)、土建工程建设指标</w:t>
        </w:r>
        <w:r>
          <w:tab/>
        </w:r>
        <w:r>
          <w:fldChar w:fldCharType="begin"/>
        </w:r>
        <w:r>
          <w:instrText xml:space="preserve"> PAGEREF _Toc13767 \h </w:instrText>
        </w:r>
        <w:r>
          <w:fldChar w:fldCharType="separate"/>
        </w:r>
        <w:r>
          <w:t>26</w:t>
        </w:r>
        <w:r>
          <w:fldChar w:fldCharType="end"/>
        </w:r>
      </w:hyperlink>
    </w:p>
    <w:p>
      <w:pPr>
        <w:pStyle w:val="TOC1"/>
        <w:tabs>
          <w:tab w:val="right" w:leader="dot" w:pos="8306"/>
        </w:tabs>
      </w:pPr>
      <w:hyperlink w:anchor="_Toc16373" w:history="1">
        <w:r>
          <w:rPr>
            <w:rFonts w:ascii="仿宋" w:eastAsia="仿宋" w:hAnsi="仿宋" w:cs="仿宋" w:hint="eastAsia"/>
            <w:lang w:eastAsia="zh-CN"/>
          </w:rPr>
          <w:t>六、家用净水器项目建设背景</w:t>
        </w:r>
        <w:r>
          <w:tab/>
        </w:r>
        <w:r>
          <w:fldChar w:fldCharType="begin"/>
        </w:r>
        <w:r>
          <w:instrText xml:space="preserve"> PAGEREF _Toc16373 \h </w:instrText>
        </w:r>
        <w:r>
          <w:fldChar w:fldCharType="separate"/>
        </w:r>
        <w:r>
          <w:t>28</w:t>
        </w:r>
        <w:r>
          <w:fldChar w:fldCharType="end"/>
        </w:r>
      </w:hyperlink>
    </w:p>
    <w:p>
      <w:pPr>
        <w:pStyle w:val="TOC2"/>
        <w:tabs>
          <w:tab w:val="right" w:leader="dot" w:pos="8306"/>
        </w:tabs>
      </w:pPr>
      <w:hyperlink w:anchor="_Toc4587" w:history="1">
        <w:r>
          <w:rPr>
            <w:rFonts w:ascii="仿宋" w:eastAsia="仿宋" w:hAnsi="仿宋" w:cs="仿宋" w:hint="eastAsia"/>
            <w:lang w:eastAsia="zh-CN"/>
          </w:rPr>
          <w:t>(一)、家用净水器项目承办单位背景分析</w:t>
        </w:r>
        <w:r>
          <w:tab/>
        </w:r>
        <w:r>
          <w:fldChar w:fldCharType="begin"/>
        </w:r>
        <w:r>
          <w:instrText xml:space="preserve"> PAGEREF _Toc4587 \h </w:instrText>
        </w:r>
        <w:r>
          <w:fldChar w:fldCharType="separate"/>
        </w:r>
        <w:r>
          <w:t>28</w:t>
        </w:r>
        <w:r>
          <w:fldChar w:fldCharType="end"/>
        </w:r>
      </w:hyperlink>
    </w:p>
    <w:p>
      <w:pPr>
        <w:pStyle w:val="TOC2"/>
        <w:tabs>
          <w:tab w:val="right" w:leader="dot" w:pos="8306"/>
        </w:tabs>
      </w:pPr>
      <w:hyperlink w:anchor="_Toc23096" w:history="1">
        <w:r>
          <w:rPr>
            <w:rFonts w:ascii="仿宋" w:eastAsia="仿宋" w:hAnsi="仿宋" w:cs="仿宋" w:hint="eastAsia"/>
            <w:lang w:eastAsia="zh-CN"/>
          </w:rPr>
          <w:t>(二)、产业政策及发展规划</w:t>
        </w:r>
        <w:r>
          <w:tab/>
        </w:r>
        <w:r>
          <w:fldChar w:fldCharType="begin"/>
        </w:r>
        <w:r>
          <w:instrText xml:space="preserve"> PAGEREF _Toc23096 \h </w:instrText>
        </w:r>
        <w:r>
          <w:fldChar w:fldCharType="separate"/>
        </w:r>
        <w:r>
          <w:t>29</w:t>
        </w:r>
        <w:r>
          <w:fldChar w:fldCharType="end"/>
        </w:r>
      </w:hyperlink>
    </w:p>
    <w:p>
      <w:pPr>
        <w:pStyle w:val="TOC2"/>
        <w:tabs>
          <w:tab w:val="right" w:leader="dot" w:pos="8306"/>
        </w:tabs>
      </w:pPr>
      <w:hyperlink w:anchor="_Toc22452" w:history="1">
        <w:r>
          <w:rPr>
            <w:rFonts w:ascii="仿宋" w:eastAsia="仿宋" w:hAnsi="仿宋" w:cs="仿宋" w:hint="eastAsia"/>
            <w:lang w:eastAsia="zh-CN"/>
          </w:rPr>
          <w:t>(三)、家用净水器项目建设对区域经济的影响</w:t>
        </w:r>
        <w:r>
          <w:tab/>
        </w:r>
        <w:r>
          <w:fldChar w:fldCharType="begin"/>
        </w:r>
        <w:r>
          <w:instrText xml:space="preserve"> PAGEREF _Toc22452 \h </w:instrText>
        </w:r>
        <w:r>
          <w:fldChar w:fldCharType="separate"/>
        </w:r>
        <w:r>
          <w:t>30</w:t>
        </w:r>
        <w:r>
          <w:fldChar w:fldCharType="end"/>
        </w:r>
      </w:hyperlink>
    </w:p>
    <w:p>
      <w:pPr>
        <w:pStyle w:val="TOC2"/>
        <w:tabs>
          <w:tab w:val="right" w:leader="dot" w:pos="8306"/>
        </w:tabs>
      </w:pPr>
      <w:hyperlink w:anchor="_Toc26953" w:history="1">
        <w:r>
          <w:rPr>
            <w:rFonts w:ascii="仿宋" w:eastAsia="仿宋" w:hAnsi="仿宋" w:cs="仿宋" w:hint="eastAsia"/>
            <w:lang w:eastAsia="zh-CN"/>
          </w:rPr>
          <w:t>(四)、家用净水器项目必要性分析</w:t>
        </w:r>
        <w:r>
          <w:tab/>
        </w:r>
        <w:r>
          <w:fldChar w:fldCharType="begin"/>
        </w:r>
        <w:r>
          <w:instrText xml:space="preserve"> PAGEREF _Toc26953 \h </w:instrText>
        </w:r>
        <w:r>
          <w:fldChar w:fldCharType="separate"/>
        </w:r>
        <w:r>
          <w:t>30</w:t>
        </w:r>
        <w:r>
          <w:fldChar w:fldCharType="end"/>
        </w:r>
      </w:hyperlink>
    </w:p>
    <w:p>
      <w:pPr>
        <w:pStyle w:val="TOC1"/>
        <w:tabs>
          <w:tab w:val="right" w:leader="dot" w:pos="8306"/>
        </w:tabs>
      </w:pPr>
      <w:hyperlink w:anchor="_Toc11993" w:history="1">
        <w:r>
          <w:rPr>
            <w:rFonts w:ascii="仿宋" w:eastAsia="仿宋" w:hAnsi="仿宋" w:cs="仿宋" w:hint="eastAsia"/>
            <w:lang w:eastAsia="zh-CN"/>
          </w:rPr>
          <w:t>七、工艺技术分析</w:t>
        </w:r>
        <w:r>
          <w:tab/>
        </w:r>
        <w:r>
          <w:fldChar w:fldCharType="begin"/>
        </w:r>
        <w:r>
          <w:instrText xml:space="preserve"> PAGEREF _Toc11993 \h </w:instrText>
        </w:r>
        <w:r>
          <w:fldChar w:fldCharType="separate"/>
        </w:r>
        <w:r>
          <w:t>32</w:t>
        </w:r>
        <w:r>
          <w:fldChar w:fldCharType="end"/>
        </w:r>
      </w:hyperlink>
    </w:p>
    <w:p>
      <w:pPr>
        <w:pStyle w:val="TOC2"/>
        <w:tabs>
          <w:tab w:val="right" w:leader="dot" w:pos="8306"/>
        </w:tabs>
      </w:pPr>
      <w:hyperlink w:anchor="_Toc26094" w:history="1">
        <w:r>
          <w:rPr>
            <w:rFonts w:ascii="仿宋" w:eastAsia="仿宋" w:hAnsi="仿宋" w:cs="仿宋" w:hint="eastAsia"/>
            <w:lang w:eastAsia="zh-CN"/>
          </w:rPr>
          <w:t>(一)、企业技术研发分析</w:t>
        </w:r>
        <w:r>
          <w:tab/>
        </w:r>
        <w:r>
          <w:fldChar w:fldCharType="begin"/>
        </w:r>
        <w:r>
          <w:instrText xml:space="preserve"> PAGEREF _Toc26094 \h </w:instrText>
        </w:r>
        <w:r>
          <w:fldChar w:fldCharType="separate"/>
        </w:r>
        <w:r>
          <w:t>32</w:t>
        </w:r>
        <w:r>
          <w:fldChar w:fldCharType="end"/>
        </w:r>
      </w:hyperlink>
    </w:p>
    <w:p>
      <w:pPr>
        <w:pStyle w:val="TOC2"/>
        <w:tabs>
          <w:tab w:val="right" w:leader="dot" w:pos="8306"/>
        </w:tabs>
      </w:pPr>
      <w:hyperlink w:anchor="_Toc1357" w:history="1">
        <w:r>
          <w:rPr>
            <w:rFonts w:ascii="仿宋" w:eastAsia="仿宋" w:hAnsi="仿宋" w:cs="仿宋" w:hint="eastAsia"/>
            <w:lang w:eastAsia="zh-CN"/>
          </w:rPr>
          <w:t>(二)、家用净水器项目技术工艺简要分析</w:t>
        </w:r>
        <w:r>
          <w:tab/>
        </w:r>
        <w:r>
          <w:fldChar w:fldCharType="begin"/>
        </w:r>
        <w:r>
          <w:instrText xml:space="preserve"> PAGEREF _Toc1357 \h </w:instrText>
        </w:r>
        <w:r>
          <w:fldChar w:fldCharType="separate"/>
        </w:r>
        <w:r>
          <w:t>34</w:t>
        </w:r>
        <w:r>
          <w:fldChar w:fldCharType="end"/>
        </w:r>
      </w:hyperlink>
    </w:p>
    <w:p>
      <w:pPr>
        <w:pStyle w:val="TOC2"/>
        <w:tabs>
          <w:tab w:val="right" w:leader="dot" w:pos="8306"/>
        </w:tabs>
      </w:pPr>
      <w:hyperlink w:anchor="_Toc1418" w:history="1">
        <w:r>
          <w:rPr>
            <w:rFonts w:ascii="仿宋" w:eastAsia="仿宋" w:hAnsi="仿宋" w:cs="仿宋" w:hint="eastAsia"/>
            <w:lang w:eastAsia="zh-CN"/>
          </w:rPr>
          <w:t>(三)、质量管理体系与标准</w:t>
        </w:r>
        <w:r>
          <w:tab/>
        </w:r>
        <w:r>
          <w:fldChar w:fldCharType="begin"/>
        </w:r>
        <w:r>
          <w:instrText xml:space="preserve"> PAGEREF _Toc1418 \h </w:instrText>
        </w:r>
        <w:r>
          <w:fldChar w:fldCharType="separate"/>
        </w:r>
        <w:r>
          <w:t>35</w:t>
        </w:r>
        <w:r>
          <w:fldChar w:fldCharType="end"/>
        </w:r>
      </w:hyperlink>
    </w:p>
    <w:p>
      <w:pPr>
        <w:pStyle w:val="TOC2"/>
        <w:tabs>
          <w:tab w:val="right" w:leader="dot" w:pos="8306"/>
        </w:tabs>
      </w:pPr>
      <w:hyperlink w:anchor="_Toc9529" w:history="1">
        <w:r>
          <w:rPr>
            <w:rFonts w:ascii="仿宋" w:eastAsia="仿宋" w:hAnsi="仿宋" w:cs="仿宋" w:hint="eastAsia"/>
            <w:lang w:eastAsia="zh-CN"/>
          </w:rPr>
          <w:t>(四)、家用净水器项目技术流程简述</w:t>
        </w:r>
        <w:r>
          <w:tab/>
        </w:r>
        <w:r>
          <w:fldChar w:fldCharType="begin"/>
        </w:r>
        <w:r>
          <w:instrText xml:space="preserve"> PAGEREF _Toc9529 \h </w:instrText>
        </w:r>
        <w:r>
          <w:fldChar w:fldCharType="separate"/>
        </w:r>
        <w:r>
          <w:t>35</w:t>
        </w:r>
        <w:r>
          <w:fldChar w:fldCharType="end"/>
        </w:r>
      </w:hyperlink>
    </w:p>
    <w:p>
      <w:pPr>
        <w:pStyle w:val="TOC2"/>
        <w:tabs>
          <w:tab w:val="right" w:leader="dot" w:pos="8306"/>
        </w:tabs>
      </w:pPr>
      <w:hyperlink w:anchor="_Toc29350" w:history="1">
        <w:r>
          <w:rPr>
            <w:rFonts w:ascii="仿宋" w:eastAsia="仿宋" w:hAnsi="仿宋" w:cs="仿宋" w:hint="eastAsia"/>
            <w:lang w:eastAsia="zh-CN"/>
          </w:rPr>
          <w:t>(五)、设备选型方案</w:t>
        </w:r>
        <w:r>
          <w:tab/>
        </w:r>
        <w:r>
          <w:fldChar w:fldCharType="begin"/>
        </w:r>
        <w:r>
          <w:instrText xml:space="preserve"> PAGEREF _Toc29350 \h </w:instrText>
        </w:r>
        <w:r>
          <w:fldChar w:fldCharType="separate"/>
        </w:r>
        <w:r>
          <w:t>37</w:t>
        </w:r>
        <w:r>
          <w:fldChar w:fldCharType="end"/>
        </w:r>
      </w:hyperlink>
    </w:p>
    <w:p>
      <w:pPr>
        <w:pStyle w:val="TOC1"/>
        <w:tabs>
          <w:tab w:val="right" w:leader="dot" w:pos="8306"/>
        </w:tabs>
      </w:pPr>
      <w:hyperlink w:anchor="_Toc7138" w:history="1">
        <w:r>
          <w:rPr>
            <w:rFonts w:ascii="仿宋" w:eastAsia="仿宋" w:hAnsi="仿宋" w:cs="仿宋" w:hint="eastAsia"/>
            <w:lang w:eastAsia="zh-CN"/>
          </w:rPr>
          <w:t>八、企业研究与发展管理</w:t>
        </w:r>
        <w:r>
          <w:tab/>
        </w:r>
        <w:r>
          <w:fldChar w:fldCharType="begin"/>
        </w:r>
        <w:r>
          <w:instrText xml:space="preserve"> PAGEREF _Toc7138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19" w:history="1">
        <w:r>
          <w:rPr>
            <w:rFonts w:ascii="仿宋" w:eastAsia="仿宋" w:hAnsi="仿宋" w:cs="仿宋" w:hint="eastAsia"/>
            <w:lang w:eastAsia="zh-CN"/>
          </w:rPr>
          <w:t>(一)、研究与发展的主要类型</w:t>
        </w:r>
        <w:r>
          <w:tab/>
        </w:r>
        <w:r>
          <w:fldChar w:fldCharType="begin"/>
        </w:r>
        <w:r>
          <w:instrText xml:space="preserve"> PAGEREF _Toc26319 \h </w:instrText>
        </w:r>
        <w:r>
          <w:fldChar w:fldCharType="separate"/>
        </w:r>
        <w:r>
          <w:t>38</w:t>
        </w:r>
        <w:r>
          <w:fldChar w:fldCharType="end"/>
        </w:r>
      </w:hyperlink>
    </w:p>
    <w:p>
      <w:pPr>
        <w:pStyle w:val="TOC1"/>
        <w:tabs>
          <w:tab w:val="right" w:leader="dot" w:pos="8306"/>
        </w:tabs>
      </w:pPr>
      <w:hyperlink w:anchor="_Toc151" w:history="1">
        <w:r>
          <w:rPr>
            <w:rFonts w:ascii="仿宋" w:eastAsia="仿宋" w:hAnsi="仿宋" w:cs="仿宋" w:hint="eastAsia"/>
            <w:lang w:eastAsia="zh-CN"/>
          </w:rPr>
          <w:t>九、SWOT分析说明</w:t>
        </w:r>
        <w:r>
          <w:tab/>
        </w:r>
        <w:r>
          <w:fldChar w:fldCharType="begin"/>
        </w:r>
        <w:r>
          <w:instrText xml:space="preserve"> PAGEREF _Toc151 \h </w:instrText>
        </w:r>
        <w:r>
          <w:fldChar w:fldCharType="separate"/>
        </w:r>
        <w:r>
          <w:t>39</w:t>
        </w:r>
        <w:r>
          <w:fldChar w:fldCharType="end"/>
        </w:r>
      </w:hyperlink>
    </w:p>
    <w:p>
      <w:pPr>
        <w:pStyle w:val="TOC2"/>
        <w:tabs>
          <w:tab w:val="right" w:leader="dot" w:pos="8306"/>
        </w:tabs>
      </w:pPr>
      <w:hyperlink w:anchor="_Toc6215" w:history="1">
        <w:r>
          <w:rPr>
            <w:rFonts w:ascii="仿宋" w:eastAsia="仿宋" w:hAnsi="仿宋" w:cs="仿宋" w:hint="eastAsia"/>
            <w:lang w:eastAsia="zh-CN"/>
          </w:rPr>
          <w:t>(一)、优势分析(S)</w:t>
        </w:r>
        <w:r>
          <w:tab/>
        </w:r>
        <w:r>
          <w:fldChar w:fldCharType="begin"/>
        </w:r>
        <w:r>
          <w:instrText xml:space="preserve"> PAGEREF _Toc6215 \h </w:instrText>
        </w:r>
        <w:r>
          <w:fldChar w:fldCharType="separate"/>
        </w:r>
        <w:r>
          <w:t>39</w:t>
        </w:r>
        <w:r>
          <w:fldChar w:fldCharType="end"/>
        </w:r>
      </w:hyperlink>
    </w:p>
    <w:p>
      <w:pPr>
        <w:pStyle w:val="TOC2"/>
        <w:tabs>
          <w:tab w:val="right" w:leader="dot" w:pos="8306"/>
        </w:tabs>
      </w:pPr>
      <w:hyperlink w:anchor="_Toc25615" w:history="1">
        <w:r>
          <w:rPr>
            <w:rFonts w:ascii="仿宋" w:eastAsia="仿宋" w:hAnsi="仿宋" w:cs="仿宋" w:hint="eastAsia"/>
            <w:lang w:eastAsia="zh-CN"/>
          </w:rPr>
          <w:t>(二)、劣势分析(W)</w:t>
        </w:r>
        <w:r>
          <w:tab/>
        </w:r>
        <w:r>
          <w:fldChar w:fldCharType="begin"/>
        </w:r>
        <w:r>
          <w:instrText xml:space="preserve"> PAGEREF _Toc25615 \h </w:instrText>
        </w:r>
        <w:r>
          <w:fldChar w:fldCharType="separate"/>
        </w:r>
        <w:r>
          <w:t>41</w:t>
        </w:r>
        <w:r>
          <w:fldChar w:fldCharType="end"/>
        </w:r>
      </w:hyperlink>
    </w:p>
    <w:p>
      <w:pPr>
        <w:pStyle w:val="TOC2"/>
        <w:tabs>
          <w:tab w:val="right" w:leader="dot" w:pos="8306"/>
        </w:tabs>
      </w:pPr>
      <w:hyperlink w:anchor="_Toc16990" w:history="1">
        <w:r>
          <w:rPr>
            <w:rFonts w:ascii="仿宋" w:eastAsia="仿宋" w:hAnsi="仿宋" w:cs="仿宋" w:hint="eastAsia"/>
            <w:lang w:eastAsia="zh-CN"/>
          </w:rPr>
          <w:t>(三)、机会分析()</w:t>
        </w:r>
        <w:r>
          <w:tab/>
        </w:r>
        <w:r>
          <w:fldChar w:fldCharType="begin"/>
        </w:r>
        <w:r>
          <w:instrText xml:space="preserve"> PAGEREF _Toc16990 \h </w:instrText>
        </w:r>
        <w:r>
          <w:fldChar w:fldCharType="separate"/>
        </w:r>
        <w:r>
          <w:t>42</w:t>
        </w:r>
        <w:r>
          <w:fldChar w:fldCharType="end"/>
        </w:r>
      </w:hyperlink>
    </w:p>
    <w:p>
      <w:pPr>
        <w:pStyle w:val="TOC2"/>
        <w:tabs>
          <w:tab w:val="right" w:leader="dot" w:pos="8306"/>
        </w:tabs>
      </w:pPr>
      <w:hyperlink w:anchor="_Toc13296" w:history="1">
        <w:r>
          <w:rPr>
            <w:rFonts w:ascii="仿宋" w:eastAsia="仿宋" w:hAnsi="仿宋" w:cs="仿宋" w:hint="eastAsia"/>
            <w:lang w:eastAsia="zh-CN"/>
          </w:rPr>
          <w:t>(四)、威胁分析(T)</w:t>
        </w:r>
        <w:r>
          <w:tab/>
        </w:r>
        <w:r>
          <w:fldChar w:fldCharType="begin"/>
        </w:r>
        <w:r>
          <w:instrText xml:space="preserve"> PAGEREF _Toc13296 \h </w:instrText>
        </w:r>
        <w:r>
          <w:fldChar w:fldCharType="separate"/>
        </w:r>
        <w:r>
          <w:t>43</w:t>
        </w:r>
        <w:r>
          <w:fldChar w:fldCharType="end"/>
        </w:r>
      </w:hyperlink>
    </w:p>
    <w:p>
      <w:pPr>
        <w:pStyle w:val="TOC1"/>
        <w:tabs>
          <w:tab w:val="right" w:leader="dot" w:pos="8306"/>
        </w:tabs>
      </w:pPr>
      <w:hyperlink w:anchor="_Toc1387" w:history="1">
        <w:r>
          <w:rPr>
            <w:rFonts w:ascii="仿宋" w:eastAsia="仿宋" w:hAnsi="仿宋" w:cs="仿宋" w:hint="eastAsia"/>
            <w:lang w:eastAsia="zh-CN"/>
          </w:rPr>
          <w:t>十、项目市场分析</w:t>
        </w:r>
        <w:r>
          <w:tab/>
        </w:r>
        <w:r>
          <w:fldChar w:fldCharType="begin"/>
        </w:r>
        <w:r>
          <w:instrText xml:space="preserve"> PAGEREF _Toc1387 \h </w:instrText>
        </w:r>
        <w:r>
          <w:fldChar w:fldCharType="separate"/>
        </w:r>
        <w:r>
          <w:t>45</w:t>
        </w:r>
        <w:r>
          <w:fldChar w:fldCharType="end"/>
        </w:r>
      </w:hyperlink>
    </w:p>
    <w:p>
      <w:pPr>
        <w:pStyle w:val="TOC2"/>
        <w:tabs>
          <w:tab w:val="right" w:leader="dot" w:pos="8306"/>
        </w:tabs>
      </w:pPr>
      <w:hyperlink w:anchor="_Toc31571" w:history="1">
        <w:r>
          <w:rPr>
            <w:rFonts w:ascii="仿宋" w:eastAsia="仿宋" w:hAnsi="仿宋" w:cs="仿宋" w:hint="eastAsia"/>
            <w:lang w:eastAsia="zh-CN"/>
          </w:rPr>
          <w:t>(一)、XXX市场分析</w:t>
        </w:r>
        <w:r>
          <w:tab/>
        </w:r>
        <w:r>
          <w:fldChar w:fldCharType="begin"/>
        </w:r>
        <w:r>
          <w:instrText xml:space="preserve"> PAGEREF _Toc31571 \h </w:instrText>
        </w:r>
        <w:r>
          <w:fldChar w:fldCharType="separate"/>
        </w:r>
        <w:r>
          <w:t>45</w:t>
        </w:r>
        <w:r>
          <w:fldChar w:fldCharType="end"/>
        </w:r>
      </w:hyperlink>
    </w:p>
    <w:p>
      <w:pPr>
        <w:pStyle w:val="TOC2"/>
        <w:tabs>
          <w:tab w:val="right" w:leader="dot" w:pos="8306"/>
        </w:tabs>
      </w:pPr>
      <w:hyperlink w:anchor="_Toc961" w:history="1">
        <w:r>
          <w:rPr>
            <w:rFonts w:ascii="仿宋" w:eastAsia="仿宋" w:hAnsi="仿宋" w:cs="仿宋" w:hint="eastAsia"/>
            <w:lang w:eastAsia="zh-CN"/>
          </w:rPr>
          <w:t>(二)、区域经济市场分析</w:t>
        </w:r>
        <w:r>
          <w:tab/>
        </w:r>
        <w:r>
          <w:fldChar w:fldCharType="begin"/>
        </w:r>
        <w:r>
          <w:instrText xml:space="preserve"> PAGEREF _Toc961 \h </w:instrText>
        </w:r>
        <w:r>
          <w:fldChar w:fldCharType="separate"/>
        </w:r>
        <w:r>
          <w:t>46</w:t>
        </w:r>
        <w:r>
          <w:fldChar w:fldCharType="end"/>
        </w:r>
      </w:hyperlink>
    </w:p>
    <w:p>
      <w:pPr>
        <w:pStyle w:val="TOC2"/>
        <w:tabs>
          <w:tab w:val="right" w:leader="dot" w:pos="8306"/>
        </w:tabs>
      </w:pPr>
      <w:hyperlink w:anchor="_Toc28789" w:history="1">
        <w:r>
          <w:rPr>
            <w:rFonts w:ascii="仿宋" w:eastAsia="仿宋" w:hAnsi="仿宋" w:cs="仿宋" w:hint="eastAsia"/>
            <w:lang w:eastAsia="zh-CN"/>
          </w:rPr>
          <w:t>(三)、项目建设的必要性</w:t>
        </w:r>
        <w:r>
          <w:tab/>
        </w:r>
        <w:r>
          <w:fldChar w:fldCharType="begin"/>
        </w:r>
        <w:r>
          <w:instrText xml:space="preserve"> PAGEREF _Toc28789 \h </w:instrText>
        </w:r>
        <w:r>
          <w:fldChar w:fldCharType="separate"/>
        </w:r>
        <w:r>
          <w:t>46</w:t>
        </w:r>
        <w:r>
          <w:fldChar w:fldCharType="end"/>
        </w:r>
      </w:hyperlink>
    </w:p>
    <w:p>
      <w:pPr>
        <w:pStyle w:val="TOC1"/>
        <w:tabs>
          <w:tab w:val="right" w:leader="dot" w:pos="8306"/>
        </w:tabs>
      </w:pPr>
      <w:hyperlink w:anchor="_Toc2834" w:history="1">
        <w:r>
          <w:rPr>
            <w:rFonts w:ascii="仿宋" w:eastAsia="仿宋" w:hAnsi="仿宋" w:cs="仿宋" w:hint="eastAsia"/>
            <w:lang w:eastAsia="zh-CN"/>
          </w:rPr>
          <w:t>十一、家用净水器项目规划进度</w:t>
        </w:r>
        <w:r>
          <w:tab/>
        </w:r>
        <w:r>
          <w:fldChar w:fldCharType="begin"/>
        </w:r>
        <w:r>
          <w:instrText xml:space="preserve"> PAGEREF _Toc2834 \h </w:instrText>
        </w:r>
        <w:r>
          <w:fldChar w:fldCharType="separate"/>
        </w:r>
        <w:r>
          <w:t>47</w:t>
        </w:r>
        <w:r>
          <w:fldChar w:fldCharType="end"/>
        </w:r>
      </w:hyperlink>
    </w:p>
    <w:p>
      <w:pPr>
        <w:pStyle w:val="TOC2"/>
        <w:tabs>
          <w:tab w:val="right" w:leader="dot" w:pos="8306"/>
        </w:tabs>
      </w:pPr>
      <w:hyperlink w:anchor="_Toc255" w:history="1">
        <w:r>
          <w:rPr>
            <w:rFonts w:ascii="仿宋" w:eastAsia="仿宋" w:hAnsi="仿宋" w:cs="仿宋" w:hint="eastAsia"/>
            <w:lang w:eastAsia="zh-CN"/>
          </w:rPr>
          <w:t>(一)、家用净水器项目进度安排</w:t>
        </w:r>
        <w:r>
          <w:tab/>
        </w:r>
        <w:r>
          <w:fldChar w:fldCharType="begin"/>
        </w:r>
        <w:r>
          <w:instrText xml:space="preserve"> PAGEREF _Toc255 \h </w:instrText>
        </w:r>
        <w:r>
          <w:fldChar w:fldCharType="separate"/>
        </w:r>
        <w:r>
          <w:t>47</w:t>
        </w:r>
        <w:r>
          <w:fldChar w:fldCharType="end"/>
        </w:r>
      </w:hyperlink>
    </w:p>
    <w:p>
      <w:pPr>
        <w:pStyle w:val="TOC2"/>
        <w:tabs>
          <w:tab w:val="right" w:leader="dot" w:pos="8306"/>
        </w:tabs>
      </w:pPr>
      <w:hyperlink w:anchor="_Toc22044" w:history="1">
        <w:r>
          <w:rPr>
            <w:rFonts w:ascii="仿宋" w:eastAsia="仿宋" w:hAnsi="仿宋" w:cs="仿宋" w:hint="eastAsia"/>
            <w:lang w:eastAsia="zh-CN"/>
          </w:rPr>
          <w:t>(二)、家用净水器项目实施保障措施</w:t>
        </w:r>
        <w:r>
          <w:tab/>
        </w:r>
        <w:r>
          <w:fldChar w:fldCharType="begin"/>
        </w:r>
        <w:r>
          <w:instrText xml:space="preserve"> PAGEREF _Toc22044 \h </w:instrText>
        </w:r>
        <w:r>
          <w:fldChar w:fldCharType="separate"/>
        </w:r>
        <w:r>
          <w:t>49</w:t>
        </w:r>
        <w:r>
          <w:fldChar w:fldCharType="end"/>
        </w:r>
      </w:hyperlink>
    </w:p>
    <w:p>
      <w:pPr>
        <w:pStyle w:val="TOC1"/>
        <w:tabs>
          <w:tab w:val="right" w:leader="dot" w:pos="8306"/>
        </w:tabs>
      </w:pPr>
      <w:hyperlink w:anchor="_Toc22924" w:history="1">
        <w:r>
          <w:rPr>
            <w:rFonts w:ascii="仿宋" w:eastAsia="仿宋" w:hAnsi="仿宋" w:cs="仿宋" w:hint="eastAsia"/>
            <w:lang w:eastAsia="zh-CN"/>
          </w:rPr>
          <w:t>十二、员工培训与绩效提升</w:t>
        </w:r>
        <w:r>
          <w:tab/>
        </w:r>
        <w:r>
          <w:fldChar w:fldCharType="begin"/>
        </w:r>
        <w:r>
          <w:instrText xml:space="preserve"> PAGEREF _Toc22924 \h </w:instrText>
        </w:r>
        <w:r>
          <w:fldChar w:fldCharType="separate"/>
        </w:r>
        <w:r>
          <w:t>51</w:t>
        </w:r>
        <w:r>
          <w:fldChar w:fldCharType="end"/>
        </w:r>
      </w:hyperlink>
    </w:p>
    <w:p>
      <w:pPr>
        <w:pStyle w:val="TOC2"/>
        <w:tabs>
          <w:tab w:val="right" w:leader="dot" w:pos="8306"/>
        </w:tabs>
      </w:pPr>
      <w:hyperlink w:anchor="_Toc4247" w:history="1">
        <w:r>
          <w:rPr>
            <w:rFonts w:ascii="仿宋" w:eastAsia="仿宋" w:hAnsi="仿宋" w:cs="仿宋" w:hint="eastAsia"/>
            <w:lang w:eastAsia="zh-CN"/>
          </w:rPr>
          <w:t>(一)、培训需求分析与计划</w:t>
        </w:r>
        <w:r>
          <w:tab/>
        </w:r>
        <w:r>
          <w:fldChar w:fldCharType="begin"/>
        </w:r>
        <w:r>
          <w:instrText xml:space="preserve"> PAGEREF _Toc4247 \h </w:instrText>
        </w:r>
        <w:r>
          <w:fldChar w:fldCharType="separate"/>
        </w:r>
        <w:r>
          <w:t>51</w:t>
        </w:r>
        <w:r>
          <w:fldChar w:fldCharType="end"/>
        </w:r>
      </w:hyperlink>
    </w:p>
    <w:p>
      <w:pPr>
        <w:pStyle w:val="TOC2"/>
        <w:tabs>
          <w:tab w:val="right" w:leader="dot" w:pos="8306"/>
        </w:tabs>
      </w:pPr>
      <w:hyperlink w:anchor="_Toc2642" w:history="1">
        <w:r>
          <w:rPr>
            <w:rFonts w:ascii="仿宋" w:eastAsia="仿宋" w:hAnsi="仿宋" w:cs="仿宋" w:hint="eastAsia"/>
            <w:lang w:eastAsia="zh-CN"/>
          </w:rPr>
          <w:t>(二)、绩效评价体系与激励机制</w:t>
        </w:r>
        <w:r>
          <w:tab/>
        </w:r>
        <w:r>
          <w:fldChar w:fldCharType="begin"/>
        </w:r>
        <w:r>
          <w:instrText xml:space="preserve"> PAGEREF _Toc2642 \h </w:instrText>
        </w:r>
        <w:r>
          <w:fldChar w:fldCharType="separate"/>
        </w:r>
        <w:r>
          <w:t>53</w:t>
        </w:r>
        <w:r>
          <w:fldChar w:fldCharType="end"/>
        </w:r>
      </w:hyperlink>
    </w:p>
    <w:p>
      <w:pPr>
        <w:pStyle w:val="TOC2"/>
        <w:tabs>
          <w:tab w:val="right" w:leader="dot" w:pos="8306"/>
        </w:tabs>
      </w:pPr>
      <w:hyperlink w:anchor="_Toc22461" w:history="1">
        <w:r>
          <w:rPr>
            <w:rFonts w:ascii="仿宋" w:eastAsia="仿宋" w:hAnsi="仿宋" w:cs="仿宋" w:hint="eastAsia"/>
            <w:lang w:eastAsia="zh-CN"/>
          </w:rPr>
          <w:t>(三)、职业发展规划与晋升通道</w:t>
        </w:r>
        <w:r>
          <w:tab/>
        </w:r>
        <w:r>
          <w:fldChar w:fldCharType="begin"/>
        </w:r>
        <w:r>
          <w:instrText xml:space="preserve"> PAGEREF _Toc22461 \h </w:instrText>
        </w:r>
        <w:r>
          <w:fldChar w:fldCharType="separate"/>
        </w:r>
        <w:r>
          <w:t>53</w:t>
        </w:r>
        <w:r>
          <w:fldChar w:fldCharType="end"/>
        </w:r>
      </w:hyperlink>
    </w:p>
    <w:p>
      <w:pPr>
        <w:pStyle w:val="TOC2"/>
        <w:tabs>
          <w:tab w:val="right" w:leader="dot" w:pos="8306"/>
        </w:tabs>
      </w:pPr>
      <w:hyperlink w:anchor="_Toc14872" w:history="1">
        <w:r>
          <w:rPr>
            <w:rFonts w:ascii="仿宋" w:eastAsia="仿宋" w:hAnsi="仿宋" w:cs="仿宋" w:hint="eastAsia"/>
            <w:lang w:eastAsia="zh-CN"/>
          </w:rPr>
          <w:t>(四)、员工满意度与团队凝聚力</w:t>
        </w:r>
        <w:r>
          <w:tab/>
        </w:r>
        <w:r>
          <w:fldChar w:fldCharType="begin"/>
        </w:r>
        <w:r>
          <w:instrText xml:space="preserve"> PAGEREF _Toc14872 \h </w:instrText>
        </w:r>
        <w:r>
          <w:fldChar w:fldCharType="separate"/>
        </w:r>
        <w:r>
          <w:t>54</w:t>
        </w:r>
        <w:r>
          <w:fldChar w:fldCharType="end"/>
        </w:r>
      </w:hyperlink>
    </w:p>
    <w:p>
      <w:pPr>
        <w:pStyle w:val="TOC1"/>
        <w:tabs>
          <w:tab w:val="right" w:leader="dot" w:pos="8306"/>
        </w:tabs>
      </w:pPr>
      <w:hyperlink w:anchor="_Toc995" w:history="1">
        <w:r>
          <w:rPr>
            <w:rFonts w:ascii="仿宋" w:eastAsia="仿宋" w:hAnsi="仿宋" w:cs="仿宋" w:hint="eastAsia"/>
            <w:lang w:eastAsia="zh-CN"/>
          </w:rPr>
          <w:t>十三、战略实施的阶段</w:t>
        </w:r>
        <w:r>
          <w:tab/>
        </w:r>
        <w:r>
          <w:fldChar w:fldCharType="begin"/>
        </w:r>
        <w:r>
          <w:instrText xml:space="preserve"> PAGEREF _Toc995 \h </w:instrText>
        </w:r>
        <w:r>
          <w:fldChar w:fldCharType="separate"/>
        </w:r>
        <w:r>
          <w:t>56</w:t>
        </w:r>
        <w:r>
          <w:fldChar w:fldCharType="end"/>
        </w:r>
      </w:hyperlink>
    </w:p>
    <w:p>
      <w:pPr>
        <w:pStyle w:val="TOC2"/>
        <w:tabs>
          <w:tab w:val="right" w:leader="dot" w:pos="8306"/>
        </w:tabs>
      </w:pPr>
      <w:hyperlink w:anchor="_Toc8674" w:history="1">
        <w:r>
          <w:rPr>
            <w:rFonts w:ascii="仿宋" w:eastAsia="仿宋" w:hAnsi="仿宋" w:cs="仿宋" w:hint="eastAsia"/>
            <w:lang w:eastAsia="zh-CN"/>
          </w:rPr>
          <w:t>(一)、战略实施的阶段</w:t>
        </w:r>
        <w:r>
          <w:tab/>
        </w:r>
        <w:r>
          <w:fldChar w:fldCharType="begin"/>
        </w:r>
        <w:r>
          <w:instrText xml:space="preserve"> PAGEREF _Toc8674 \h </w:instrText>
        </w:r>
        <w:r>
          <w:fldChar w:fldCharType="separate"/>
        </w:r>
        <w:r>
          <w:t>56</w:t>
        </w:r>
        <w:r>
          <w:fldChar w:fldCharType="end"/>
        </w:r>
      </w:hyperlink>
    </w:p>
    <w:p>
      <w:pPr>
        <w:pStyle w:val="TOC1"/>
        <w:tabs>
          <w:tab w:val="right" w:leader="dot" w:pos="8306"/>
        </w:tabs>
      </w:pPr>
      <w:hyperlink w:anchor="_Toc11253" w:history="1">
        <w:r>
          <w:rPr>
            <w:rFonts w:ascii="仿宋" w:eastAsia="仿宋" w:hAnsi="仿宋" w:cs="仿宋" w:hint="eastAsia"/>
            <w:lang w:eastAsia="zh-CN"/>
          </w:rPr>
          <w:t>十四、产品及建设方案</w:t>
        </w:r>
        <w:r>
          <w:tab/>
        </w:r>
        <w:r>
          <w:fldChar w:fldCharType="begin"/>
        </w:r>
        <w:r>
          <w:instrText xml:space="preserve"> PAGEREF _Toc11253 \h </w:instrText>
        </w:r>
        <w:r>
          <w:fldChar w:fldCharType="separate"/>
        </w:r>
        <w:r>
          <w:t>58</w:t>
        </w:r>
        <w:r>
          <w:fldChar w:fldCharType="end"/>
        </w:r>
      </w:hyperlink>
    </w:p>
    <w:p>
      <w:pPr>
        <w:pStyle w:val="TOC2"/>
        <w:tabs>
          <w:tab w:val="right" w:leader="dot" w:pos="8306"/>
        </w:tabs>
      </w:pPr>
      <w:hyperlink w:anchor="_Toc7930" w:history="1">
        <w:r>
          <w:rPr>
            <w:rFonts w:ascii="仿宋" w:eastAsia="仿宋" w:hAnsi="仿宋" w:cs="仿宋" w:hint="eastAsia"/>
            <w:lang w:eastAsia="zh-CN"/>
          </w:rPr>
          <w:t>(一)、产品规划</w:t>
        </w:r>
        <w:r>
          <w:tab/>
        </w:r>
        <w:r>
          <w:fldChar w:fldCharType="begin"/>
        </w:r>
        <w:r>
          <w:instrText xml:space="preserve"> PAGEREF _Toc7930 \h </w:instrText>
        </w:r>
        <w:r>
          <w:fldChar w:fldCharType="separate"/>
        </w:r>
        <w:r>
          <w:t>58</w:t>
        </w:r>
        <w:r>
          <w:fldChar w:fldCharType="end"/>
        </w:r>
      </w:hyperlink>
    </w:p>
    <w:p>
      <w:pPr>
        <w:pStyle w:val="TOC2"/>
        <w:tabs>
          <w:tab w:val="right" w:leader="dot" w:pos="8306"/>
        </w:tabs>
      </w:pPr>
      <w:hyperlink w:anchor="_Toc6624" w:history="1">
        <w:r>
          <w:rPr>
            <w:rFonts w:ascii="仿宋" w:eastAsia="仿宋" w:hAnsi="仿宋" w:cs="仿宋" w:hint="eastAsia"/>
            <w:lang w:eastAsia="zh-CN"/>
          </w:rPr>
          <w:t>(二)、建设规模</w:t>
        </w:r>
        <w:r>
          <w:tab/>
        </w:r>
        <w:r>
          <w:fldChar w:fldCharType="begin"/>
        </w:r>
        <w:r>
          <w:instrText xml:space="preserve"> PAGEREF _Toc6624 \h </w:instrText>
        </w:r>
        <w:r>
          <w:fldChar w:fldCharType="separate"/>
        </w:r>
        <w:r>
          <w:t>59</w:t>
        </w:r>
        <w:r>
          <w:fldChar w:fldCharType="end"/>
        </w:r>
      </w:hyperlink>
    </w:p>
    <w:p>
      <w:pPr>
        <w:pStyle w:val="TOC1"/>
        <w:tabs>
          <w:tab w:val="right" w:leader="dot" w:pos="8306"/>
        </w:tabs>
      </w:pPr>
      <w:hyperlink w:anchor="_Toc22077" w:history="1">
        <w:r>
          <w:rPr>
            <w:rFonts w:ascii="仿宋" w:eastAsia="仿宋" w:hAnsi="仿宋" w:cs="仿宋" w:hint="eastAsia"/>
            <w:lang w:eastAsia="zh-CN"/>
          </w:rPr>
          <w:t>十五、家用净水器行业企业内外不同利益主体的影响</w:t>
        </w:r>
        <w:r>
          <w:tab/>
        </w:r>
        <w:r>
          <w:fldChar w:fldCharType="begin"/>
        </w:r>
        <w:r>
          <w:instrText xml:space="preserve"> PAGEREF _Toc22077 \h </w:instrText>
        </w:r>
        <w:r>
          <w:fldChar w:fldCharType="separate"/>
        </w:r>
        <w:r>
          <w:t>60</w:t>
        </w:r>
        <w:r>
          <w:fldChar w:fldCharType="end"/>
        </w:r>
      </w:hyperlink>
    </w:p>
    <w:p>
      <w:pPr>
        <w:pStyle w:val="TOC2"/>
        <w:tabs>
          <w:tab w:val="right" w:leader="dot" w:pos="8306"/>
        </w:tabs>
      </w:pPr>
      <w:hyperlink w:anchor="_Toc24358" w:history="1">
        <w:r>
          <w:rPr>
            <w:rFonts w:ascii="仿宋" w:eastAsia="仿宋" w:hAnsi="仿宋" w:cs="仿宋" w:hint="eastAsia"/>
            <w:lang w:eastAsia="zh-CN"/>
          </w:rPr>
          <w:t>(一)、家用净水器行业企业内外不同利益主体的影响</w:t>
        </w:r>
        <w:r>
          <w:tab/>
        </w:r>
        <w:r>
          <w:fldChar w:fldCharType="begin"/>
        </w:r>
        <w:r>
          <w:instrText xml:space="preserve"> PAGEREF _Toc24358 \h </w:instrText>
        </w:r>
        <w:r>
          <w:fldChar w:fldCharType="separate"/>
        </w:r>
        <w:r>
          <w:t>60</w:t>
        </w:r>
        <w:r>
          <w:fldChar w:fldCharType="end"/>
        </w:r>
      </w:hyperlink>
    </w:p>
    <w:p>
      <w:pPr>
        <w:pStyle w:val="TOC1"/>
        <w:tabs>
          <w:tab w:val="right" w:leader="dot" w:pos="8306"/>
        </w:tabs>
      </w:pPr>
      <w:hyperlink w:anchor="_Toc31448" w:history="1">
        <w:r>
          <w:rPr>
            <w:rFonts w:ascii="仿宋" w:eastAsia="仿宋" w:hAnsi="仿宋" w:cs="仿宋" w:hint="eastAsia"/>
            <w:lang w:eastAsia="zh-CN"/>
          </w:rPr>
          <w:t>十六、风险分析</w:t>
        </w:r>
        <w:r>
          <w:tab/>
        </w:r>
        <w:r>
          <w:fldChar w:fldCharType="begin"/>
        </w:r>
        <w:r>
          <w:instrText xml:space="preserve"> PAGEREF _Toc31448 \h </w:instrText>
        </w:r>
        <w:r>
          <w:fldChar w:fldCharType="separate"/>
        </w:r>
        <w:r>
          <w:t>61</w:t>
        </w:r>
        <w:r>
          <w:fldChar w:fldCharType="end"/>
        </w:r>
      </w:hyperlink>
    </w:p>
    <w:p>
      <w:pPr>
        <w:pStyle w:val="TOC2"/>
        <w:tabs>
          <w:tab w:val="right" w:leader="dot" w:pos="8306"/>
        </w:tabs>
      </w:pPr>
      <w:hyperlink w:anchor="_Toc29488" w:history="1">
        <w:r>
          <w:rPr>
            <w:rFonts w:ascii="仿宋" w:eastAsia="仿宋" w:hAnsi="仿宋" w:cs="仿宋" w:hint="eastAsia"/>
            <w:lang w:eastAsia="zh-CN"/>
          </w:rPr>
          <w:t>(一)、内部风险</w:t>
        </w:r>
        <w:r>
          <w:tab/>
        </w:r>
        <w:r>
          <w:fldChar w:fldCharType="begin"/>
        </w:r>
        <w:r>
          <w:instrText xml:space="preserve"> PAGEREF _Toc29488 \h </w:instrText>
        </w:r>
        <w:r>
          <w:fldChar w:fldCharType="separate"/>
        </w:r>
        <w:r>
          <w:t>61</w:t>
        </w:r>
        <w:r>
          <w:fldChar w:fldCharType="end"/>
        </w:r>
      </w:hyperlink>
    </w:p>
    <w:p>
      <w:pPr>
        <w:pStyle w:val="TOC2"/>
        <w:tabs>
          <w:tab w:val="right" w:leader="dot" w:pos="8306"/>
        </w:tabs>
      </w:pPr>
      <w:hyperlink w:anchor="_Toc7121" w:history="1">
        <w:r>
          <w:rPr>
            <w:rFonts w:ascii="仿宋" w:eastAsia="仿宋" w:hAnsi="仿宋" w:cs="仿宋" w:hint="eastAsia"/>
            <w:lang w:eastAsia="zh-CN"/>
          </w:rPr>
          <w:t>(二)、外部风险</w:t>
        </w:r>
        <w:r>
          <w:tab/>
        </w:r>
        <w:r>
          <w:fldChar w:fldCharType="begin"/>
        </w:r>
        <w:r>
          <w:instrText xml:space="preserve"> PAGEREF _Toc7121 \h </w:instrText>
        </w:r>
        <w:r>
          <w:fldChar w:fldCharType="separate"/>
        </w:r>
        <w:r>
          <w:t>61</w:t>
        </w:r>
        <w:r>
          <w:fldChar w:fldCharType="end"/>
        </w:r>
      </w:hyperlink>
    </w:p>
    <w:p>
      <w:pPr>
        <w:pStyle w:val="TOC2"/>
        <w:tabs>
          <w:tab w:val="right" w:leader="dot" w:pos="8306"/>
        </w:tabs>
      </w:pPr>
      <w:hyperlink w:anchor="_Toc20766" w:history="1">
        <w:r>
          <w:rPr>
            <w:rFonts w:ascii="仿宋" w:eastAsia="仿宋" w:hAnsi="仿宋" w:cs="仿宋" w:hint="eastAsia"/>
            <w:lang w:eastAsia="zh-CN"/>
          </w:rPr>
          <w:t>(三)、风险管理策略</w:t>
        </w:r>
        <w:r>
          <w:tab/>
        </w:r>
        <w:r>
          <w:fldChar w:fldCharType="begin"/>
        </w:r>
        <w:r>
          <w:instrText xml:space="preserve"> PAGEREF _Toc20766 \h </w:instrText>
        </w:r>
        <w:r>
          <w:fldChar w:fldCharType="separate"/>
        </w:r>
        <w:r>
          <w:t>62</w:t>
        </w:r>
        <w:r>
          <w:fldChar w:fldCharType="end"/>
        </w:r>
      </w:hyperlink>
    </w:p>
    <w:p>
      <w:pPr>
        <w:pStyle w:val="TOC1"/>
        <w:tabs>
          <w:tab w:val="right" w:leader="dot" w:pos="8306"/>
        </w:tabs>
      </w:pPr>
      <w:hyperlink w:anchor="_Toc14108" w:history="1">
        <w:r>
          <w:rPr>
            <w:rFonts w:ascii="仿宋" w:eastAsia="仿宋" w:hAnsi="仿宋" w:cs="仿宋" w:hint="eastAsia"/>
            <w:lang w:eastAsia="zh-CN"/>
          </w:rPr>
          <w:t>十七、环境保护管理措施</w:t>
        </w:r>
        <w:r>
          <w:tab/>
        </w:r>
        <w:r>
          <w:fldChar w:fldCharType="begin"/>
        </w:r>
        <w:r>
          <w:instrText xml:space="preserve"> PAGEREF _Toc14108 \h </w:instrText>
        </w:r>
        <w:r>
          <w:fldChar w:fldCharType="separate"/>
        </w:r>
        <w:r>
          <w:t>62</w:t>
        </w:r>
        <w:r>
          <w:fldChar w:fldCharType="end"/>
        </w:r>
      </w:hyperlink>
    </w:p>
    <w:p>
      <w:pPr>
        <w:pStyle w:val="TOC2"/>
        <w:tabs>
          <w:tab w:val="right" w:leader="dot" w:pos="8306"/>
        </w:tabs>
      </w:pPr>
      <w:hyperlink w:anchor="_Toc31008" w:history="1">
        <w:r>
          <w:rPr>
            <w:rFonts w:ascii="仿宋" w:eastAsia="仿宋" w:hAnsi="仿宋" w:cs="仿宋" w:hint="eastAsia"/>
            <w:lang w:eastAsia="zh-CN"/>
          </w:rPr>
          <w:t>(一)、环保管理机构与职责</w:t>
        </w:r>
        <w:r>
          <w:tab/>
        </w:r>
        <w:r>
          <w:fldChar w:fldCharType="begin"/>
        </w:r>
        <w:r>
          <w:instrText xml:space="preserve"> PAGEREF _Toc31008 \h </w:instrText>
        </w:r>
        <w:r>
          <w:fldChar w:fldCharType="separate"/>
        </w:r>
        <w:r>
          <w:t>62</w:t>
        </w:r>
        <w:r>
          <w:fldChar w:fldCharType="end"/>
        </w:r>
      </w:hyperlink>
    </w:p>
    <w:p>
      <w:pPr>
        <w:pStyle w:val="TOC2"/>
        <w:tabs>
          <w:tab w:val="right" w:leader="dot" w:pos="8306"/>
        </w:tabs>
      </w:pPr>
      <w:hyperlink w:anchor="_Toc1545" w:history="1">
        <w:r>
          <w:rPr>
            <w:rFonts w:ascii="仿宋" w:eastAsia="仿宋" w:hAnsi="仿宋" w:cs="仿宋" w:hint="eastAsia"/>
            <w:lang w:eastAsia="zh-CN"/>
          </w:rPr>
          <w:t>(二)、环保管理制度与规定</w:t>
        </w:r>
        <w:r>
          <w:tab/>
        </w:r>
        <w:r>
          <w:fldChar w:fldCharType="begin"/>
        </w:r>
        <w:r>
          <w:instrText xml:space="preserve"> PAGEREF _Toc1545 \h </w:instrText>
        </w:r>
        <w:r>
          <w:fldChar w:fldCharType="separate"/>
        </w:r>
        <w:r>
          <w:t>64</w:t>
        </w:r>
        <w:r>
          <w:fldChar w:fldCharType="end"/>
        </w:r>
      </w:hyperlink>
    </w:p>
    <w:p>
      <w:pPr>
        <w:pStyle w:val="TOC2"/>
        <w:tabs>
          <w:tab w:val="right" w:leader="dot" w:pos="8306"/>
        </w:tabs>
      </w:pPr>
      <w:hyperlink w:anchor="_Toc6563" w:history="1">
        <w:r>
          <w:rPr>
            <w:rFonts w:ascii="仿宋" w:eastAsia="仿宋" w:hAnsi="仿宋" w:cs="仿宋" w:hint="eastAsia"/>
            <w:lang w:eastAsia="zh-CN"/>
          </w:rPr>
          <w:t>(三)、环境监测与报告制度</w:t>
        </w:r>
        <w:r>
          <w:tab/>
        </w:r>
        <w:r>
          <w:fldChar w:fldCharType="begin"/>
        </w:r>
        <w:r>
          <w:instrText xml:space="preserve"> PAGEREF _Toc6563 \h </w:instrText>
        </w:r>
        <w:r>
          <w:fldChar w:fldCharType="separate"/>
        </w:r>
        <w:r>
          <w:t>66</w:t>
        </w:r>
        <w:r>
          <w:fldChar w:fldCharType="end"/>
        </w:r>
      </w:hyperlink>
    </w:p>
    <w:p>
      <w:pPr>
        <w:pStyle w:val="TOC1"/>
        <w:tabs>
          <w:tab w:val="right" w:leader="dot" w:pos="8306"/>
        </w:tabs>
      </w:pPr>
      <w:hyperlink w:anchor="_Toc22080" w:history="1">
        <w:r>
          <w:rPr>
            <w:rFonts w:ascii="仿宋" w:eastAsia="仿宋" w:hAnsi="仿宋" w:cs="仿宋" w:hint="eastAsia"/>
            <w:lang w:eastAsia="zh-CN"/>
          </w:rPr>
          <w:t>十八、家用净水器供应链管理</w:t>
        </w:r>
        <w:r>
          <w:tab/>
        </w:r>
        <w:r>
          <w:fldChar w:fldCharType="begin"/>
        </w:r>
        <w:r>
          <w:instrText xml:space="preserve"> PAGEREF _Toc22080 \h </w:instrText>
        </w:r>
        <w:r>
          <w:fldChar w:fldCharType="separate"/>
        </w:r>
        <w:r>
          <w:t>68</w:t>
        </w:r>
        <w:r>
          <w:fldChar w:fldCharType="end"/>
        </w:r>
      </w:hyperlink>
    </w:p>
    <w:p>
      <w:pPr>
        <w:pStyle w:val="TOC2"/>
        <w:tabs>
          <w:tab w:val="right" w:leader="dot" w:pos="8306"/>
        </w:tabs>
      </w:pPr>
      <w:hyperlink w:anchor="_Toc1751" w:history="1">
        <w:r>
          <w:rPr>
            <w:rFonts w:ascii="仿宋" w:eastAsia="仿宋" w:hAnsi="仿宋" w:cs="仿宋" w:hint="eastAsia"/>
            <w:lang w:eastAsia="zh-CN"/>
          </w:rPr>
          <w:t>(一)、供应链优化策略</w:t>
        </w:r>
        <w:r>
          <w:tab/>
        </w:r>
        <w:r>
          <w:fldChar w:fldCharType="begin"/>
        </w:r>
        <w:r>
          <w:instrText xml:space="preserve"> PAGEREF _Toc1751 \h </w:instrText>
        </w:r>
        <w:r>
          <w:fldChar w:fldCharType="separate"/>
        </w:r>
        <w:r>
          <w:t>68</w:t>
        </w:r>
        <w:r>
          <w:fldChar w:fldCharType="end"/>
        </w:r>
      </w:hyperlink>
    </w:p>
    <w:p>
      <w:pPr>
        <w:pStyle w:val="TOC2"/>
        <w:tabs>
          <w:tab w:val="right" w:leader="dot" w:pos="8306"/>
        </w:tabs>
      </w:pPr>
      <w:hyperlink w:anchor="_Toc7097" w:history="1">
        <w:r>
          <w:rPr>
            <w:rFonts w:ascii="仿宋" w:eastAsia="仿宋" w:hAnsi="仿宋" w:cs="仿宋" w:hint="eastAsia"/>
            <w:lang w:eastAsia="zh-CN"/>
          </w:rPr>
          <w:t>(二)、供应商合作与管理</w:t>
        </w:r>
        <w:r>
          <w:tab/>
        </w:r>
        <w:r>
          <w:fldChar w:fldCharType="begin"/>
        </w:r>
        <w:r>
          <w:instrText xml:space="preserve"> PAGEREF _Toc7097 \h </w:instrText>
        </w:r>
        <w:r>
          <w:fldChar w:fldCharType="separate"/>
        </w:r>
        <w:r>
          <w:t>69</w:t>
        </w:r>
        <w:r>
          <w:fldChar w:fldCharType="end"/>
        </w:r>
      </w:hyperlink>
    </w:p>
    <w:p>
      <w:pPr>
        <w:pStyle w:val="TOC2"/>
        <w:tabs>
          <w:tab w:val="right" w:leader="dot" w:pos="8306"/>
        </w:tabs>
      </w:pPr>
      <w:hyperlink w:anchor="_Toc6991" w:history="1">
        <w:r>
          <w:rPr>
            <w:rFonts w:ascii="仿宋" w:eastAsia="仿宋" w:hAnsi="仿宋" w:cs="仿宋" w:hint="eastAsia"/>
            <w:lang w:eastAsia="zh-CN"/>
          </w:rPr>
          <w:t>(三)、物流与库存管理</w:t>
        </w:r>
        <w:r>
          <w:tab/>
        </w:r>
        <w:r>
          <w:fldChar w:fldCharType="begin"/>
        </w:r>
        <w:r>
          <w:instrText xml:space="preserve"> PAGEREF _Toc6991 \h </w:instrText>
        </w:r>
        <w:r>
          <w:fldChar w:fldCharType="separate"/>
        </w:r>
        <w:r>
          <w:t>70</w:t>
        </w:r>
        <w:r>
          <w:fldChar w:fldCharType="end"/>
        </w:r>
      </w:hyperlink>
    </w:p>
    <w:p>
      <w:pPr>
        <w:pStyle w:val="TOC2"/>
        <w:tabs>
          <w:tab w:val="right" w:leader="dot" w:pos="8306"/>
        </w:tabs>
      </w:pPr>
      <w:hyperlink w:anchor="_Toc2890" w:history="1">
        <w:r>
          <w:rPr>
            <w:rFonts w:ascii="仿宋" w:eastAsia="仿宋" w:hAnsi="仿宋" w:cs="仿宋" w:hint="eastAsia"/>
            <w:lang w:eastAsia="zh-CN"/>
          </w:rPr>
          <w:t>(四)、风险管理与应对策略</w:t>
        </w:r>
        <w:r>
          <w:tab/>
        </w:r>
        <w:r>
          <w:fldChar w:fldCharType="begin"/>
        </w:r>
        <w:r>
          <w:instrText xml:space="preserve"> PAGEREF _Toc2890 \h </w:instrText>
        </w:r>
        <w:r>
          <w:fldChar w:fldCharType="separate"/>
        </w:r>
        <w:r>
          <w:t>71</w:t>
        </w:r>
        <w:r>
          <w:fldChar w:fldCharType="end"/>
        </w:r>
      </w:hyperlink>
    </w:p>
    <w:p>
      <w:pPr>
        <w:pStyle w:val="TOC1"/>
        <w:tabs>
          <w:tab w:val="right" w:leader="dot" w:pos="8306"/>
        </w:tabs>
      </w:pPr>
      <w:hyperlink w:anchor="_Toc13012" w:history="1">
        <w:r>
          <w:rPr>
            <w:rFonts w:ascii="仿宋" w:eastAsia="仿宋" w:hAnsi="仿宋" w:cs="仿宋" w:hint="eastAsia"/>
            <w:lang w:eastAsia="zh-CN"/>
          </w:rPr>
          <w:t>十九、安全与环境投资</w:t>
        </w:r>
        <w:r>
          <w:tab/>
        </w:r>
        <w:r>
          <w:fldChar w:fldCharType="begin"/>
        </w:r>
        <w:r>
          <w:instrText xml:space="preserve"> PAGEREF _Toc13012 \h </w:instrText>
        </w:r>
        <w:r>
          <w:fldChar w:fldCharType="separate"/>
        </w:r>
        <w:r>
          <w:t>72</w:t>
        </w:r>
        <w:r>
          <w:fldChar w:fldCharType="end"/>
        </w:r>
      </w:hyperlink>
    </w:p>
    <w:p>
      <w:pPr>
        <w:pStyle w:val="TOC2"/>
        <w:tabs>
          <w:tab w:val="right" w:leader="dot" w:pos="8306"/>
        </w:tabs>
      </w:pPr>
      <w:hyperlink w:anchor="_Toc19132" w:history="1">
        <w:r>
          <w:rPr>
            <w:rFonts w:ascii="仿宋" w:eastAsia="仿宋" w:hAnsi="仿宋" w:cs="仿宋" w:hint="eastAsia"/>
            <w:lang w:eastAsia="zh-CN"/>
          </w:rPr>
          <w:t>(一)、投资计划</w:t>
        </w:r>
        <w:r>
          <w:tab/>
        </w:r>
        <w:r>
          <w:fldChar w:fldCharType="begin"/>
        </w:r>
        <w:r>
          <w:instrText xml:space="preserve"> PAGEREF _Toc19132 \h </w:instrText>
        </w:r>
        <w:r>
          <w:fldChar w:fldCharType="separate"/>
        </w:r>
        <w:r>
          <w:t>72</w:t>
        </w:r>
        <w:r>
          <w:fldChar w:fldCharType="end"/>
        </w:r>
      </w:hyperlink>
    </w:p>
    <w:p>
      <w:pPr>
        <w:pStyle w:val="TOC2"/>
        <w:tabs>
          <w:tab w:val="right" w:leader="dot" w:pos="8306"/>
        </w:tabs>
      </w:pPr>
      <w:hyperlink w:anchor="_Toc14495" w:history="1">
        <w:r>
          <w:rPr>
            <w:rFonts w:ascii="仿宋" w:eastAsia="仿宋" w:hAnsi="仿宋" w:cs="仿宋" w:hint="eastAsia"/>
            <w:lang w:eastAsia="zh-CN"/>
          </w:rPr>
          <w:t>(二)、资金筹措</w:t>
        </w:r>
        <w:r>
          <w:tab/>
        </w:r>
        <w:r>
          <w:fldChar w:fldCharType="begin"/>
        </w:r>
        <w:r>
          <w:instrText xml:space="preserve"> PAGEREF _Toc14495 \h </w:instrText>
        </w:r>
        <w:r>
          <w:fldChar w:fldCharType="separate"/>
        </w:r>
        <w:r>
          <w:t>73</w:t>
        </w:r>
        <w:r>
          <w:fldChar w:fldCharType="end"/>
        </w:r>
      </w:hyperlink>
    </w:p>
    <w:p>
      <w:pPr>
        <w:pStyle w:val="TOC2"/>
        <w:tabs>
          <w:tab w:val="right" w:leader="dot" w:pos="8306"/>
        </w:tabs>
      </w:pPr>
      <w:hyperlink w:anchor="_Toc27282" w:history="1">
        <w:r>
          <w:rPr>
            <w:rFonts w:ascii="仿宋" w:eastAsia="仿宋" w:hAnsi="仿宋" w:cs="仿宋" w:hint="eastAsia"/>
            <w:lang w:eastAsia="zh-CN"/>
          </w:rPr>
          <w:t>(三)、投资效益评估</w:t>
        </w:r>
        <w:r>
          <w:tab/>
        </w:r>
        <w:r>
          <w:fldChar w:fldCharType="begin"/>
        </w:r>
        <w:r>
          <w:instrText xml:space="preserve"> PAGEREF _Toc27282 \h </w:instrText>
        </w:r>
        <w:r>
          <w:fldChar w:fldCharType="separate"/>
        </w:r>
        <w:r>
          <w:t>76</w:t>
        </w:r>
        <w:r>
          <w:fldChar w:fldCharType="end"/>
        </w:r>
      </w:hyperlink>
    </w:p>
    <w:p>
      <w:pPr>
        <w:pStyle w:val="TOC1"/>
        <w:tabs>
          <w:tab w:val="right" w:leader="dot" w:pos="8306"/>
        </w:tabs>
      </w:pPr>
      <w:hyperlink w:anchor="_Toc19607" w:history="1">
        <w:r>
          <w:rPr>
            <w:rFonts w:ascii="仿宋" w:eastAsia="仿宋" w:hAnsi="仿宋" w:cs="仿宋" w:hint="eastAsia"/>
            <w:lang w:eastAsia="zh-CN"/>
          </w:rPr>
          <w:t>二十、供应链管理</w:t>
        </w:r>
        <w:r>
          <w:tab/>
        </w:r>
        <w:r>
          <w:fldChar w:fldCharType="begin"/>
        </w:r>
        <w:r>
          <w:instrText xml:space="preserve"> PAGEREF _Toc19607 \h </w:instrText>
        </w:r>
        <w:r>
          <w:fldChar w:fldCharType="separate"/>
        </w:r>
        <w:r>
          <w:t>77</w:t>
        </w:r>
        <w:r>
          <w:fldChar w:fldCharType="end"/>
        </w:r>
      </w:hyperlink>
    </w:p>
    <w:p>
      <w:pPr>
        <w:pStyle w:val="TOC2"/>
        <w:tabs>
          <w:tab w:val="right" w:leader="dot" w:pos="8306"/>
        </w:tabs>
      </w:pPr>
      <w:hyperlink w:anchor="_Toc16092" w:history="1">
        <w:r>
          <w:rPr>
            <w:rFonts w:ascii="仿宋" w:eastAsia="仿宋" w:hAnsi="仿宋" w:cs="仿宋" w:hint="eastAsia"/>
            <w:lang w:eastAsia="zh-CN"/>
          </w:rPr>
          <w:t>(一)、供应链战略规划</w:t>
        </w:r>
        <w:r>
          <w:tab/>
        </w:r>
        <w:r>
          <w:fldChar w:fldCharType="begin"/>
        </w:r>
        <w:r>
          <w:instrText xml:space="preserve"> PAGEREF _Toc16092 \h </w:instrText>
        </w:r>
        <w:r>
          <w:fldChar w:fldCharType="separate"/>
        </w:r>
        <w:r>
          <w:t>77</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4390" w:history="1">
        <w:r>
          <w:rPr>
            <w:rFonts w:ascii="仿宋" w:eastAsia="仿宋" w:hAnsi="仿宋" w:cs="仿宋" w:hint="eastAsia"/>
            <w:lang w:eastAsia="zh-CN"/>
          </w:rPr>
          <w:t>(二)、供应商选择与合作</w:t>
        </w:r>
        <w:r>
          <w:tab/>
        </w:r>
        <w:r>
          <w:fldChar w:fldCharType="begin"/>
        </w:r>
        <w:r>
          <w:instrText xml:space="preserve"> PAGEREF _Toc24390 \h </w:instrText>
        </w:r>
        <w:r>
          <w:fldChar w:fldCharType="separate"/>
        </w:r>
        <w:r>
          <w:t>79</w:t>
        </w:r>
        <w:r>
          <w:fldChar w:fldCharType="end"/>
        </w:r>
      </w:hyperlink>
    </w:p>
    <w:p>
      <w:pPr>
        <w:pStyle w:val="TOC2"/>
        <w:tabs>
          <w:tab w:val="right" w:leader="dot" w:pos="8306"/>
        </w:tabs>
      </w:pPr>
      <w:hyperlink w:anchor="_Toc6091" w:history="1">
        <w:r>
          <w:rPr>
            <w:rFonts w:ascii="仿宋" w:eastAsia="仿宋" w:hAnsi="仿宋" w:cs="仿宋" w:hint="eastAsia"/>
            <w:lang w:eastAsia="zh-CN"/>
          </w:rPr>
          <w:t>(三)、物流与库存管理</w:t>
        </w:r>
        <w:r>
          <w:tab/>
        </w:r>
        <w:r>
          <w:fldChar w:fldCharType="begin"/>
        </w:r>
        <w:r>
          <w:instrText xml:space="preserve"> PAGEREF _Toc6091 \h </w:instrText>
        </w:r>
        <w:r>
          <w:fldChar w:fldCharType="separate"/>
        </w:r>
        <w:r>
          <w:t>80</w:t>
        </w:r>
        <w:r>
          <w:fldChar w:fldCharType="end"/>
        </w:r>
      </w:hyperlink>
    </w:p>
    <w:p>
      <w:pPr>
        <w:pStyle w:val="TOC1"/>
        <w:tabs>
          <w:tab w:val="right" w:leader="dot" w:pos="8306"/>
        </w:tabs>
      </w:pPr>
      <w:hyperlink w:anchor="_Toc25245" w:history="1">
        <w:r>
          <w:rPr>
            <w:rFonts w:ascii="仿宋" w:eastAsia="仿宋" w:hAnsi="仿宋" w:cs="仿宋" w:hint="eastAsia"/>
            <w:lang w:eastAsia="zh-CN"/>
          </w:rPr>
          <w:t>二十一、营销与推广策略</w:t>
        </w:r>
        <w:r>
          <w:tab/>
        </w:r>
        <w:r>
          <w:fldChar w:fldCharType="begin"/>
        </w:r>
        <w:r>
          <w:instrText xml:space="preserve"> PAGEREF _Toc25245 \h </w:instrText>
        </w:r>
        <w:r>
          <w:fldChar w:fldCharType="separate"/>
        </w:r>
        <w:r>
          <w:t>81</w:t>
        </w:r>
        <w:r>
          <w:fldChar w:fldCharType="end"/>
        </w:r>
      </w:hyperlink>
    </w:p>
    <w:p>
      <w:pPr>
        <w:pStyle w:val="TOC2"/>
        <w:tabs>
          <w:tab w:val="right" w:leader="dot" w:pos="8306"/>
        </w:tabs>
      </w:pPr>
      <w:hyperlink w:anchor="_Toc8177" w:history="1">
        <w:r>
          <w:rPr>
            <w:rFonts w:ascii="仿宋" w:eastAsia="仿宋" w:hAnsi="仿宋" w:cs="仿宋" w:hint="eastAsia"/>
            <w:lang w:eastAsia="zh-CN"/>
          </w:rPr>
          <w:t>(一)、产品/服务定位与特点</w:t>
        </w:r>
        <w:r>
          <w:tab/>
        </w:r>
        <w:r>
          <w:fldChar w:fldCharType="begin"/>
        </w:r>
        <w:r>
          <w:instrText xml:space="preserve"> PAGEREF _Toc8177 \h </w:instrText>
        </w:r>
        <w:r>
          <w:fldChar w:fldCharType="separate"/>
        </w:r>
        <w:r>
          <w:t>81</w:t>
        </w:r>
        <w:r>
          <w:fldChar w:fldCharType="end"/>
        </w:r>
      </w:hyperlink>
    </w:p>
    <w:p>
      <w:pPr>
        <w:pStyle w:val="TOC2"/>
        <w:tabs>
          <w:tab w:val="right" w:leader="dot" w:pos="8306"/>
        </w:tabs>
      </w:pPr>
      <w:hyperlink w:anchor="_Toc24007" w:history="1">
        <w:r>
          <w:rPr>
            <w:rFonts w:ascii="仿宋" w:eastAsia="仿宋" w:hAnsi="仿宋" w:cs="仿宋" w:hint="eastAsia"/>
            <w:lang w:eastAsia="zh-CN"/>
          </w:rPr>
          <w:t>(二)、市场定位与竞争分析</w:t>
        </w:r>
        <w:r>
          <w:tab/>
        </w:r>
        <w:r>
          <w:fldChar w:fldCharType="begin"/>
        </w:r>
        <w:r>
          <w:instrText xml:space="preserve"> PAGEREF _Toc24007 \h </w:instrText>
        </w:r>
        <w:r>
          <w:fldChar w:fldCharType="separate"/>
        </w:r>
        <w:r>
          <w:t>83</w:t>
        </w:r>
        <w:r>
          <w:fldChar w:fldCharType="end"/>
        </w:r>
      </w:hyperlink>
    </w:p>
    <w:p>
      <w:pPr>
        <w:pStyle w:val="TOC2"/>
        <w:tabs>
          <w:tab w:val="right" w:leader="dot" w:pos="8306"/>
        </w:tabs>
      </w:pPr>
      <w:hyperlink w:anchor="_Toc5441" w:history="1">
        <w:r>
          <w:rPr>
            <w:rFonts w:ascii="仿宋" w:eastAsia="仿宋" w:hAnsi="仿宋" w:cs="仿宋" w:hint="eastAsia"/>
            <w:lang w:eastAsia="zh-CN"/>
          </w:rPr>
          <w:t>(三)、营销渠道与策略</w:t>
        </w:r>
        <w:r>
          <w:tab/>
        </w:r>
        <w:r>
          <w:fldChar w:fldCharType="begin"/>
        </w:r>
        <w:r>
          <w:instrText xml:space="preserve"> PAGEREF _Toc5441 \h </w:instrText>
        </w:r>
        <w:r>
          <w:fldChar w:fldCharType="separate"/>
        </w:r>
        <w:r>
          <w:t>84</w:t>
        </w:r>
        <w:r>
          <w:fldChar w:fldCharType="end"/>
        </w:r>
      </w:hyperlink>
    </w:p>
    <w:p>
      <w:pPr>
        <w:pStyle w:val="TOC2"/>
        <w:tabs>
          <w:tab w:val="right" w:leader="dot" w:pos="8306"/>
        </w:tabs>
      </w:pPr>
      <w:hyperlink w:anchor="_Toc25746" w:history="1">
        <w:r>
          <w:rPr>
            <w:rFonts w:ascii="仿宋" w:eastAsia="仿宋" w:hAnsi="仿宋" w:cs="仿宋" w:hint="eastAsia"/>
            <w:lang w:eastAsia="zh-CN"/>
          </w:rPr>
          <w:t>(四)、推广与宣传活动</w:t>
        </w:r>
        <w:r>
          <w:tab/>
        </w:r>
        <w:r>
          <w:fldChar w:fldCharType="begin"/>
        </w:r>
        <w:r>
          <w:instrText xml:space="preserve"> PAGEREF _Toc25746 \h </w:instrText>
        </w:r>
        <w:r>
          <w:fldChar w:fldCharType="separate"/>
        </w:r>
        <w:r>
          <w:t>85</w:t>
        </w:r>
        <w:r>
          <w:fldChar w:fldCharType="end"/>
        </w:r>
      </w:hyperlink>
    </w:p>
    <w:p>
      <w:pPr>
        <w:pStyle w:val="TOC1"/>
        <w:tabs>
          <w:tab w:val="right" w:leader="dot" w:pos="8306"/>
        </w:tabs>
      </w:pPr>
      <w:hyperlink w:anchor="_Toc31565" w:history="1">
        <w:r>
          <w:rPr>
            <w:rFonts w:ascii="仿宋" w:eastAsia="仿宋" w:hAnsi="仿宋" w:cs="仿宋" w:hint="eastAsia"/>
            <w:lang w:eastAsia="zh-CN"/>
          </w:rPr>
          <w:t>二十二风险管理和应对措施</w:t>
        </w:r>
        <w:r>
          <w:tab/>
        </w:r>
        <w:r>
          <w:fldChar w:fldCharType="begin"/>
        </w:r>
        <w:r>
          <w:instrText xml:space="preserve"> PAGEREF _Toc31565 \h </w:instrText>
        </w:r>
        <w:r>
          <w:fldChar w:fldCharType="separate"/>
        </w:r>
        <w:r>
          <w:t>87</w:t>
        </w:r>
        <w:r>
          <w:fldChar w:fldCharType="end"/>
        </w:r>
      </w:hyperlink>
    </w:p>
    <w:p>
      <w:pPr>
        <w:pStyle w:val="TOC2"/>
        <w:tabs>
          <w:tab w:val="right" w:leader="dot" w:pos="8306"/>
        </w:tabs>
      </w:pPr>
      <w:hyperlink w:anchor="_Toc14146" w:history="1">
        <w:r>
          <w:rPr>
            <w:rFonts w:ascii="仿宋" w:eastAsia="仿宋" w:hAnsi="仿宋" w:cs="仿宋" w:hint="eastAsia"/>
            <w:lang w:eastAsia="zh-CN"/>
          </w:rPr>
          <w:t>(一)、风险识别和评估</w:t>
        </w:r>
        <w:r>
          <w:tab/>
        </w:r>
        <w:r>
          <w:fldChar w:fldCharType="begin"/>
        </w:r>
        <w:r>
          <w:instrText xml:space="preserve"> PAGEREF _Toc14146 \h </w:instrText>
        </w:r>
        <w:r>
          <w:fldChar w:fldCharType="separate"/>
        </w:r>
        <w:r>
          <w:t>87</w:t>
        </w:r>
        <w:r>
          <w:fldChar w:fldCharType="end"/>
        </w:r>
      </w:hyperlink>
    </w:p>
    <w:p>
      <w:pPr>
        <w:pStyle w:val="TOC2"/>
        <w:tabs>
          <w:tab w:val="right" w:leader="dot" w:pos="8306"/>
        </w:tabs>
      </w:pPr>
      <w:hyperlink w:anchor="_Toc6240" w:history="1">
        <w:r>
          <w:rPr>
            <w:rFonts w:ascii="仿宋" w:eastAsia="仿宋" w:hAnsi="仿宋" w:cs="仿宋" w:hint="eastAsia"/>
            <w:lang w:eastAsia="zh-CN"/>
          </w:rPr>
          <w:t>(二)、风险控制和减轻措施</w:t>
        </w:r>
        <w:r>
          <w:tab/>
        </w:r>
        <w:r>
          <w:fldChar w:fldCharType="begin"/>
        </w:r>
        <w:r>
          <w:instrText xml:space="preserve"> PAGEREF _Toc6240 \h </w:instrText>
        </w:r>
        <w:r>
          <w:fldChar w:fldCharType="separate"/>
        </w:r>
        <w:r>
          <w:t>88</w:t>
        </w:r>
        <w:r>
          <w:fldChar w:fldCharType="end"/>
        </w:r>
      </w:hyperlink>
    </w:p>
    <w:p>
      <w:pPr>
        <w:pStyle w:val="TOC2"/>
        <w:tabs>
          <w:tab w:val="right" w:leader="dot" w:pos="8306"/>
        </w:tabs>
      </w:pPr>
      <w:hyperlink w:anchor="_Toc13763" w:history="1">
        <w:r>
          <w:rPr>
            <w:rFonts w:ascii="仿宋" w:eastAsia="仿宋" w:hAnsi="仿宋" w:cs="仿宋" w:hint="eastAsia"/>
            <w:lang w:eastAsia="zh-CN"/>
          </w:rPr>
          <w:t>(三)、应急计划和业务连续性</w:t>
        </w:r>
        <w:r>
          <w:tab/>
        </w:r>
        <w:r>
          <w:fldChar w:fldCharType="begin"/>
        </w:r>
        <w:r>
          <w:instrText xml:space="preserve"> PAGEREF _Toc13763 \h </w:instrText>
        </w:r>
        <w:r>
          <w:fldChar w:fldCharType="separate"/>
        </w:r>
        <w:r>
          <w:t>89</w:t>
        </w:r>
        <w:r>
          <w:fldChar w:fldCharType="end"/>
        </w:r>
      </w:hyperlink>
    </w:p>
    <w:p>
      <w:pPr>
        <w:pStyle w:val="TOC2"/>
        <w:tabs>
          <w:tab w:val="right" w:leader="dot" w:pos="8306"/>
        </w:tabs>
      </w:pPr>
      <w:hyperlink w:anchor="_Toc23640" w:history="1">
        <w:r>
          <w:rPr>
            <w:rFonts w:ascii="仿宋" w:eastAsia="仿宋" w:hAnsi="仿宋" w:cs="仿宋" w:hint="eastAsia"/>
            <w:lang w:eastAsia="zh-CN"/>
          </w:rPr>
          <w:t>(四)、法律和合规风险管理</w:t>
        </w:r>
        <w:r>
          <w:tab/>
        </w:r>
        <w:r>
          <w:fldChar w:fldCharType="begin"/>
        </w:r>
        <w:r>
          <w:instrText xml:space="preserve"> PAGEREF _Toc23640 \h </w:instrText>
        </w:r>
        <w:r>
          <w:fldChar w:fldCharType="separate"/>
        </w:r>
        <w:r>
          <w:t>90</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2238"/>
      <w:r>
        <w:rPr>
          <w:rFonts w:ascii="仿宋" w:eastAsia="仿宋" w:hAnsi="仿宋" w:cs="仿宋" w:hint="eastAsia"/>
          <w:sz w:val="28"/>
          <w:lang w:eastAsia="zh-CN"/>
        </w:rPr>
        <w:t>一、家用净水器企业经营决策的流程</w:t>
      </w:r>
      <w:bookmarkEnd w:id="2"/>
    </w:p>
    <w:p>
      <w:pPr>
        <w:pStyle w:val="Heading2"/>
        <w:rPr>
          <w:rFonts w:ascii="仿宋" w:eastAsia="仿宋" w:hAnsi="仿宋" w:cs="仿宋" w:hint="eastAsia"/>
          <w:lang w:eastAsia="zh-CN"/>
        </w:rPr>
      </w:pPr>
      <w:bookmarkStart w:id="3" w:name="_Toc3060"/>
      <w:r>
        <w:rPr>
          <w:rFonts w:ascii="仿宋" w:eastAsia="仿宋" w:hAnsi="仿宋" w:cs="仿宋" w:hint="eastAsia"/>
          <w:lang w:eastAsia="zh-CN"/>
        </w:rPr>
        <w:t>(一)、企业经营决策的流程</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决策作为企业管理中的关键环节，在一个充满挑战和复杂性的过程中起到至关重要的作用。科学的决策流程包括确定目标、拟订方案、选定方案、方案实施和监督、以及评价等五个关键阶段。这个流程的目的是确保企业能够在不确定和变化的环境中做出明智、有效的决策，最终实现经营目标。下面将详细探讨这五个阶段，深入挖掘科学决策的内涵和要点。</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确定目标阶段是整个决策流程的基石。在这个阶段，企业需要通过充分收集和分析各方面的信息，明确经营目标。这涉及到对组织所处环境的深入了解，以及对问题和机会的准确定义。在信息收集的过程中，企业需要识别潜在的问题，并深入分析问题的根本原因。只有在明确目标的基础上，企业才能有针对性地制定后续的决策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https://d.book118.com/956032125021010055</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家用净水器项目招商引资报告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家用净水器项目招商引资报告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家用净水器项目招商引资报告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家用净水器项目招商引资报告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家用净水器项目招商引资报告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B75606"/>
    <w:rsid w:val="4593521B"/>
    <w:rsid w:val="45B75606"/>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956032125021010055"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2024-03-01T08:35:00Z</dcterms:created>
  <dcterms:modified xsi:type="dcterms:W3CDTF">2024-03-01T08:35:30Z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870DE89A5BCA47CE9DD96DD4EC4E5C64_11</vt:lpwstr>
  </property>
  <property fmtid="{D5CDD505-2E9C-101B-9397-08002B2CF9AE}" pid="3" name="KSOProductBuildVer">
    <vt:lpwstr>2052-12.1.0.16399</vt:lpwstr>
  </property>
</Properties>
</file>