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隔膜板项目建设总纲及方案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612" w:history="1">
        <w:r>
          <w:rPr>
            <w:rFonts w:ascii="仿宋" w:eastAsia="仿宋" w:hAnsi="仿宋" w:cs="仿宋" w:hint="eastAsia"/>
            <w:lang w:eastAsia="zh-CN"/>
          </w:rPr>
          <w:t>概论</w:t>
        </w:r>
        <w:r>
          <w:tab/>
        </w:r>
        <w:r>
          <w:fldChar w:fldCharType="begin"/>
        </w:r>
        <w:r>
          <w:instrText xml:space="preserve"> PAGEREF _Toc21612 \h </w:instrText>
        </w:r>
        <w:r>
          <w:fldChar w:fldCharType="separate"/>
        </w:r>
        <w:r>
          <w:t>3</w:t>
        </w:r>
        <w:r>
          <w:fldChar w:fldCharType="end"/>
        </w:r>
      </w:hyperlink>
    </w:p>
    <w:p>
      <w:pPr>
        <w:pStyle w:val="TOC1"/>
        <w:tabs>
          <w:tab w:val="right" w:leader="dot" w:pos="8306"/>
        </w:tabs>
      </w:pPr>
      <w:hyperlink w:anchor="_Toc27264" w:history="1">
        <w:r>
          <w:rPr>
            <w:rFonts w:ascii="仿宋" w:eastAsia="仿宋" w:hAnsi="仿宋" w:cs="仿宋" w:hint="eastAsia"/>
            <w:lang w:eastAsia="zh-CN"/>
          </w:rPr>
          <w:t>一、建设风险评估分析</w:t>
        </w:r>
        <w:r>
          <w:tab/>
        </w:r>
        <w:r>
          <w:fldChar w:fldCharType="begin"/>
        </w:r>
        <w:r>
          <w:instrText xml:space="preserve"> PAGEREF _Toc27264 \h </w:instrText>
        </w:r>
        <w:r>
          <w:fldChar w:fldCharType="separate"/>
        </w:r>
        <w:r>
          <w:t>3</w:t>
        </w:r>
        <w:r>
          <w:fldChar w:fldCharType="end"/>
        </w:r>
      </w:hyperlink>
    </w:p>
    <w:p>
      <w:pPr>
        <w:pStyle w:val="TOC2"/>
        <w:tabs>
          <w:tab w:val="right" w:leader="dot" w:pos="8306"/>
        </w:tabs>
      </w:pPr>
      <w:hyperlink w:anchor="_Toc18330" w:history="1">
        <w:r>
          <w:rPr>
            <w:rFonts w:ascii="仿宋" w:eastAsia="仿宋" w:hAnsi="仿宋" w:cs="仿宋" w:hint="eastAsia"/>
            <w:lang w:eastAsia="zh-CN"/>
          </w:rPr>
          <w:t>(一)、政策风险分析</w:t>
        </w:r>
        <w:r>
          <w:tab/>
        </w:r>
        <w:r>
          <w:fldChar w:fldCharType="begin"/>
        </w:r>
        <w:r>
          <w:instrText xml:space="preserve"> PAGEREF _Toc18330 \h </w:instrText>
        </w:r>
        <w:r>
          <w:fldChar w:fldCharType="separate"/>
        </w:r>
        <w:r>
          <w:t>3</w:t>
        </w:r>
        <w:r>
          <w:fldChar w:fldCharType="end"/>
        </w:r>
      </w:hyperlink>
    </w:p>
    <w:p>
      <w:pPr>
        <w:pStyle w:val="TOC2"/>
        <w:tabs>
          <w:tab w:val="right" w:leader="dot" w:pos="8306"/>
        </w:tabs>
      </w:pPr>
      <w:hyperlink w:anchor="_Toc16129" w:history="1">
        <w:r>
          <w:rPr>
            <w:rFonts w:ascii="仿宋" w:eastAsia="仿宋" w:hAnsi="仿宋" w:cs="仿宋" w:hint="eastAsia"/>
            <w:lang w:eastAsia="zh-CN"/>
          </w:rPr>
          <w:t>(二)、社会风险分析</w:t>
        </w:r>
        <w:r>
          <w:tab/>
        </w:r>
        <w:r>
          <w:fldChar w:fldCharType="begin"/>
        </w:r>
        <w:r>
          <w:instrText xml:space="preserve"> PAGEREF _Toc16129 \h </w:instrText>
        </w:r>
        <w:r>
          <w:fldChar w:fldCharType="separate"/>
        </w:r>
        <w:r>
          <w:t>4</w:t>
        </w:r>
        <w:r>
          <w:fldChar w:fldCharType="end"/>
        </w:r>
      </w:hyperlink>
    </w:p>
    <w:p>
      <w:pPr>
        <w:pStyle w:val="TOC2"/>
        <w:tabs>
          <w:tab w:val="right" w:leader="dot" w:pos="8306"/>
        </w:tabs>
      </w:pPr>
      <w:hyperlink w:anchor="_Toc9883" w:history="1">
        <w:r>
          <w:rPr>
            <w:rFonts w:ascii="仿宋" w:eastAsia="仿宋" w:hAnsi="仿宋" w:cs="仿宋" w:hint="eastAsia"/>
            <w:lang w:eastAsia="zh-CN"/>
          </w:rPr>
          <w:t>(三)、市场风险分析</w:t>
        </w:r>
        <w:r>
          <w:tab/>
        </w:r>
        <w:r>
          <w:fldChar w:fldCharType="begin"/>
        </w:r>
        <w:r>
          <w:instrText xml:space="preserve"> PAGEREF _Toc9883 \h </w:instrText>
        </w:r>
        <w:r>
          <w:fldChar w:fldCharType="separate"/>
        </w:r>
        <w:r>
          <w:t>6</w:t>
        </w:r>
        <w:r>
          <w:fldChar w:fldCharType="end"/>
        </w:r>
      </w:hyperlink>
    </w:p>
    <w:p>
      <w:pPr>
        <w:pStyle w:val="TOC2"/>
        <w:tabs>
          <w:tab w:val="right" w:leader="dot" w:pos="8306"/>
        </w:tabs>
      </w:pPr>
      <w:hyperlink w:anchor="_Toc22671" w:history="1">
        <w:r>
          <w:rPr>
            <w:rFonts w:ascii="仿宋" w:eastAsia="仿宋" w:hAnsi="仿宋" w:cs="仿宋" w:hint="eastAsia"/>
            <w:lang w:eastAsia="zh-CN"/>
          </w:rPr>
          <w:t>(四)、资金风险分析</w:t>
        </w:r>
        <w:r>
          <w:tab/>
        </w:r>
        <w:r>
          <w:fldChar w:fldCharType="begin"/>
        </w:r>
        <w:r>
          <w:instrText xml:space="preserve"> PAGEREF _Toc22671 \h </w:instrText>
        </w:r>
        <w:r>
          <w:fldChar w:fldCharType="separate"/>
        </w:r>
        <w:r>
          <w:t>6</w:t>
        </w:r>
        <w:r>
          <w:fldChar w:fldCharType="end"/>
        </w:r>
      </w:hyperlink>
    </w:p>
    <w:p>
      <w:pPr>
        <w:pStyle w:val="TOC2"/>
        <w:tabs>
          <w:tab w:val="right" w:leader="dot" w:pos="8306"/>
        </w:tabs>
      </w:pPr>
      <w:hyperlink w:anchor="_Toc20954" w:history="1">
        <w:r>
          <w:rPr>
            <w:rFonts w:ascii="仿宋" w:eastAsia="仿宋" w:hAnsi="仿宋" w:cs="仿宋" w:hint="eastAsia"/>
            <w:lang w:eastAsia="zh-CN"/>
          </w:rPr>
          <w:t>(五)、技术风险分析</w:t>
        </w:r>
        <w:r>
          <w:tab/>
        </w:r>
        <w:r>
          <w:fldChar w:fldCharType="begin"/>
        </w:r>
        <w:r>
          <w:instrText xml:space="preserve"> PAGEREF _Toc20954 \h </w:instrText>
        </w:r>
        <w:r>
          <w:fldChar w:fldCharType="separate"/>
        </w:r>
        <w:r>
          <w:t>8</w:t>
        </w:r>
        <w:r>
          <w:fldChar w:fldCharType="end"/>
        </w:r>
      </w:hyperlink>
    </w:p>
    <w:p>
      <w:pPr>
        <w:pStyle w:val="TOC2"/>
        <w:tabs>
          <w:tab w:val="right" w:leader="dot" w:pos="8306"/>
        </w:tabs>
      </w:pPr>
      <w:hyperlink w:anchor="_Toc7225" w:history="1">
        <w:r>
          <w:rPr>
            <w:rFonts w:ascii="仿宋" w:eastAsia="仿宋" w:hAnsi="仿宋" w:cs="仿宋" w:hint="eastAsia"/>
            <w:lang w:eastAsia="zh-CN"/>
          </w:rPr>
          <w:t>(六)、财务风险分析</w:t>
        </w:r>
        <w:r>
          <w:tab/>
        </w:r>
        <w:r>
          <w:fldChar w:fldCharType="begin"/>
        </w:r>
        <w:r>
          <w:instrText xml:space="preserve"> PAGEREF _Toc7225 \h </w:instrText>
        </w:r>
        <w:r>
          <w:fldChar w:fldCharType="separate"/>
        </w:r>
        <w:r>
          <w:t>9</w:t>
        </w:r>
        <w:r>
          <w:fldChar w:fldCharType="end"/>
        </w:r>
      </w:hyperlink>
    </w:p>
    <w:p>
      <w:pPr>
        <w:pStyle w:val="TOC2"/>
        <w:tabs>
          <w:tab w:val="right" w:leader="dot" w:pos="8306"/>
        </w:tabs>
      </w:pPr>
      <w:hyperlink w:anchor="_Toc12107" w:history="1">
        <w:r>
          <w:rPr>
            <w:rFonts w:ascii="仿宋" w:eastAsia="仿宋" w:hAnsi="仿宋" w:cs="仿宋" w:hint="eastAsia"/>
            <w:lang w:eastAsia="zh-CN"/>
          </w:rPr>
          <w:t>(七)、管理风险分析</w:t>
        </w:r>
        <w:r>
          <w:tab/>
        </w:r>
        <w:r>
          <w:fldChar w:fldCharType="begin"/>
        </w:r>
        <w:r>
          <w:instrText xml:space="preserve"> PAGEREF _Toc12107 \h </w:instrText>
        </w:r>
        <w:r>
          <w:fldChar w:fldCharType="separate"/>
        </w:r>
        <w:r>
          <w:t>11</w:t>
        </w:r>
        <w:r>
          <w:fldChar w:fldCharType="end"/>
        </w:r>
      </w:hyperlink>
    </w:p>
    <w:p>
      <w:pPr>
        <w:pStyle w:val="TOC2"/>
        <w:tabs>
          <w:tab w:val="right" w:leader="dot" w:pos="8306"/>
        </w:tabs>
      </w:pPr>
      <w:hyperlink w:anchor="_Toc8376" w:history="1">
        <w:r>
          <w:rPr>
            <w:rFonts w:ascii="仿宋" w:eastAsia="仿宋" w:hAnsi="仿宋" w:cs="仿宋" w:hint="eastAsia"/>
            <w:lang w:eastAsia="zh-CN"/>
          </w:rPr>
          <w:t>(八)、其它风险分析</w:t>
        </w:r>
        <w:r>
          <w:tab/>
        </w:r>
        <w:r>
          <w:fldChar w:fldCharType="begin"/>
        </w:r>
        <w:r>
          <w:instrText xml:space="preserve"> PAGEREF _Toc8376 \h </w:instrText>
        </w:r>
        <w:r>
          <w:fldChar w:fldCharType="separate"/>
        </w:r>
        <w:r>
          <w:t>12</w:t>
        </w:r>
        <w:r>
          <w:fldChar w:fldCharType="end"/>
        </w:r>
      </w:hyperlink>
    </w:p>
    <w:p>
      <w:pPr>
        <w:pStyle w:val="TOC2"/>
        <w:tabs>
          <w:tab w:val="right" w:leader="dot" w:pos="8306"/>
        </w:tabs>
      </w:pPr>
      <w:hyperlink w:anchor="_Toc2291" w:history="1">
        <w:r>
          <w:rPr>
            <w:rFonts w:ascii="仿宋" w:eastAsia="仿宋" w:hAnsi="仿宋" w:cs="仿宋" w:hint="eastAsia"/>
            <w:lang w:eastAsia="zh-CN"/>
          </w:rPr>
          <w:t>(九)、社会影响评估</w:t>
        </w:r>
        <w:r>
          <w:tab/>
        </w:r>
        <w:r>
          <w:fldChar w:fldCharType="begin"/>
        </w:r>
        <w:r>
          <w:instrText xml:space="preserve"> PAGEREF _Toc2291 \h </w:instrText>
        </w:r>
        <w:r>
          <w:fldChar w:fldCharType="separate"/>
        </w:r>
        <w:r>
          <w:t>13</w:t>
        </w:r>
        <w:r>
          <w:fldChar w:fldCharType="end"/>
        </w:r>
      </w:hyperlink>
    </w:p>
    <w:p>
      <w:pPr>
        <w:pStyle w:val="TOC1"/>
        <w:tabs>
          <w:tab w:val="right" w:leader="dot" w:pos="8306"/>
        </w:tabs>
      </w:pPr>
      <w:hyperlink w:anchor="_Toc9579" w:history="1">
        <w:r>
          <w:rPr>
            <w:rFonts w:ascii="仿宋" w:eastAsia="仿宋" w:hAnsi="仿宋" w:cs="仿宋" w:hint="eastAsia"/>
            <w:lang w:eastAsia="zh-CN"/>
          </w:rPr>
          <w:t>二、社会影响分析</w:t>
        </w:r>
        <w:r>
          <w:tab/>
        </w:r>
        <w:r>
          <w:fldChar w:fldCharType="begin"/>
        </w:r>
        <w:r>
          <w:instrText xml:space="preserve"> PAGEREF _Toc9579 \h </w:instrText>
        </w:r>
        <w:r>
          <w:fldChar w:fldCharType="separate"/>
        </w:r>
        <w:r>
          <w:t>15</w:t>
        </w:r>
        <w:r>
          <w:fldChar w:fldCharType="end"/>
        </w:r>
      </w:hyperlink>
    </w:p>
    <w:p>
      <w:pPr>
        <w:pStyle w:val="TOC2"/>
        <w:tabs>
          <w:tab w:val="right" w:leader="dot" w:pos="8306"/>
        </w:tabs>
      </w:pPr>
      <w:hyperlink w:anchor="_Toc28796" w:history="1">
        <w:r>
          <w:rPr>
            <w:rFonts w:ascii="仿宋" w:eastAsia="仿宋" w:hAnsi="仿宋" w:cs="仿宋" w:hint="eastAsia"/>
            <w:lang w:eastAsia="zh-CN"/>
          </w:rPr>
          <w:t>(一)、社会影响效果分析</w:t>
        </w:r>
        <w:r>
          <w:tab/>
        </w:r>
        <w:r>
          <w:fldChar w:fldCharType="begin"/>
        </w:r>
        <w:r>
          <w:instrText xml:space="preserve"> PAGEREF _Toc28796 \h </w:instrText>
        </w:r>
        <w:r>
          <w:fldChar w:fldCharType="separate"/>
        </w:r>
        <w:r>
          <w:t>15</w:t>
        </w:r>
        <w:r>
          <w:fldChar w:fldCharType="end"/>
        </w:r>
      </w:hyperlink>
    </w:p>
    <w:p>
      <w:pPr>
        <w:pStyle w:val="TOC2"/>
        <w:tabs>
          <w:tab w:val="right" w:leader="dot" w:pos="8306"/>
        </w:tabs>
      </w:pPr>
      <w:hyperlink w:anchor="_Toc3594" w:history="1">
        <w:r>
          <w:rPr>
            <w:rFonts w:ascii="仿宋" w:eastAsia="仿宋" w:hAnsi="仿宋" w:cs="仿宋" w:hint="eastAsia"/>
            <w:lang w:eastAsia="zh-CN"/>
          </w:rPr>
          <w:t>(二)、社会适应性分析</w:t>
        </w:r>
        <w:r>
          <w:tab/>
        </w:r>
        <w:r>
          <w:fldChar w:fldCharType="begin"/>
        </w:r>
        <w:r>
          <w:instrText xml:space="preserve"> PAGEREF _Toc3594 \h </w:instrText>
        </w:r>
        <w:r>
          <w:fldChar w:fldCharType="separate"/>
        </w:r>
        <w:r>
          <w:t>18</w:t>
        </w:r>
        <w:r>
          <w:fldChar w:fldCharType="end"/>
        </w:r>
      </w:hyperlink>
    </w:p>
    <w:p>
      <w:pPr>
        <w:pStyle w:val="TOC2"/>
        <w:tabs>
          <w:tab w:val="right" w:leader="dot" w:pos="8306"/>
        </w:tabs>
      </w:pPr>
      <w:hyperlink w:anchor="_Toc22670" w:history="1">
        <w:r>
          <w:rPr>
            <w:rFonts w:ascii="仿宋" w:eastAsia="仿宋" w:hAnsi="仿宋" w:cs="仿宋" w:hint="eastAsia"/>
            <w:lang w:eastAsia="zh-CN"/>
          </w:rPr>
          <w:t>(三)、社会风险及对策分析</w:t>
        </w:r>
        <w:r>
          <w:tab/>
        </w:r>
        <w:r>
          <w:fldChar w:fldCharType="begin"/>
        </w:r>
        <w:r>
          <w:instrText xml:space="preserve"> PAGEREF _Toc22670 \h </w:instrText>
        </w:r>
        <w:r>
          <w:fldChar w:fldCharType="separate"/>
        </w:r>
        <w:r>
          <w:t>19</w:t>
        </w:r>
        <w:r>
          <w:fldChar w:fldCharType="end"/>
        </w:r>
      </w:hyperlink>
    </w:p>
    <w:p>
      <w:pPr>
        <w:pStyle w:val="TOC1"/>
        <w:tabs>
          <w:tab w:val="right" w:leader="dot" w:pos="8306"/>
        </w:tabs>
      </w:pPr>
      <w:hyperlink w:anchor="_Toc28973" w:history="1">
        <w:r>
          <w:rPr>
            <w:rFonts w:ascii="仿宋" w:eastAsia="仿宋" w:hAnsi="仿宋" w:cs="仿宋" w:hint="eastAsia"/>
            <w:lang w:eastAsia="zh-CN"/>
          </w:rPr>
          <w:t>三、环境和生态影响分析</w:t>
        </w:r>
        <w:r>
          <w:tab/>
        </w:r>
        <w:r>
          <w:fldChar w:fldCharType="begin"/>
        </w:r>
        <w:r>
          <w:instrText xml:space="preserve"> PAGEREF _Toc28973 \h </w:instrText>
        </w:r>
        <w:r>
          <w:fldChar w:fldCharType="separate"/>
        </w:r>
        <w:r>
          <w:t>23</w:t>
        </w:r>
        <w:r>
          <w:fldChar w:fldCharType="end"/>
        </w:r>
      </w:hyperlink>
    </w:p>
    <w:p>
      <w:pPr>
        <w:pStyle w:val="TOC2"/>
        <w:tabs>
          <w:tab w:val="right" w:leader="dot" w:pos="8306"/>
        </w:tabs>
      </w:pPr>
      <w:hyperlink w:anchor="_Toc22978" w:history="1">
        <w:r>
          <w:rPr>
            <w:rFonts w:ascii="仿宋" w:eastAsia="仿宋" w:hAnsi="仿宋" w:cs="仿宋" w:hint="eastAsia"/>
            <w:lang w:eastAsia="zh-CN"/>
          </w:rPr>
          <w:t>(一)、环境和生态现状</w:t>
        </w:r>
        <w:r>
          <w:tab/>
        </w:r>
        <w:r>
          <w:fldChar w:fldCharType="begin"/>
        </w:r>
        <w:r>
          <w:instrText xml:space="preserve"> PAGEREF _Toc22978 \h </w:instrText>
        </w:r>
        <w:r>
          <w:fldChar w:fldCharType="separate"/>
        </w:r>
        <w:r>
          <w:t>23</w:t>
        </w:r>
        <w:r>
          <w:fldChar w:fldCharType="end"/>
        </w:r>
      </w:hyperlink>
    </w:p>
    <w:p>
      <w:pPr>
        <w:pStyle w:val="TOC2"/>
        <w:tabs>
          <w:tab w:val="right" w:leader="dot" w:pos="8306"/>
        </w:tabs>
      </w:pPr>
      <w:hyperlink w:anchor="_Toc30684" w:history="1">
        <w:r>
          <w:rPr>
            <w:rFonts w:ascii="仿宋" w:eastAsia="仿宋" w:hAnsi="仿宋" w:cs="仿宋" w:hint="eastAsia"/>
            <w:lang w:eastAsia="zh-CN"/>
          </w:rPr>
          <w:t>(二)、生态环境影响分析</w:t>
        </w:r>
        <w:r>
          <w:tab/>
        </w:r>
        <w:r>
          <w:fldChar w:fldCharType="begin"/>
        </w:r>
        <w:r>
          <w:instrText xml:space="preserve"> PAGEREF _Toc30684 \h </w:instrText>
        </w:r>
        <w:r>
          <w:fldChar w:fldCharType="separate"/>
        </w:r>
        <w:r>
          <w:t>24</w:t>
        </w:r>
        <w:r>
          <w:fldChar w:fldCharType="end"/>
        </w:r>
      </w:hyperlink>
    </w:p>
    <w:p>
      <w:pPr>
        <w:pStyle w:val="TOC2"/>
        <w:tabs>
          <w:tab w:val="right" w:leader="dot" w:pos="8306"/>
        </w:tabs>
      </w:pPr>
      <w:hyperlink w:anchor="_Toc2159" w:history="1">
        <w:r>
          <w:rPr>
            <w:rFonts w:ascii="仿宋" w:eastAsia="仿宋" w:hAnsi="仿宋" w:cs="仿宋" w:hint="eastAsia"/>
            <w:lang w:eastAsia="zh-CN"/>
          </w:rPr>
          <w:t>(三)、生态环境保护措施</w:t>
        </w:r>
        <w:r>
          <w:tab/>
        </w:r>
        <w:r>
          <w:fldChar w:fldCharType="begin"/>
        </w:r>
        <w:r>
          <w:instrText xml:space="preserve"> PAGEREF _Toc2159 \h </w:instrText>
        </w:r>
        <w:r>
          <w:fldChar w:fldCharType="separate"/>
        </w:r>
        <w:r>
          <w:t>25</w:t>
        </w:r>
        <w:r>
          <w:fldChar w:fldCharType="end"/>
        </w:r>
      </w:hyperlink>
    </w:p>
    <w:p>
      <w:pPr>
        <w:pStyle w:val="TOC2"/>
        <w:tabs>
          <w:tab w:val="right" w:leader="dot" w:pos="8306"/>
        </w:tabs>
      </w:pPr>
      <w:hyperlink w:anchor="_Toc32448" w:history="1">
        <w:r>
          <w:rPr>
            <w:rFonts w:ascii="仿宋" w:eastAsia="仿宋" w:hAnsi="仿宋" w:cs="仿宋" w:hint="eastAsia"/>
            <w:lang w:eastAsia="zh-CN"/>
          </w:rPr>
          <w:t>(四)、地质灾害影响分析</w:t>
        </w:r>
        <w:r>
          <w:tab/>
        </w:r>
        <w:r>
          <w:fldChar w:fldCharType="begin"/>
        </w:r>
        <w:r>
          <w:instrText xml:space="preserve"> PAGEREF _Toc32448 \h </w:instrText>
        </w:r>
        <w:r>
          <w:fldChar w:fldCharType="separate"/>
        </w:r>
        <w:r>
          <w:t>27</w:t>
        </w:r>
        <w:r>
          <w:fldChar w:fldCharType="end"/>
        </w:r>
      </w:hyperlink>
    </w:p>
    <w:p>
      <w:pPr>
        <w:pStyle w:val="TOC2"/>
        <w:tabs>
          <w:tab w:val="right" w:leader="dot" w:pos="8306"/>
        </w:tabs>
      </w:pPr>
      <w:hyperlink w:anchor="_Toc10659" w:history="1">
        <w:r>
          <w:rPr>
            <w:rFonts w:ascii="仿宋" w:eastAsia="仿宋" w:hAnsi="仿宋" w:cs="仿宋" w:hint="eastAsia"/>
            <w:lang w:eastAsia="zh-CN"/>
          </w:rPr>
          <w:t>(五)、特殊环境影响</w:t>
        </w:r>
        <w:r>
          <w:tab/>
        </w:r>
        <w:r>
          <w:fldChar w:fldCharType="begin"/>
        </w:r>
        <w:r>
          <w:instrText xml:space="preserve"> PAGEREF _Toc10659 \h </w:instrText>
        </w:r>
        <w:r>
          <w:fldChar w:fldCharType="separate"/>
        </w:r>
        <w:r>
          <w:t>29</w:t>
        </w:r>
        <w:r>
          <w:fldChar w:fldCharType="end"/>
        </w:r>
      </w:hyperlink>
    </w:p>
    <w:p>
      <w:pPr>
        <w:pStyle w:val="TOC1"/>
        <w:tabs>
          <w:tab w:val="right" w:leader="dot" w:pos="8306"/>
        </w:tabs>
      </w:pPr>
      <w:hyperlink w:anchor="_Toc11689" w:history="1">
        <w:r>
          <w:rPr>
            <w:rFonts w:ascii="仿宋" w:eastAsia="仿宋" w:hAnsi="仿宋" w:cs="仿宋" w:hint="eastAsia"/>
            <w:lang w:eastAsia="zh-CN"/>
          </w:rPr>
          <w:t>四、隔膜板项目概论</w:t>
        </w:r>
        <w:r>
          <w:tab/>
        </w:r>
        <w:r>
          <w:fldChar w:fldCharType="begin"/>
        </w:r>
        <w:r>
          <w:instrText xml:space="preserve"> PAGEREF _Toc11689 \h </w:instrText>
        </w:r>
        <w:r>
          <w:fldChar w:fldCharType="separate"/>
        </w:r>
        <w:r>
          <w:t>30</w:t>
        </w:r>
        <w:r>
          <w:fldChar w:fldCharType="end"/>
        </w:r>
      </w:hyperlink>
    </w:p>
    <w:p>
      <w:pPr>
        <w:pStyle w:val="TOC2"/>
        <w:tabs>
          <w:tab w:val="right" w:leader="dot" w:pos="8306"/>
        </w:tabs>
      </w:pPr>
      <w:hyperlink w:anchor="_Toc18682" w:history="1">
        <w:r>
          <w:rPr>
            <w:rFonts w:ascii="仿宋" w:eastAsia="仿宋" w:hAnsi="仿宋" w:cs="仿宋" w:hint="eastAsia"/>
            <w:lang w:eastAsia="zh-CN"/>
          </w:rPr>
          <w:t>(一)、项目申报单位概况</w:t>
        </w:r>
        <w:r>
          <w:tab/>
        </w:r>
        <w:r>
          <w:fldChar w:fldCharType="begin"/>
        </w:r>
        <w:r>
          <w:instrText xml:space="preserve"> PAGEREF _Toc18682 \h </w:instrText>
        </w:r>
        <w:r>
          <w:fldChar w:fldCharType="separate"/>
        </w:r>
        <w:r>
          <w:t>30</w:t>
        </w:r>
        <w:r>
          <w:fldChar w:fldCharType="end"/>
        </w:r>
      </w:hyperlink>
    </w:p>
    <w:p>
      <w:pPr>
        <w:pStyle w:val="TOC2"/>
        <w:tabs>
          <w:tab w:val="right" w:leader="dot" w:pos="8306"/>
        </w:tabs>
      </w:pPr>
      <w:hyperlink w:anchor="_Toc8330" w:history="1">
        <w:r>
          <w:rPr>
            <w:rFonts w:ascii="仿宋" w:eastAsia="仿宋" w:hAnsi="仿宋" w:cs="仿宋" w:hint="eastAsia"/>
            <w:lang w:eastAsia="zh-CN"/>
          </w:rPr>
          <w:t>(二)、项目概况</w:t>
        </w:r>
        <w:r>
          <w:tab/>
        </w:r>
        <w:r>
          <w:fldChar w:fldCharType="begin"/>
        </w:r>
        <w:r>
          <w:instrText xml:space="preserve"> PAGEREF _Toc8330 \h </w:instrText>
        </w:r>
        <w:r>
          <w:fldChar w:fldCharType="separate"/>
        </w:r>
        <w:r>
          <w:t>31</w:t>
        </w:r>
        <w:r>
          <w:fldChar w:fldCharType="end"/>
        </w:r>
      </w:hyperlink>
    </w:p>
    <w:p>
      <w:pPr>
        <w:pStyle w:val="TOC1"/>
        <w:tabs>
          <w:tab w:val="right" w:leader="dot" w:pos="8306"/>
        </w:tabs>
      </w:pPr>
      <w:hyperlink w:anchor="_Toc32320" w:history="1">
        <w:r>
          <w:rPr>
            <w:rFonts w:ascii="仿宋" w:eastAsia="仿宋" w:hAnsi="仿宋" w:cs="仿宋" w:hint="eastAsia"/>
            <w:lang w:eastAsia="zh-CN"/>
          </w:rPr>
          <w:t>五、项目选址研究</w:t>
        </w:r>
        <w:r>
          <w:tab/>
        </w:r>
        <w:r>
          <w:fldChar w:fldCharType="begin"/>
        </w:r>
        <w:r>
          <w:instrText xml:space="preserve"> PAGEREF _Toc32320 \h </w:instrText>
        </w:r>
        <w:r>
          <w:fldChar w:fldCharType="separate"/>
        </w:r>
        <w:r>
          <w:t>34</w:t>
        </w:r>
        <w:r>
          <w:fldChar w:fldCharType="end"/>
        </w:r>
      </w:hyperlink>
    </w:p>
    <w:p>
      <w:pPr>
        <w:pStyle w:val="TOC2"/>
        <w:tabs>
          <w:tab w:val="right" w:leader="dot" w:pos="8306"/>
        </w:tabs>
      </w:pPr>
      <w:hyperlink w:anchor="_Toc21790" w:history="1">
        <w:r>
          <w:rPr>
            <w:rFonts w:ascii="仿宋" w:eastAsia="仿宋" w:hAnsi="仿宋" w:cs="仿宋" w:hint="eastAsia"/>
            <w:lang w:eastAsia="zh-CN"/>
          </w:rPr>
          <w:t>(一)、项目选址原则</w:t>
        </w:r>
        <w:r>
          <w:tab/>
        </w:r>
        <w:r>
          <w:fldChar w:fldCharType="begin"/>
        </w:r>
        <w:r>
          <w:instrText xml:space="preserve"> PAGEREF _Toc21790 \h </w:instrText>
        </w:r>
        <w:r>
          <w:fldChar w:fldCharType="separate"/>
        </w:r>
        <w:r>
          <w:t>34</w:t>
        </w:r>
        <w:r>
          <w:fldChar w:fldCharType="end"/>
        </w:r>
      </w:hyperlink>
    </w:p>
    <w:p>
      <w:pPr>
        <w:pStyle w:val="TOC2"/>
        <w:tabs>
          <w:tab w:val="right" w:leader="dot" w:pos="8306"/>
        </w:tabs>
      </w:pPr>
      <w:hyperlink w:anchor="_Toc26870" w:history="1">
        <w:r>
          <w:rPr>
            <w:rFonts w:ascii="仿宋" w:eastAsia="仿宋" w:hAnsi="仿宋" w:cs="仿宋" w:hint="eastAsia"/>
            <w:lang w:eastAsia="zh-CN"/>
          </w:rPr>
          <w:t>(二)、项目选址</w:t>
        </w:r>
        <w:r>
          <w:tab/>
        </w:r>
        <w:r>
          <w:fldChar w:fldCharType="begin"/>
        </w:r>
        <w:r>
          <w:instrText xml:space="preserve"> PAGEREF _Toc26870 \h </w:instrText>
        </w:r>
        <w:r>
          <w:fldChar w:fldCharType="separate"/>
        </w:r>
        <w:r>
          <w:t>37</w:t>
        </w:r>
        <w:r>
          <w:fldChar w:fldCharType="end"/>
        </w:r>
      </w:hyperlink>
    </w:p>
    <w:p>
      <w:pPr>
        <w:pStyle w:val="TOC2"/>
        <w:tabs>
          <w:tab w:val="right" w:leader="dot" w:pos="8306"/>
        </w:tabs>
      </w:pPr>
      <w:hyperlink w:anchor="_Toc27334" w:history="1">
        <w:r>
          <w:rPr>
            <w:rFonts w:ascii="仿宋" w:eastAsia="仿宋" w:hAnsi="仿宋" w:cs="仿宋" w:hint="eastAsia"/>
            <w:lang w:eastAsia="zh-CN"/>
          </w:rPr>
          <w:t>(三)、建设条件分析</w:t>
        </w:r>
        <w:r>
          <w:tab/>
        </w:r>
        <w:r>
          <w:fldChar w:fldCharType="begin"/>
        </w:r>
        <w:r>
          <w:instrText xml:space="preserve"> PAGEREF _Toc27334 \h </w:instrText>
        </w:r>
        <w:r>
          <w:fldChar w:fldCharType="separate"/>
        </w:r>
        <w:r>
          <w:t>39</w:t>
        </w:r>
        <w:r>
          <w:fldChar w:fldCharType="end"/>
        </w:r>
      </w:hyperlink>
    </w:p>
    <w:p>
      <w:pPr>
        <w:pStyle w:val="TOC2"/>
        <w:tabs>
          <w:tab w:val="right" w:leader="dot" w:pos="8306"/>
        </w:tabs>
      </w:pPr>
      <w:hyperlink w:anchor="_Toc22840" w:history="1">
        <w:r>
          <w:rPr>
            <w:rFonts w:ascii="仿宋" w:eastAsia="仿宋" w:hAnsi="仿宋" w:cs="仿宋" w:hint="eastAsia"/>
            <w:lang w:eastAsia="zh-CN"/>
          </w:rPr>
          <w:t>(四)、用地控制指标</w:t>
        </w:r>
        <w:r>
          <w:tab/>
        </w:r>
        <w:r>
          <w:fldChar w:fldCharType="begin"/>
        </w:r>
        <w:r>
          <w:instrText xml:space="preserve"> PAGEREF _Toc22840 \h </w:instrText>
        </w:r>
        <w:r>
          <w:fldChar w:fldCharType="separate"/>
        </w:r>
        <w:r>
          <w:t>40</w:t>
        </w:r>
        <w:r>
          <w:fldChar w:fldCharType="end"/>
        </w:r>
      </w:hyperlink>
    </w:p>
    <w:p>
      <w:pPr>
        <w:pStyle w:val="TOC2"/>
        <w:tabs>
          <w:tab w:val="right" w:leader="dot" w:pos="8306"/>
        </w:tabs>
      </w:pPr>
      <w:hyperlink w:anchor="_Toc28272" w:history="1">
        <w:r>
          <w:rPr>
            <w:rFonts w:ascii="仿宋" w:eastAsia="仿宋" w:hAnsi="仿宋" w:cs="仿宋" w:hint="eastAsia"/>
            <w:lang w:eastAsia="zh-CN"/>
          </w:rPr>
          <w:t>(五)、地总体要求</w:t>
        </w:r>
        <w:r>
          <w:tab/>
        </w:r>
        <w:r>
          <w:fldChar w:fldCharType="begin"/>
        </w:r>
        <w:r>
          <w:instrText xml:space="preserve"> PAGEREF _Toc28272 \h </w:instrText>
        </w:r>
        <w:r>
          <w:fldChar w:fldCharType="separate"/>
        </w:r>
        <w:r>
          <w:t>42</w:t>
        </w:r>
        <w:r>
          <w:fldChar w:fldCharType="end"/>
        </w:r>
      </w:hyperlink>
    </w:p>
    <w:p>
      <w:pPr>
        <w:pStyle w:val="TOC2"/>
        <w:tabs>
          <w:tab w:val="right" w:leader="dot" w:pos="8306"/>
        </w:tabs>
      </w:pPr>
      <w:hyperlink w:anchor="_Toc6290" w:history="1">
        <w:r>
          <w:rPr>
            <w:rFonts w:ascii="仿宋" w:eastAsia="仿宋" w:hAnsi="仿宋" w:cs="仿宋" w:hint="eastAsia"/>
            <w:lang w:eastAsia="zh-CN"/>
          </w:rPr>
          <w:t>(六)、节约用地措施</w:t>
        </w:r>
        <w:r>
          <w:tab/>
        </w:r>
        <w:r>
          <w:fldChar w:fldCharType="begin"/>
        </w:r>
        <w:r>
          <w:instrText xml:space="preserve"> PAGEREF _Toc6290 \h </w:instrText>
        </w:r>
        <w:r>
          <w:fldChar w:fldCharType="separate"/>
        </w:r>
        <w:r>
          <w:t>43</w:t>
        </w:r>
        <w:r>
          <w:fldChar w:fldCharType="end"/>
        </w:r>
      </w:hyperlink>
    </w:p>
    <w:p>
      <w:pPr>
        <w:pStyle w:val="TOC2"/>
        <w:tabs>
          <w:tab w:val="right" w:leader="dot" w:pos="8306"/>
        </w:tabs>
      </w:pPr>
      <w:hyperlink w:anchor="_Toc31355" w:history="1">
        <w:r>
          <w:rPr>
            <w:rFonts w:ascii="仿宋" w:eastAsia="仿宋" w:hAnsi="仿宋" w:cs="仿宋" w:hint="eastAsia"/>
            <w:lang w:eastAsia="zh-CN"/>
          </w:rPr>
          <w:t>(七)、选址综合评价</w:t>
        </w:r>
        <w:r>
          <w:tab/>
        </w:r>
        <w:r>
          <w:fldChar w:fldCharType="begin"/>
        </w:r>
        <w:r>
          <w:instrText xml:space="preserve"> PAGEREF _Toc31355 \h </w:instrText>
        </w:r>
        <w:r>
          <w:fldChar w:fldCharType="separate"/>
        </w:r>
        <w:r>
          <w:t>44</w:t>
        </w:r>
        <w:r>
          <w:fldChar w:fldCharType="end"/>
        </w:r>
      </w:hyperlink>
    </w:p>
    <w:p>
      <w:pPr>
        <w:pStyle w:val="TOC1"/>
        <w:tabs>
          <w:tab w:val="right" w:leader="dot" w:pos="8306"/>
        </w:tabs>
      </w:pPr>
      <w:hyperlink w:anchor="_Toc6857" w:history="1">
        <w:r>
          <w:rPr>
            <w:rFonts w:ascii="仿宋" w:eastAsia="仿宋" w:hAnsi="仿宋" w:cs="仿宋" w:hint="eastAsia"/>
            <w:lang w:eastAsia="zh-CN"/>
          </w:rPr>
          <w:t>六、发展规划、产业政策和行业准入分析</w:t>
        </w:r>
        <w:r>
          <w:tab/>
        </w:r>
        <w:r>
          <w:fldChar w:fldCharType="begin"/>
        </w:r>
        <w:r>
          <w:instrText xml:space="preserve"> PAGEREF _Toc6857 \h </w:instrText>
        </w:r>
        <w:r>
          <w:fldChar w:fldCharType="separate"/>
        </w:r>
        <w:r>
          <w:t>45</w:t>
        </w:r>
        <w:r>
          <w:fldChar w:fldCharType="end"/>
        </w:r>
      </w:hyperlink>
    </w:p>
    <w:p>
      <w:pPr>
        <w:pStyle w:val="TOC2"/>
        <w:tabs>
          <w:tab w:val="right" w:leader="dot" w:pos="8306"/>
        </w:tabs>
      </w:pPr>
      <w:hyperlink w:anchor="_Toc29427" w:history="1">
        <w:r>
          <w:rPr>
            <w:rFonts w:ascii="仿宋" w:eastAsia="仿宋" w:hAnsi="仿宋" w:cs="仿宋" w:hint="eastAsia"/>
            <w:lang w:eastAsia="zh-CN"/>
          </w:rPr>
          <w:t>(一)、发展规划分析</w:t>
        </w:r>
        <w:r>
          <w:tab/>
        </w:r>
        <w:r>
          <w:fldChar w:fldCharType="begin"/>
        </w:r>
        <w:r>
          <w:instrText xml:space="preserve"> PAGEREF _Toc29427 \h </w:instrText>
        </w:r>
        <w:r>
          <w:fldChar w:fldCharType="separate"/>
        </w:r>
        <w:r>
          <w:t>45</w:t>
        </w:r>
        <w:r>
          <w:fldChar w:fldCharType="end"/>
        </w:r>
      </w:hyperlink>
    </w:p>
    <w:p>
      <w:pPr>
        <w:pStyle w:val="TOC2"/>
        <w:tabs>
          <w:tab w:val="right" w:leader="dot" w:pos="8306"/>
        </w:tabs>
      </w:pPr>
      <w:hyperlink w:anchor="_Toc23973" w:history="1">
        <w:r>
          <w:rPr>
            <w:rFonts w:ascii="仿宋" w:eastAsia="仿宋" w:hAnsi="仿宋" w:cs="仿宋" w:hint="eastAsia"/>
            <w:lang w:eastAsia="zh-CN"/>
          </w:rPr>
          <w:t>(二)、产业政策分析</w:t>
        </w:r>
        <w:r>
          <w:tab/>
        </w:r>
        <w:r>
          <w:fldChar w:fldCharType="begin"/>
        </w:r>
        <w:r>
          <w:instrText xml:space="preserve"> PAGEREF _Toc23973 \h </w:instrText>
        </w:r>
        <w:r>
          <w:fldChar w:fldCharType="separate"/>
        </w:r>
        <w:r>
          <w:t>47</w:t>
        </w:r>
        <w:r>
          <w:fldChar w:fldCharType="end"/>
        </w:r>
      </w:hyperlink>
    </w:p>
    <w:p>
      <w:pPr>
        <w:pStyle w:val="TOC2"/>
        <w:tabs>
          <w:tab w:val="right" w:leader="dot" w:pos="8306"/>
        </w:tabs>
      </w:pPr>
      <w:hyperlink w:anchor="_Toc10410" w:history="1">
        <w:r>
          <w:rPr>
            <w:rFonts w:ascii="仿宋" w:eastAsia="仿宋" w:hAnsi="仿宋" w:cs="仿宋" w:hint="eastAsia"/>
            <w:lang w:eastAsia="zh-CN"/>
          </w:rPr>
          <w:t>(三)、行业准入分析</w:t>
        </w:r>
        <w:r>
          <w:tab/>
        </w:r>
        <w:r>
          <w:fldChar w:fldCharType="begin"/>
        </w:r>
        <w:r>
          <w:instrText xml:space="preserve"> PAGEREF _Toc10410 \h </w:instrText>
        </w:r>
        <w:r>
          <w:fldChar w:fldCharType="separate"/>
        </w:r>
        <w:r>
          <w:t>49</w:t>
        </w:r>
        <w:r>
          <w:fldChar w:fldCharType="end"/>
        </w:r>
      </w:hyperlink>
    </w:p>
    <w:p>
      <w:pPr>
        <w:pStyle w:val="TOC1"/>
        <w:tabs>
          <w:tab w:val="right" w:leader="dot" w:pos="8306"/>
        </w:tabs>
      </w:pPr>
      <w:hyperlink w:anchor="_Toc14392" w:history="1">
        <w:r>
          <w:rPr>
            <w:rFonts w:ascii="仿宋" w:eastAsia="仿宋" w:hAnsi="仿宋" w:cs="仿宋" w:hint="eastAsia"/>
            <w:lang w:eastAsia="zh-CN"/>
          </w:rPr>
          <w:t>七、项目质量与标准</w:t>
        </w:r>
        <w:r>
          <w:tab/>
        </w:r>
        <w:r>
          <w:fldChar w:fldCharType="begin"/>
        </w:r>
        <w:r>
          <w:instrText xml:space="preserve"> PAGEREF _Toc14392 \h </w:instrText>
        </w:r>
        <w:r>
          <w:fldChar w:fldCharType="separate"/>
        </w:r>
        <w:r>
          <w:t>50</w:t>
        </w:r>
        <w:r>
          <w:fldChar w:fldCharType="end"/>
        </w:r>
      </w:hyperlink>
    </w:p>
    <w:p>
      <w:pPr>
        <w:pStyle w:val="TOC2"/>
        <w:tabs>
          <w:tab w:val="right" w:leader="dot" w:pos="8306"/>
        </w:tabs>
      </w:pPr>
      <w:hyperlink w:anchor="_Toc16873" w:history="1">
        <w:r>
          <w:rPr>
            <w:rFonts w:ascii="仿宋" w:eastAsia="仿宋" w:hAnsi="仿宋" w:cs="仿宋" w:hint="eastAsia"/>
            <w:lang w:eastAsia="zh-CN"/>
          </w:rPr>
          <w:t>(一)、质量保障体系</w:t>
        </w:r>
        <w:r>
          <w:tab/>
        </w:r>
        <w:r>
          <w:fldChar w:fldCharType="begin"/>
        </w:r>
        <w:r>
          <w:instrText xml:space="preserve"> PAGEREF _Toc16873 \h </w:instrText>
        </w:r>
        <w:r>
          <w:fldChar w:fldCharType="separate"/>
        </w:r>
        <w:r>
          <w:t>50</w:t>
        </w:r>
        <w:r>
          <w:fldChar w:fldCharType="end"/>
        </w:r>
      </w:hyperlink>
    </w:p>
    <w:p>
      <w:pPr>
        <w:pStyle w:val="TOC2"/>
        <w:tabs>
          <w:tab w:val="right" w:leader="dot" w:pos="8306"/>
        </w:tabs>
      </w:pPr>
      <w:hyperlink w:anchor="_Toc7482" w:history="1">
        <w:r>
          <w:rPr>
            <w:rFonts w:ascii="仿宋" w:eastAsia="仿宋" w:hAnsi="仿宋" w:cs="仿宋" w:hint="eastAsia"/>
            <w:lang w:eastAsia="zh-CN"/>
          </w:rPr>
          <w:t>(二)、标准化作业流程</w:t>
        </w:r>
        <w:r>
          <w:tab/>
        </w:r>
        <w:r>
          <w:fldChar w:fldCharType="begin"/>
        </w:r>
        <w:r>
          <w:instrText xml:space="preserve"> PAGEREF _Toc7482 \h </w:instrText>
        </w:r>
        <w:r>
          <w:fldChar w:fldCharType="separate"/>
        </w:r>
        <w:r>
          <w:t>51</w:t>
        </w:r>
        <w:r>
          <w:fldChar w:fldCharType="end"/>
        </w:r>
      </w:hyperlink>
    </w:p>
    <w:p>
      <w:pPr>
        <w:pStyle w:val="TOC2"/>
        <w:tabs>
          <w:tab w:val="right" w:leader="dot" w:pos="8306"/>
        </w:tabs>
      </w:pPr>
      <w:hyperlink w:anchor="_Toc32204" w:history="1">
        <w:r>
          <w:rPr>
            <w:rFonts w:ascii="仿宋" w:eastAsia="仿宋" w:hAnsi="仿宋" w:cs="仿宋" w:hint="eastAsia"/>
            <w:lang w:eastAsia="zh-CN"/>
          </w:rPr>
          <w:t>(三)、质量监控与评估</w:t>
        </w:r>
        <w:r>
          <w:tab/>
        </w:r>
        <w:r>
          <w:fldChar w:fldCharType="begin"/>
        </w:r>
        <w:r>
          <w:instrText xml:space="preserve"> PAGEREF _Toc32204 \h </w:instrText>
        </w:r>
        <w:r>
          <w:fldChar w:fldCharType="separate"/>
        </w:r>
        <w:r>
          <w:t>53</w:t>
        </w:r>
        <w:r>
          <w:fldChar w:fldCharType="end"/>
        </w:r>
      </w:hyperlink>
    </w:p>
    <w:p>
      <w:pPr>
        <w:pStyle w:val="TOC2"/>
        <w:tabs>
          <w:tab w:val="right" w:leader="dot" w:pos="8306"/>
        </w:tabs>
      </w:pPr>
      <w:hyperlink w:anchor="_Toc12659" w:history="1">
        <w:r>
          <w:rPr>
            <w:rFonts w:ascii="仿宋" w:eastAsia="仿宋" w:hAnsi="仿宋" w:cs="仿宋" w:hint="eastAsia"/>
            <w:lang w:eastAsia="zh-CN"/>
          </w:rPr>
          <w:t>(四)、质量改进计划</w:t>
        </w:r>
        <w:r>
          <w:tab/>
        </w:r>
        <w:r>
          <w:fldChar w:fldCharType="begin"/>
        </w:r>
        <w:r>
          <w:instrText xml:space="preserve"> PAGEREF _Toc12659 \h </w:instrText>
        </w:r>
        <w:r>
          <w:fldChar w:fldCharType="separate"/>
        </w:r>
        <w:r>
          <w:t>54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375" w:history="1">
        <w:r>
          <w:rPr>
            <w:rFonts w:ascii="仿宋" w:eastAsia="仿宋" w:hAnsi="仿宋" w:cs="仿宋" w:hint="eastAsia"/>
            <w:lang w:eastAsia="zh-CN"/>
          </w:rPr>
          <w:t>八、技术创新与产业升级</w:t>
        </w:r>
        <w:r>
          <w:tab/>
        </w:r>
        <w:r>
          <w:fldChar w:fldCharType="begin"/>
        </w:r>
        <w:r>
          <w:instrText xml:space="preserve"> PAGEREF _Toc20375 \h </w:instrText>
        </w:r>
        <w:r>
          <w:fldChar w:fldCharType="separate"/>
        </w:r>
        <w:r>
          <w:t>55</w:t>
        </w:r>
        <w:r>
          <w:fldChar w:fldCharType="end"/>
        </w:r>
      </w:hyperlink>
    </w:p>
    <w:p>
      <w:pPr>
        <w:pStyle w:val="TOC2"/>
        <w:tabs>
          <w:tab w:val="right" w:leader="dot" w:pos="8306"/>
        </w:tabs>
      </w:pPr>
      <w:hyperlink w:anchor="_Toc24140" w:history="1">
        <w:r>
          <w:rPr>
            <w:rFonts w:ascii="仿宋" w:eastAsia="仿宋" w:hAnsi="仿宋" w:cs="仿宋" w:hint="eastAsia"/>
            <w:lang w:eastAsia="zh-CN"/>
          </w:rPr>
          <w:t>(一)、技术创新方向与目标</w:t>
        </w:r>
        <w:r>
          <w:tab/>
        </w:r>
        <w:r>
          <w:fldChar w:fldCharType="begin"/>
        </w:r>
        <w:r>
          <w:instrText xml:space="preserve"> PAGEREF _Toc24140 \h </w:instrText>
        </w:r>
        <w:r>
          <w:fldChar w:fldCharType="separate"/>
        </w:r>
        <w:r>
          <w:t>55</w:t>
        </w:r>
        <w:r>
          <w:fldChar w:fldCharType="end"/>
        </w:r>
      </w:hyperlink>
    </w:p>
    <w:p>
      <w:pPr>
        <w:pStyle w:val="TOC2"/>
        <w:tabs>
          <w:tab w:val="right" w:leader="dot" w:pos="8306"/>
        </w:tabs>
      </w:pPr>
      <w:hyperlink w:anchor="_Toc31100" w:history="1">
        <w:r>
          <w:rPr>
            <w:rFonts w:ascii="仿宋" w:eastAsia="仿宋" w:hAnsi="仿宋" w:cs="仿宋" w:hint="eastAsia"/>
            <w:lang w:eastAsia="zh-CN"/>
          </w:rPr>
          <w:t>(二)、产业升级路径与措施</w:t>
        </w:r>
        <w:r>
          <w:tab/>
        </w:r>
        <w:r>
          <w:fldChar w:fldCharType="begin"/>
        </w:r>
        <w:r>
          <w:instrText xml:space="preserve"> PAGEREF _Toc31100 \h </w:instrText>
        </w:r>
        <w:r>
          <w:fldChar w:fldCharType="separate"/>
        </w:r>
        <w:r>
          <w:t>56</w:t>
        </w:r>
        <w:r>
          <w:fldChar w:fldCharType="end"/>
        </w:r>
      </w:hyperlink>
    </w:p>
    <w:p>
      <w:pPr>
        <w:pStyle w:val="TOC1"/>
        <w:tabs>
          <w:tab w:val="right" w:leader="dot" w:pos="8306"/>
        </w:tabs>
      </w:pPr>
      <w:hyperlink w:anchor="_Toc2550" w:history="1">
        <w:r>
          <w:rPr>
            <w:rFonts w:ascii="仿宋" w:eastAsia="仿宋" w:hAnsi="仿宋" w:cs="仿宋" w:hint="eastAsia"/>
            <w:lang w:eastAsia="zh-CN"/>
          </w:rPr>
          <w:t>九、项目实施与管理方案</w:t>
        </w:r>
        <w:r>
          <w:tab/>
        </w:r>
        <w:r>
          <w:fldChar w:fldCharType="begin"/>
        </w:r>
        <w:r>
          <w:instrText xml:space="preserve"> PAGEREF _Toc2550 \h </w:instrText>
        </w:r>
        <w:r>
          <w:fldChar w:fldCharType="separate"/>
        </w:r>
        <w:r>
          <w:t>58</w:t>
        </w:r>
        <w:r>
          <w:fldChar w:fldCharType="end"/>
        </w:r>
      </w:hyperlink>
    </w:p>
    <w:p>
      <w:pPr>
        <w:pStyle w:val="TOC2"/>
        <w:tabs>
          <w:tab w:val="right" w:leader="dot" w:pos="8306"/>
        </w:tabs>
      </w:pPr>
      <w:hyperlink w:anchor="_Toc19103" w:history="1">
        <w:r>
          <w:rPr>
            <w:rFonts w:ascii="仿宋" w:eastAsia="仿宋" w:hAnsi="仿宋" w:cs="仿宋" w:hint="eastAsia"/>
            <w:lang w:eastAsia="zh-CN"/>
          </w:rPr>
          <w:t>(一)、项目实施计划</w:t>
        </w:r>
        <w:r>
          <w:tab/>
        </w:r>
        <w:r>
          <w:fldChar w:fldCharType="begin"/>
        </w:r>
        <w:r>
          <w:instrText xml:space="preserve"> PAGEREF _Toc19103 \h </w:instrText>
        </w:r>
        <w:r>
          <w:fldChar w:fldCharType="separate"/>
        </w:r>
        <w:r>
          <w:t>58</w:t>
        </w:r>
        <w:r>
          <w:fldChar w:fldCharType="end"/>
        </w:r>
      </w:hyperlink>
    </w:p>
    <w:p>
      <w:pPr>
        <w:pStyle w:val="TOC2"/>
        <w:tabs>
          <w:tab w:val="right" w:leader="dot" w:pos="8306"/>
        </w:tabs>
      </w:pPr>
      <w:hyperlink w:anchor="_Toc10702" w:history="1">
        <w:r>
          <w:rPr>
            <w:rFonts w:ascii="仿宋" w:eastAsia="仿宋" w:hAnsi="仿宋" w:cs="仿宋" w:hint="eastAsia"/>
            <w:lang w:eastAsia="zh-CN"/>
          </w:rPr>
          <w:t>(二)、项目组织机构与职责</w:t>
        </w:r>
        <w:r>
          <w:tab/>
        </w:r>
        <w:r>
          <w:fldChar w:fldCharType="begin"/>
        </w:r>
        <w:r>
          <w:instrText xml:space="preserve"> PAGEREF _Toc10702 \h </w:instrText>
        </w:r>
        <w:r>
          <w:fldChar w:fldCharType="separate"/>
        </w:r>
        <w:r>
          <w:t>59</w:t>
        </w:r>
        <w:r>
          <w:fldChar w:fldCharType="end"/>
        </w:r>
      </w:hyperlink>
    </w:p>
    <w:p>
      <w:pPr>
        <w:pStyle w:val="TOC2"/>
        <w:tabs>
          <w:tab w:val="right" w:leader="dot" w:pos="8306"/>
        </w:tabs>
      </w:pPr>
      <w:hyperlink w:anchor="_Toc624" w:history="1">
        <w:r>
          <w:rPr>
            <w:rFonts w:ascii="仿宋" w:eastAsia="仿宋" w:hAnsi="仿宋" w:cs="仿宋" w:hint="eastAsia"/>
            <w:lang w:eastAsia="zh-CN"/>
          </w:rPr>
          <w:t>(三)、项目管理与监控体系</w:t>
        </w:r>
        <w:r>
          <w:tab/>
        </w:r>
        <w:r>
          <w:fldChar w:fldCharType="begin"/>
        </w:r>
        <w:r>
          <w:instrText xml:space="preserve"> PAGEREF _Toc624 \h </w:instrText>
        </w:r>
        <w:r>
          <w:fldChar w:fldCharType="separate"/>
        </w:r>
        <w:r>
          <w:t>62</w:t>
        </w:r>
        <w:r>
          <w:fldChar w:fldCharType="end"/>
        </w:r>
      </w:hyperlink>
    </w:p>
    <w:p>
      <w:pPr>
        <w:pStyle w:val="TOC1"/>
        <w:tabs>
          <w:tab w:val="right" w:leader="dot" w:pos="8306"/>
        </w:tabs>
      </w:pPr>
      <w:hyperlink w:anchor="_Toc18667" w:history="1">
        <w:r>
          <w:rPr>
            <w:rFonts w:ascii="仿宋" w:eastAsia="仿宋" w:hAnsi="仿宋" w:cs="仿宋" w:hint="eastAsia"/>
            <w:lang w:eastAsia="zh-CN"/>
          </w:rPr>
          <w:t>十、安全与应急管理</w:t>
        </w:r>
        <w:r>
          <w:tab/>
        </w:r>
        <w:r>
          <w:fldChar w:fldCharType="begin"/>
        </w:r>
        <w:r>
          <w:instrText xml:space="preserve"> PAGEREF _Toc18667 \h </w:instrText>
        </w:r>
        <w:r>
          <w:fldChar w:fldCharType="separate"/>
        </w:r>
        <w:r>
          <w:t>63</w:t>
        </w:r>
        <w:r>
          <w:fldChar w:fldCharType="end"/>
        </w:r>
      </w:hyperlink>
    </w:p>
    <w:p>
      <w:pPr>
        <w:pStyle w:val="TOC2"/>
        <w:tabs>
          <w:tab w:val="right" w:leader="dot" w:pos="8306"/>
        </w:tabs>
      </w:pPr>
      <w:hyperlink w:anchor="_Toc11145" w:history="1">
        <w:r>
          <w:rPr>
            <w:rFonts w:ascii="仿宋" w:eastAsia="仿宋" w:hAnsi="仿宋" w:cs="仿宋" w:hint="eastAsia"/>
            <w:lang w:eastAsia="zh-CN"/>
          </w:rPr>
          <w:t>(一)、安全生产管理</w:t>
        </w:r>
        <w:r>
          <w:tab/>
        </w:r>
        <w:r>
          <w:fldChar w:fldCharType="begin"/>
        </w:r>
        <w:r>
          <w:instrText xml:space="preserve"> PAGEREF _Toc11145 \h </w:instrText>
        </w:r>
        <w:r>
          <w:fldChar w:fldCharType="separate"/>
        </w:r>
        <w:r>
          <w:t>63</w:t>
        </w:r>
        <w:r>
          <w:fldChar w:fldCharType="end"/>
        </w:r>
      </w:hyperlink>
    </w:p>
    <w:p>
      <w:pPr>
        <w:pStyle w:val="TOC2"/>
        <w:tabs>
          <w:tab w:val="right" w:leader="dot" w:pos="8306"/>
        </w:tabs>
      </w:pPr>
      <w:hyperlink w:anchor="_Toc11247" w:history="1">
        <w:r>
          <w:rPr>
            <w:rFonts w:ascii="仿宋" w:eastAsia="仿宋" w:hAnsi="仿宋" w:cs="仿宋" w:hint="eastAsia"/>
            <w:lang w:eastAsia="zh-CN"/>
          </w:rPr>
          <w:t>(二)、应急预案与响应</w:t>
        </w:r>
        <w:r>
          <w:tab/>
        </w:r>
        <w:r>
          <w:fldChar w:fldCharType="begin"/>
        </w:r>
        <w:r>
          <w:instrText xml:space="preserve"> PAGEREF _Toc11247 \h </w:instrText>
        </w:r>
        <w:r>
          <w:fldChar w:fldCharType="separate"/>
        </w:r>
        <w:r>
          <w:t>65</w:t>
        </w:r>
        <w:r>
          <w:fldChar w:fldCharType="end"/>
        </w:r>
      </w:hyperlink>
    </w:p>
    <w:p>
      <w:pPr>
        <w:pStyle w:val="TOC1"/>
        <w:tabs>
          <w:tab w:val="right" w:leader="dot" w:pos="8306"/>
        </w:tabs>
      </w:pPr>
      <w:hyperlink w:anchor="_Toc4781" w:history="1">
        <w:r>
          <w:rPr>
            <w:rFonts w:ascii="仿宋" w:eastAsia="仿宋" w:hAnsi="仿宋" w:cs="仿宋" w:hint="eastAsia"/>
            <w:lang w:eastAsia="zh-CN"/>
          </w:rPr>
          <w:t>十一、环境保护与绿色发展</w:t>
        </w:r>
        <w:r>
          <w:tab/>
        </w:r>
        <w:r>
          <w:fldChar w:fldCharType="begin"/>
        </w:r>
        <w:r>
          <w:instrText xml:space="preserve"> PAGEREF _Toc4781 \h </w:instrText>
        </w:r>
        <w:r>
          <w:fldChar w:fldCharType="separate"/>
        </w:r>
        <w:r>
          <w:t>67</w:t>
        </w:r>
        <w:r>
          <w:fldChar w:fldCharType="end"/>
        </w:r>
      </w:hyperlink>
    </w:p>
    <w:p>
      <w:pPr>
        <w:pStyle w:val="TOC2"/>
        <w:tabs>
          <w:tab w:val="right" w:leader="dot" w:pos="8306"/>
        </w:tabs>
      </w:pPr>
      <w:hyperlink w:anchor="_Toc17557" w:history="1">
        <w:r>
          <w:rPr>
            <w:rFonts w:ascii="仿宋" w:eastAsia="仿宋" w:hAnsi="仿宋" w:cs="仿宋" w:hint="eastAsia"/>
            <w:lang w:eastAsia="zh-CN"/>
          </w:rPr>
          <w:t>(一)、环境保护措施</w:t>
        </w:r>
        <w:r>
          <w:tab/>
        </w:r>
        <w:r>
          <w:fldChar w:fldCharType="begin"/>
        </w:r>
        <w:r>
          <w:instrText xml:space="preserve"> PAGEREF _Toc17557 \h </w:instrText>
        </w:r>
        <w:r>
          <w:fldChar w:fldCharType="separate"/>
        </w:r>
        <w:r>
          <w:t>67</w:t>
        </w:r>
        <w:r>
          <w:fldChar w:fldCharType="end"/>
        </w:r>
      </w:hyperlink>
    </w:p>
    <w:p>
      <w:pPr>
        <w:pStyle w:val="TOC2"/>
        <w:tabs>
          <w:tab w:val="right" w:leader="dot" w:pos="8306"/>
        </w:tabs>
      </w:pPr>
      <w:hyperlink w:anchor="_Toc25251" w:history="1">
        <w:r>
          <w:rPr>
            <w:rFonts w:ascii="仿宋" w:eastAsia="仿宋" w:hAnsi="仿宋" w:cs="仿宋" w:hint="eastAsia"/>
            <w:lang w:eastAsia="zh-CN"/>
          </w:rPr>
          <w:t>(二)、绿色发展与可持续发展策略</w:t>
        </w:r>
        <w:r>
          <w:tab/>
        </w:r>
        <w:r>
          <w:fldChar w:fldCharType="begin"/>
        </w:r>
        <w:r>
          <w:instrText xml:space="preserve"> PAGEREF _Toc25251 \h </w:instrText>
        </w:r>
        <w:r>
          <w:fldChar w:fldCharType="separate"/>
        </w:r>
        <w:r>
          <w:t>68</w:t>
        </w:r>
        <w:r>
          <w:fldChar w:fldCharType="end"/>
        </w:r>
      </w:hyperlink>
    </w:p>
    <w:p>
      <w:pPr>
        <w:pStyle w:val="TOC1"/>
        <w:tabs>
          <w:tab w:val="right" w:leader="dot" w:pos="8306"/>
        </w:tabs>
      </w:pPr>
      <w:hyperlink w:anchor="_Toc31387" w:history="1">
        <w:r>
          <w:rPr>
            <w:rFonts w:ascii="仿宋" w:eastAsia="仿宋" w:hAnsi="仿宋" w:cs="仿宋" w:hint="eastAsia"/>
            <w:lang w:eastAsia="zh-CN"/>
          </w:rPr>
          <w:t>十二、环境保护与治理方案</w:t>
        </w:r>
        <w:r>
          <w:tab/>
        </w:r>
        <w:r>
          <w:fldChar w:fldCharType="begin"/>
        </w:r>
        <w:r>
          <w:instrText xml:space="preserve"> PAGEREF _Toc31387 \h </w:instrText>
        </w:r>
        <w:r>
          <w:fldChar w:fldCharType="separate"/>
        </w:r>
        <w:r>
          <w:t>70</w:t>
        </w:r>
        <w:r>
          <w:fldChar w:fldCharType="end"/>
        </w:r>
      </w:hyperlink>
    </w:p>
    <w:p>
      <w:pPr>
        <w:pStyle w:val="TOC2"/>
        <w:tabs>
          <w:tab w:val="right" w:leader="dot" w:pos="8306"/>
        </w:tabs>
      </w:pPr>
      <w:hyperlink w:anchor="_Toc29691" w:history="1">
        <w:r>
          <w:rPr>
            <w:rFonts w:ascii="仿宋" w:eastAsia="仿宋" w:hAnsi="仿宋" w:cs="仿宋" w:hint="eastAsia"/>
            <w:lang w:eastAsia="zh-CN"/>
          </w:rPr>
          <w:t>(一)、项目环境影响评估</w:t>
        </w:r>
        <w:r>
          <w:tab/>
        </w:r>
        <w:r>
          <w:fldChar w:fldCharType="begin"/>
        </w:r>
        <w:r>
          <w:instrText xml:space="preserve"> PAGEREF _Toc29691 \h </w:instrText>
        </w:r>
        <w:r>
          <w:fldChar w:fldCharType="separate"/>
        </w:r>
        <w:r>
          <w:t>70</w:t>
        </w:r>
        <w:r>
          <w:fldChar w:fldCharType="end"/>
        </w:r>
      </w:hyperlink>
    </w:p>
    <w:p>
      <w:pPr>
        <w:pStyle w:val="TOC2"/>
        <w:tabs>
          <w:tab w:val="right" w:leader="dot" w:pos="8306"/>
        </w:tabs>
      </w:pPr>
      <w:hyperlink w:anchor="_Toc15598" w:history="1">
        <w:r>
          <w:rPr>
            <w:rFonts w:ascii="仿宋" w:eastAsia="仿宋" w:hAnsi="仿宋" w:cs="仿宋" w:hint="eastAsia"/>
            <w:lang w:eastAsia="zh-CN"/>
          </w:rPr>
          <w:t>(二)、环境保护措施与治理方案</w:t>
        </w:r>
        <w:r>
          <w:tab/>
        </w:r>
        <w:r>
          <w:fldChar w:fldCharType="begin"/>
        </w:r>
        <w:r>
          <w:instrText xml:space="preserve"> PAGEREF _Toc15598 \h </w:instrText>
        </w:r>
        <w:r>
          <w:fldChar w:fldCharType="separate"/>
        </w:r>
        <w:r>
          <w:t>70</w:t>
        </w:r>
        <w:r>
          <w:fldChar w:fldCharType="end"/>
        </w:r>
      </w:hyperlink>
    </w:p>
    <w:p>
      <w:pPr>
        <w:pStyle w:val="TOC1"/>
        <w:tabs>
          <w:tab w:val="right" w:leader="dot" w:pos="8306"/>
        </w:tabs>
      </w:pPr>
      <w:hyperlink w:anchor="_Toc6155" w:history="1">
        <w:r>
          <w:rPr>
            <w:rFonts w:ascii="仿宋" w:eastAsia="仿宋" w:hAnsi="仿宋" w:cs="仿宋" w:hint="eastAsia"/>
            <w:lang w:eastAsia="zh-CN"/>
          </w:rPr>
          <w:t>十三、项目施工方案</w:t>
        </w:r>
        <w:r>
          <w:tab/>
        </w:r>
        <w:r>
          <w:fldChar w:fldCharType="begin"/>
        </w:r>
        <w:r>
          <w:instrText xml:space="preserve"> PAGEREF _Toc6155 \h </w:instrText>
        </w:r>
        <w:r>
          <w:fldChar w:fldCharType="separate"/>
        </w:r>
        <w:r>
          <w:t>71</w:t>
        </w:r>
        <w:r>
          <w:fldChar w:fldCharType="end"/>
        </w:r>
      </w:hyperlink>
    </w:p>
    <w:p>
      <w:pPr>
        <w:pStyle w:val="TOC2"/>
        <w:tabs>
          <w:tab w:val="right" w:leader="dot" w:pos="8306"/>
        </w:tabs>
      </w:pPr>
      <w:hyperlink w:anchor="_Toc9541" w:history="1">
        <w:r>
          <w:rPr>
            <w:rFonts w:ascii="仿宋" w:eastAsia="仿宋" w:hAnsi="仿宋" w:cs="仿宋" w:hint="eastAsia"/>
            <w:lang w:eastAsia="zh-CN"/>
          </w:rPr>
          <w:t>(一)、施工组织设计</w:t>
        </w:r>
        <w:r>
          <w:tab/>
        </w:r>
        <w:r>
          <w:fldChar w:fldCharType="begin"/>
        </w:r>
        <w:r>
          <w:instrText xml:space="preserve"> PAGEREF _Toc9541 \h </w:instrText>
        </w:r>
        <w:r>
          <w:fldChar w:fldCharType="separate"/>
        </w:r>
        <w:r>
          <w:t>71</w:t>
        </w:r>
        <w:r>
          <w:fldChar w:fldCharType="end"/>
        </w:r>
      </w:hyperlink>
    </w:p>
    <w:p>
      <w:pPr>
        <w:pStyle w:val="TOC2"/>
        <w:tabs>
          <w:tab w:val="right" w:leader="dot" w:pos="8306"/>
        </w:tabs>
      </w:pPr>
      <w:hyperlink w:anchor="_Toc8343" w:history="1">
        <w:r>
          <w:rPr>
            <w:rFonts w:ascii="仿宋" w:eastAsia="仿宋" w:hAnsi="仿宋" w:cs="仿宋" w:hint="eastAsia"/>
            <w:lang w:eastAsia="zh-CN"/>
          </w:rPr>
          <w:t>(二)、施工工艺与技术路线</w:t>
        </w:r>
        <w:r>
          <w:tab/>
        </w:r>
        <w:r>
          <w:fldChar w:fldCharType="begin"/>
        </w:r>
        <w:r>
          <w:instrText xml:space="preserve"> PAGEREF _Toc8343 \h </w:instrText>
        </w:r>
        <w:r>
          <w:fldChar w:fldCharType="separate"/>
        </w:r>
        <w:r>
          <w:t>72</w:t>
        </w:r>
        <w:r>
          <w:fldChar w:fldCharType="end"/>
        </w:r>
      </w:hyperlink>
    </w:p>
    <w:p>
      <w:pPr>
        <w:pStyle w:val="TOC2"/>
        <w:tabs>
          <w:tab w:val="right" w:leader="dot" w:pos="8306"/>
        </w:tabs>
      </w:pPr>
      <w:hyperlink w:anchor="_Toc2447" w:history="1">
        <w:r>
          <w:rPr>
            <w:rFonts w:ascii="仿宋" w:eastAsia="仿宋" w:hAnsi="仿宋" w:cs="仿宋" w:hint="eastAsia"/>
            <w:lang w:eastAsia="zh-CN"/>
          </w:rPr>
          <w:t>(三)、关键节点施工计划</w:t>
        </w:r>
        <w:r>
          <w:tab/>
        </w:r>
        <w:r>
          <w:fldChar w:fldCharType="begin"/>
        </w:r>
        <w:r>
          <w:instrText xml:space="preserve"> PAGEREF _Toc2447 \h </w:instrText>
        </w:r>
        <w:r>
          <w:fldChar w:fldCharType="separate"/>
        </w:r>
        <w:r>
          <w:t>74</w:t>
        </w:r>
        <w:r>
          <w:fldChar w:fldCharType="end"/>
        </w:r>
      </w:hyperlink>
    </w:p>
    <w:p>
      <w:pPr>
        <w:pStyle w:val="TOC2"/>
        <w:tabs>
          <w:tab w:val="right" w:leader="dot" w:pos="8306"/>
        </w:tabs>
      </w:pPr>
      <w:hyperlink w:anchor="_Toc12810" w:history="1">
        <w:r>
          <w:rPr>
            <w:rFonts w:ascii="仿宋" w:eastAsia="仿宋" w:hAnsi="仿宋" w:cs="仿宋" w:hint="eastAsia"/>
            <w:lang w:eastAsia="zh-CN"/>
          </w:rPr>
          <w:t>(四)、施工现场管理</w:t>
        </w:r>
        <w:r>
          <w:tab/>
        </w:r>
        <w:r>
          <w:fldChar w:fldCharType="begin"/>
        </w:r>
        <w:r>
          <w:instrText xml:space="preserve"> PAGEREF _Toc12810 \h </w:instrText>
        </w:r>
        <w:r>
          <w:fldChar w:fldCharType="separate"/>
        </w:r>
        <w:r>
          <w:t>75</w:t>
        </w:r>
        <w:r>
          <w:fldChar w:fldCharType="end"/>
        </w:r>
      </w:hyperlink>
    </w:p>
    <w:p>
      <w:pPr>
        <w:pStyle w:val="TOC1"/>
        <w:tabs>
          <w:tab w:val="right" w:leader="dot" w:pos="8306"/>
        </w:tabs>
      </w:pPr>
      <w:hyperlink w:anchor="_Toc29156" w:history="1">
        <w:r>
          <w:rPr>
            <w:rFonts w:ascii="仿宋" w:eastAsia="仿宋" w:hAnsi="仿宋" w:cs="仿宋" w:hint="eastAsia"/>
            <w:lang w:eastAsia="zh-CN"/>
          </w:rPr>
          <w:t>十四、人力资源管理与开发</w:t>
        </w:r>
        <w:r>
          <w:tab/>
        </w:r>
        <w:r>
          <w:fldChar w:fldCharType="begin"/>
        </w:r>
        <w:r>
          <w:instrText xml:space="preserve"> PAGEREF _Toc29156 \h </w:instrText>
        </w:r>
        <w:r>
          <w:fldChar w:fldCharType="separate"/>
        </w:r>
        <w:r>
          <w:t>77</w:t>
        </w:r>
        <w:r>
          <w:fldChar w:fldCharType="end"/>
        </w:r>
      </w:hyperlink>
    </w:p>
    <w:p>
      <w:pPr>
        <w:pStyle w:val="TOC2"/>
        <w:tabs>
          <w:tab w:val="right" w:leader="dot" w:pos="8306"/>
        </w:tabs>
      </w:pPr>
      <w:hyperlink w:anchor="_Toc7209" w:history="1">
        <w:r>
          <w:rPr>
            <w:rFonts w:ascii="仿宋" w:eastAsia="仿宋" w:hAnsi="仿宋" w:cs="仿宋" w:hint="eastAsia"/>
            <w:lang w:eastAsia="zh-CN"/>
          </w:rPr>
          <w:t>(一)、人力资源规划</w:t>
        </w:r>
        <w:r>
          <w:tab/>
        </w:r>
        <w:r>
          <w:fldChar w:fldCharType="begin"/>
        </w:r>
        <w:r>
          <w:instrText xml:space="preserve"> PAGEREF _Toc7209 \h </w:instrText>
        </w:r>
        <w:r>
          <w:fldChar w:fldCharType="separate"/>
        </w:r>
        <w:r>
          <w:t>77</w:t>
        </w:r>
        <w:r>
          <w:fldChar w:fldCharType="end"/>
        </w:r>
      </w:hyperlink>
    </w:p>
    <w:p>
      <w:pPr>
        <w:pStyle w:val="TOC2"/>
        <w:tabs>
          <w:tab w:val="right" w:leader="dot" w:pos="8306"/>
        </w:tabs>
      </w:pPr>
      <w:hyperlink w:anchor="_Toc24273" w:history="1">
        <w:r>
          <w:rPr>
            <w:rFonts w:ascii="仿宋" w:eastAsia="仿宋" w:hAnsi="仿宋" w:cs="仿宋" w:hint="eastAsia"/>
            <w:lang w:eastAsia="zh-CN"/>
          </w:rPr>
          <w:t>(二)、人力资源开发与培训</w:t>
        </w:r>
        <w:r>
          <w:tab/>
        </w:r>
        <w:r>
          <w:fldChar w:fldCharType="begin"/>
        </w:r>
        <w:r>
          <w:instrText xml:space="preserve"> PAGEREF _Toc24273 \h </w:instrText>
        </w:r>
        <w:r>
          <w:fldChar w:fldCharType="separate"/>
        </w:r>
        <w:r>
          <w:t>79</w:t>
        </w:r>
        <w:r>
          <w:fldChar w:fldCharType="end"/>
        </w:r>
      </w:hyperlink>
    </w:p>
    <w:p>
      <w:pPr>
        <w:pStyle w:val="TOC1"/>
        <w:tabs>
          <w:tab w:val="right" w:leader="dot" w:pos="8306"/>
        </w:tabs>
      </w:pPr>
      <w:hyperlink w:anchor="_Toc5539" w:history="1">
        <w:r>
          <w:rPr>
            <w:rFonts w:ascii="仿宋" w:eastAsia="仿宋" w:hAnsi="仿宋" w:cs="仿宋" w:hint="eastAsia"/>
            <w:lang w:eastAsia="zh-CN"/>
          </w:rPr>
          <w:t>十五、创新驱动与持续发展</w:t>
        </w:r>
        <w:r>
          <w:tab/>
        </w:r>
        <w:r>
          <w:fldChar w:fldCharType="begin"/>
        </w:r>
        <w:r>
          <w:instrText xml:space="preserve"> PAGEREF _Toc5539 \h </w:instrText>
        </w:r>
        <w:r>
          <w:fldChar w:fldCharType="separate"/>
        </w:r>
        <w:r>
          <w:t>82</w:t>
        </w:r>
        <w:r>
          <w:fldChar w:fldCharType="end"/>
        </w:r>
      </w:hyperlink>
    </w:p>
    <w:p>
      <w:pPr>
        <w:pStyle w:val="TOC2"/>
        <w:tabs>
          <w:tab w:val="right" w:leader="dot" w:pos="8306"/>
        </w:tabs>
      </w:pPr>
      <w:hyperlink w:anchor="_Toc27451" w:history="1">
        <w:r>
          <w:rPr>
            <w:rFonts w:ascii="仿宋" w:eastAsia="仿宋" w:hAnsi="仿宋" w:cs="仿宋" w:hint="eastAsia"/>
            <w:lang w:eastAsia="zh-CN"/>
          </w:rPr>
          <w:t>(一)、创新驱动战略实施</w:t>
        </w:r>
        <w:r>
          <w:tab/>
        </w:r>
        <w:r>
          <w:fldChar w:fldCharType="begin"/>
        </w:r>
        <w:r>
          <w:instrText xml:space="preserve"> PAGEREF _Toc27451 \h </w:instrText>
        </w:r>
        <w:r>
          <w:fldChar w:fldCharType="separate"/>
        </w:r>
        <w:r>
          <w:t>82</w:t>
        </w:r>
        <w:r>
          <w:fldChar w:fldCharType="end"/>
        </w:r>
      </w:hyperlink>
    </w:p>
    <w:p>
      <w:pPr>
        <w:pStyle w:val="TOC2"/>
        <w:tabs>
          <w:tab w:val="right" w:leader="dot" w:pos="8306"/>
        </w:tabs>
      </w:pPr>
      <w:hyperlink w:anchor="_Toc22773" w:history="1">
        <w:r>
          <w:rPr>
            <w:rFonts w:ascii="仿宋" w:eastAsia="仿宋" w:hAnsi="仿宋" w:cs="仿宋" w:hint="eastAsia"/>
            <w:lang w:eastAsia="zh-CN"/>
          </w:rPr>
          <w:t>(二)、持续发展路径探索</w:t>
        </w:r>
        <w:r>
          <w:tab/>
        </w:r>
        <w:r>
          <w:fldChar w:fldCharType="begin"/>
        </w:r>
        <w:r>
          <w:instrText xml:space="preserve"> PAGEREF _Toc22773 \h </w:instrText>
        </w:r>
        <w:r>
          <w:fldChar w:fldCharType="separate"/>
        </w:r>
        <w:r>
          <w:t>83</w:t>
        </w:r>
        <w:r>
          <w:fldChar w:fldCharType="end"/>
        </w:r>
      </w:hyperlink>
    </w:p>
    <w:p>
      <w:pPr>
        <w:pStyle w:val="TOC1"/>
        <w:tabs>
          <w:tab w:val="right" w:leader="dot" w:pos="8306"/>
        </w:tabs>
      </w:pPr>
      <w:hyperlink w:anchor="_Toc28210" w:history="1">
        <w:r>
          <w:rPr>
            <w:rFonts w:ascii="仿宋" w:eastAsia="仿宋" w:hAnsi="仿宋" w:cs="仿宋" w:hint="eastAsia"/>
            <w:lang w:eastAsia="zh-CN"/>
          </w:rPr>
          <w:t>十六、产业协同与集群发展</w:t>
        </w:r>
        <w:r>
          <w:tab/>
        </w:r>
        <w:r>
          <w:fldChar w:fldCharType="begin"/>
        </w:r>
        <w:r>
          <w:instrText xml:space="preserve"> PAGEREF _Toc28210 \h </w:instrText>
        </w:r>
        <w:r>
          <w:fldChar w:fldCharType="separate"/>
        </w:r>
        <w:r>
          <w:t>87</w:t>
        </w:r>
        <w:r>
          <w:fldChar w:fldCharType="end"/>
        </w:r>
      </w:hyperlink>
    </w:p>
    <w:p>
      <w:pPr>
        <w:pStyle w:val="TOC2"/>
        <w:tabs>
          <w:tab w:val="right" w:leader="dot" w:pos="8306"/>
        </w:tabs>
      </w:pPr>
      <w:hyperlink w:anchor="_Toc21868" w:history="1">
        <w:r>
          <w:rPr>
            <w:rFonts w:ascii="仿宋" w:eastAsia="仿宋" w:hAnsi="仿宋" w:cs="仿宋" w:hint="eastAsia"/>
            <w:lang w:eastAsia="zh-CN"/>
          </w:rPr>
          <w:t>(一)、产业协同机制建设</w:t>
        </w:r>
        <w:r>
          <w:tab/>
        </w:r>
        <w:r>
          <w:fldChar w:fldCharType="begin"/>
        </w:r>
        <w:r>
          <w:instrText xml:space="preserve"> PAGEREF _Toc21868 \h </w:instrText>
        </w:r>
        <w:r>
          <w:fldChar w:fldCharType="separate"/>
        </w:r>
        <w:r>
          <w:t>87</w:t>
        </w:r>
        <w:r>
          <w:fldChar w:fldCharType="end"/>
        </w:r>
      </w:hyperlink>
    </w:p>
    <w:p>
      <w:pPr>
        <w:pStyle w:val="TOC2"/>
        <w:tabs>
          <w:tab w:val="right" w:leader="dot" w:pos="8306"/>
        </w:tabs>
      </w:pPr>
      <w:hyperlink w:anchor="_Toc9310" w:history="1">
        <w:r>
          <w:rPr>
            <w:rFonts w:ascii="仿宋" w:eastAsia="仿宋" w:hAnsi="仿宋" w:cs="仿宋" w:hint="eastAsia"/>
            <w:lang w:eastAsia="zh-CN"/>
          </w:rPr>
          <w:t>(二)、产业集群培育与发展</w:t>
        </w:r>
        <w:r>
          <w:tab/>
        </w:r>
        <w:r>
          <w:fldChar w:fldCharType="begin"/>
        </w:r>
        <w:r>
          <w:instrText xml:space="preserve"> PAGEREF _Toc9310 \h </w:instrText>
        </w:r>
        <w:r>
          <w:fldChar w:fldCharType="separate"/>
        </w:r>
        <w:r>
          <w:t>88</w:t>
        </w:r>
        <w:r>
          <w:fldChar w:fldCharType="end"/>
        </w:r>
      </w:hyperlink>
    </w:p>
    <w:p>
      <w:pPr>
        <w:pStyle w:val="TOC1"/>
        <w:tabs>
          <w:tab w:val="right" w:leader="dot" w:pos="8306"/>
        </w:tabs>
      </w:pPr>
      <w:hyperlink w:anchor="_Toc32085" w:history="1">
        <w:r>
          <w:rPr>
            <w:rFonts w:ascii="仿宋" w:eastAsia="仿宋" w:hAnsi="仿宋" w:cs="仿宋" w:hint="eastAsia"/>
            <w:lang w:eastAsia="zh-CN"/>
          </w:rPr>
          <w:t>十七、企业合规与伦理</w:t>
        </w:r>
        <w:r>
          <w:tab/>
        </w:r>
        <w:r>
          <w:fldChar w:fldCharType="begin"/>
        </w:r>
        <w:r>
          <w:instrText xml:space="preserve"> PAGEREF _Toc32085 \h </w:instrText>
        </w:r>
        <w:r>
          <w:fldChar w:fldCharType="separate"/>
        </w:r>
        <w:r>
          <w:t>89</w:t>
        </w:r>
        <w:r>
          <w:fldChar w:fldCharType="end"/>
        </w:r>
      </w:hyperlink>
    </w:p>
    <w:p>
      <w:pPr>
        <w:pStyle w:val="TOC2"/>
        <w:tabs>
          <w:tab w:val="right" w:leader="dot" w:pos="8306"/>
        </w:tabs>
      </w:pPr>
      <w:hyperlink w:anchor="_Toc26106" w:history="1">
        <w:r>
          <w:rPr>
            <w:rFonts w:ascii="仿宋" w:eastAsia="仿宋" w:hAnsi="仿宋" w:cs="仿宋" w:hint="eastAsia"/>
            <w:lang w:eastAsia="zh-CN"/>
          </w:rPr>
          <w:t>(一)、合规政策与程序</w:t>
        </w:r>
        <w:r>
          <w:tab/>
        </w:r>
        <w:r>
          <w:fldChar w:fldCharType="begin"/>
        </w:r>
        <w:r>
          <w:instrText xml:space="preserve"> PAGEREF _Toc26106 \h </w:instrText>
        </w:r>
        <w:r>
          <w:fldChar w:fldCharType="separate"/>
        </w:r>
        <w:r>
          <w:t>89</w:t>
        </w:r>
        <w:r>
          <w:fldChar w:fldCharType="end"/>
        </w:r>
      </w:hyperlink>
    </w:p>
    <w:p>
      <w:pPr>
        <w:pStyle w:val="TOC2"/>
        <w:tabs>
          <w:tab w:val="right" w:leader="dot" w:pos="8306"/>
        </w:tabs>
      </w:pPr>
      <w:hyperlink w:anchor="_Toc17053" w:history="1">
        <w:r>
          <w:rPr>
            <w:rFonts w:ascii="仿宋" w:eastAsia="仿宋" w:hAnsi="仿宋" w:cs="仿宋" w:hint="eastAsia"/>
            <w:lang w:eastAsia="zh-CN"/>
          </w:rPr>
          <w:t>(二)、伦理规范与培训</w:t>
        </w:r>
        <w:r>
          <w:tab/>
        </w:r>
        <w:r>
          <w:fldChar w:fldCharType="begin"/>
        </w:r>
        <w:r>
          <w:instrText xml:space="preserve"> PAGEREF _Toc17053 \h </w:instrText>
        </w:r>
        <w:r>
          <w:fldChar w:fldCharType="separate"/>
        </w:r>
        <w:r>
          <w:t>91</w:t>
        </w:r>
        <w:r>
          <w:fldChar w:fldCharType="end"/>
        </w:r>
      </w:hyperlink>
    </w:p>
    <w:p>
      <w:pPr>
        <w:pStyle w:val="TOC2"/>
        <w:tabs>
          <w:tab w:val="right" w:leader="dot" w:pos="8306"/>
        </w:tabs>
      </w:pPr>
      <w:hyperlink w:anchor="_Toc21874" w:history="1">
        <w:r>
          <w:rPr>
            <w:rFonts w:ascii="仿宋" w:eastAsia="仿宋" w:hAnsi="仿宋" w:cs="仿宋" w:hint="eastAsia"/>
            <w:lang w:eastAsia="zh-CN"/>
          </w:rPr>
          <w:t>(三)、合规风险评估</w:t>
        </w:r>
        <w:r>
          <w:tab/>
        </w:r>
        <w:r>
          <w:fldChar w:fldCharType="begin"/>
        </w:r>
        <w:r>
          <w:instrText xml:space="preserve"> PAGEREF _Toc21874 \h </w:instrText>
        </w:r>
        <w:r>
          <w:fldChar w:fldCharType="separate"/>
        </w:r>
        <w:r>
          <w:t>91</w:t>
        </w:r>
        <w:r>
          <w:fldChar w:fldCharType="end"/>
        </w:r>
      </w:hyperlink>
    </w:p>
    <w:p>
      <w:pPr>
        <w:pStyle w:val="TOC2"/>
        <w:tabs>
          <w:tab w:val="right" w:leader="dot" w:pos="8306"/>
        </w:tabs>
      </w:pPr>
      <w:hyperlink w:anchor="_Toc7527" w:history="1">
        <w:r>
          <w:rPr>
            <w:rFonts w:ascii="仿宋" w:eastAsia="仿宋" w:hAnsi="仿宋" w:cs="仿宋" w:hint="eastAsia"/>
            <w:lang w:eastAsia="zh-CN"/>
          </w:rPr>
          <w:t>(四)、合规监督与执行</w:t>
        </w:r>
        <w:r>
          <w:tab/>
        </w:r>
        <w:r>
          <w:fldChar w:fldCharType="begin"/>
        </w:r>
        <w:r>
          <w:instrText xml:space="preserve"> PAGEREF _Toc7527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61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264"/>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8330"/>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6129"/>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9883"/>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2671"/>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20954"/>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7225"/>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2107"/>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https://d.book118.com/956050010220010042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隔膜板项目建设总纲及方案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隔膜板项目建设总纲及方案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隔膜板项目建设总纲及方案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隔膜板项目建设总纲及方案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隔膜板项目建设总纲及方案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隔膜板项目建设总纲及方案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隔膜板项目建设总纲及方案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隔膜板项目建设总纲及方案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隔膜板项目建设总纲及方案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隔膜板项目建设总纲及方案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隔膜板项目建设总纲及方案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隔膜板项目建设总纲及方案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8C4B2A"/>
    <w:rsid w:val="068C4B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56050010220010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2024-01-18T11:23:00Z</dcterms:created>
  <dcterms:modified xsi:type="dcterms:W3CDTF">2024-01-18T11:24:01Z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04F701C753C74235B1F3A8A0A04B6912_11</vt:lpwstr>
  </property>
  <property fmtid="{D5CDD505-2E9C-101B-9397-08002B2CF9AE}" pid="3" name="KSOProductBuildVer">
    <vt:lpwstr>2052-12.1.0.16120</vt:lpwstr>
  </property>
</Properties>
</file>