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2018-2023年浙江电力职业技术学院高职单招（数学／语文／英语）历年常考试题库含答案解析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19742" cy="136221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中国现代新诗发展史上有三个代表诗派，闻一多属于（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A.自由派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B.格律派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D.浪漫派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“知识就是力量”这句名言是出自（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C.拉封丹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先秦诸子散文中，最富有浪漫色彩的是（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D.《墨子》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下列诗歌中，体裁不属于乐府诗的一项是（）。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侯方域是明末清初著名的（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A.诗文作家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B.政治家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C.思想家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D.教育家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D.北宋词人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https://d.book118.com/956050115233010052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956050115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