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水力选矿设备项目建设方案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1" w:history="1">
        <w:r>
          <w:rPr>
            <w:rFonts w:ascii="仿宋" w:eastAsia="仿宋" w:hAnsi="仿宋" w:cs="仿宋" w:hint="eastAsia"/>
            <w:lang w:eastAsia="zh-CN"/>
          </w:rPr>
          <w:t>前言</w:t>
        </w:r>
        <w:r>
          <w:tab/>
        </w:r>
        <w:r>
          <w:fldChar w:fldCharType="begin"/>
        </w:r>
        <w:r>
          <w:instrText xml:space="preserve"> PAGEREF _Toc23221 \h </w:instrText>
        </w:r>
        <w:r>
          <w:fldChar w:fldCharType="separate"/>
        </w:r>
        <w:r>
          <w:t>3</w:t>
        </w:r>
        <w:r>
          <w:fldChar w:fldCharType="end"/>
        </w:r>
      </w:hyperlink>
    </w:p>
    <w:p>
      <w:pPr>
        <w:pStyle w:val="TOC1"/>
        <w:tabs>
          <w:tab w:val="right" w:leader="dot" w:pos="8306"/>
        </w:tabs>
      </w:pPr>
      <w:hyperlink w:anchor="_Toc3699" w:history="1">
        <w:r>
          <w:rPr>
            <w:rFonts w:ascii="仿宋" w:eastAsia="仿宋" w:hAnsi="仿宋" w:cs="仿宋" w:hint="eastAsia"/>
            <w:lang w:eastAsia="zh-CN"/>
          </w:rPr>
          <w:t>一、水力选矿设备项目概论</w:t>
        </w:r>
        <w:r>
          <w:tab/>
        </w:r>
        <w:r>
          <w:fldChar w:fldCharType="begin"/>
        </w:r>
        <w:r>
          <w:instrText xml:space="preserve"> PAGEREF _Toc3699 \h </w:instrText>
        </w:r>
        <w:r>
          <w:fldChar w:fldCharType="separate"/>
        </w:r>
        <w:r>
          <w:t>3</w:t>
        </w:r>
        <w:r>
          <w:fldChar w:fldCharType="end"/>
        </w:r>
      </w:hyperlink>
    </w:p>
    <w:p>
      <w:pPr>
        <w:pStyle w:val="TOC2"/>
        <w:tabs>
          <w:tab w:val="right" w:leader="dot" w:pos="8306"/>
        </w:tabs>
      </w:pPr>
      <w:hyperlink w:anchor="_Toc5095" w:history="1">
        <w:r>
          <w:rPr>
            <w:rFonts w:ascii="仿宋" w:eastAsia="仿宋" w:hAnsi="仿宋" w:cs="仿宋" w:hint="eastAsia"/>
            <w:lang w:eastAsia="zh-CN"/>
          </w:rPr>
          <w:t>(一)、项目申报单位概况</w:t>
        </w:r>
        <w:r>
          <w:tab/>
        </w:r>
        <w:r>
          <w:fldChar w:fldCharType="begin"/>
        </w:r>
        <w:r>
          <w:instrText xml:space="preserve"> PAGEREF _Toc5095 \h </w:instrText>
        </w:r>
        <w:r>
          <w:fldChar w:fldCharType="separate"/>
        </w:r>
        <w:r>
          <w:t>3</w:t>
        </w:r>
        <w:r>
          <w:fldChar w:fldCharType="end"/>
        </w:r>
      </w:hyperlink>
    </w:p>
    <w:p>
      <w:pPr>
        <w:pStyle w:val="TOC2"/>
        <w:tabs>
          <w:tab w:val="right" w:leader="dot" w:pos="8306"/>
        </w:tabs>
      </w:pPr>
      <w:hyperlink w:anchor="_Toc23542" w:history="1">
        <w:r>
          <w:rPr>
            <w:rFonts w:ascii="仿宋" w:eastAsia="仿宋" w:hAnsi="仿宋" w:cs="仿宋" w:hint="eastAsia"/>
            <w:lang w:eastAsia="zh-CN"/>
          </w:rPr>
          <w:t>(二)、项目概况</w:t>
        </w:r>
        <w:r>
          <w:tab/>
        </w:r>
        <w:r>
          <w:fldChar w:fldCharType="begin"/>
        </w:r>
        <w:r>
          <w:instrText xml:space="preserve"> PAGEREF _Toc23542 \h </w:instrText>
        </w:r>
        <w:r>
          <w:fldChar w:fldCharType="separate"/>
        </w:r>
        <w:r>
          <w:t>4</w:t>
        </w:r>
        <w:r>
          <w:fldChar w:fldCharType="end"/>
        </w:r>
      </w:hyperlink>
    </w:p>
    <w:p>
      <w:pPr>
        <w:pStyle w:val="TOC1"/>
        <w:tabs>
          <w:tab w:val="right" w:leader="dot" w:pos="8306"/>
        </w:tabs>
      </w:pPr>
      <w:hyperlink w:anchor="_Toc2868" w:history="1">
        <w:r>
          <w:rPr>
            <w:rFonts w:ascii="仿宋" w:eastAsia="仿宋" w:hAnsi="仿宋" w:cs="仿宋" w:hint="eastAsia"/>
            <w:lang w:eastAsia="zh-CN"/>
          </w:rPr>
          <w:t>二、背景、必要性分析</w:t>
        </w:r>
        <w:r>
          <w:tab/>
        </w:r>
        <w:r>
          <w:fldChar w:fldCharType="begin"/>
        </w:r>
        <w:r>
          <w:instrText xml:space="preserve"> PAGEREF _Toc2868 \h </w:instrText>
        </w:r>
        <w:r>
          <w:fldChar w:fldCharType="separate"/>
        </w:r>
        <w:r>
          <w:t>7</w:t>
        </w:r>
        <w:r>
          <w:fldChar w:fldCharType="end"/>
        </w:r>
      </w:hyperlink>
    </w:p>
    <w:p>
      <w:pPr>
        <w:pStyle w:val="TOC2"/>
        <w:tabs>
          <w:tab w:val="right" w:leader="dot" w:pos="8306"/>
        </w:tabs>
      </w:pPr>
      <w:hyperlink w:anchor="_Toc29994" w:history="1">
        <w:r>
          <w:rPr>
            <w:rFonts w:ascii="仿宋" w:eastAsia="仿宋" w:hAnsi="仿宋" w:cs="仿宋" w:hint="eastAsia"/>
            <w:lang w:eastAsia="zh-CN"/>
          </w:rPr>
          <w:t>(一)、项目建设背景</w:t>
        </w:r>
        <w:r>
          <w:tab/>
        </w:r>
        <w:r>
          <w:fldChar w:fldCharType="begin"/>
        </w:r>
        <w:r>
          <w:instrText xml:space="preserve"> PAGEREF _Toc29994 \h </w:instrText>
        </w:r>
        <w:r>
          <w:fldChar w:fldCharType="separate"/>
        </w:r>
        <w:r>
          <w:t>7</w:t>
        </w:r>
        <w:r>
          <w:fldChar w:fldCharType="end"/>
        </w:r>
      </w:hyperlink>
    </w:p>
    <w:p>
      <w:pPr>
        <w:pStyle w:val="TOC2"/>
        <w:tabs>
          <w:tab w:val="right" w:leader="dot" w:pos="8306"/>
        </w:tabs>
      </w:pPr>
      <w:hyperlink w:anchor="_Toc26215" w:history="1">
        <w:r>
          <w:rPr>
            <w:rFonts w:ascii="仿宋" w:eastAsia="仿宋" w:hAnsi="仿宋" w:cs="仿宋" w:hint="eastAsia"/>
            <w:lang w:eastAsia="zh-CN"/>
          </w:rPr>
          <w:t>(二)、必要性分析</w:t>
        </w:r>
        <w:r>
          <w:tab/>
        </w:r>
        <w:r>
          <w:fldChar w:fldCharType="begin"/>
        </w:r>
        <w:r>
          <w:instrText xml:space="preserve"> PAGEREF _Toc26215 \h </w:instrText>
        </w:r>
        <w:r>
          <w:fldChar w:fldCharType="separate"/>
        </w:r>
        <w:r>
          <w:t>8</w:t>
        </w:r>
        <w:r>
          <w:fldChar w:fldCharType="end"/>
        </w:r>
      </w:hyperlink>
    </w:p>
    <w:p>
      <w:pPr>
        <w:pStyle w:val="TOC2"/>
        <w:tabs>
          <w:tab w:val="right" w:leader="dot" w:pos="8306"/>
        </w:tabs>
      </w:pPr>
      <w:hyperlink w:anchor="_Toc704" w:history="1">
        <w:r>
          <w:rPr>
            <w:rFonts w:ascii="仿宋" w:eastAsia="仿宋" w:hAnsi="仿宋" w:cs="仿宋" w:hint="eastAsia"/>
            <w:lang w:eastAsia="zh-CN"/>
          </w:rPr>
          <w:t>(三)、项目建设有利条件</w:t>
        </w:r>
        <w:r>
          <w:tab/>
        </w:r>
        <w:r>
          <w:fldChar w:fldCharType="begin"/>
        </w:r>
        <w:r>
          <w:instrText xml:space="preserve"> PAGEREF _Toc704 \h </w:instrText>
        </w:r>
        <w:r>
          <w:fldChar w:fldCharType="separate"/>
        </w:r>
        <w:r>
          <w:t>10</w:t>
        </w:r>
        <w:r>
          <w:fldChar w:fldCharType="end"/>
        </w:r>
      </w:hyperlink>
    </w:p>
    <w:p>
      <w:pPr>
        <w:pStyle w:val="TOC1"/>
        <w:tabs>
          <w:tab w:val="right" w:leader="dot" w:pos="8306"/>
        </w:tabs>
      </w:pPr>
      <w:hyperlink w:anchor="_Toc9531" w:history="1">
        <w:r>
          <w:rPr>
            <w:rFonts w:ascii="仿宋" w:eastAsia="仿宋" w:hAnsi="仿宋" w:cs="仿宋" w:hint="eastAsia"/>
            <w:lang w:eastAsia="zh-CN"/>
          </w:rPr>
          <w:t>三、财务管理与成本控制</w:t>
        </w:r>
        <w:r>
          <w:tab/>
        </w:r>
        <w:r>
          <w:fldChar w:fldCharType="begin"/>
        </w:r>
        <w:r>
          <w:instrText xml:space="preserve"> PAGEREF _Toc9531 \h </w:instrText>
        </w:r>
        <w:r>
          <w:fldChar w:fldCharType="separate"/>
        </w:r>
        <w:r>
          <w:t>11</w:t>
        </w:r>
        <w:r>
          <w:fldChar w:fldCharType="end"/>
        </w:r>
      </w:hyperlink>
    </w:p>
    <w:p>
      <w:pPr>
        <w:pStyle w:val="TOC2"/>
        <w:tabs>
          <w:tab w:val="right" w:leader="dot" w:pos="8306"/>
        </w:tabs>
      </w:pPr>
      <w:hyperlink w:anchor="_Toc16425" w:history="1">
        <w:r>
          <w:rPr>
            <w:rFonts w:ascii="仿宋" w:eastAsia="仿宋" w:hAnsi="仿宋" w:cs="仿宋" w:hint="eastAsia"/>
            <w:lang w:eastAsia="zh-CN"/>
          </w:rPr>
          <w:t>(一)、财务管理体系建设</w:t>
        </w:r>
        <w:r>
          <w:tab/>
        </w:r>
        <w:r>
          <w:fldChar w:fldCharType="begin"/>
        </w:r>
        <w:r>
          <w:instrText xml:space="preserve"> PAGEREF _Toc16425 \h </w:instrText>
        </w:r>
        <w:r>
          <w:fldChar w:fldCharType="separate"/>
        </w:r>
        <w:r>
          <w:t>11</w:t>
        </w:r>
        <w:r>
          <w:fldChar w:fldCharType="end"/>
        </w:r>
      </w:hyperlink>
    </w:p>
    <w:p>
      <w:pPr>
        <w:pStyle w:val="TOC2"/>
        <w:tabs>
          <w:tab w:val="right" w:leader="dot" w:pos="8306"/>
        </w:tabs>
      </w:pPr>
      <w:hyperlink w:anchor="_Toc28016" w:history="1">
        <w:r>
          <w:rPr>
            <w:rFonts w:ascii="仿宋" w:eastAsia="仿宋" w:hAnsi="仿宋" w:cs="仿宋" w:hint="eastAsia"/>
            <w:lang w:eastAsia="zh-CN"/>
          </w:rPr>
          <w:t>(二)、成本控制措施</w:t>
        </w:r>
        <w:r>
          <w:tab/>
        </w:r>
        <w:r>
          <w:fldChar w:fldCharType="begin"/>
        </w:r>
        <w:r>
          <w:instrText xml:space="preserve"> PAGEREF _Toc28016 \h </w:instrText>
        </w:r>
        <w:r>
          <w:fldChar w:fldCharType="separate"/>
        </w:r>
        <w:r>
          <w:t>12</w:t>
        </w:r>
        <w:r>
          <w:fldChar w:fldCharType="end"/>
        </w:r>
      </w:hyperlink>
    </w:p>
    <w:p>
      <w:pPr>
        <w:pStyle w:val="TOC1"/>
        <w:tabs>
          <w:tab w:val="right" w:leader="dot" w:pos="8306"/>
        </w:tabs>
      </w:pPr>
      <w:hyperlink w:anchor="_Toc7128" w:history="1">
        <w:r>
          <w:rPr>
            <w:rFonts w:ascii="仿宋" w:eastAsia="仿宋" w:hAnsi="仿宋" w:cs="仿宋" w:hint="eastAsia"/>
            <w:lang w:eastAsia="zh-CN"/>
          </w:rPr>
          <w:t>四、社会影响分析</w:t>
        </w:r>
        <w:r>
          <w:tab/>
        </w:r>
        <w:r>
          <w:fldChar w:fldCharType="begin"/>
        </w:r>
        <w:r>
          <w:instrText xml:space="preserve"> PAGEREF _Toc7128 \h </w:instrText>
        </w:r>
        <w:r>
          <w:fldChar w:fldCharType="separate"/>
        </w:r>
        <w:r>
          <w:t>14</w:t>
        </w:r>
        <w:r>
          <w:fldChar w:fldCharType="end"/>
        </w:r>
      </w:hyperlink>
    </w:p>
    <w:p>
      <w:pPr>
        <w:pStyle w:val="TOC2"/>
        <w:tabs>
          <w:tab w:val="right" w:leader="dot" w:pos="8306"/>
        </w:tabs>
      </w:pPr>
      <w:hyperlink w:anchor="_Toc7324" w:history="1">
        <w:r>
          <w:rPr>
            <w:rFonts w:ascii="仿宋" w:eastAsia="仿宋" w:hAnsi="仿宋" w:cs="仿宋" w:hint="eastAsia"/>
            <w:lang w:eastAsia="zh-CN"/>
          </w:rPr>
          <w:t>(一)、社会影响效果分析</w:t>
        </w:r>
        <w:r>
          <w:tab/>
        </w:r>
        <w:r>
          <w:fldChar w:fldCharType="begin"/>
        </w:r>
        <w:r>
          <w:instrText xml:space="preserve"> PAGEREF _Toc7324 \h </w:instrText>
        </w:r>
        <w:r>
          <w:fldChar w:fldCharType="separate"/>
        </w:r>
        <w:r>
          <w:t>14</w:t>
        </w:r>
        <w:r>
          <w:fldChar w:fldCharType="end"/>
        </w:r>
      </w:hyperlink>
    </w:p>
    <w:p>
      <w:pPr>
        <w:pStyle w:val="TOC2"/>
        <w:tabs>
          <w:tab w:val="right" w:leader="dot" w:pos="8306"/>
        </w:tabs>
      </w:pPr>
      <w:hyperlink w:anchor="_Toc10826" w:history="1">
        <w:r>
          <w:rPr>
            <w:rFonts w:ascii="仿宋" w:eastAsia="仿宋" w:hAnsi="仿宋" w:cs="仿宋" w:hint="eastAsia"/>
            <w:lang w:eastAsia="zh-CN"/>
          </w:rPr>
          <w:t>(二)、社会适应性分析</w:t>
        </w:r>
        <w:r>
          <w:tab/>
        </w:r>
        <w:r>
          <w:fldChar w:fldCharType="begin"/>
        </w:r>
        <w:r>
          <w:instrText xml:space="preserve"> PAGEREF _Toc10826 \h </w:instrText>
        </w:r>
        <w:r>
          <w:fldChar w:fldCharType="separate"/>
        </w:r>
        <w:r>
          <w:t>16</w:t>
        </w:r>
        <w:r>
          <w:fldChar w:fldCharType="end"/>
        </w:r>
      </w:hyperlink>
    </w:p>
    <w:p>
      <w:pPr>
        <w:pStyle w:val="TOC2"/>
        <w:tabs>
          <w:tab w:val="right" w:leader="dot" w:pos="8306"/>
        </w:tabs>
      </w:pPr>
      <w:hyperlink w:anchor="_Toc30077" w:history="1">
        <w:r>
          <w:rPr>
            <w:rFonts w:ascii="仿宋" w:eastAsia="仿宋" w:hAnsi="仿宋" w:cs="仿宋" w:hint="eastAsia"/>
            <w:lang w:eastAsia="zh-CN"/>
          </w:rPr>
          <w:t>(三)、社会风险及对策分析</w:t>
        </w:r>
        <w:r>
          <w:tab/>
        </w:r>
        <w:r>
          <w:fldChar w:fldCharType="begin"/>
        </w:r>
        <w:r>
          <w:instrText xml:space="preserve"> PAGEREF _Toc30077 \h </w:instrText>
        </w:r>
        <w:r>
          <w:fldChar w:fldCharType="separate"/>
        </w:r>
        <w:r>
          <w:t>18</w:t>
        </w:r>
        <w:r>
          <w:fldChar w:fldCharType="end"/>
        </w:r>
      </w:hyperlink>
    </w:p>
    <w:p>
      <w:pPr>
        <w:pStyle w:val="TOC1"/>
        <w:tabs>
          <w:tab w:val="right" w:leader="dot" w:pos="8306"/>
        </w:tabs>
      </w:pPr>
      <w:hyperlink w:anchor="_Toc2714" w:history="1">
        <w:r>
          <w:rPr>
            <w:rFonts w:ascii="仿宋" w:eastAsia="仿宋" w:hAnsi="仿宋" w:cs="仿宋" w:hint="eastAsia"/>
            <w:lang w:eastAsia="zh-CN"/>
          </w:rPr>
          <w:t>五、建设风险评估分析</w:t>
        </w:r>
        <w:r>
          <w:tab/>
        </w:r>
        <w:r>
          <w:fldChar w:fldCharType="begin"/>
        </w:r>
        <w:r>
          <w:instrText xml:space="preserve"> PAGEREF _Toc2714 \h </w:instrText>
        </w:r>
        <w:r>
          <w:fldChar w:fldCharType="separate"/>
        </w:r>
        <w:r>
          <w:t>21</w:t>
        </w:r>
        <w:r>
          <w:fldChar w:fldCharType="end"/>
        </w:r>
      </w:hyperlink>
    </w:p>
    <w:p>
      <w:pPr>
        <w:pStyle w:val="TOC2"/>
        <w:tabs>
          <w:tab w:val="right" w:leader="dot" w:pos="8306"/>
        </w:tabs>
      </w:pPr>
      <w:hyperlink w:anchor="_Toc11475" w:history="1">
        <w:r>
          <w:rPr>
            <w:rFonts w:ascii="仿宋" w:eastAsia="仿宋" w:hAnsi="仿宋" w:cs="仿宋" w:hint="eastAsia"/>
            <w:lang w:eastAsia="zh-CN"/>
          </w:rPr>
          <w:t>(一)、政策风险分析</w:t>
        </w:r>
        <w:r>
          <w:tab/>
        </w:r>
        <w:r>
          <w:fldChar w:fldCharType="begin"/>
        </w:r>
        <w:r>
          <w:instrText xml:space="preserve"> PAGEREF _Toc11475 \h </w:instrText>
        </w:r>
        <w:r>
          <w:fldChar w:fldCharType="separate"/>
        </w:r>
        <w:r>
          <w:t>21</w:t>
        </w:r>
        <w:r>
          <w:fldChar w:fldCharType="end"/>
        </w:r>
      </w:hyperlink>
    </w:p>
    <w:p>
      <w:pPr>
        <w:pStyle w:val="TOC2"/>
        <w:tabs>
          <w:tab w:val="right" w:leader="dot" w:pos="8306"/>
        </w:tabs>
      </w:pPr>
      <w:hyperlink w:anchor="_Toc4204" w:history="1">
        <w:r>
          <w:rPr>
            <w:rFonts w:ascii="仿宋" w:eastAsia="仿宋" w:hAnsi="仿宋" w:cs="仿宋" w:hint="eastAsia"/>
            <w:lang w:eastAsia="zh-CN"/>
          </w:rPr>
          <w:t>(二)、社会风险分析</w:t>
        </w:r>
        <w:r>
          <w:tab/>
        </w:r>
        <w:r>
          <w:fldChar w:fldCharType="begin"/>
        </w:r>
        <w:r>
          <w:instrText xml:space="preserve"> PAGEREF _Toc4204 \h </w:instrText>
        </w:r>
        <w:r>
          <w:fldChar w:fldCharType="separate"/>
        </w:r>
        <w:r>
          <w:t>22</w:t>
        </w:r>
        <w:r>
          <w:fldChar w:fldCharType="end"/>
        </w:r>
      </w:hyperlink>
    </w:p>
    <w:p>
      <w:pPr>
        <w:pStyle w:val="TOC2"/>
        <w:tabs>
          <w:tab w:val="right" w:leader="dot" w:pos="8306"/>
        </w:tabs>
      </w:pPr>
      <w:hyperlink w:anchor="_Toc31240" w:history="1">
        <w:r>
          <w:rPr>
            <w:rFonts w:ascii="仿宋" w:eastAsia="仿宋" w:hAnsi="仿宋" w:cs="仿宋" w:hint="eastAsia"/>
            <w:lang w:eastAsia="zh-CN"/>
          </w:rPr>
          <w:t>(三)、市场风险分析</w:t>
        </w:r>
        <w:r>
          <w:tab/>
        </w:r>
        <w:r>
          <w:fldChar w:fldCharType="begin"/>
        </w:r>
        <w:r>
          <w:instrText xml:space="preserve"> PAGEREF _Toc31240 \h </w:instrText>
        </w:r>
        <w:r>
          <w:fldChar w:fldCharType="separate"/>
        </w:r>
        <w:r>
          <w:t>24</w:t>
        </w:r>
        <w:r>
          <w:fldChar w:fldCharType="end"/>
        </w:r>
      </w:hyperlink>
    </w:p>
    <w:p>
      <w:pPr>
        <w:pStyle w:val="TOC2"/>
        <w:tabs>
          <w:tab w:val="right" w:leader="dot" w:pos="8306"/>
        </w:tabs>
      </w:pPr>
      <w:hyperlink w:anchor="_Toc26222" w:history="1">
        <w:r>
          <w:rPr>
            <w:rFonts w:ascii="仿宋" w:eastAsia="仿宋" w:hAnsi="仿宋" w:cs="仿宋" w:hint="eastAsia"/>
            <w:lang w:eastAsia="zh-CN"/>
          </w:rPr>
          <w:t>(四)、资金风险分析</w:t>
        </w:r>
        <w:r>
          <w:tab/>
        </w:r>
        <w:r>
          <w:fldChar w:fldCharType="begin"/>
        </w:r>
        <w:r>
          <w:instrText xml:space="preserve"> PAGEREF _Toc26222 \h </w:instrText>
        </w:r>
        <w:r>
          <w:fldChar w:fldCharType="separate"/>
        </w:r>
        <w:r>
          <w:t>25</w:t>
        </w:r>
        <w:r>
          <w:fldChar w:fldCharType="end"/>
        </w:r>
      </w:hyperlink>
    </w:p>
    <w:p>
      <w:pPr>
        <w:pStyle w:val="TOC2"/>
        <w:tabs>
          <w:tab w:val="right" w:leader="dot" w:pos="8306"/>
        </w:tabs>
      </w:pPr>
      <w:hyperlink w:anchor="_Toc12857" w:history="1">
        <w:r>
          <w:rPr>
            <w:rFonts w:ascii="仿宋" w:eastAsia="仿宋" w:hAnsi="仿宋" w:cs="仿宋" w:hint="eastAsia"/>
            <w:lang w:eastAsia="zh-CN"/>
          </w:rPr>
          <w:t>(五)、技术风险分析</w:t>
        </w:r>
        <w:r>
          <w:tab/>
        </w:r>
        <w:r>
          <w:fldChar w:fldCharType="begin"/>
        </w:r>
        <w:r>
          <w:instrText xml:space="preserve"> PAGEREF _Toc12857 \h </w:instrText>
        </w:r>
        <w:r>
          <w:fldChar w:fldCharType="separate"/>
        </w:r>
        <w:r>
          <w:t>26</w:t>
        </w:r>
        <w:r>
          <w:fldChar w:fldCharType="end"/>
        </w:r>
      </w:hyperlink>
    </w:p>
    <w:p>
      <w:pPr>
        <w:pStyle w:val="TOC2"/>
        <w:tabs>
          <w:tab w:val="right" w:leader="dot" w:pos="8306"/>
        </w:tabs>
      </w:pPr>
      <w:hyperlink w:anchor="_Toc13775" w:history="1">
        <w:r>
          <w:rPr>
            <w:rFonts w:ascii="仿宋" w:eastAsia="仿宋" w:hAnsi="仿宋" w:cs="仿宋" w:hint="eastAsia"/>
            <w:lang w:eastAsia="zh-CN"/>
          </w:rPr>
          <w:t>(六)、财务风险分析</w:t>
        </w:r>
        <w:r>
          <w:tab/>
        </w:r>
        <w:r>
          <w:fldChar w:fldCharType="begin"/>
        </w:r>
        <w:r>
          <w:instrText xml:space="preserve"> PAGEREF _Toc13775 \h </w:instrText>
        </w:r>
        <w:r>
          <w:fldChar w:fldCharType="separate"/>
        </w:r>
        <w:r>
          <w:t>27</w:t>
        </w:r>
        <w:r>
          <w:fldChar w:fldCharType="end"/>
        </w:r>
      </w:hyperlink>
    </w:p>
    <w:p>
      <w:pPr>
        <w:pStyle w:val="TOC2"/>
        <w:tabs>
          <w:tab w:val="right" w:leader="dot" w:pos="8306"/>
        </w:tabs>
      </w:pPr>
      <w:hyperlink w:anchor="_Toc26712" w:history="1">
        <w:r>
          <w:rPr>
            <w:rFonts w:ascii="仿宋" w:eastAsia="仿宋" w:hAnsi="仿宋" w:cs="仿宋" w:hint="eastAsia"/>
            <w:lang w:eastAsia="zh-CN"/>
          </w:rPr>
          <w:t>(七)、管理风险分析</w:t>
        </w:r>
        <w:r>
          <w:tab/>
        </w:r>
        <w:r>
          <w:fldChar w:fldCharType="begin"/>
        </w:r>
        <w:r>
          <w:instrText xml:space="preserve"> PAGEREF _Toc26712 \h </w:instrText>
        </w:r>
        <w:r>
          <w:fldChar w:fldCharType="separate"/>
        </w:r>
        <w:r>
          <w:t>29</w:t>
        </w:r>
        <w:r>
          <w:fldChar w:fldCharType="end"/>
        </w:r>
      </w:hyperlink>
    </w:p>
    <w:p>
      <w:pPr>
        <w:pStyle w:val="TOC2"/>
        <w:tabs>
          <w:tab w:val="right" w:leader="dot" w:pos="8306"/>
        </w:tabs>
      </w:pPr>
      <w:hyperlink w:anchor="_Toc587" w:history="1">
        <w:r>
          <w:rPr>
            <w:rFonts w:ascii="仿宋" w:eastAsia="仿宋" w:hAnsi="仿宋" w:cs="仿宋" w:hint="eastAsia"/>
            <w:lang w:eastAsia="zh-CN"/>
          </w:rPr>
          <w:t>(八)、其它风险分析</w:t>
        </w:r>
        <w:r>
          <w:tab/>
        </w:r>
        <w:r>
          <w:fldChar w:fldCharType="begin"/>
        </w:r>
        <w:r>
          <w:instrText xml:space="preserve"> PAGEREF _Toc587 \h </w:instrText>
        </w:r>
        <w:r>
          <w:fldChar w:fldCharType="separate"/>
        </w:r>
        <w:r>
          <w:t>30</w:t>
        </w:r>
        <w:r>
          <w:fldChar w:fldCharType="end"/>
        </w:r>
      </w:hyperlink>
    </w:p>
    <w:p>
      <w:pPr>
        <w:pStyle w:val="TOC2"/>
        <w:tabs>
          <w:tab w:val="right" w:leader="dot" w:pos="8306"/>
        </w:tabs>
      </w:pPr>
      <w:hyperlink w:anchor="_Toc9083" w:history="1">
        <w:r>
          <w:rPr>
            <w:rFonts w:ascii="仿宋" w:eastAsia="仿宋" w:hAnsi="仿宋" w:cs="仿宋" w:hint="eastAsia"/>
            <w:lang w:eastAsia="zh-CN"/>
          </w:rPr>
          <w:t>(九)、社会影响评估</w:t>
        </w:r>
        <w:r>
          <w:tab/>
        </w:r>
        <w:r>
          <w:fldChar w:fldCharType="begin"/>
        </w:r>
        <w:r>
          <w:instrText xml:space="preserve"> PAGEREF _Toc9083 \h </w:instrText>
        </w:r>
        <w:r>
          <w:fldChar w:fldCharType="separate"/>
        </w:r>
        <w:r>
          <w:t>32</w:t>
        </w:r>
        <w:r>
          <w:fldChar w:fldCharType="end"/>
        </w:r>
      </w:hyperlink>
    </w:p>
    <w:p>
      <w:pPr>
        <w:pStyle w:val="TOC1"/>
        <w:tabs>
          <w:tab w:val="right" w:leader="dot" w:pos="8306"/>
        </w:tabs>
      </w:pPr>
      <w:hyperlink w:anchor="_Toc10177" w:history="1">
        <w:r>
          <w:rPr>
            <w:rFonts w:ascii="仿宋" w:eastAsia="仿宋" w:hAnsi="仿宋" w:cs="仿宋" w:hint="eastAsia"/>
            <w:lang w:eastAsia="zh-CN"/>
          </w:rPr>
          <w:t>六、资源开发及综合利用分析</w:t>
        </w:r>
        <w:r>
          <w:tab/>
        </w:r>
        <w:r>
          <w:fldChar w:fldCharType="begin"/>
        </w:r>
        <w:r>
          <w:instrText xml:space="preserve"> PAGEREF _Toc10177 \h </w:instrText>
        </w:r>
        <w:r>
          <w:fldChar w:fldCharType="separate"/>
        </w:r>
        <w:r>
          <w:t>34</w:t>
        </w:r>
        <w:r>
          <w:fldChar w:fldCharType="end"/>
        </w:r>
      </w:hyperlink>
    </w:p>
    <w:p>
      <w:pPr>
        <w:pStyle w:val="TOC2"/>
        <w:tabs>
          <w:tab w:val="right" w:leader="dot" w:pos="8306"/>
        </w:tabs>
      </w:pPr>
      <w:hyperlink w:anchor="_Toc1179" w:history="1">
        <w:r>
          <w:rPr>
            <w:rFonts w:ascii="仿宋" w:eastAsia="仿宋" w:hAnsi="仿宋" w:cs="仿宋" w:hint="eastAsia"/>
            <w:lang w:eastAsia="zh-CN"/>
          </w:rPr>
          <w:t>(一)、资源开发方案</w:t>
        </w:r>
        <w:r>
          <w:tab/>
        </w:r>
        <w:r>
          <w:fldChar w:fldCharType="begin"/>
        </w:r>
        <w:r>
          <w:instrText xml:space="preserve"> PAGEREF _Toc1179 \h </w:instrText>
        </w:r>
        <w:r>
          <w:fldChar w:fldCharType="separate"/>
        </w:r>
        <w:r>
          <w:t>34</w:t>
        </w:r>
        <w:r>
          <w:fldChar w:fldCharType="end"/>
        </w:r>
      </w:hyperlink>
    </w:p>
    <w:p>
      <w:pPr>
        <w:pStyle w:val="TOC2"/>
        <w:tabs>
          <w:tab w:val="right" w:leader="dot" w:pos="8306"/>
        </w:tabs>
      </w:pPr>
      <w:hyperlink w:anchor="_Toc3450" w:history="1">
        <w:r>
          <w:rPr>
            <w:rFonts w:ascii="仿宋" w:eastAsia="仿宋" w:hAnsi="仿宋" w:cs="仿宋" w:hint="eastAsia"/>
            <w:lang w:eastAsia="zh-CN"/>
          </w:rPr>
          <w:t>(二)、资源利用方案</w:t>
        </w:r>
        <w:r>
          <w:tab/>
        </w:r>
        <w:r>
          <w:fldChar w:fldCharType="begin"/>
        </w:r>
        <w:r>
          <w:instrText xml:space="preserve"> PAGEREF _Toc3450 \h </w:instrText>
        </w:r>
        <w:r>
          <w:fldChar w:fldCharType="separate"/>
        </w:r>
        <w:r>
          <w:t>35</w:t>
        </w:r>
        <w:r>
          <w:fldChar w:fldCharType="end"/>
        </w:r>
      </w:hyperlink>
    </w:p>
    <w:p>
      <w:pPr>
        <w:pStyle w:val="TOC2"/>
        <w:tabs>
          <w:tab w:val="right" w:leader="dot" w:pos="8306"/>
        </w:tabs>
      </w:pPr>
      <w:hyperlink w:anchor="_Toc16203" w:history="1">
        <w:r>
          <w:rPr>
            <w:rFonts w:ascii="仿宋" w:eastAsia="仿宋" w:hAnsi="仿宋" w:cs="仿宋" w:hint="eastAsia"/>
            <w:lang w:eastAsia="zh-CN"/>
          </w:rPr>
          <w:t>(三)、资源节约措施</w:t>
        </w:r>
        <w:r>
          <w:tab/>
        </w:r>
        <w:r>
          <w:fldChar w:fldCharType="begin"/>
        </w:r>
        <w:r>
          <w:instrText xml:space="preserve"> PAGEREF _Toc16203 \h </w:instrText>
        </w:r>
        <w:r>
          <w:fldChar w:fldCharType="separate"/>
        </w:r>
        <w:r>
          <w:t>36</w:t>
        </w:r>
        <w:r>
          <w:fldChar w:fldCharType="end"/>
        </w:r>
      </w:hyperlink>
    </w:p>
    <w:p>
      <w:pPr>
        <w:pStyle w:val="TOC1"/>
        <w:tabs>
          <w:tab w:val="right" w:leader="dot" w:pos="8306"/>
        </w:tabs>
      </w:pPr>
      <w:hyperlink w:anchor="_Toc1147" w:history="1">
        <w:r>
          <w:rPr>
            <w:rFonts w:ascii="仿宋" w:eastAsia="仿宋" w:hAnsi="仿宋" w:cs="仿宋" w:hint="eastAsia"/>
            <w:lang w:eastAsia="zh-CN"/>
          </w:rPr>
          <w:t>七、环境保护与绿色发展</w:t>
        </w:r>
        <w:r>
          <w:tab/>
        </w:r>
        <w:r>
          <w:fldChar w:fldCharType="begin"/>
        </w:r>
        <w:r>
          <w:instrText xml:space="preserve"> PAGEREF _Toc1147 \h </w:instrText>
        </w:r>
        <w:r>
          <w:fldChar w:fldCharType="separate"/>
        </w:r>
        <w:r>
          <w:t>37</w:t>
        </w:r>
        <w:r>
          <w:fldChar w:fldCharType="end"/>
        </w:r>
      </w:hyperlink>
    </w:p>
    <w:p>
      <w:pPr>
        <w:pStyle w:val="TOC2"/>
        <w:tabs>
          <w:tab w:val="right" w:leader="dot" w:pos="8306"/>
        </w:tabs>
      </w:pPr>
      <w:hyperlink w:anchor="_Toc9524" w:history="1">
        <w:r>
          <w:rPr>
            <w:rFonts w:ascii="仿宋" w:eastAsia="仿宋" w:hAnsi="仿宋" w:cs="仿宋" w:hint="eastAsia"/>
            <w:lang w:eastAsia="zh-CN"/>
          </w:rPr>
          <w:t>(一)、环境保护措施</w:t>
        </w:r>
        <w:r>
          <w:tab/>
        </w:r>
        <w:r>
          <w:fldChar w:fldCharType="begin"/>
        </w:r>
        <w:r>
          <w:instrText xml:space="preserve"> PAGEREF _Toc9524 \h </w:instrText>
        </w:r>
        <w:r>
          <w:fldChar w:fldCharType="separate"/>
        </w:r>
        <w:r>
          <w:t>37</w:t>
        </w:r>
        <w:r>
          <w:fldChar w:fldCharType="end"/>
        </w:r>
      </w:hyperlink>
    </w:p>
    <w:p>
      <w:pPr>
        <w:pStyle w:val="TOC2"/>
        <w:tabs>
          <w:tab w:val="right" w:leader="dot" w:pos="8306"/>
        </w:tabs>
      </w:pPr>
      <w:hyperlink w:anchor="_Toc12701" w:history="1">
        <w:r>
          <w:rPr>
            <w:rFonts w:ascii="仿宋" w:eastAsia="仿宋" w:hAnsi="仿宋" w:cs="仿宋" w:hint="eastAsia"/>
            <w:lang w:eastAsia="zh-CN"/>
          </w:rPr>
          <w:t>(二)、绿色发展与可持续发展策略</w:t>
        </w:r>
        <w:r>
          <w:tab/>
        </w:r>
        <w:r>
          <w:fldChar w:fldCharType="begin"/>
        </w:r>
        <w:r>
          <w:instrText xml:space="preserve"> PAGEREF _Toc12701 \h </w:instrText>
        </w:r>
        <w:r>
          <w:fldChar w:fldCharType="separate"/>
        </w:r>
        <w:r>
          <w:t>39</w:t>
        </w:r>
        <w:r>
          <w:fldChar w:fldCharType="end"/>
        </w:r>
      </w:hyperlink>
    </w:p>
    <w:p>
      <w:pPr>
        <w:pStyle w:val="TOC1"/>
        <w:tabs>
          <w:tab w:val="right" w:leader="dot" w:pos="8306"/>
        </w:tabs>
      </w:pPr>
      <w:hyperlink w:anchor="_Toc16981" w:history="1">
        <w:r>
          <w:rPr>
            <w:rFonts w:ascii="仿宋" w:eastAsia="仿宋" w:hAnsi="仿宋" w:cs="仿宋" w:hint="eastAsia"/>
            <w:lang w:eastAsia="zh-CN"/>
          </w:rPr>
          <w:t>八、项目质量与标准</w:t>
        </w:r>
        <w:r>
          <w:tab/>
        </w:r>
        <w:r>
          <w:fldChar w:fldCharType="begin"/>
        </w:r>
        <w:r>
          <w:instrText xml:space="preserve"> PAGEREF _Toc16981 \h </w:instrText>
        </w:r>
        <w:r>
          <w:fldChar w:fldCharType="separate"/>
        </w:r>
        <w:r>
          <w:t>40</w:t>
        </w:r>
        <w:r>
          <w:fldChar w:fldCharType="end"/>
        </w:r>
      </w:hyperlink>
    </w:p>
    <w:p>
      <w:pPr>
        <w:pStyle w:val="TOC2"/>
        <w:tabs>
          <w:tab w:val="right" w:leader="dot" w:pos="8306"/>
        </w:tabs>
      </w:pPr>
      <w:hyperlink w:anchor="_Toc10566" w:history="1">
        <w:r>
          <w:rPr>
            <w:rFonts w:ascii="仿宋" w:eastAsia="仿宋" w:hAnsi="仿宋" w:cs="仿宋" w:hint="eastAsia"/>
            <w:lang w:eastAsia="zh-CN"/>
          </w:rPr>
          <w:t>(一)、质量保障体系</w:t>
        </w:r>
        <w:r>
          <w:tab/>
        </w:r>
        <w:r>
          <w:fldChar w:fldCharType="begin"/>
        </w:r>
        <w:r>
          <w:instrText xml:space="preserve"> PAGEREF _Toc10566 \h </w:instrText>
        </w:r>
        <w:r>
          <w:fldChar w:fldCharType="separate"/>
        </w:r>
        <w:r>
          <w:t>40</w:t>
        </w:r>
        <w:r>
          <w:fldChar w:fldCharType="end"/>
        </w:r>
      </w:hyperlink>
    </w:p>
    <w:p>
      <w:pPr>
        <w:pStyle w:val="TOC2"/>
        <w:tabs>
          <w:tab w:val="right" w:leader="dot" w:pos="8306"/>
        </w:tabs>
      </w:pPr>
      <w:hyperlink w:anchor="_Toc14422" w:history="1">
        <w:r>
          <w:rPr>
            <w:rFonts w:ascii="仿宋" w:eastAsia="仿宋" w:hAnsi="仿宋" w:cs="仿宋" w:hint="eastAsia"/>
            <w:lang w:eastAsia="zh-CN"/>
          </w:rPr>
          <w:t>(二)、标准化作业流程</w:t>
        </w:r>
        <w:r>
          <w:tab/>
        </w:r>
        <w:r>
          <w:fldChar w:fldCharType="begin"/>
        </w:r>
        <w:r>
          <w:instrText xml:space="preserve"> PAGEREF _Toc14422 \h </w:instrText>
        </w:r>
        <w:r>
          <w:fldChar w:fldCharType="separate"/>
        </w:r>
        <w:r>
          <w:t>42</w:t>
        </w:r>
        <w:r>
          <w:fldChar w:fldCharType="end"/>
        </w:r>
      </w:hyperlink>
    </w:p>
    <w:p>
      <w:pPr>
        <w:pStyle w:val="TOC2"/>
        <w:tabs>
          <w:tab w:val="right" w:leader="dot" w:pos="8306"/>
        </w:tabs>
      </w:pPr>
      <w:hyperlink w:anchor="_Toc20975" w:history="1">
        <w:r>
          <w:rPr>
            <w:rFonts w:ascii="仿宋" w:eastAsia="仿宋" w:hAnsi="仿宋" w:cs="仿宋" w:hint="eastAsia"/>
            <w:lang w:eastAsia="zh-CN"/>
          </w:rPr>
          <w:t>(三)、质量监控与评估</w:t>
        </w:r>
        <w:r>
          <w:tab/>
        </w:r>
        <w:r>
          <w:fldChar w:fldCharType="begin"/>
        </w:r>
        <w:r>
          <w:instrText xml:space="preserve"> PAGEREF _Toc20975 \h </w:instrText>
        </w:r>
        <w:r>
          <w:fldChar w:fldCharType="separate"/>
        </w:r>
        <w:r>
          <w:t>43</w:t>
        </w:r>
        <w:r>
          <w:fldChar w:fldCharType="end"/>
        </w:r>
      </w:hyperlink>
    </w:p>
    <w:p>
      <w:pPr>
        <w:pStyle w:val="TOC2"/>
        <w:tabs>
          <w:tab w:val="right" w:leader="dot" w:pos="8306"/>
        </w:tabs>
      </w:pPr>
      <w:hyperlink w:anchor="_Toc14709" w:history="1">
        <w:r>
          <w:rPr>
            <w:rFonts w:ascii="仿宋" w:eastAsia="仿宋" w:hAnsi="仿宋" w:cs="仿宋" w:hint="eastAsia"/>
            <w:lang w:eastAsia="zh-CN"/>
          </w:rPr>
          <w:t>(四)、质量改进计划</w:t>
        </w:r>
        <w:r>
          <w:tab/>
        </w:r>
        <w:r>
          <w:fldChar w:fldCharType="begin"/>
        </w:r>
        <w:r>
          <w:instrText xml:space="preserve"> PAGEREF _Toc14709 \h </w:instrText>
        </w:r>
        <w:r>
          <w:fldChar w:fldCharType="separate"/>
        </w:r>
        <w:r>
          <w:t>44</w:t>
        </w:r>
        <w:r>
          <w:fldChar w:fldCharType="end"/>
        </w:r>
      </w:hyperlink>
    </w:p>
    <w:p>
      <w:pPr>
        <w:pStyle w:val="TOC1"/>
        <w:tabs>
          <w:tab w:val="right" w:leader="dot" w:pos="8306"/>
        </w:tabs>
      </w:pPr>
      <w:hyperlink w:anchor="_Toc3042" w:history="1">
        <w:r>
          <w:rPr>
            <w:rFonts w:ascii="仿宋" w:eastAsia="仿宋" w:hAnsi="仿宋" w:cs="仿宋" w:hint="eastAsia"/>
            <w:lang w:eastAsia="zh-CN"/>
          </w:rPr>
          <w:t>九、经济效益与社会效益优化</w:t>
        </w:r>
        <w:r>
          <w:tab/>
        </w:r>
        <w:r>
          <w:fldChar w:fldCharType="begin"/>
        </w:r>
        <w:r>
          <w:instrText xml:space="preserve"> PAGEREF _Toc3042 \h </w:instrText>
        </w:r>
        <w:r>
          <w:fldChar w:fldCharType="separate"/>
        </w:r>
        <w:r>
          <w:t>46</w:t>
        </w:r>
        <w:r>
          <w:fldChar w:fldCharType="end"/>
        </w:r>
      </w:hyperlink>
    </w:p>
    <w:p>
      <w:pPr>
        <w:pStyle w:val="TOC2"/>
        <w:tabs>
          <w:tab w:val="right" w:leader="dot" w:pos="8306"/>
        </w:tabs>
      </w:pPr>
      <w:hyperlink w:anchor="_Toc18386" w:history="1">
        <w:r>
          <w:rPr>
            <w:rFonts w:ascii="仿宋" w:eastAsia="仿宋" w:hAnsi="仿宋" w:cs="仿宋" w:hint="eastAsia"/>
            <w:lang w:eastAsia="zh-CN"/>
          </w:rPr>
          <w:t>(一)、经济效益提升策略</w:t>
        </w:r>
        <w:r>
          <w:tab/>
        </w:r>
        <w:r>
          <w:fldChar w:fldCharType="begin"/>
        </w:r>
        <w:r>
          <w:instrText xml:space="preserve"> PAGEREF _Toc18386 \h </w:instrText>
        </w:r>
        <w:r>
          <w:fldChar w:fldCharType="separate"/>
        </w:r>
        <w:r>
          <w:t>46</w:t>
        </w:r>
        <w:r>
          <w:fldChar w:fldCharType="end"/>
        </w:r>
      </w:hyperlink>
    </w:p>
    <w:p>
      <w:pPr>
        <w:pStyle w:val="TOC2"/>
        <w:tabs>
          <w:tab w:val="right" w:leader="dot" w:pos="8306"/>
        </w:tabs>
      </w:pPr>
      <w:hyperlink w:anchor="_Toc20429" w:history="1">
        <w:r>
          <w:rPr>
            <w:rFonts w:ascii="仿宋" w:eastAsia="仿宋" w:hAnsi="仿宋" w:cs="仿宋" w:hint="eastAsia"/>
            <w:lang w:eastAsia="zh-CN"/>
          </w:rPr>
          <w:t>(二)、社会效益增强方案</w:t>
        </w:r>
        <w:r>
          <w:tab/>
        </w:r>
        <w:r>
          <w:fldChar w:fldCharType="begin"/>
        </w:r>
        <w:r>
          <w:instrText xml:space="preserve"> PAGEREF _Toc20429 \h </w:instrText>
        </w:r>
        <w:r>
          <w:fldChar w:fldCharType="separate"/>
        </w:r>
        <w:r>
          <w:t>47</w:t>
        </w:r>
        <w:r>
          <w:fldChar w:fldCharType="end"/>
        </w:r>
      </w:hyperlink>
    </w:p>
    <w:p>
      <w:pPr>
        <w:pStyle w:val="TOC1"/>
        <w:tabs>
          <w:tab w:val="right" w:leader="dot" w:pos="8306"/>
        </w:tabs>
      </w:pPr>
      <w:hyperlink w:anchor="_Toc17447" w:history="1">
        <w:r>
          <w:rPr>
            <w:rFonts w:ascii="仿宋" w:eastAsia="仿宋" w:hAnsi="仿宋" w:cs="仿宋" w:hint="eastAsia"/>
            <w:lang w:eastAsia="zh-CN"/>
          </w:rPr>
          <w:t>十、客户关系管理与市场拓展</w:t>
        </w:r>
        <w:r>
          <w:tab/>
        </w:r>
        <w:r>
          <w:fldChar w:fldCharType="begin"/>
        </w:r>
        <w:r>
          <w:instrText xml:space="preserve"> PAGEREF _Toc17447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91" w:history="1">
        <w:r>
          <w:rPr>
            <w:rFonts w:ascii="仿宋" w:eastAsia="仿宋" w:hAnsi="仿宋" w:cs="仿宋" w:hint="eastAsia"/>
            <w:lang w:eastAsia="zh-CN"/>
          </w:rPr>
          <w:t>(一)、客户关系管理策略</w:t>
        </w:r>
        <w:r>
          <w:tab/>
        </w:r>
        <w:r>
          <w:fldChar w:fldCharType="begin"/>
        </w:r>
        <w:r>
          <w:instrText xml:space="preserve"> PAGEREF _Toc17191 \h </w:instrText>
        </w:r>
        <w:r>
          <w:fldChar w:fldCharType="separate"/>
        </w:r>
        <w:r>
          <w:t>48</w:t>
        </w:r>
        <w:r>
          <w:fldChar w:fldCharType="end"/>
        </w:r>
      </w:hyperlink>
    </w:p>
    <w:p>
      <w:pPr>
        <w:pStyle w:val="TOC2"/>
        <w:tabs>
          <w:tab w:val="right" w:leader="dot" w:pos="8306"/>
        </w:tabs>
      </w:pPr>
      <w:hyperlink w:anchor="_Toc28461" w:history="1">
        <w:r>
          <w:rPr>
            <w:rFonts w:ascii="仿宋" w:eastAsia="仿宋" w:hAnsi="仿宋" w:cs="仿宋" w:hint="eastAsia"/>
            <w:lang w:eastAsia="zh-CN"/>
          </w:rPr>
          <w:t>(二)、市场拓展方案</w:t>
        </w:r>
        <w:r>
          <w:tab/>
        </w:r>
        <w:r>
          <w:fldChar w:fldCharType="begin"/>
        </w:r>
        <w:r>
          <w:instrText xml:space="preserve"> PAGEREF _Toc28461 \h </w:instrText>
        </w:r>
        <w:r>
          <w:fldChar w:fldCharType="separate"/>
        </w:r>
        <w:r>
          <w:t>49</w:t>
        </w:r>
        <w:r>
          <w:fldChar w:fldCharType="end"/>
        </w:r>
      </w:hyperlink>
    </w:p>
    <w:p>
      <w:pPr>
        <w:pStyle w:val="TOC1"/>
        <w:tabs>
          <w:tab w:val="right" w:leader="dot" w:pos="8306"/>
        </w:tabs>
      </w:pPr>
      <w:hyperlink w:anchor="_Toc30838" w:history="1">
        <w:r>
          <w:rPr>
            <w:rFonts w:ascii="仿宋" w:eastAsia="仿宋" w:hAnsi="仿宋" w:cs="仿宋" w:hint="eastAsia"/>
            <w:lang w:eastAsia="zh-CN"/>
          </w:rPr>
          <w:t>十一、土地利用与规划方案</w:t>
        </w:r>
        <w:r>
          <w:tab/>
        </w:r>
        <w:r>
          <w:fldChar w:fldCharType="begin"/>
        </w:r>
        <w:r>
          <w:instrText xml:space="preserve"> PAGEREF _Toc30838 \h </w:instrText>
        </w:r>
        <w:r>
          <w:fldChar w:fldCharType="separate"/>
        </w:r>
        <w:r>
          <w:t>50</w:t>
        </w:r>
        <w:r>
          <w:fldChar w:fldCharType="end"/>
        </w:r>
      </w:hyperlink>
    </w:p>
    <w:p>
      <w:pPr>
        <w:pStyle w:val="TOC2"/>
        <w:tabs>
          <w:tab w:val="right" w:leader="dot" w:pos="8306"/>
        </w:tabs>
      </w:pPr>
      <w:hyperlink w:anchor="_Toc23359" w:history="1">
        <w:r>
          <w:rPr>
            <w:rFonts w:ascii="仿宋" w:eastAsia="仿宋" w:hAnsi="仿宋" w:cs="仿宋" w:hint="eastAsia"/>
            <w:lang w:eastAsia="zh-CN"/>
          </w:rPr>
          <w:t>(一)、项目用地情况分析</w:t>
        </w:r>
        <w:r>
          <w:tab/>
        </w:r>
        <w:r>
          <w:fldChar w:fldCharType="begin"/>
        </w:r>
        <w:r>
          <w:instrText xml:space="preserve"> PAGEREF _Toc23359 \h </w:instrText>
        </w:r>
        <w:r>
          <w:fldChar w:fldCharType="separate"/>
        </w:r>
        <w:r>
          <w:t>50</w:t>
        </w:r>
        <w:r>
          <w:fldChar w:fldCharType="end"/>
        </w:r>
      </w:hyperlink>
    </w:p>
    <w:p>
      <w:pPr>
        <w:pStyle w:val="TOC2"/>
        <w:tabs>
          <w:tab w:val="right" w:leader="dot" w:pos="8306"/>
        </w:tabs>
      </w:pPr>
      <w:hyperlink w:anchor="_Toc749" w:history="1">
        <w:r>
          <w:rPr>
            <w:rFonts w:ascii="仿宋" w:eastAsia="仿宋" w:hAnsi="仿宋" w:cs="仿宋" w:hint="eastAsia"/>
            <w:lang w:eastAsia="zh-CN"/>
          </w:rPr>
          <w:t>(二)、土地利用规划方案</w:t>
        </w:r>
        <w:r>
          <w:tab/>
        </w:r>
        <w:r>
          <w:fldChar w:fldCharType="begin"/>
        </w:r>
        <w:r>
          <w:instrText xml:space="preserve"> PAGEREF _Toc749 \h </w:instrText>
        </w:r>
        <w:r>
          <w:fldChar w:fldCharType="separate"/>
        </w:r>
        <w:r>
          <w:t>51</w:t>
        </w:r>
        <w:r>
          <w:fldChar w:fldCharType="end"/>
        </w:r>
      </w:hyperlink>
    </w:p>
    <w:p>
      <w:pPr>
        <w:pStyle w:val="TOC1"/>
        <w:tabs>
          <w:tab w:val="right" w:leader="dot" w:pos="8306"/>
        </w:tabs>
      </w:pPr>
      <w:hyperlink w:anchor="_Toc30710" w:history="1">
        <w:r>
          <w:rPr>
            <w:rFonts w:ascii="仿宋" w:eastAsia="仿宋" w:hAnsi="仿宋" w:cs="仿宋" w:hint="eastAsia"/>
            <w:lang w:eastAsia="zh-CN"/>
          </w:rPr>
          <w:t>十二、技术创新与产业升级</w:t>
        </w:r>
        <w:r>
          <w:tab/>
        </w:r>
        <w:r>
          <w:fldChar w:fldCharType="begin"/>
        </w:r>
        <w:r>
          <w:instrText xml:space="preserve"> PAGEREF _Toc30710 \h </w:instrText>
        </w:r>
        <w:r>
          <w:fldChar w:fldCharType="separate"/>
        </w:r>
        <w:r>
          <w:t>52</w:t>
        </w:r>
        <w:r>
          <w:fldChar w:fldCharType="end"/>
        </w:r>
      </w:hyperlink>
    </w:p>
    <w:p>
      <w:pPr>
        <w:pStyle w:val="TOC2"/>
        <w:tabs>
          <w:tab w:val="right" w:leader="dot" w:pos="8306"/>
        </w:tabs>
      </w:pPr>
      <w:hyperlink w:anchor="_Toc15" w:history="1">
        <w:r>
          <w:rPr>
            <w:rFonts w:ascii="仿宋" w:eastAsia="仿宋" w:hAnsi="仿宋" w:cs="仿宋" w:hint="eastAsia"/>
            <w:lang w:eastAsia="zh-CN"/>
          </w:rPr>
          <w:t>(一)、技术创新方向与目标</w:t>
        </w:r>
        <w:r>
          <w:tab/>
        </w:r>
        <w:r>
          <w:fldChar w:fldCharType="begin"/>
        </w:r>
        <w:r>
          <w:instrText xml:space="preserve"> PAGEREF _Toc15 \h </w:instrText>
        </w:r>
        <w:r>
          <w:fldChar w:fldCharType="separate"/>
        </w:r>
        <w:r>
          <w:t>52</w:t>
        </w:r>
        <w:r>
          <w:fldChar w:fldCharType="end"/>
        </w:r>
      </w:hyperlink>
    </w:p>
    <w:p>
      <w:pPr>
        <w:pStyle w:val="TOC2"/>
        <w:tabs>
          <w:tab w:val="right" w:leader="dot" w:pos="8306"/>
        </w:tabs>
      </w:pPr>
      <w:hyperlink w:anchor="_Toc28634" w:history="1">
        <w:r>
          <w:rPr>
            <w:rFonts w:ascii="仿宋" w:eastAsia="仿宋" w:hAnsi="仿宋" w:cs="仿宋" w:hint="eastAsia"/>
            <w:lang w:eastAsia="zh-CN"/>
          </w:rPr>
          <w:t>(二)、产业升级路径与措施</w:t>
        </w:r>
        <w:r>
          <w:tab/>
        </w:r>
        <w:r>
          <w:fldChar w:fldCharType="begin"/>
        </w:r>
        <w:r>
          <w:instrText xml:space="preserve"> PAGEREF _Toc28634 \h </w:instrText>
        </w:r>
        <w:r>
          <w:fldChar w:fldCharType="separate"/>
        </w:r>
        <w:r>
          <w:t>53</w:t>
        </w:r>
        <w:r>
          <w:fldChar w:fldCharType="end"/>
        </w:r>
      </w:hyperlink>
    </w:p>
    <w:p>
      <w:pPr>
        <w:pStyle w:val="TOC1"/>
        <w:tabs>
          <w:tab w:val="right" w:leader="dot" w:pos="8306"/>
        </w:tabs>
      </w:pPr>
      <w:hyperlink w:anchor="_Toc3882" w:history="1">
        <w:r>
          <w:rPr>
            <w:rFonts w:ascii="仿宋" w:eastAsia="仿宋" w:hAnsi="仿宋" w:cs="仿宋" w:hint="eastAsia"/>
            <w:lang w:eastAsia="zh-CN"/>
          </w:rPr>
          <w:t>十三、合作与交流机制建立</w:t>
        </w:r>
        <w:r>
          <w:tab/>
        </w:r>
        <w:r>
          <w:fldChar w:fldCharType="begin"/>
        </w:r>
        <w:r>
          <w:instrText xml:space="preserve"> PAGEREF _Toc3882 \h </w:instrText>
        </w:r>
        <w:r>
          <w:fldChar w:fldCharType="separate"/>
        </w:r>
        <w:r>
          <w:t>55</w:t>
        </w:r>
        <w:r>
          <w:fldChar w:fldCharType="end"/>
        </w:r>
      </w:hyperlink>
    </w:p>
    <w:p>
      <w:pPr>
        <w:pStyle w:val="TOC2"/>
        <w:tabs>
          <w:tab w:val="right" w:leader="dot" w:pos="8306"/>
        </w:tabs>
      </w:pPr>
      <w:hyperlink w:anchor="_Toc4182" w:history="1">
        <w:r>
          <w:rPr>
            <w:rFonts w:ascii="仿宋" w:eastAsia="仿宋" w:hAnsi="仿宋" w:cs="仿宋" w:hint="eastAsia"/>
            <w:lang w:eastAsia="zh-CN"/>
          </w:rPr>
          <w:t>(一)、合作伙伴选择与合作方式</w:t>
        </w:r>
        <w:r>
          <w:tab/>
        </w:r>
        <w:r>
          <w:fldChar w:fldCharType="begin"/>
        </w:r>
        <w:r>
          <w:instrText xml:space="preserve"> PAGEREF _Toc4182 \h </w:instrText>
        </w:r>
        <w:r>
          <w:fldChar w:fldCharType="separate"/>
        </w:r>
        <w:r>
          <w:t>55</w:t>
        </w:r>
        <w:r>
          <w:fldChar w:fldCharType="end"/>
        </w:r>
      </w:hyperlink>
    </w:p>
    <w:p>
      <w:pPr>
        <w:pStyle w:val="TOC2"/>
        <w:tabs>
          <w:tab w:val="right" w:leader="dot" w:pos="8306"/>
        </w:tabs>
      </w:pPr>
      <w:hyperlink w:anchor="_Toc11754" w:history="1">
        <w:r>
          <w:rPr>
            <w:rFonts w:ascii="仿宋" w:eastAsia="仿宋" w:hAnsi="仿宋" w:cs="仿宋" w:hint="eastAsia"/>
            <w:lang w:eastAsia="zh-CN"/>
          </w:rPr>
          <w:t>(二)、交流与合作平台搭建</w:t>
        </w:r>
        <w:r>
          <w:tab/>
        </w:r>
        <w:r>
          <w:fldChar w:fldCharType="begin"/>
        </w:r>
        <w:r>
          <w:instrText xml:space="preserve"> PAGEREF _Toc11754 \h </w:instrText>
        </w:r>
        <w:r>
          <w:fldChar w:fldCharType="separate"/>
        </w:r>
        <w:r>
          <w:t>56</w:t>
        </w:r>
        <w:r>
          <w:fldChar w:fldCharType="end"/>
        </w:r>
      </w:hyperlink>
    </w:p>
    <w:p>
      <w:pPr>
        <w:pStyle w:val="TOC1"/>
        <w:tabs>
          <w:tab w:val="right" w:leader="dot" w:pos="8306"/>
        </w:tabs>
      </w:pPr>
      <w:hyperlink w:anchor="_Toc30356" w:history="1">
        <w:r>
          <w:rPr>
            <w:rFonts w:ascii="仿宋" w:eastAsia="仿宋" w:hAnsi="仿宋" w:cs="仿宋" w:hint="eastAsia"/>
            <w:lang w:eastAsia="zh-CN"/>
          </w:rPr>
          <w:t>十四、设施与设备管理</w:t>
        </w:r>
        <w:r>
          <w:tab/>
        </w:r>
        <w:r>
          <w:fldChar w:fldCharType="begin"/>
        </w:r>
        <w:r>
          <w:instrText xml:space="preserve"> PAGEREF _Toc30356 \h </w:instrText>
        </w:r>
        <w:r>
          <w:fldChar w:fldCharType="separate"/>
        </w:r>
        <w:r>
          <w:t>58</w:t>
        </w:r>
        <w:r>
          <w:fldChar w:fldCharType="end"/>
        </w:r>
      </w:hyperlink>
    </w:p>
    <w:p>
      <w:pPr>
        <w:pStyle w:val="TOC2"/>
        <w:tabs>
          <w:tab w:val="right" w:leader="dot" w:pos="8306"/>
        </w:tabs>
      </w:pPr>
      <w:hyperlink w:anchor="_Toc27226" w:history="1">
        <w:r>
          <w:rPr>
            <w:rFonts w:ascii="仿宋" w:eastAsia="仿宋" w:hAnsi="仿宋" w:cs="仿宋" w:hint="eastAsia"/>
            <w:lang w:eastAsia="zh-CN"/>
          </w:rPr>
          <w:t>(一)、设施规划与配置</w:t>
        </w:r>
        <w:r>
          <w:tab/>
        </w:r>
        <w:r>
          <w:fldChar w:fldCharType="begin"/>
        </w:r>
        <w:r>
          <w:instrText xml:space="preserve"> PAGEREF _Toc27226 \h </w:instrText>
        </w:r>
        <w:r>
          <w:fldChar w:fldCharType="separate"/>
        </w:r>
        <w:r>
          <w:t>58</w:t>
        </w:r>
        <w:r>
          <w:fldChar w:fldCharType="end"/>
        </w:r>
      </w:hyperlink>
    </w:p>
    <w:p>
      <w:pPr>
        <w:pStyle w:val="TOC2"/>
        <w:tabs>
          <w:tab w:val="right" w:leader="dot" w:pos="8306"/>
        </w:tabs>
      </w:pPr>
      <w:hyperlink w:anchor="_Toc20457" w:history="1">
        <w:r>
          <w:rPr>
            <w:rFonts w:ascii="仿宋" w:eastAsia="仿宋" w:hAnsi="仿宋" w:cs="仿宋" w:hint="eastAsia"/>
            <w:lang w:eastAsia="zh-CN"/>
          </w:rPr>
          <w:t>(二)、设备采购与维护管理</w:t>
        </w:r>
        <w:r>
          <w:tab/>
        </w:r>
        <w:r>
          <w:fldChar w:fldCharType="begin"/>
        </w:r>
        <w:r>
          <w:instrText xml:space="preserve"> PAGEREF _Toc20457 \h </w:instrText>
        </w:r>
        <w:r>
          <w:fldChar w:fldCharType="separate"/>
        </w:r>
        <w:r>
          <w:t>58</w:t>
        </w:r>
        <w:r>
          <w:fldChar w:fldCharType="end"/>
        </w:r>
      </w:hyperlink>
    </w:p>
    <w:p>
      <w:pPr>
        <w:pStyle w:val="TOC2"/>
        <w:tabs>
          <w:tab w:val="right" w:leader="dot" w:pos="8306"/>
        </w:tabs>
      </w:pPr>
      <w:hyperlink w:anchor="_Toc7687" w:history="1">
        <w:r>
          <w:rPr>
            <w:rFonts w:ascii="仿宋" w:eastAsia="仿宋" w:hAnsi="仿宋" w:cs="仿宋" w:hint="eastAsia"/>
            <w:lang w:eastAsia="zh-CN"/>
          </w:rPr>
          <w:t>(三)、设施设备升级策略</w:t>
        </w:r>
        <w:r>
          <w:tab/>
        </w:r>
        <w:r>
          <w:fldChar w:fldCharType="begin"/>
        </w:r>
        <w:r>
          <w:instrText xml:space="preserve"> PAGEREF _Toc7687 \h </w:instrText>
        </w:r>
        <w:r>
          <w:fldChar w:fldCharType="separate"/>
        </w:r>
        <w:r>
          <w:t>59</w:t>
        </w:r>
        <w:r>
          <w:fldChar w:fldCharType="end"/>
        </w:r>
      </w:hyperlink>
    </w:p>
    <w:p>
      <w:pPr>
        <w:pStyle w:val="TOC1"/>
        <w:tabs>
          <w:tab w:val="right" w:leader="dot" w:pos="8306"/>
        </w:tabs>
      </w:pPr>
      <w:hyperlink w:anchor="_Toc13051" w:history="1">
        <w:r>
          <w:rPr>
            <w:rFonts w:ascii="仿宋" w:eastAsia="仿宋" w:hAnsi="仿宋" w:cs="仿宋" w:hint="eastAsia"/>
            <w:lang w:eastAsia="zh-CN"/>
          </w:rPr>
          <w:t>十五、项目施工方案</w:t>
        </w:r>
        <w:r>
          <w:tab/>
        </w:r>
        <w:r>
          <w:fldChar w:fldCharType="begin"/>
        </w:r>
        <w:r>
          <w:instrText xml:space="preserve"> PAGEREF _Toc13051 \h </w:instrText>
        </w:r>
        <w:r>
          <w:fldChar w:fldCharType="separate"/>
        </w:r>
        <w:r>
          <w:t>60</w:t>
        </w:r>
        <w:r>
          <w:fldChar w:fldCharType="end"/>
        </w:r>
      </w:hyperlink>
    </w:p>
    <w:p>
      <w:pPr>
        <w:pStyle w:val="TOC2"/>
        <w:tabs>
          <w:tab w:val="right" w:leader="dot" w:pos="8306"/>
        </w:tabs>
      </w:pPr>
      <w:hyperlink w:anchor="_Toc17188" w:history="1">
        <w:r>
          <w:rPr>
            <w:rFonts w:ascii="仿宋" w:eastAsia="仿宋" w:hAnsi="仿宋" w:cs="仿宋" w:hint="eastAsia"/>
            <w:lang w:eastAsia="zh-CN"/>
          </w:rPr>
          <w:t>(一)、施工组织设计</w:t>
        </w:r>
        <w:r>
          <w:tab/>
        </w:r>
        <w:r>
          <w:fldChar w:fldCharType="begin"/>
        </w:r>
        <w:r>
          <w:instrText xml:space="preserve"> PAGEREF _Toc17188 \h </w:instrText>
        </w:r>
        <w:r>
          <w:fldChar w:fldCharType="separate"/>
        </w:r>
        <w:r>
          <w:t>60</w:t>
        </w:r>
        <w:r>
          <w:fldChar w:fldCharType="end"/>
        </w:r>
      </w:hyperlink>
    </w:p>
    <w:p>
      <w:pPr>
        <w:pStyle w:val="TOC2"/>
        <w:tabs>
          <w:tab w:val="right" w:leader="dot" w:pos="8306"/>
        </w:tabs>
      </w:pPr>
      <w:hyperlink w:anchor="_Toc32460" w:history="1">
        <w:r>
          <w:rPr>
            <w:rFonts w:ascii="仿宋" w:eastAsia="仿宋" w:hAnsi="仿宋" w:cs="仿宋" w:hint="eastAsia"/>
            <w:lang w:eastAsia="zh-CN"/>
          </w:rPr>
          <w:t>(二)、施工工艺与技术路线</w:t>
        </w:r>
        <w:r>
          <w:tab/>
        </w:r>
        <w:r>
          <w:fldChar w:fldCharType="begin"/>
        </w:r>
        <w:r>
          <w:instrText xml:space="preserve"> PAGEREF _Toc32460 \h </w:instrText>
        </w:r>
        <w:r>
          <w:fldChar w:fldCharType="separate"/>
        </w:r>
        <w:r>
          <w:t>61</w:t>
        </w:r>
        <w:r>
          <w:fldChar w:fldCharType="end"/>
        </w:r>
      </w:hyperlink>
    </w:p>
    <w:p>
      <w:pPr>
        <w:pStyle w:val="TOC2"/>
        <w:tabs>
          <w:tab w:val="right" w:leader="dot" w:pos="8306"/>
        </w:tabs>
      </w:pPr>
      <w:hyperlink w:anchor="_Toc15323" w:history="1">
        <w:r>
          <w:rPr>
            <w:rFonts w:ascii="仿宋" w:eastAsia="仿宋" w:hAnsi="仿宋" w:cs="仿宋" w:hint="eastAsia"/>
            <w:lang w:eastAsia="zh-CN"/>
          </w:rPr>
          <w:t>(三)、关键节点施工计划</w:t>
        </w:r>
        <w:r>
          <w:tab/>
        </w:r>
        <w:r>
          <w:fldChar w:fldCharType="begin"/>
        </w:r>
        <w:r>
          <w:instrText xml:space="preserve"> PAGEREF _Toc15323 \h </w:instrText>
        </w:r>
        <w:r>
          <w:fldChar w:fldCharType="separate"/>
        </w:r>
        <w:r>
          <w:t>63</w:t>
        </w:r>
        <w:r>
          <w:fldChar w:fldCharType="end"/>
        </w:r>
      </w:hyperlink>
    </w:p>
    <w:p>
      <w:pPr>
        <w:pStyle w:val="TOC2"/>
        <w:tabs>
          <w:tab w:val="right" w:leader="dot" w:pos="8306"/>
        </w:tabs>
      </w:pPr>
      <w:hyperlink w:anchor="_Toc22340" w:history="1">
        <w:r>
          <w:rPr>
            <w:rFonts w:ascii="仿宋" w:eastAsia="仿宋" w:hAnsi="仿宋" w:cs="仿宋" w:hint="eastAsia"/>
            <w:lang w:eastAsia="zh-CN"/>
          </w:rPr>
          <w:t>(四)、施工现场管理</w:t>
        </w:r>
        <w:r>
          <w:tab/>
        </w:r>
        <w:r>
          <w:fldChar w:fldCharType="begin"/>
        </w:r>
        <w:r>
          <w:instrText xml:space="preserve"> PAGEREF _Toc22340 \h </w:instrText>
        </w:r>
        <w:r>
          <w:fldChar w:fldCharType="separate"/>
        </w:r>
        <w:r>
          <w:t>64</w:t>
        </w:r>
        <w:r>
          <w:fldChar w:fldCharType="end"/>
        </w:r>
      </w:hyperlink>
    </w:p>
    <w:p>
      <w:pPr>
        <w:pStyle w:val="TOC1"/>
        <w:tabs>
          <w:tab w:val="right" w:leader="dot" w:pos="8306"/>
        </w:tabs>
      </w:pPr>
      <w:hyperlink w:anchor="_Toc25914" w:history="1">
        <w:r>
          <w:rPr>
            <w:rFonts w:ascii="仿宋" w:eastAsia="仿宋" w:hAnsi="仿宋" w:cs="仿宋" w:hint="eastAsia"/>
            <w:lang w:eastAsia="zh-CN"/>
          </w:rPr>
          <w:t>十六、质量管理与控制</w:t>
        </w:r>
        <w:r>
          <w:tab/>
        </w:r>
        <w:r>
          <w:fldChar w:fldCharType="begin"/>
        </w:r>
        <w:r>
          <w:instrText xml:space="preserve"> PAGEREF _Toc25914 \h </w:instrText>
        </w:r>
        <w:r>
          <w:fldChar w:fldCharType="separate"/>
        </w:r>
        <w:r>
          <w:t>66</w:t>
        </w:r>
        <w:r>
          <w:fldChar w:fldCharType="end"/>
        </w:r>
      </w:hyperlink>
    </w:p>
    <w:p>
      <w:pPr>
        <w:pStyle w:val="TOC2"/>
        <w:tabs>
          <w:tab w:val="right" w:leader="dot" w:pos="8306"/>
        </w:tabs>
      </w:pPr>
      <w:hyperlink w:anchor="_Toc21240" w:history="1">
        <w:r>
          <w:rPr>
            <w:rFonts w:ascii="仿宋" w:eastAsia="仿宋" w:hAnsi="仿宋" w:cs="仿宋" w:hint="eastAsia"/>
            <w:lang w:eastAsia="zh-CN"/>
          </w:rPr>
          <w:t>(一)、质量管理体系建设</w:t>
        </w:r>
        <w:r>
          <w:tab/>
        </w:r>
        <w:r>
          <w:fldChar w:fldCharType="begin"/>
        </w:r>
        <w:r>
          <w:instrText xml:space="preserve"> PAGEREF _Toc21240 \h </w:instrText>
        </w:r>
        <w:r>
          <w:fldChar w:fldCharType="separate"/>
        </w:r>
        <w:r>
          <w:t>66</w:t>
        </w:r>
        <w:r>
          <w:fldChar w:fldCharType="end"/>
        </w:r>
      </w:hyperlink>
    </w:p>
    <w:p>
      <w:pPr>
        <w:pStyle w:val="TOC2"/>
        <w:tabs>
          <w:tab w:val="right" w:leader="dot" w:pos="8306"/>
        </w:tabs>
      </w:pPr>
      <w:hyperlink w:anchor="_Toc23121" w:history="1">
        <w:r>
          <w:rPr>
            <w:rFonts w:ascii="仿宋" w:eastAsia="仿宋" w:hAnsi="仿宋" w:cs="仿宋" w:hint="eastAsia"/>
            <w:lang w:eastAsia="zh-CN"/>
          </w:rPr>
          <w:t>(二)、质量控制措施</w:t>
        </w:r>
        <w:r>
          <w:tab/>
        </w:r>
        <w:r>
          <w:fldChar w:fldCharType="begin"/>
        </w:r>
        <w:r>
          <w:instrText xml:space="preserve"> PAGEREF _Toc23121 \h </w:instrText>
        </w:r>
        <w:r>
          <w:fldChar w:fldCharType="separate"/>
        </w:r>
        <w:r>
          <w:t>68</w:t>
        </w:r>
        <w:r>
          <w:fldChar w:fldCharType="end"/>
        </w:r>
      </w:hyperlink>
    </w:p>
    <w:p>
      <w:pPr>
        <w:pStyle w:val="TOC1"/>
        <w:tabs>
          <w:tab w:val="right" w:leader="dot" w:pos="8306"/>
        </w:tabs>
      </w:pPr>
      <w:hyperlink w:anchor="_Toc19517" w:history="1">
        <w:r>
          <w:rPr>
            <w:rFonts w:ascii="仿宋" w:eastAsia="仿宋" w:hAnsi="仿宋" w:cs="仿宋" w:hint="eastAsia"/>
            <w:lang w:eastAsia="zh-CN"/>
          </w:rPr>
          <w:t>十七、成果转化与推广应用</w:t>
        </w:r>
        <w:r>
          <w:tab/>
        </w:r>
        <w:r>
          <w:fldChar w:fldCharType="begin"/>
        </w:r>
        <w:r>
          <w:instrText xml:space="preserve"> PAGEREF _Toc19517 \h </w:instrText>
        </w:r>
        <w:r>
          <w:fldChar w:fldCharType="separate"/>
        </w:r>
        <w:r>
          <w:t>69</w:t>
        </w:r>
        <w:r>
          <w:fldChar w:fldCharType="end"/>
        </w:r>
      </w:hyperlink>
    </w:p>
    <w:p>
      <w:pPr>
        <w:pStyle w:val="TOC2"/>
        <w:tabs>
          <w:tab w:val="right" w:leader="dot" w:pos="8306"/>
        </w:tabs>
      </w:pPr>
      <w:hyperlink w:anchor="_Toc12673" w:history="1">
        <w:r>
          <w:rPr>
            <w:rFonts w:ascii="仿宋" w:eastAsia="仿宋" w:hAnsi="仿宋" w:cs="仿宋" w:hint="eastAsia"/>
            <w:lang w:eastAsia="zh-CN"/>
          </w:rPr>
          <w:t>(一)、成果转化策略制定</w:t>
        </w:r>
        <w:r>
          <w:tab/>
        </w:r>
        <w:r>
          <w:fldChar w:fldCharType="begin"/>
        </w:r>
        <w:r>
          <w:instrText xml:space="preserve"> PAGEREF _Toc12673 \h </w:instrText>
        </w:r>
        <w:r>
          <w:fldChar w:fldCharType="separate"/>
        </w:r>
        <w:r>
          <w:t>69</w:t>
        </w:r>
        <w:r>
          <w:fldChar w:fldCharType="end"/>
        </w:r>
      </w:hyperlink>
    </w:p>
    <w:p>
      <w:pPr>
        <w:pStyle w:val="TOC2"/>
        <w:tabs>
          <w:tab w:val="right" w:leader="dot" w:pos="8306"/>
        </w:tabs>
      </w:pPr>
      <w:hyperlink w:anchor="_Toc6094" w:history="1">
        <w:r>
          <w:rPr>
            <w:rFonts w:ascii="仿宋" w:eastAsia="仿宋" w:hAnsi="仿宋" w:cs="仿宋" w:hint="eastAsia"/>
            <w:lang w:eastAsia="zh-CN"/>
          </w:rPr>
          <w:t>(二)、成果推广应用方案</w:t>
        </w:r>
        <w:r>
          <w:tab/>
        </w:r>
        <w:r>
          <w:fldChar w:fldCharType="begin"/>
        </w:r>
        <w:r>
          <w:instrText xml:space="preserve"> PAGEREF _Toc6094 \h </w:instrText>
        </w:r>
        <w:r>
          <w:fldChar w:fldCharType="separate"/>
        </w:r>
        <w:r>
          <w:t>70</w:t>
        </w:r>
        <w:r>
          <w:fldChar w:fldCharType="end"/>
        </w:r>
      </w:hyperlink>
    </w:p>
    <w:p>
      <w:pPr>
        <w:pStyle w:val="TOC1"/>
        <w:tabs>
          <w:tab w:val="right" w:leader="dot" w:pos="8306"/>
        </w:tabs>
      </w:pPr>
      <w:hyperlink w:anchor="_Toc3343" w:history="1">
        <w:r>
          <w:rPr>
            <w:rFonts w:ascii="仿宋" w:eastAsia="仿宋" w:hAnsi="仿宋" w:cs="仿宋" w:hint="eastAsia"/>
            <w:lang w:eastAsia="zh-CN"/>
          </w:rPr>
          <w:t>十八、人力资源管理与开发</w:t>
        </w:r>
        <w:r>
          <w:tab/>
        </w:r>
        <w:r>
          <w:fldChar w:fldCharType="begin"/>
        </w:r>
        <w:r>
          <w:instrText xml:space="preserve"> PAGEREF _Toc3343 \h </w:instrText>
        </w:r>
        <w:r>
          <w:fldChar w:fldCharType="separate"/>
        </w:r>
        <w:r>
          <w:t>72</w:t>
        </w:r>
        <w:r>
          <w:fldChar w:fldCharType="end"/>
        </w:r>
      </w:hyperlink>
    </w:p>
    <w:p>
      <w:pPr>
        <w:pStyle w:val="TOC2"/>
        <w:tabs>
          <w:tab w:val="right" w:leader="dot" w:pos="8306"/>
        </w:tabs>
      </w:pPr>
      <w:hyperlink w:anchor="_Toc13699" w:history="1">
        <w:r>
          <w:rPr>
            <w:rFonts w:ascii="仿宋" w:eastAsia="仿宋" w:hAnsi="仿宋" w:cs="仿宋" w:hint="eastAsia"/>
            <w:lang w:eastAsia="zh-CN"/>
          </w:rPr>
          <w:t>(一)、人力资源规划</w:t>
        </w:r>
        <w:r>
          <w:tab/>
        </w:r>
        <w:r>
          <w:fldChar w:fldCharType="begin"/>
        </w:r>
        <w:r>
          <w:instrText xml:space="preserve"> PAGEREF _Toc13699 \h </w:instrText>
        </w:r>
        <w:r>
          <w:fldChar w:fldCharType="separate"/>
        </w:r>
        <w:r>
          <w:t>72</w:t>
        </w:r>
        <w:r>
          <w:fldChar w:fldCharType="end"/>
        </w:r>
      </w:hyperlink>
    </w:p>
    <w:p>
      <w:pPr>
        <w:pStyle w:val="TOC2"/>
        <w:tabs>
          <w:tab w:val="right" w:leader="dot" w:pos="8306"/>
        </w:tabs>
      </w:pPr>
      <w:hyperlink w:anchor="_Toc24946" w:history="1">
        <w:r>
          <w:rPr>
            <w:rFonts w:ascii="仿宋" w:eastAsia="仿宋" w:hAnsi="仿宋" w:cs="仿宋" w:hint="eastAsia"/>
            <w:lang w:eastAsia="zh-CN"/>
          </w:rPr>
          <w:t>(二)、人力资源开发与培训</w:t>
        </w:r>
        <w:r>
          <w:tab/>
        </w:r>
        <w:r>
          <w:fldChar w:fldCharType="begin"/>
        </w:r>
        <w:r>
          <w:instrText xml:space="preserve"> PAGEREF _Toc24946 \h </w:instrText>
        </w:r>
        <w:r>
          <w:fldChar w:fldCharType="separate"/>
        </w:r>
        <w:r>
          <w:t>73</w:t>
        </w:r>
        <w:r>
          <w:fldChar w:fldCharType="end"/>
        </w:r>
      </w:hyperlink>
    </w:p>
    <w:p>
      <w:pPr>
        <w:pStyle w:val="TOC1"/>
        <w:tabs>
          <w:tab w:val="right" w:leader="dot" w:pos="8306"/>
        </w:tabs>
      </w:pPr>
      <w:hyperlink w:anchor="_Toc29682" w:history="1">
        <w:r>
          <w:rPr>
            <w:rFonts w:ascii="仿宋" w:eastAsia="仿宋" w:hAnsi="仿宋" w:cs="仿宋" w:hint="eastAsia"/>
            <w:lang w:eastAsia="zh-CN"/>
          </w:rPr>
          <w:t>十九、创新驱动与持续发展</w:t>
        </w:r>
        <w:r>
          <w:tab/>
        </w:r>
        <w:r>
          <w:fldChar w:fldCharType="begin"/>
        </w:r>
        <w:r>
          <w:instrText xml:space="preserve"> PAGEREF _Toc29682 \h </w:instrText>
        </w:r>
        <w:r>
          <w:fldChar w:fldCharType="separate"/>
        </w:r>
        <w:r>
          <w:t>76</w:t>
        </w:r>
        <w:r>
          <w:fldChar w:fldCharType="end"/>
        </w:r>
      </w:hyperlink>
    </w:p>
    <w:p>
      <w:pPr>
        <w:pStyle w:val="TOC2"/>
        <w:tabs>
          <w:tab w:val="right" w:leader="dot" w:pos="8306"/>
        </w:tabs>
      </w:pPr>
      <w:hyperlink w:anchor="_Toc9978" w:history="1">
        <w:r>
          <w:rPr>
            <w:rFonts w:ascii="仿宋" w:eastAsia="仿宋" w:hAnsi="仿宋" w:cs="仿宋" w:hint="eastAsia"/>
            <w:lang w:eastAsia="zh-CN"/>
          </w:rPr>
          <w:t>(一)、创新驱动战略实施</w:t>
        </w:r>
        <w:r>
          <w:tab/>
        </w:r>
        <w:r>
          <w:fldChar w:fldCharType="begin"/>
        </w:r>
        <w:r>
          <w:instrText xml:space="preserve"> PAGEREF _Toc9978 \h </w:instrText>
        </w:r>
        <w:r>
          <w:fldChar w:fldCharType="separate"/>
        </w:r>
        <w:r>
          <w:t>76</w:t>
        </w:r>
        <w:r>
          <w:fldChar w:fldCharType="end"/>
        </w:r>
      </w:hyperlink>
    </w:p>
    <w:p>
      <w:pPr>
        <w:pStyle w:val="TOC2"/>
        <w:tabs>
          <w:tab w:val="right" w:leader="dot" w:pos="8306"/>
        </w:tabs>
      </w:pPr>
      <w:hyperlink w:anchor="_Toc1525" w:history="1">
        <w:r>
          <w:rPr>
            <w:rFonts w:ascii="仿宋" w:eastAsia="仿宋" w:hAnsi="仿宋" w:cs="仿宋" w:hint="eastAsia"/>
            <w:lang w:eastAsia="zh-CN"/>
          </w:rPr>
          <w:t>(二)、持续发展路径探索</w:t>
        </w:r>
        <w:r>
          <w:tab/>
        </w:r>
        <w:r>
          <w:fldChar w:fldCharType="begin"/>
        </w:r>
        <w:r>
          <w:instrText xml:space="preserve"> PAGEREF _Toc1525 \h </w:instrText>
        </w:r>
        <w:r>
          <w:fldChar w:fldCharType="separate"/>
        </w:r>
        <w:r>
          <w:t>77</w:t>
        </w:r>
        <w:r>
          <w:fldChar w:fldCharType="end"/>
        </w:r>
      </w:hyperlink>
    </w:p>
    <w:p>
      <w:pPr>
        <w:pStyle w:val="TOC1"/>
        <w:tabs>
          <w:tab w:val="right" w:leader="dot" w:pos="8306"/>
        </w:tabs>
      </w:pPr>
      <w:hyperlink w:anchor="_Toc6592" w:history="1">
        <w:r>
          <w:rPr>
            <w:rFonts w:ascii="仿宋" w:eastAsia="仿宋" w:hAnsi="仿宋" w:cs="仿宋" w:hint="eastAsia"/>
            <w:lang w:eastAsia="zh-CN"/>
          </w:rPr>
          <w:t>二十、企业合规与伦理</w:t>
        </w:r>
        <w:r>
          <w:tab/>
        </w:r>
        <w:r>
          <w:fldChar w:fldCharType="begin"/>
        </w:r>
        <w:r>
          <w:instrText xml:space="preserve"> PAGEREF _Toc6592 \h </w:instrText>
        </w:r>
        <w:r>
          <w:fldChar w:fldCharType="separate"/>
        </w:r>
        <w:r>
          <w:t>82</w:t>
        </w:r>
        <w:r>
          <w:fldChar w:fldCharType="end"/>
        </w:r>
      </w:hyperlink>
    </w:p>
    <w:p>
      <w:pPr>
        <w:pStyle w:val="TOC2"/>
        <w:tabs>
          <w:tab w:val="right" w:leader="dot" w:pos="8306"/>
        </w:tabs>
      </w:pPr>
      <w:hyperlink w:anchor="_Toc16733" w:history="1">
        <w:r>
          <w:rPr>
            <w:rFonts w:ascii="仿宋" w:eastAsia="仿宋" w:hAnsi="仿宋" w:cs="仿宋" w:hint="eastAsia"/>
            <w:lang w:eastAsia="zh-CN"/>
          </w:rPr>
          <w:t>(一)、合规政策与程序</w:t>
        </w:r>
        <w:r>
          <w:tab/>
        </w:r>
        <w:r>
          <w:fldChar w:fldCharType="begin"/>
        </w:r>
        <w:r>
          <w:instrText xml:space="preserve"> PAGEREF _Toc16733 \h </w:instrText>
        </w:r>
        <w:r>
          <w:fldChar w:fldCharType="separate"/>
        </w:r>
        <w:r>
          <w:t>82</w:t>
        </w:r>
        <w:r>
          <w:fldChar w:fldCharType="end"/>
        </w:r>
      </w:hyperlink>
    </w:p>
    <w:p>
      <w:pPr>
        <w:pStyle w:val="TOC2"/>
        <w:tabs>
          <w:tab w:val="right" w:leader="dot" w:pos="8306"/>
        </w:tabs>
      </w:pPr>
      <w:hyperlink w:anchor="_Toc508" w:history="1">
        <w:r>
          <w:rPr>
            <w:rFonts w:ascii="仿宋" w:eastAsia="仿宋" w:hAnsi="仿宋" w:cs="仿宋" w:hint="eastAsia"/>
            <w:lang w:eastAsia="zh-CN"/>
          </w:rPr>
          <w:t>(二)、伦理规范与培训</w:t>
        </w:r>
        <w:r>
          <w:tab/>
        </w:r>
        <w:r>
          <w:fldChar w:fldCharType="begin"/>
        </w:r>
        <w:r>
          <w:instrText xml:space="preserve"> PAGEREF _Toc508 \h </w:instrText>
        </w:r>
        <w:r>
          <w:fldChar w:fldCharType="separate"/>
        </w:r>
        <w:r>
          <w:t>83</w:t>
        </w:r>
        <w:r>
          <w:fldChar w:fldCharType="end"/>
        </w:r>
      </w:hyperlink>
    </w:p>
    <w:p>
      <w:pPr>
        <w:pStyle w:val="TOC2"/>
        <w:tabs>
          <w:tab w:val="right" w:leader="dot" w:pos="8306"/>
        </w:tabs>
      </w:pPr>
      <w:hyperlink w:anchor="_Toc14440" w:history="1">
        <w:r>
          <w:rPr>
            <w:rFonts w:ascii="仿宋" w:eastAsia="仿宋" w:hAnsi="仿宋" w:cs="仿宋" w:hint="eastAsia"/>
            <w:lang w:eastAsia="zh-CN"/>
          </w:rPr>
          <w:t>(三)、合规风险评估</w:t>
        </w:r>
        <w:r>
          <w:tab/>
        </w:r>
        <w:r>
          <w:fldChar w:fldCharType="begin"/>
        </w:r>
        <w:r>
          <w:instrText xml:space="preserve"> PAGEREF _Toc14440 \h </w:instrText>
        </w:r>
        <w:r>
          <w:fldChar w:fldCharType="separate"/>
        </w:r>
        <w:r>
          <w:t>84</w:t>
        </w:r>
        <w:r>
          <w:fldChar w:fldCharType="end"/>
        </w:r>
      </w:hyperlink>
    </w:p>
    <w:p>
      <w:pPr>
        <w:pStyle w:val="TOC2"/>
        <w:tabs>
          <w:tab w:val="right" w:leader="dot" w:pos="8306"/>
        </w:tabs>
      </w:pPr>
      <w:hyperlink w:anchor="_Toc4154" w:history="1">
        <w:r>
          <w:rPr>
            <w:rFonts w:ascii="仿宋" w:eastAsia="仿宋" w:hAnsi="仿宋" w:cs="仿宋" w:hint="eastAsia"/>
            <w:lang w:eastAsia="zh-CN"/>
          </w:rPr>
          <w:t>(四)、合规监督与执行</w:t>
        </w:r>
        <w:r>
          <w:tab/>
        </w:r>
        <w:r>
          <w:fldChar w:fldCharType="begin"/>
        </w:r>
        <w:r>
          <w:instrText xml:space="preserve"> PAGEREF _Toc4154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9"/>
      <w:r>
        <w:rPr>
          <w:rFonts w:ascii="仿宋" w:eastAsia="仿宋" w:hAnsi="仿宋" w:cs="仿宋" w:hint="eastAsia"/>
          <w:sz w:val="28"/>
          <w:lang w:eastAsia="zh-CN"/>
        </w:rPr>
        <w:t>一、水力选矿设备项目概论</w:t>
      </w:r>
      <w:bookmarkEnd w:id="2"/>
    </w:p>
    <w:p>
      <w:pPr>
        <w:pStyle w:val="Heading2"/>
        <w:rPr>
          <w:rFonts w:ascii="仿宋" w:eastAsia="仿宋" w:hAnsi="仿宋" w:cs="仿宋" w:hint="eastAsia"/>
          <w:lang w:eastAsia="zh-CN"/>
        </w:rPr>
      </w:pPr>
      <w:bookmarkStart w:id="3" w:name="_Toc50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水力选矿设备项目的申报单位是“XXX实业发展公司”，这是一家在其所处行业内备受尊敬的企业。公司自成立以来，通过其在水力选矿设备项目中表现出的创新精神和卓越执行力，在市场上赢得了显著的地位。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该公司的法定代表人秦XX，在水力选矿设备项目及其他多个行业领域中都有着显著的贡献。秦XX以其出色的领导才能和敏锐的商业洞察力，带领公司在水力选矿设备项目等多个领域实现了持续的成长和成功。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力选矿设备项目的重要合作伙伴。公司专注于[行业名称]领域，以创新作为驱动力，不断推动技术进步和市场扩张。在水力选矿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力选矿设备项目中展现了强劲的增长和稳定的财务表现。公司通过有效的策略，在水力选矿设备项目中扩大了其市场份额并增强了盈利能力。同时，公司积极承担社会责任，参与各类社会公益项目，增强了其在水力选矿设备项目中的品牌形象和社会影响力。</w:t>
      </w:r>
    </w:p>
    <w:p>
      <w:pPr>
        <w:pStyle w:val="Heading2"/>
        <w:ind w:firstLine="560" w:firstLineChars="200"/>
        <w:rPr>
          <w:rFonts w:ascii="仿宋" w:eastAsia="仿宋" w:hAnsi="仿宋" w:cs="仿宋" w:hint="eastAsia"/>
          <w:sz w:val="28"/>
          <w:lang w:eastAsia="zh-CN"/>
        </w:rPr>
      </w:pPr>
      <w:bookmarkStart w:id="4" w:name="_Toc2354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力选矿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力选矿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6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99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力选矿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力选矿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21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力选矿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水力选矿设备项目在其专注的领域内，特别是在人工智能和数据科学方面，有望推动显著的技术革新。项目的研发活动不仅有望孕育出改变行业运作方式的新技术，还可能在长远中影响整个技术生态系统。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水力选矿设备项目还致力于提升当地居民的技能和就业能力，通过与当地教育机构合作提供培训和教育机会，从而提高社区整体的生活水平和社会福祉。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力选矿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70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水力选矿设备项目的建设和发展得益于一系列有利条件，这些条件涵盖了技术优势、市场潜力、政策支持、人力资源、基础设施以及投资和合作伙伴的支持，共同构成了项目成功的坚实基础。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水力选矿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水力选矿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953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42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https://d.book118.com/956050232003010103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水力选矿设备项目建设方案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97C35"/>
    <w:rsid w:val="7C097C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050232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2024-03-04T22:27:00Z</dcterms:created>
  <dcterms:modified xsi:type="dcterms:W3CDTF">2024-03-04T22:28:20Z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234B918B7DD643CFAB73DB9F27B97440_11</vt:lpwstr>
  </property>
  <property fmtid="{D5CDD505-2E9C-101B-9397-08002B2CF9AE}" pid="3" name="KSOProductBuildVer">
    <vt:lpwstr>2052-12.1.0.16250</vt:lpwstr>
  </property>
</Properties>
</file>