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湿度控制器项目构思建设方案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46" w:history="1">
        <w:r>
          <w:rPr>
            <w:rFonts w:ascii="仿宋" w:eastAsia="仿宋" w:hAnsi="仿宋" w:cs="仿宋" w:hint="eastAsia"/>
            <w:lang w:eastAsia="zh-CN"/>
          </w:rPr>
          <w:t>序言</w:t>
        </w:r>
        <w:r>
          <w:tab/>
        </w:r>
        <w:r>
          <w:fldChar w:fldCharType="begin"/>
        </w:r>
        <w:r>
          <w:instrText xml:space="preserve"> PAGEREF _Toc30046 \h </w:instrText>
        </w:r>
        <w:r>
          <w:fldChar w:fldCharType="separate"/>
        </w:r>
        <w:r>
          <w:t>3</w:t>
        </w:r>
        <w:r>
          <w:fldChar w:fldCharType="end"/>
        </w:r>
      </w:hyperlink>
    </w:p>
    <w:p>
      <w:pPr>
        <w:pStyle w:val="TOC1"/>
        <w:tabs>
          <w:tab w:val="right" w:leader="dot" w:pos="8306"/>
        </w:tabs>
      </w:pPr>
      <w:hyperlink w:anchor="_Toc17020" w:history="1">
        <w:r>
          <w:rPr>
            <w:rFonts w:ascii="仿宋" w:eastAsia="仿宋" w:hAnsi="仿宋" w:cs="仿宋" w:hint="eastAsia"/>
            <w:lang w:eastAsia="zh-CN"/>
          </w:rPr>
          <w:t>一、财务管理与成本控制</w:t>
        </w:r>
        <w:r>
          <w:tab/>
        </w:r>
        <w:r>
          <w:fldChar w:fldCharType="begin"/>
        </w:r>
        <w:r>
          <w:instrText xml:space="preserve"> PAGEREF _Toc17020 \h </w:instrText>
        </w:r>
        <w:r>
          <w:fldChar w:fldCharType="separate"/>
        </w:r>
        <w:r>
          <w:t>3</w:t>
        </w:r>
        <w:r>
          <w:fldChar w:fldCharType="end"/>
        </w:r>
      </w:hyperlink>
    </w:p>
    <w:p>
      <w:pPr>
        <w:pStyle w:val="TOC2"/>
        <w:tabs>
          <w:tab w:val="right" w:leader="dot" w:pos="8306"/>
        </w:tabs>
      </w:pPr>
      <w:hyperlink w:anchor="_Toc13615" w:history="1">
        <w:r>
          <w:rPr>
            <w:rFonts w:ascii="仿宋" w:eastAsia="仿宋" w:hAnsi="仿宋" w:cs="仿宋" w:hint="eastAsia"/>
            <w:lang w:eastAsia="zh-CN"/>
          </w:rPr>
          <w:t>(一)、财务管理体系建设</w:t>
        </w:r>
        <w:r>
          <w:tab/>
        </w:r>
        <w:r>
          <w:fldChar w:fldCharType="begin"/>
        </w:r>
        <w:r>
          <w:instrText xml:space="preserve"> PAGEREF _Toc13615 \h </w:instrText>
        </w:r>
        <w:r>
          <w:fldChar w:fldCharType="separate"/>
        </w:r>
        <w:r>
          <w:t>3</w:t>
        </w:r>
        <w:r>
          <w:fldChar w:fldCharType="end"/>
        </w:r>
      </w:hyperlink>
    </w:p>
    <w:p>
      <w:pPr>
        <w:pStyle w:val="TOC2"/>
        <w:tabs>
          <w:tab w:val="right" w:leader="dot" w:pos="8306"/>
        </w:tabs>
      </w:pPr>
      <w:hyperlink w:anchor="_Toc9120" w:history="1">
        <w:r>
          <w:rPr>
            <w:rFonts w:ascii="仿宋" w:eastAsia="仿宋" w:hAnsi="仿宋" w:cs="仿宋" w:hint="eastAsia"/>
            <w:lang w:eastAsia="zh-CN"/>
          </w:rPr>
          <w:t>(二)、成本控制措施</w:t>
        </w:r>
        <w:r>
          <w:tab/>
        </w:r>
        <w:r>
          <w:fldChar w:fldCharType="begin"/>
        </w:r>
        <w:r>
          <w:instrText xml:space="preserve"> PAGEREF _Toc9120 \h </w:instrText>
        </w:r>
        <w:r>
          <w:fldChar w:fldCharType="separate"/>
        </w:r>
        <w:r>
          <w:t>4</w:t>
        </w:r>
        <w:r>
          <w:fldChar w:fldCharType="end"/>
        </w:r>
      </w:hyperlink>
    </w:p>
    <w:p>
      <w:pPr>
        <w:pStyle w:val="TOC1"/>
        <w:tabs>
          <w:tab w:val="right" w:leader="dot" w:pos="8306"/>
        </w:tabs>
      </w:pPr>
      <w:hyperlink w:anchor="_Toc18085" w:history="1">
        <w:r>
          <w:rPr>
            <w:rFonts w:ascii="仿宋" w:eastAsia="仿宋" w:hAnsi="仿宋" w:cs="仿宋" w:hint="eastAsia"/>
            <w:lang w:eastAsia="zh-CN"/>
          </w:rPr>
          <w:t>二、项目监理与质量保证</w:t>
        </w:r>
        <w:r>
          <w:tab/>
        </w:r>
        <w:r>
          <w:fldChar w:fldCharType="begin"/>
        </w:r>
        <w:r>
          <w:instrText xml:space="preserve"> PAGEREF _Toc18085 \h </w:instrText>
        </w:r>
        <w:r>
          <w:fldChar w:fldCharType="separate"/>
        </w:r>
        <w:r>
          <w:t>5</w:t>
        </w:r>
        <w:r>
          <w:fldChar w:fldCharType="end"/>
        </w:r>
      </w:hyperlink>
    </w:p>
    <w:p>
      <w:pPr>
        <w:pStyle w:val="TOC2"/>
        <w:tabs>
          <w:tab w:val="right" w:leader="dot" w:pos="8306"/>
        </w:tabs>
      </w:pPr>
      <w:hyperlink w:anchor="_Toc3260" w:history="1">
        <w:r>
          <w:rPr>
            <w:rFonts w:ascii="仿宋" w:eastAsia="仿宋" w:hAnsi="仿宋" w:cs="仿宋" w:hint="eastAsia"/>
            <w:lang w:eastAsia="zh-CN"/>
          </w:rPr>
          <w:t>(一)、监理体系构建</w:t>
        </w:r>
        <w:r>
          <w:tab/>
        </w:r>
        <w:r>
          <w:fldChar w:fldCharType="begin"/>
        </w:r>
        <w:r>
          <w:instrText xml:space="preserve"> PAGEREF _Toc3260 \h </w:instrText>
        </w:r>
        <w:r>
          <w:fldChar w:fldCharType="separate"/>
        </w:r>
        <w:r>
          <w:t>5</w:t>
        </w:r>
        <w:r>
          <w:fldChar w:fldCharType="end"/>
        </w:r>
      </w:hyperlink>
    </w:p>
    <w:p>
      <w:pPr>
        <w:pStyle w:val="TOC2"/>
        <w:tabs>
          <w:tab w:val="right" w:leader="dot" w:pos="8306"/>
        </w:tabs>
      </w:pPr>
      <w:hyperlink w:anchor="_Toc32375" w:history="1">
        <w:r>
          <w:rPr>
            <w:rFonts w:ascii="仿宋" w:eastAsia="仿宋" w:hAnsi="仿宋" w:cs="仿宋" w:hint="eastAsia"/>
            <w:lang w:eastAsia="zh-CN"/>
          </w:rPr>
          <w:t>(二)、质量保证体系实施</w:t>
        </w:r>
        <w:r>
          <w:tab/>
        </w:r>
        <w:r>
          <w:fldChar w:fldCharType="begin"/>
        </w:r>
        <w:r>
          <w:instrText xml:space="preserve"> PAGEREF _Toc32375 \h </w:instrText>
        </w:r>
        <w:r>
          <w:fldChar w:fldCharType="separate"/>
        </w:r>
        <w:r>
          <w:t>6</w:t>
        </w:r>
        <w:r>
          <w:fldChar w:fldCharType="end"/>
        </w:r>
      </w:hyperlink>
    </w:p>
    <w:p>
      <w:pPr>
        <w:pStyle w:val="TOC2"/>
        <w:tabs>
          <w:tab w:val="right" w:leader="dot" w:pos="8306"/>
        </w:tabs>
      </w:pPr>
      <w:hyperlink w:anchor="_Toc10488" w:history="1">
        <w:r>
          <w:rPr>
            <w:rFonts w:ascii="仿宋" w:eastAsia="仿宋" w:hAnsi="仿宋" w:cs="仿宋" w:hint="eastAsia"/>
            <w:lang w:eastAsia="zh-CN"/>
          </w:rPr>
          <w:t>(三)、监理与质量控制流程</w:t>
        </w:r>
        <w:r>
          <w:tab/>
        </w:r>
        <w:r>
          <w:fldChar w:fldCharType="begin"/>
        </w:r>
        <w:r>
          <w:instrText xml:space="preserve"> PAGEREF _Toc10488 \h </w:instrText>
        </w:r>
        <w:r>
          <w:fldChar w:fldCharType="separate"/>
        </w:r>
        <w:r>
          <w:t>7</w:t>
        </w:r>
        <w:r>
          <w:fldChar w:fldCharType="end"/>
        </w:r>
      </w:hyperlink>
    </w:p>
    <w:p>
      <w:pPr>
        <w:pStyle w:val="TOC1"/>
        <w:tabs>
          <w:tab w:val="right" w:leader="dot" w:pos="8306"/>
        </w:tabs>
      </w:pPr>
      <w:hyperlink w:anchor="_Toc1868" w:history="1">
        <w:r>
          <w:rPr>
            <w:rFonts w:ascii="仿宋" w:eastAsia="仿宋" w:hAnsi="仿宋" w:cs="仿宋" w:hint="eastAsia"/>
            <w:lang w:eastAsia="zh-CN"/>
          </w:rPr>
          <w:t>三、湿度控制器项目概论</w:t>
        </w:r>
        <w:r>
          <w:tab/>
        </w:r>
        <w:r>
          <w:fldChar w:fldCharType="begin"/>
        </w:r>
        <w:r>
          <w:instrText xml:space="preserve"> PAGEREF _Toc1868 \h </w:instrText>
        </w:r>
        <w:r>
          <w:fldChar w:fldCharType="separate"/>
        </w:r>
        <w:r>
          <w:t>7</w:t>
        </w:r>
        <w:r>
          <w:fldChar w:fldCharType="end"/>
        </w:r>
      </w:hyperlink>
    </w:p>
    <w:p>
      <w:pPr>
        <w:pStyle w:val="TOC2"/>
        <w:tabs>
          <w:tab w:val="right" w:leader="dot" w:pos="8306"/>
        </w:tabs>
      </w:pPr>
      <w:hyperlink w:anchor="_Toc31735" w:history="1">
        <w:r>
          <w:rPr>
            <w:rFonts w:ascii="仿宋" w:eastAsia="仿宋" w:hAnsi="仿宋" w:cs="仿宋" w:hint="eastAsia"/>
            <w:lang w:eastAsia="zh-CN"/>
          </w:rPr>
          <w:t>(一)、项目申报单位概况</w:t>
        </w:r>
        <w:r>
          <w:tab/>
        </w:r>
        <w:r>
          <w:fldChar w:fldCharType="begin"/>
        </w:r>
        <w:r>
          <w:instrText xml:space="preserve"> PAGEREF _Toc31735 \h </w:instrText>
        </w:r>
        <w:r>
          <w:fldChar w:fldCharType="separate"/>
        </w:r>
        <w:r>
          <w:t>7</w:t>
        </w:r>
        <w:r>
          <w:fldChar w:fldCharType="end"/>
        </w:r>
      </w:hyperlink>
    </w:p>
    <w:p>
      <w:pPr>
        <w:pStyle w:val="TOC2"/>
        <w:tabs>
          <w:tab w:val="right" w:leader="dot" w:pos="8306"/>
        </w:tabs>
      </w:pPr>
      <w:hyperlink w:anchor="_Toc13170" w:history="1">
        <w:r>
          <w:rPr>
            <w:rFonts w:ascii="仿宋" w:eastAsia="仿宋" w:hAnsi="仿宋" w:cs="仿宋" w:hint="eastAsia"/>
            <w:lang w:eastAsia="zh-CN"/>
          </w:rPr>
          <w:t>(二)、项目概况</w:t>
        </w:r>
        <w:r>
          <w:tab/>
        </w:r>
        <w:r>
          <w:fldChar w:fldCharType="begin"/>
        </w:r>
        <w:r>
          <w:instrText xml:space="preserve"> PAGEREF _Toc13170 \h </w:instrText>
        </w:r>
        <w:r>
          <w:fldChar w:fldCharType="separate"/>
        </w:r>
        <w:r>
          <w:t>8</w:t>
        </w:r>
        <w:r>
          <w:fldChar w:fldCharType="end"/>
        </w:r>
      </w:hyperlink>
    </w:p>
    <w:p>
      <w:pPr>
        <w:pStyle w:val="TOC1"/>
        <w:tabs>
          <w:tab w:val="right" w:leader="dot" w:pos="8306"/>
        </w:tabs>
      </w:pPr>
      <w:hyperlink w:anchor="_Toc16188" w:history="1">
        <w:r>
          <w:rPr>
            <w:rFonts w:ascii="仿宋" w:eastAsia="仿宋" w:hAnsi="仿宋" w:cs="仿宋" w:hint="eastAsia"/>
            <w:lang w:eastAsia="zh-CN"/>
          </w:rPr>
          <w:t>四、社会影响分析</w:t>
        </w:r>
        <w:r>
          <w:tab/>
        </w:r>
        <w:r>
          <w:fldChar w:fldCharType="begin"/>
        </w:r>
        <w:r>
          <w:instrText xml:space="preserve"> PAGEREF _Toc16188 \h </w:instrText>
        </w:r>
        <w:r>
          <w:fldChar w:fldCharType="separate"/>
        </w:r>
        <w:r>
          <w:t>11</w:t>
        </w:r>
        <w:r>
          <w:fldChar w:fldCharType="end"/>
        </w:r>
      </w:hyperlink>
    </w:p>
    <w:p>
      <w:pPr>
        <w:pStyle w:val="TOC2"/>
        <w:tabs>
          <w:tab w:val="right" w:leader="dot" w:pos="8306"/>
        </w:tabs>
      </w:pPr>
      <w:hyperlink w:anchor="_Toc27938" w:history="1">
        <w:r>
          <w:rPr>
            <w:rFonts w:ascii="仿宋" w:eastAsia="仿宋" w:hAnsi="仿宋" w:cs="仿宋" w:hint="eastAsia"/>
            <w:lang w:eastAsia="zh-CN"/>
          </w:rPr>
          <w:t>(一)、社会影响效果分析</w:t>
        </w:r>
        <w:r>
          <w:tab/>
        </w:r>
        <w:r>
          <w:fldChar w:fldCharType="begin"/>
        </w:r>
        <w:r>
          <w:instrText xml:space="preserve"> PAGEREF _Toc27938 \h </w:instrText>
        </w:r>
        <w:r>
          <w:fldChar w:fldCharType="separate"/>
        </w:r>
        <w:r>
          <w:t>11</w:t>
        </w:r>
        <w:r>
          <w:fldChar w:fldCharType="end"/>
        </w:r>
      </w:hyperlink>
    </w:p>
    <w:p>
      <w:pPr>
        <w:pStyle w:val="TOC2"/>
        <w:tabs>
          <w:tab w:val="right" w:leader="dot" w:pos="8306"/>
        </w:tabs>
      </w:pPr>
      <w:hyperlink w:anchor="_Toc30675" w:history="1">
        <w:r>
          <w:rPr>
            <w:rFonts w:ascii="仿宋" w:eastAsia="仿宋" w:hAnsi="仿宋" w:cs="仿宋" w:hint="eastAsia"/>
            <w:lang w:eastAsia="zh-CN"/>
          </w:rPr>
          <w:t>(二)、社会适应性分析</w:t>
        </w:r>
        <w:r>
          <w:tab/>
        </w:r>
        <w:r>
          <w:fldChar w:fldCharType="begin"/>
        </w:r>
        <w:r>
          <w:instrText xml:space="preserve"> PAGEREF _Toc30675 \h </w:instrText>
        </w:r>
        <w:r>
          <w:fldChar w:fldCharType="separate"/>
        </w:r>
        <w:r>
          <w:t>14</w:t>
        </w:r>
        <w:r>
          <w:fldChar w:fldCharType="end"/>
        </w:r>
      </w:hyperlink>
    </w:p>
    <w:p>
      <w:pPr>
        <w:pStyle w:val="TOC2"/>
        <w:tabs>
          <w:tab w:val="right" w:leader="dot" w:pos="8306"/>
        </w:tabs>
      </w:pPr>
      <w:hyperlink w:anchor="_Toc16903" w:history="1">
        <w:r>
          <w:rPr>
            <w:rFonts w:ascii="仿宋" w:eastAsia="仿宋" w:hAnsi="仿宋" w:cs="仿宋" w:hint="eastAsia"/>
            <w:lang w:eastAsia="zh-CN"/>
          </w:rPr>
          <w:t>(三)、社会风险及对策分析</w:t>
        </w:r>
        <w:r>
          <w:tab/>
        </w:r>
        <w:r>
          <w:fldChar w:fldCharType="begin"/>
        </w:r>
        <w:r>
          <w:instrText xml:space="preserve"> PAGEREF _Toc16903 \h </w:instrText>
        </w:r>
        <w:r>
          <w:fldChar w:fldCharType="separate"/>
        </w:r>
        <w:r>
          <w:t>15</w:t>
        </w:r>
        <w:r>
          <w:fldChar w:fldCharType="end"/>
        </w:r>
      </w:hyperlink>
    </w:p>
    <w:p>
      <w:pPr>
        <w:pStyle w:val="TOC1"/>
        <w:tabs>
          <w:tab w:val="right" w:leader="dot" w:pos="8306"/>
        </w:tabs>
      </w:pPr>
      <w:hyperlink w:anchor="_Toc28229" w:history="1">
        <w:r>
          <w:rPr>
            <w:rFonts w:ascii="仿宋" w:eastAsia="仿宋" w:hAnsi="仿宋" w:cs="仿宋" w:hint="eastAsia"/>
            <w:lang w:eastAsia="zh-CN"/>
          </w:rPr>
          <w:t>五、资源开发及综合利用分析</w:t>
        </w:r>
        <w:r>
          <w:tab/>
        </w:r>
        <w:r>
          <w:fldChar w:fldCharType="begin"/>
        </w:r>
        <w:r>
          <w:instrText xml:space="preserve"> PAGEREF _Toc28229 \h </w:instrText>
        </w:r>
        <w:r>
          <w:fldChar w:fldCharType="separate"/>
        </w:r>
        <w:r>
          <w:t>19</w:t>
        </w:r>
        <w:r>
          <w:fldChar w:fldCharType="end"/>
        </w:r>
      </w:hyperlink>
    </w:p>
    <w:p>
      <w:pPr>
        <w:pStyle w:val="TOC2"/>
        <w:tabs>
          <w:tab w:val="right" w:leader="dot" w:pos="8306"/>
        </w:tabs>
      </w:pPr>
      <w:hyperlink w:anchor="_Toc11239" w:history="1">
        <w:r>
          <w:rPr>
            <w:rFonts w:ascii="仿宋" w:eastAsia="仿宋" w:hAnsi="仿宋" w:cs="仿宋" w:hint="eastAsia"/>
            <w:lang w:eastAsia="zh-CN"/>
          </w:rPr>
          <w:t>(一)、资源开发方案</w:t>
        </w:r>
        <w:r>
          <w:tab/>
        </w:r>
        <w:r>
          <w:fldChar w:fldCharType="begin"/>
        </w:r>
        <w:r>
          <w:instrText xml:space="preserve"> PAGEREF _Toc11239 \h </w:instrText>
        </w:r>
        <w:r>
          <w:fldChar w:fldCharType="separate"/>
        </w:r>
        <w:r>
          <w:t>19</w:t>
        </w:r>
        <w:r>
          <w:fldChar w:fldCharType="end"/>
        </w:r>
      </w:hyperlink>
    </w:p>
    <w:p>
      <w:pPr>
        <w:pStyle w:val="TOC2"/>
        <w:tabs>
          <w:tab w:val="right" w:leader="dot" w:pos="8306"/>
        </w:tabs>
      </w:pPr>
      <w:hyperlink w:anchor="_Toc17181" w:history="1">
        <w:r>
          <w:rPr>
            <w:rFonts w:ascii="仿宋" w:eastAsia="仿宋" w:hAnsi="仿宋" w:cs="仿宋" w:hint="eastAsia"/>
            <w:lang w:eastAsia="zh-CN"/>
          </w:rPr>
          <w:t>(二)、资源利用方案</w:t>
        </w:r>
        <w:r>
          <w:tab/>
        </w:r>
        <w:r>
          <w:fldChar w:fldCharType="begin"/>
        </w:r>
        <w:r>
          <w:instrText xml:space="preserve"> PAGEREF _Toc17181 \h </w:instrText>
        </w:r>
        <w:r>
          <w:fldChar w:fldCharType="separate"/>
        </w:r>
        <w:r>
          <w:t>20</w:t>
        </w:r>
        <w:r>
          <w:fldChar w:fldCharType="end"/>
        </w:r>
      </w:hyperlink>
    </w:p>
    <w:p>
      <w:pPr>
        <w:pStyle w:val="TOC2"/>
        <w:tabs>
          <w:tab w:val="right" w:leader="dot" w:pos="8306"/>
        </w:tabs>
      </w:pPr>
      <w:hyperlink w:anchor="_Toc1946" w:history="1">
        <w:r>
          <w:rPr>
            <w:rFonts w:ascii="仿宋" w:eastAsia="仿宋" w:hAnsi="仿宋" w:cs="仿宋" w:hint="eastAsia"/>
            <w:lang w:eastAsia="zh-CN"/>
          </w:rPr>
          <w:t>(三)、资源节约措施</w:t>
        </w:r>
        <w:r>
          <w:tab/>
        </w:r>
        <w:r>
          <w:fldChar w:fldCharType="begin"/>
        </w:r>
        <w:r>
          <w:instrText xml:space="preserve"> PAGEREF _Toc1946 \h </w:instrText>
        </w:r>
        <w:r>
          <w:fldChar w:fldCharType="separate"/>
        </w:r>
        <w:r>
          <w:t>21</w:t>
        </w:r>
        <w:r>
          <w:fldChar w:fldCharType="end"/>
        </w:r>
      </w:hyperlink>
    </w:p>
    <w:p>
      <w:pPr>
        <w:pStyle w:val="TOC1"/>
        <w:tabs>
          <w:tab w:val="right" w:leader="dot" w:pos="8306"/>
        </w:tabs>
      </w:pPr>
      <w:hyperlink w:anchor="_Toc27773" w:history="1">
        <w:r>
          <w:rPr>
            <w:rFonts w:ascii="仿宋" w:eastAsia="仿宋" w:hAnsi="仿宋" w:cs="仿宋" w:hint="eastAsia"/>
            <w:lang w:eastAsia="zh-CN"/>
          </w:rPr>
          <w:t>六、项目选址研究</w:t>
        </w:r>
        <w:r>
          <w:tab/>
        </w:r>
        <w:r>
          <w:fldChar w:fldCharType="begin"/>
        </w:r>
        <w:r>
          <w:instrText xml:space="preserve"> PAGEREF _Toc27773 \h </w:instrText>
        </w:r>
        <w:r>
          <w:fldChar w:fldCharType="separate"/>
        </w:r>
        <w:r>
          <w:t>22</w:t>
        </w:r>
        <w:r>
          <w:fldChar w:fldCharType="end"/>
        </w:r>
      </w:hyperlink>
    </w:p>
    <w:p>
      <w:pPr>
        <w:pStyle w:val="TOC2"/>
        <w:tabs>
          <w:tab w:val="right" w:leader="dot" w:pos="8306"/>
        </w:tabs>
      </w:pPr>
      <w:hyperlink w:anchor="_Toc29874" w:history="1">
        <w:r>
          <w:rPr>
            <w:rFonts w:ascii="仿宋" w:eastAsia="仿宋" w:hAnsi="仿宋" w:cs="仿宋" w:hint="eastAsia"/>
            <w:lang w:eastAsia="zh-CN"/>
          </w:rPr>
          <w:t>(一)、项目选址原则</w:t>
        </w:r>
        <w:r>
          <w:tab/>
        </w:r>
        <w:r>
          <w:fldChar w:fldCharType="begin"/>
        </w:r>
        <w:r>
          <w:instrText xml:space="preserve"> PAGEREF _Toc29874 \h </w:instrText>
        </w:r>
        <w:r>
          <w:fldChar w:fldCharType="separate"/>
        </w:r>
        <w:r>
          <w:t>22</w:t>
        </w:r>
        <w:r>
          <w:fldChar w:fldCharType="end"/>
        </w:r>
      </w:hyperlink>
    </w:p>
    <w:p>
      <w:pPr>
        <w:pStyle w:val="TOC2"/>
        <w:tabs>
          <w:tab w:val="right" w:leader="dot" w:pos="8306"/>
        </w:tabs>
      </w:pPr>
      <w:hyperlink w:anchor="_Toc3493" w:history="1">
        <w:r>
          <w:rPr>
            <w:rFonts w:ascii="仿宋" w:eastAsia="仿宋" w:hAnsi="仿宋" w:cs="仿宋" w:hint="eastAsia"/>
            <w:lang w:eastAsia="zh-CN"/>
          </w:rPr>
          <w:t>(二)、项目选址</w:t>
        </w:r>
        <w:r>
          <w:tab/>
        </w:r>
        <w:r>
          <w:fldChar w:fldCharType="begin"/>
        </w:r>
        <w:r>
          <w:instrText xml:space="preserve"> PAGEREF _Toc3493 \h </w:instrText>
        </w:r>
        <w:r>
          <w:fldChar w:fldCharType="separate"/>
        </w:r>
        <w:r>
          <w:t>25</w:t>
        </w:r>
        <w:r>
          <w:fldChar w:fldCharType="end"/>
        </w:r>
      </w:hyperlink>
    </w:p>
    <w:p>
      <w:pPr>
        <w:pStyle w:val="TOC2"/>
        <w:tabs>
          <w:tab w:val="right" w:leader="dot" w:pos="8306"/>
        </w:tabs>
      </w:pPr>
      <w:hyperlink w:anchor="_Toc27530" w:history="1">
        <w:r>
          <w:rPr>
            <w:rFonts w:ascii="仿宋" w:eastAsia="仿宋" w:hAnsi="仿宋" w:cs="仿宋" w:hint="eastAsia"/>
            <w:lang w:eastAsia="zh-CN"/>
          </w:rPr>
          <w:t>(三)、建设条件分析</w:t>
        </w:r>
        <w:r>
          <w:tab/>
        </w:r>
        <w:r>
          <w:fldChar w:fldCharType="begin"/>
        </w:r>
        <w:r>
          <w:instrText xml:space="preserve"> PAGEREF _Toc27530 \h </w:instrText>
        </w:r>
        <w:r>
          <w:fldChar w:fldCharType="separate"/>
        </w:r>
        <w:r>
          <w:t>28</w:t>
        </w:r>
        <w:r>
          <w:fldChar w:fldCharType="end"/>
        </w:r>
      </w:hyperlink>
    </w:p>
    <w:p>
      <w:pPr>
        <w:pStyle w:val="TOC2"/>
        <w:tabs>
          <w:tab w:val="right" w:leader="dot" w:pos="8306"/>
        </w:tabs>
      </w:pPr>
      <w:hyperlink w:anchor="_Toc24399" w:history="1">
        <w:r>
          <w:rPr>
            <w:rFonts w:ascii="仿宋" w:eastAsia="仿宋" w:hAnsi="仿宋" w:cs="仿宋" w:hint="eastAsia"/>
            <w:lang w:eastAsia="zh-CN"/>
          </w:rPr>
          <w:t>(四)、用地控制指标</w:t>
        </w:r>
        <w:r>
          <w:tab/>
        </w:r>
        <w:r>
          <w:fldChar w:fldCharType="begin"/>
        </w:r>
        <w:r>
          <w:instrText xml:space="preserve"> PAGEREF _Toc24399 \h </w:instrText>
        </w:r>
        <w:r>
          <w:fldChar w:fldCharType="separate"/>
        </w:r>
        <w:r>
          <w:t>29</w:t>
        </w:r>
        <w:r>
          <w:fldChar w:fldCharType="end"/>
        </w:r>
      </w:hyperlink>
    </w:p>
    <w:p>
      <w:pPr>
        <w:pStyle w:val="TOC2"/>
        <w:tabs>
          <w:tab w:val="right" w:leader="dot" w:pos="8306"/>
        </w:tabs>
      </w:pPr>
      <w:hyperlink w:anchor="_Toc1168" w:history="1">
        <w:r>
          <w:rPr>
            <w:rFonts w:ascii="仿宋" w:eastAsia="仿宋" w:hAnsi="仿宋" w:cs="仿宋" w:hint="eastAsia"/>
            <w:lang w:eastAsia="zh-CN"/>
          </w:rPr>
          <w:t>(五)、地总体要求</w:t>
        </w:r>
        <w:r>
          <w:tab/>
        </w:r>
        <w:r>
          <w:fldChar w:fldCharType="begin"/>
        </w:r>
        <w:r>
          <w:instrText xml:space="preserve"> PAGEREF _Toc1168 \h </w:instrText>
        </w:r>
        <w:r>
          <w:fldChar w:fldCharType="separate"/>
        </w:r>
        <w:r>
          <w:t>30</w:t>
        </w:r>
        <w:r>
          <w:fldChar w:fldCharType="end"/>
        </w:r>
      </w:hyperlink>
    </w:p>
    <w:p>
      <w:pPr>
        <w:pStyle w:val="TOC2"/>
        <w:tabs>
          <w:tab w:val="right" w:leader="dot" w:pos="8306"/>
        </w:tabs>
      </w:pPr>
      <w:hyperlink w:anchor="_Toc22607" w:history="1">
        <w:r>
          <w:rPr>
            <w:rFonts w:ascii="仿宋" w:eastAsia="仿宋" w:hAnsi="仿宋" w:cs="仿宋" w:hint="eastAsia"/>
            <w:lang w:eastAsia="zh-CN"/>
          </w:rPr>
          <w:t>(六)、节约用地措施</w:t>
        </w:r>
        <w:r>
          <w:tab/>
        </w:r>
        <w:r>
          <w:fldChar w:fldCharType="begin"/>
        </w:r>
        <w:r>
          <w:instrText xml:space="preserve"> PAGEREF _Toc22607 \h </w:instrText>
        </w:r>
        <w:r>
          <w:fldChar w:fldCharType="separate"/>
        </w:r>
        <w:r>
          <w:t>31</w:t>
        </w:r>
        <w:r>
          <w:fldChar w:fldCharType="end"/>
        </w:r>
      </w:hyperlink>
    </w:p>
    <w:p>
      <w:pPr>
        <w:pStyle w:val="TOC2"/>
        <w:tabs>
          <w:tab w:val="right" w:leader="dot" w:pos="8306"/>
        </w:tabs>
      </w:pPr>
      <w:hyperlink w:anchor="_Toc766" w:history="1">
        <w:r>
          <w:rPr>
            <w:rFonts w:ascii="仿宋" w:eastAsia="仿宋" w:hAnsi="仿宋" w:cs="仿宋" w:hint="eastAsia"/>
            <w:lang w:eastAsia="zh-CN"/>
          </w:rPr>
          <w:t>(七)、选址综合评价</w:t>
        </w:r>
        <w:r>
          <w:tab/>
        </w:r>
        <w:r>
          <w:fldChar w:fldCharType="begin"/>
        </w:r>
        <w:r>
          <w:instrText xml:space="preserve"> PAGEREF _Toc766 \h </w:instrText>
        </w:r>
        <w:r>
          <w:fldChar w:fldCharType="separate"/>
        </w:r>
        <w:r>
          <w:t>33</w:t>
        </w:r>
        <w:r>
          <w:fldChar w:fldCharType="end"/>
        </w:r>
      </w:hyperlink>
    </w:p>
    <w:p>
      <w:pPr>
        <w:pStyle w:val="TOC1"/>
        <w:tabs>
          <w:tab w:val="right" w:leader="dot" w:pos="8306"/>
        </w:tabs>
      </w:pPr>
      <w:hyperlink w:anchor="_Toc32732" w:history="1">
        <w:r>
          <w:rPr>
            <w:rFonts w:ascii="仿宋" w:eastAsia="仿宋" w:hAnsi="仿宋" w:cs="仿宋" w:hint="eastAsia"/>
            <w:lang w:eastAsia="zh-CN"/>
          </w:rPr>
          <w:t>七、项目质量与标准</w:t>
        </w:r>
        <w:r>
          <w:tab/>
        </w:r>
        <w:r>
          <w:fldChar w:fldCharType="begin"/>
        </w:r>
        <w:r>
          <w:instrText xml:space="preserve"> PAGEREF _Toc32732 \h </w:instrText>
        </w:r>
        <w:r>
          <w:fldChar w:fldCharType="separate"/>
        </w:r>
        <w:r>
          <w:t>34</w:t>
        </w:r>
        <w:r>
          <w:fldChar w:fldCharType="end"/>
        </w:r>
      </w:hyperlink>
    </w:p>
    <w:p>
      <w:pPr>
        <w:pStyle w:val="TOC2"/>
        <w:tabs>
          <w:tab w:val="right" w:leader="dot" w:pos="8306"/>
        </w:tabs>
      </w:pPr>
      <w:hyperlink w:anchor="_Toc1646" w:history="1">
        <w:r>
          <w:rPr>
            <w:rFonts w:ascii="仿宋" w:eastAsia="仿宋" w:hAnsi="仿宋" w:cs="仿宋" w:hint="eastAsia"/>
            <w:lang w:eastAsia="zh-CN"/>
          </w:rPr>
          <w:t>(一)、质量保障体系</w:t>
        </w:r>
        <w:r>
          <w:tab/>
        </w:r>
        <w:r>
          <w:fldChar w:fldCharType="begin"/>
        </w:r>
        <w:r>
          <w:instrText xml:space="preserve"> PAGEREF _Toc1646 \h </w:instrText>
        </w:r>
        <w:r>
          <w:fldChar w:fldCharType="separate"/>
        </w:r>
        <w:r>
          <w:t>34</w:t>
        </w:r>
        <w:r>
          <w:fldChar w:fldCharType="end"/>
        </w:r>
      </w:hyperlink>
    </w:p>
    <w:p>
      <w:pPr>
        <w:pStyle w:val="TOC2"/>
        <w:tabs>
          <w:tab w:val="right" w:leader="dot" w:pos="8306"/>
        </w:tabs>
      </w:pPr>
      <w:hyperlink w:anchor="_Toc24423" w:history="1">
        <w:r>
          <w:rPr>
            <w:rFonts w:ascii="仿宋" w:eastAsia="仿宋" w:hAnsi="仿宋" w:cs="仿宋" w:hint="eastAsia"/>
            <w:lang w:eastAsia="zh-CN"/>
          </w:rPr>
          <w:t>(二)、标准化作业流程</w:t>
        </w:r>
        <w:r>
          <w:tab/>
        </w:r>
        <w:r>
          <w:fldChar w:fldCharType="begin"/>
        </w:r>
        <w:r>
          <w:instrText xml:space="preserve"> PAGEREF _Toc24423 \h </w:instrText>
        </w:r>
        <w:r>
          <w:fldChar w:fldCharType="separate"/>
        </w:r>
        <w:r>
          <w:t>35</w:t>
        </w:r>
        <w:r>
          <w:fldChar w:fldCharType="end"/>
        </w:r>
      </w:hyperlink>
    </w:p>
    <w:p>
      <w:pPr>
        <w:pStyle w:val="TOC2"/>
        <w:tabs>
          <w:tab w:val="right" w:leader="dot" w:pos="8306"/>
        </w:tabs>
      </w:pPr>
      <w:hyperlink w:anchor="_Toc8674" w:history="1">
        <w:r>
          <w:rPr>
            <w:rFonts w:ascii="仿宋" w:eastAsia="仿宋" w:hAnsi="仿宋" w:cs="仿宋" w:hint="eastAsia"/>
            <w:lang w:eastAsia="zh-CN"/>
          </w:rPr>
          <w:t>(三)、质量监控与评估</w:t>
        </w:r>
        <w:r>
          <w:tab/>
        </w:r>
        <w:r>
          <w:fldChar w:fldCharType="begin"/>
        </w:r>
        <w:r>
          <w:instrText xml:space="preserve"> PAGEREF _Toc8674 \h </w:instrText>
        </w:r>
        <w:r>
          <w:fldChar w:fldCharType="separate"/>
        </w:r>
        <w:r>
          <w:t>37</w:t>
        </w:r>
        <w:r>
          <w:fldChar w:fldCharType="end"/>
        </w:r>
      </w:hyperlink>
    </w:p>
    <w:p>
      <w:pPr>
        <w:pStyle w:val="TOC2"/>
        <w:tabs>
          <w:tab w:val="right" w:leader="dot" w:pos="8306"/>
        </w:tabs>
      </w:pPr>
      <w:hyperlink w:anchor="_Toc30704" w:history="1">
        <w:r>
          <w:rPr>
            <w:rFonts w:ascii="仿宋" w:eastAsia="仿宋" w:hAnsi="仿宋" w:cs="仿宋" w:hint="eastAsia"/>
            <w:lang w:eastAsia="zh-CN"/>
          </w:rPr>
          <w:t>(四)、质量改进计划</w:t>
        </w:r>
        <w:r>
          <w:tab/>
        </w:r>
        <w:r>
          <w:fldChar w:fldCharType="begin"/>
        </w:r>
        <w:r>
          <w:instrText xml:space="preserve"> PAGEREF _Toc30704 \h </w:instrText>
        </w:r>
        <w:r>
          <w:fldChar w:fldCharType="separate"/>
        </w:r>
        <w:r>
          <w:t>38</w:t>
        </w:r>
        <w:r>
          <w:fldChar w:fldCharType="end"/>
        </w:r>
      </w:hyperlink>
    </w:p>
    <w:p>
      <w:pPr>
        <w:pStyle w:val="TOC1"/>
        <w:tabs>
          <w:tab w:val="right" w:leader="dot" w:pos="8306"/>
        </w:tabs>
      </w:pPr>
      <w:hyperlink w:anchor="_Toc19513" w:history="1">
        <w:r>
          <w:rPr>
            <w:rFonts w:ascii="仿宋" w:eastAsia="仿宋" w:hAnsi="仿宋" w:cs="仿宋" w:hint="eastAsia"/>
            <w:lang w:eastAsia="zh-CN"/>
          </w:rPr>
          <w:t>八、土地利用与规划方案</w:t>
        </w:r>
        <w:r>
          <w:tab/>
        </w:r>
        <w:r>
          <w:fldChar w:fldCharType="begin"/>
        </w:r>
        <w:r>
          <w:instrText xml:space="preserve"> PAGEREF _Toc19513 \h </w:instrText>
        </w:r>
        <w:r>
          <w:fldChar w:fldCharType="separate"/>
        </w:r>
        <w:r>
          <w:t>39</w:t>
        </w:r>
        <w:r>
          <w:fldChar w:fldCharType="end"/>
        </w:r>
      </w:hyperlink>
    </w:p>
    <w:p>
      <w:pPr>
        <w:pStyle w:val="TOC2"/>
        <w:tabs>
          <w:tab w:val="right" w:leader="dot" w:pos="8306"/>
        </w:tabs>
      </w:pPr>
      <w:hyperlink w:anchor="_Toc32565" w:history="1">
        <w:r>
          <w:rPr>
            <w:rFonts w:ascii="仿宋" w:eastAsia="仿宋" w:hAnsi="仿宋" w:cs="仿宋" w:hint="eastAsia"/>
            <w:lang w:eastAsia="zh-CN"/>
          </w:rPr>
          <w:t>(一)、项目用地情况分析</w:t>
        </w:r>
        <w:r>
          <w:tab/>
        </w:r>
        <w:r>
          <w:fldChar w:fldCharType="begin"/>
        </w:r>
        <w:r>
          <w:instrText xml:space="preserve"> PAGEREF _Toc32565 \h </w:instrText>
        </w:r>
        <w:r>
          <w:fldChar w:fldCharType="separate"/>
        </w:r>
        <w:r>
          <w:t>39</w:t>
        </w:r>
        <w:r>
          <w:fldChar w:fldCharType="end"/>
        </w:r>
      </w:hyperlink>
    </w:p>
    <w:p>
      <w:pPr>
        <w:pStyle w:val="TOC2"/>
        <w:tabs>
          <w:tab w:val="right" w:leader="dot" w:pos="8306"/>
        </w:tabs>
      </w:pPr>
      <w:hyperlink w:anchor="_Toc32044" w:history="1">
        <w:r>
          <w:rPr>
            <w:rFonts w:ascii="仿宋" w:eastAsia="仿宋" w:hAnsi="仿宋" w:cs="仿宋" w:hint="eastAsia"/>
            <w:lang w:eastAsia="zh-CN"/>
          </w:rPr>
          <w:t>(二)、土地利用规划方案</w:t>
        </w:r>
        <w:r>
          <w:tab/>
        </w:r>
        <w:r>
          <w:fldChar w:fldCharType="begin"/>
        </w:r>
        <w:r>
          <w:instrText xml:space="preserve"> PAGEREF _Toc32044 \h </w:instrText>
        </w:r>
        <w:r>
          <w:fldChar w:fldCharType="separate"/>
        </w:r>
        <w:r>
          <w:t>40</w:t>
        </w:r>
        <w:r>
          <w:fldChar w:fldCharType="end"/>
        </w:r>
      </w:hyperlink>
    </w:p>
    <w:p>
      <w:pPr>
        <w:pStyle w:val="TOC1"/>
        <w:tabs>
          <w:tab w:val="right" w:leader="dot" w:pos="8306"/>
        </w:tabs>
      </w:pPr>
      <w:hyperlink w:anchor="_Toc2868" w:history="1">
        <w:r>
          <w:rPr>
            <w:rFonts w:ascii="仿宋" w:eastAsia="仿宋" w:hAnsi="仿宋" w:cs="仿宋" w:hint="eastAsia"/>
            <w:lang w:eastAsia="zh-CN"/>
          </w:rPr>
          <w:t>九、经济效益与社会效益优化</w:t>
        </w:r>
        <w:r>
          <w:tab/>
        </w:r>
        <w:r>
          <w:fldChar w:fldCharType="begin"/>
        </w:r>
        <w:r>
          <w:instrText xml:space="preserve"> PAGEREF _Toc2868 \h </w:instrText>
        </w:r>
        <w:r>
          <w:fldChar w:fldCharType="separate"/>
        </w:r>
        <w:r>
          <w:t>41</w:t>
        </w:r>
        <w:r>
          <w:fldChar w:fldCharType="end"/>
        </w:r>
      </w:hyperlink>
    </w:p>
    <w:p>
      <w:pPr>
        <w:pStyle w:val="TOC2"/>
        <w:tabs>
          <w:tab w:val="right" w:leader="dot" w:pos="8306"/>
        </w:tabs>
      </w:pPr>
      <w:hyperlink w:anchor="_Toc9027" w:history="1">
        <w:r>
          <w:rPr>
            <w:rFonts w:ascii="仿宋" w:eastAsia="仿宋" w:hAnsi="仿宋" w:cs="仿宋" w:hint="eastAsia"/>
            <w:lang w:eastAsia="zh-CN"/>
          </w:rPr>
          <w:t>(一)、经济效益提升策略</w:t>
        </w:r>
        <w:r>
          <w:tab/>
        </w:r>
        <w:r>
          <w:fldChar w:fldCharType="begin"/>
        </w:r>
        <w:r>
          <w:instrText xml:space="preserve"> PAGEREF _Toc9027 \h </w:instrText>
        </w:r>
        <w:r>
          <w:fldChar w:fldCharType="separate"/>
        </w:r>
        <w:r>
          <w:t>41</w:t>
        </w:r>
        <w:r>
          <w:fldChar w:fldCharType="end"/>
        </w:r>
      </w:hyperlink>
    </w:p>
    <w:p>
      <w:pPr>
        <w:pStyle w:val="TOC2"/>
        <w:tabs>
          <w:tab w:val="right" w:leader="dot" w:pos="8306"/>
        </w:tabs>
      </w:pPr>
      <w:hyperlink w:anchor="_Toc18129" w:history="1">
        <w:r>
          <w:rPr>
            <w:rFonts w:ascii="仿宋" w:eastAsia="仿宋" w:hAnsi="仿宋" w:cs="仿宋" w:hint="eastAsia"/>
            <w:lang w:eastAsia="zh-CN"/>
          </w:rPr>
          <w:t>(二)、社会效益增强方案</w:t>
        </w:r>
        <w:r>
          <w:tab/>
        </w:r>
        <w:r>
          <w:fldChar w:fldCharType="begin"/>
        </w:r>
        <w:r>
          <w:instrText xml:space="preserve"> PAGEREF _Toc18129 \h </w:instrText>
        </w:r>
        <w:r>
          <w:fldChar w:fldCharType="separate"/>
        </w:r>
        <w:r>
          <w:t>42</w:t>
        </w:r>
        <w:r>
          <w:fldChar w:fldCharType="end"/>
        </w:r>
      </w:hyperlink>
    </w:p>
    <w:p>
      <w:pPr>
        <w:pStyle w:val="TOC1"/>
        <w:tabs>
          <w:tab w:val="right" w:leader="dot" w:pos="8306"/>
        </w:tabs>
      </w:pPr>
      <w:hyperlink w:anchor="_Toc16996" w:history="1">
        <w:r>
          <w:rPr>
            <w:rFonts w:ascii="仿宋" w:eastAsia="仿宋" w:hAnsi="仿宋" w:cs="仿宋" w:hint="eastAsia"/>
            <w:lang w:eastAsia="zh-CN"/>
          </w:rPr>
          <w:t>十、项目实施与管理方案</w:t>
        </w:r>
        <w:r>
          <w:tab/>
        </w:r>
        <w:r>
          <w:fldChar w:fldCharType="begin"/>
        </w:r>
        <w:r>
          <w:instrText xml:space="preserve"> PAGEREF _Toc16996 \h </w:instrText>
        </w:r>
        <w:r>
          <w:fldChar w:fldCharType="separate"/>
        </w:r>
        <w:r>
          <w:t>43</w:t>
        </w:r>
        <w:r>
          <w:fldChar w:fldCharType="end"/>
        </w:r>
      </w:hyperlink>
    </w:p>
    <w:p>
      <w:pPr>
        <w:pStyle w:val="TOC2"/>
        <w:tabs>
          <w:tab w:val="right" w:leader="dot" w:pos="8306"/>
        </w:tabs>
      </w:pPr>
      <w:hyperlink w:anchor="_Toc24741" w:history="1">
        <w:r>
          <w:rPr>
            <w:rFonts w:ascii="仿宋" w:eastAsia="仿宋" w:hAnsi="仿宋" w:cs="仿宋" w:hint="eastAsia"/>
            <w:lang w:eastAsia="zh-CN"/>
          </w:rPr>
          <w:t>(一)、项目实施计划</w:t>
        </w:r>
        <w:r>
          <w:tab/>
        </w:r>
        <w:r>
          <w:fldChar w:fldCharType="begin"/>
        </w:r>
        <w:r>
          <w:instrText xml:space="preserve"> PAGEREF _Toc24741 \h </w:instrText>
        </w:r>
        <w:r>
          <w:fldChar w:fldCharType="separate"/>
        </w:r>
        <w:r>
          <w:t>43</w:t>
        </w:r>
        <w:r>
          <w:fldChar w:fldCharType="end"/>
        </w:r>
      </w:hyperlink>
    </w:p>
    <w:p>
      <w:pPr>
        <w:pStyle w:val="TOC2"/>
        <w:tabs>
          <w:tab w:val="right" w:leader="dot" w:pos="8306"/>
        </w:tabs>
      </w:pPr>
      <w:hyperlink w:anchor="_Toc18409" w:history="1">
        <w:r>
          <w:rPr>
            <w:rFonts w:ascii="仿宋" w:eastAsia="仿宋" w:hAnsi="仿宋" w:cs="仿宋" w:hint="eastAsia"/>
            <w:lang w:eastAsia="zh-CN"/>
          </w:rPr>
          <w:t>(二)、项目组织机构与职责</w:t>
        </w:r>
        <w:r>
          <w:tab/>
        </w:r>
        <w:r>
          <w:fldChar w:fldCharType="begin"/>
        </w:r>
        <w:r>
          <w:instrText xml:space="preserve"> PAGEREF _Toc18409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77" w:history="1">
        <w:r>
          <w:rPr>
            <w:rFonts w:ascii="仿宋" w:eastAsia="仿宋" w:hAnsi="仿宋" w:cs="仿宋" w:hint="eastAsia"/>
            <w:lang w:eastAsia="zh-CN"/>
          </w:rPr>
          <w:t>(三)、项目管理与监控体系</w:t>
        </w:r>
        <w:r>
          <w:tab/>
        </w:r>
        <w:r>
          <w:fldChar w:fldCharType="begin"/>
        </w:r>
        <w:r>
          <w:instrText xml:space="preserve"> PAGEREF _Toc11577 \h </w:instrText>
        </w:r>
        <w:r>
          <w:fldChar w:fldCharType="separate"/>
        </w:r>
        <w:r>
          <w:t>47</w:t>
        </w:r>
        <w:r>
          <w:fldChar w:fldCharType="end"/>
        </w:r>
      </w:hyperlink>
    </w:p>
    <w:p>
      <w:pPr>
        <w:pStyle w:val="TOC1"/>
        <w:tabs>
          <w:tab w:val="right" w:leader="dot" w:pos="8306"/>
        </w:tabs>
      </w:pPr>
      <w:hyperlink w:anchor="_Toc18531" w:history="1">
        <w:r>
          <w:rPr>
            <w:rFonts w:ascii="仿宋" w:eastAsia="仿宋" w:hAnsi="仿宋" w:cs="仿宋" w:hint="eastAsia"/>
            <w:lang w:eastAsia="zh-CN"/>
          </w:rPr>
          <w:t>十一、客户关系管理与市场拓展</w:t>
        </w:r>
        <w:r>
          <w:tab/>
        </w:r>
        <w:r>
          <w:fldChar w:fldCharType="begin"/>
        </w:r>
        <w:r>
          <w:instrText xml:space="preserve"> PAGEREF _Toc18531 \h </w:instrText>
        </w:r>
        <w:r>
          <w:fldChar w:fldCharType="separate"/>
        </w:r>
        <w:r>
          <w:t>49</w:t>
        </w:r>
        <w:r>
          <w:fldChar w:fldCharType="end"/>
        </w:r>
      </w:hyperlink>
    </w:p>
    <w:p>
      <w:pPr>
        <w:pStyle w:val="TOC2"/>
        <w:tabs>
          <w:tab w:val="right" w:leader="dot" w:pos="8306"/>
        </w:tabs>
      </w:pPr>
      <w:hyperlink w:anchor="_Toc68" w:history="1">
        <w:r>
          <w:rPr>
            <w:rFonts w:ascii="仿宋" w:eastAsia="仿宋" w:hAnsi="仿宋" w:cs="仿宋" w:hint="eastAsia"/>
            <w:lang w:eastAsia="zh-CN"/>
          </w:rPr>
          <w:t>(一)、客户关系管理策略</w:t>
        </w:r>
        <w:r>
          <w:tab/>
        </w:r>
        <w:r>
          <w:fldChar w:fldCharType="begin"/>
        </w:r>
        <w:r>
          <w:instrText xml:space="preserve"> PAGEREF _Toc68 \h </w:instrText>
        </w:r>
        <w:r>
          <w:fldChar w:fldCharType="separate"/>
        </w:r>
        <w:r>
          <w:t>49</w:t>
        </w:r>
        <w:r>
          <w:fldChar w:fldCharType="end"/>
        </w:r>
      </w:hyperlink>
    </w:p>
    <w:p>
      <w:pPr>
        <w:pStyle w:val="TOC2"/>
        <w:tabs>
          <w:tab w:val="right" w:leader="dot" w:pos="8306"/>
        </w:tabs>
      </w:pPr>
      <w:hyperlink w:anchor="_Toc15475" w:history="1">
        <w:r>
          <w:rPr>
            <w:rFonts w:ascii="仿宋" w:eastAsia="仿宋" w:hAnsi="仿宋" w:cs="仿宋" w:hint="eastAsia"/>
            <w:lang w:eastAsia="zh-CN"/>
          </w:rPr>
          <w:t>(二)、市场拓展方案</w:t>
        </w:r>
        <w:r>
          <w:tab/>
        </w:r>
        <w:r>
          <w:fldChar w:fldCharType="begin"/>
        </w:r>
        <w:r>
          <w:instrText xml:space="preserve"> PAGEREF _Toc15475 \h </w:instrText>
        </w:r>
        <w:r>
          <w:fldChar w:fldCharType="separate"/>
        </w:r>
        <w:r>
          <w:t>50</w:t>
        </w:r>
        <w:r>
          <w:fldChar w:fldCharType="end"/>
        </w:r>
      </w:hyperlink>
    </w:p>
    <w:p>
      <w:pPr>
        <w:pStyle w:val="TOC1"/>
        <w:tabs>
          <w:tab w:val="right" w:leader="dot" w:pos="8306"/>
        </w:tabs>
      </w:pPr>
      <w:hyperlink w:anchor="_Toc7329" w:history="1">
        <w:r>
          <w:rPr>
            <w:rFonts w:ascii="仿宋" w:eastAsia="仿宋" w:hAnsi="仿宋" w:cs="仿宋" w:hint="eastAsia"/>
            <w:lang w:eastAsia="zh-CN"/>
          </w:rPr>
          <w:t>十二、项目变更管理</w:t>
        </w:r>
        <w:r>
          <w:tab/>
        </w:r>
        <w:r>
          <w:fldChar w:fldCharType="begin"/>
        </w:r>
        <w:r>
          <w:instrText xml:space="preserve"> PAGEREF _Toc7329 \h </w:instrText>
        </w:r>
        <w:r>
          <w:fldChar w:fldCharType="separate"/>
        </w:r>
        <w:r>
          <w:t>51</w:t>
        </w:r>
        <w:r>
          <w:fldChar w:fldCharType="end"/>
        </w:r>
      </w:hyperlink>
    </w:p>
    <w:p>
      <w:pPr>
        <w:pStyle w:val="TOC2"/>
        <w:tabs>
          <w:tab w:val="right" w:leader="dot" w:pos="8306"/>
        </w:tabs>
      </w:pPr>
      <w:hyperlink w:anchor="_Toc15707" w:history="1">
        <w:r>
          <w:rPr>
            <w:rFonts w:ascii="仿宋" w:eastAsia="仿宋" w:hAnsi="仿宋" w:cs="仿宋" w:hint="eastAsia"/>
            <w:lang w:eastAsia="zh-CN"/>
          </w:rPr>
          <w:t>(一)、变更控制流程</w:t>
        </w:r>
        <w:r>
          <w:tab/>
        </w:r>
        <w:r>
          <w:fldChar w:fldCharType="begin"/>
        </w:r>
        <w:r>
          <w:instrText xml:space="preserve"> PAGEREF _Toc15707 \h </w:instrText>
        </w:r>
        <w:r>
          <w:fldChar w:fldCharType="separate"/>
        </w:r>
        <w:r>
          <w:t>51</w:t>
        </w:r>
        <w:r>
          <w:fldChar w:fldCharType="end"/>
        </w:r>
      </w:hyperlink>
    </w:p>
    <w:p>
      <w:pPr>
        <w:pStyle w:val="TOC2"/>
        <w:tabs>
          <w:tab w:val="right" w:leader="dot" w:pos="8306"/>
        </w:tabs>
      </w:pPr>
      <w:hyperlink w:anchor="_Toc22799" w:history="1">
        <w:r>
          <w:rPr>
            <w:rFonts w:ascii="仿宋" w:eastAsia="仿宋" w:hAnsi="仿宋" w:cs="仿宋" w:hint="eastAsia"/>
            <w:lang w:eastAsia="zh-CN"/>
          </w:rPr>
          <w:t>(二)、影响评估与处理</w:t>
        </w:r>
        <w:r>
          <w:tab/>
        </w:r>
        <w:r>
          <w:fldChar w:fldCharType="begin"/>
        </w:r>
        <w:r>
          <w:instrText xml:space="preserve"> PAGEREF _Toc22799 \h </w:instrText>
        </w:r>
        <w:r>
          <w:fldChar w:fldCharType="separate"/>
        </w:r>
        <w:r>
          <w:t>52</w:t>
        </w:r>
        <w:r>
          <w:fldChar w:fldCharType="end"/>
        </w:r>
      </w:hyperlink>
    </w:p>
    <w:p>
      <w:pPr>
        <w:pStyle w:val="TOC2"/>
        <w:tabs>
          <w:tab w:val="right" w:leader="dot" w:pos="8306"/>
        </w:tabs>
      </w:pPr>
      <w:hyperlink w:anchor="_Toc1851" w:history="1">
        <w:r>
          <w:rPr>
            <w:rFonts w:ascii="仿宋" w:eastAsia="仿宋" w:hAnsi="仿宋" w:cs="仿宋" w:hint="eastAsia"/>
            <w:lang w:eastAsia="zh-CN"/>
          </w:rPr>
          <w:t>(三)、变更记录与追踪</w:t>
        </w:r>
        <w:r>
          <w:tab/>
        </w:r>
        <w:r>
          <w:fldChar w:fldCharType="begin"/>
        </w:r>
        <w:r>
          <w:instrText xml:space="preserve"> PAGEREF _Toc1851 \h </w:instrText>
        </w:r>
        <w:r>
          <w:fldChar w:fldCharType="separate"/>
        </w:r>
        <w:r>
          <w:t>54</w:t>
        </w:r>
        <w:r>
          <w:fldChar w:fldCharType="end"/>
        </w:r>
      </w:hyperlink>
    </w:p>
    <w:p>
      <w:pPr>
        <w:pStyle w:val="TOC2"/>
        <w:tabs>
          <w:tab w:val="right" w:leader="dot" w:pos="8306"/>
        </w:tabs>
      </w:pPr>
      <w:hyperlink w:anchor="_Toc18442" w:history="1">
        <w:r>
          <w:rPr>
            <w:rFonts w:ascii="仿宋" w:eastAsia="仿宋" w:hAnsi="仿宋" w:cs="仿宋" w:hint="eastAsia"/>
            <w:lang w:eastAsia="zh-CN"/>
          </w:rPr>
          <w:t>(四)、变更管理策略</w:t>
        </w:r>
        <w:r>
          <w:tab/>
        </w:r>
        <w:r>
          <w:fldChar w:fldCharType="begin"/>
        </w:r>
        <w:r>
          <w:instrText xml:space="preserve"> PAGEREF _Toc18442 \h </w:instrText>
        </w:r>
        <w:r>
          <w:fldChar w:fldCharType="separate"/>
        </w:r>
        <w:r>
          <w:t>55</w:t>
        </w:r>
        <w:r>
          <w:fldChar w:fldCharType="end"/>
        </w:r>
      </w:hyperlink>
    </w:p>
    <w:p>
      <w:pPr>
        <w:pStyle w:val="TOC1"/>
        <w:tabs>
          <w:tab w:val="right" w:leader="dot" w:pos="8306"/>
        </w:tabs>
      </w:pPr>
      <w:hyperlink w:anchor="_Toc30231" w:history="1">
        <w:r>
          <w:rPr>
            <w:rFonts w:ascii="仿宋" w:eastAsia="仿宋" w:hAnsi="仿宋" w:cs="仿宋" w:hint="eastAsia"/>
            <w:lang w:eastAsia="zh-CN"/>
          </w:rPr>
          <w:t>十三、设施与设备管理</w:t>
        </w:r>
        <w:r>
          <w:tab/>
        </w:r>
        <w:r>
          <w:fldChar w:fldCharType="begin"/>
        </w:r>
        <w:r>
          <w:instrText xml:space="preserve"> PAGEREF _Toc30231 \h </w:instrText>
        </w:r>
        <w:r>
          <w:fldChar w:fldCharType="separate"/>
        </w:r>
        <w:r>
          <w:t>57</w:t>
        </w:r>
        <w:r>
          <w:fldChar w:fldCharType="end"/>
        </w:r>
      </w:hyperlink>
    </w:p>
    <w:p>
      <w:pPr>
        <w:pStyle w:val="TOC2"/>
        <w:tabs>
          <w:tab w:val="right" w:leader="dot" w:pos="8306"/>
        </w:tabs>
      </w:pPr>
      <w:hyperlink w:anchor="_Toc25393" w:history="1">
        <w:r>
          <w:rPr>
            <w:rFonts w:ascii="仿宋" w:eastAsia="仿宋" w:hAnsi="仿宋" w:cs="仿宋" w:hint="eastAsia"/>
            <w:lang w:eastAsia="zh-CN"/>
          </w:rPr>
          <w:t>(一)、设施规划与配置</w:t>
        </w:r>
        <w:r>
          <w:tab/>
        </w:r>
        <w:r>
          <w:fldChar w:fldCharType="begin"/>
        </w:r>
        <w:r>
          <w:instrText xml:space="preserve"> PAGEREF _Toc25393 \h </w:instrText>
        </w:r>
        <w:r>
          <w:fldChar w:fldCharType="separate"/>
        </w:r>
        <w:r>
          <w:t>57</w:t>
        </w:r>
        <w:r>
          <w:fldChar w:fldCharType="end"/>
        </w:r>
      </w:hyperlink>
    </w:p>
    <w:p>
      <w:pPr>
        <w:pStyle w:val="TOC2"/>
        <w:tabs>
          <w:tab w:val="right" w:leader="dot" w:pos="8306"/>
        </w:tabs>
      </w:pPr>
      <w:hyperlink w:anchor="_Toc7186" w:history="1">
        <w:r>
          <w:rPr>
            <w:rFonts w:ascii="仿宋" w:eastAsia="仿宋" w:hAnsi="仿宋" w:cs="仿宋" w:hint="eastAsia"/>
            <w:lang w:eastAsia="zh-CN"/>
          </w:rPr>
          <w:t>(二)、设备采购与维护管理</w:t>
        </w:r>
        <w:r>
          <w:tab/>
        </w:r>
        <w:r>
          <w:fldChar w:fldCharType="begin"/>
        </w:r>
        <w:r>
          <w:instrText xml:space="preserve"> PAGEREF _Toc7186 \h </w:instrText>
        </w:r>
        <w:r>
          <w:fldChar w:fldCharType="separate"/>
        </w:r>
        <w:r>
          <w:t>58</w:t>
        </w:r>
        <w:r>
          <w:fldChar w:fldCharType="end"/>
        </w:r>
      </w:hyperlink>
    </w:p>
    <w:p>
      <w:pPr>
        <w:pStyle w:val="TOC2"/>
        <w:tabs>
          <w:tab w:val="right" w:leader="dot" w:pos="8306"/>
        </w:tabs>
      </w:pPr>
      <w:hyperlink w:anchor="_Toc32534" w:history="1">
        <w:r>
          <w:rPr>
            <w:rFonts w:ascii="仿宋" w:eastAsia="仿宋" w:hAnsi="仿宋" w:cs="仿宋" w:hint="eastAsia"/>
            <w:lang w:eastAsia="zh-CN"/>
          </w:rPr>
          <w:t>(三)、设施设备升级策略</w:t>
        </w:r>
        <w:r>
          <w:tab/>
        </w:r>
        <w:r>
          <w:fldChar w:fldCharType="begin"/>
        </w:r>
        <w:r>
          <w:instrText xml:space="preserve"> PAGEREF _Toc32534 \h </w:instrText>
        </w:r>
        <w:r>
          <w:fldChar w:fldCharType="separate"/>
        </w:r>
        <w:r>
          <w:t>58</w:t>
        </w:r>
        <w:r>
          <w:fldChar w:fldCharType="end"/>
        </w:r>
      </w:hyperlink>
    </w:p>
    <w:p>
      <w:pPr>
        <w:pStyle w:val="TOC1"/>
        <w:tabs>
          <w:tab w:val="right" w:leader="dot" w:pos="8306"/>
        </w:tabs>
      </w:pPr>
      <w:hyperlink w:anchor="_Toc17028" w:history="1">
        <w:r>
          <w:rPr>
            <w:rFonts w:ascii="仿宋" w:eastAsia="仿宋" w:hAnsi="仿宋" w:cs="仿宋" w:hint="eastAsia"/>
            <w:lang w:eastAsia="zh-CN"/>
          </w:rPr>
          <w:t>十四、知识产权管理与保护</w:t>
        </w:r>
        <w:r>
          <w:tab/>
        </w:r>
        <w:r>
          <w:fldChar w:fldCharType="begin"/>
        </w:r>
        <w:r>
          <w:instrText xml:space="preserve"> PAGEREF _Toc17028 \h </w:instrText>
        </w:r>
        <w:r>
          <w:fldChar w:fldCharType="separate"/>
        </w:r>
        <w:r>
          <w:t>59</w:t>
        </w:r>
        <w:r>
          <w:fldChar w:fldCharType="end"/>
        </w:r>
      </w:hyperlink>
    </w:p>
    <w:p>
      <w:pPr>
        <w:pStyle w:val="TOC2"/>
        <w:tabs>
          <w:tab w:val="right" w:leader="dot" w:pos="8306"/>
        </w:tabs>
      </w:pPr>
      <w:hyperlink w:anchor="_Toc12918" w:history="1">
        <w:r>
          <w:rPr>
            <w:rFonts w:ascii="仿宋" w:eastAsia="仿宋" w:hAnsi="仿宋" w:cs="仿宋" w:hint="eastAsia"/>
            <w:lang w:eastAsia="zh-CN"/>
          </w:rPr>
          <w:t>(一)、知识产权管理体系建设</w:t>
        </w:r>
        <w:r>
          <w:tab/>
        </w:r>
        <w:r>
          <w:fldChar w:fldCharType="begin"/>
        </w:r>
        <w:r>
          <w:instrText xml:space="preserve"> PAGEREF _Toc12918 \h </w:instrText>
        </w:r>
        <w:r>
          <w:fldChar w:fldCharType="separate"/>
        </w:r>
        <w:r>
          <w:t>59</w:t>
        </w:r>
        <w:r>
          <w:fldChar w:fldCharType="end"/>
        </w:r>
      </w:hyperlink>
    </w:p>
    <w:p>
      <w:pPr>
        <w:pStyle w:val="TOC2"/>
        <w:tabs>
          <w:tab w:val="right" w:leader="dot" w:pos="8306"/>
        </w:tabs>
      </w:pPr>
      <w:hyperlink w:anchor="_Toc29919" w:history="1">
        <w:r>
          <w:rPr>
            <w:rFonts w:ascii="仿宋" w:eastAsia="仿宋" w:hAnsi="仿宋" w:cs="仿宋" w:hint="eastAsia"/>
            <w:lang w:eastAsia="zh-CN"/>
          </w:rPr>
          <w:t>(二)、知识产权保护措施</w:t>
        </w:r>
        <w:r>
          <w:tab/>
        </w:r>
        <w:r>
          <w:fldChar w:fldCharType="begin"/>
        </w:r>
        <w:r>
          <w:instrText xml:space="preserve"> PAGEREF _Toc29919 \h </w:instrText>
        </w:r>
        <w:r>
          <w:fldChar w:fldCharType="separate"/>
        </w:r>
        <w:r>
          <w:t>60</w:t>
        </w:r>
        <w:r>
          <w:fldChar w:fldCharType="end"/>
        </w:r>
      </w:hyperlink>
    </w:p>
    <w:p>
      <w:pPr>
        <w:pStyle w:val="TOC1"/>
        <w:tabs>
          <w:tab w:val="right" w:leader="dot" w:pos="8306"/>
        </w:tabs>
      </w:pPr>
      <w:hyperlink w:anchor="_Toc29723" w:history="1">
        <w:r>
          <w:rPr>
            <w:rFonts w:ascii="仿宋" w:eastAsia="仿宋" w:hAnsi="仿宋" w:cs="仿宋" w:hint="eastAsia"/>
            <w:lang w:eastAsia="zh-CN"/>
          </w:rPr>
          <w:t>十五、成果转化与推广应用</w:t>
        </w:r>
        <w:r>
          <w:tab/>
        </w:r>
        <w:r>
          <w:fldChar w:fldCharType="begin"/>
        </w:r>
        <w:r>
          <w:instrText xml:space="preserve"> PAGEREF _Toc29723 \h </w:instrText>
        </w:r>
        <w:r>
          <w:fldChar w:fldCharType="separate"/>
        </w:r>
        <w:r>
          <w:t>62</w:t>
        </w:r>
        <w:r>
          <w:fldChar w:fldCharType="end"/>
        </w:r>
      </w:hyperlink>
    </w:p>
    <w:p>
      <w:pPr>
        <w:pStyle w:val="TOC2"/>
        <w:tabs>
          <w:tab w:val="right" w:leader="dot" w:pos="8306"/>
        </w:tabs>
      </w:pPr>
      <w:hyperlink w:anchor="_Toc27505" w:history="1">
        <w:r>
          <w:rPr>
            <w:rFonts w:ascii="仿宋" w:eastAsia="仿宋" w:hAnsi="仿宋" w:cs="仿宋" w:hint="eastAsia"/>
            <w:lang w:eastAsia="zh-CN"/>
          </w:rPr>
          <w:t>(一)、成果转化策略制定</w:t>
        </w:r>
        <w:r>
          <w:tab/>
        </w:r>
        <w:r>
          <w:fldChar w:fldCharType="begin"/>
        </w:r>
        <w:r>
          <w:instrText xml:space="preserve"> PAGEREF _Toc27505 \h </w:instrText>
        </w:r>
        <w:r>
          <w:fldChar w:fldCharType="separate"/>
        </w:r>
        <w:r>
          <w:t>62</w:t>
        </w:r>
        <w:r>
          <w:fldChar w:fldCharType="end"/>
        </w:r>
      </w:hyperlink>
    </w:p>
    <w:p>
      <w:pPr>
        <w:pStyle w:val="TOC2"/>
        <w:tabs>
          <w:tab w:val="right" w:leader="dot" w:pos="8306"/>
        </w:tabs>
      </w:pPr>
      <w:hyperlink w:anchor="_Toc3329" w:history="1">
        <w:r>
          <w:rPr>
            <w:rFonts w:ascii="仿宋" w:eastAsia="仿宋" w:hAnsi="仿宋" w:cs="仿宋" w:hint="eastAsia"/>
            <w:lang w:eastAsia="zh-CN"/>
          </w:rPr>
          <w:t>(二)、成果推广应用方案</w:t>
        </w:r>
        <w:r>
          <w:tab/>
        </w:r>
        <w:r>
          <w:fldChar w:fldCharType="begin"/>
        </w:r>
        <w:r>
          <w:instrText xml:space="preserve"> PAGEREF _Toc3329 \h </w:instrText>
        </w:r>
        <w:r>
          <w:fldChar w:fldCharType="separate"/>
        </w:r>
        <w:r>
          <w:t>63</w:t>
        </w:r>
        <w:r>
          <w:fldChar w:fldCharType="end"/>
        </w:r>
      </w:hyperlink>
    </w:p>
    <w:p>
      <w:pPr>
        <w:pStyle w:val="TOC1"/>
        <w:tabs>
          <w:tab w:val="right" w:leader="dot" w:pos="8306"/>
        </w:tabs>
      </w:pPr>
      <w:hyperlink w:anchor="_Toc7561" w:history="1">
        <w:r>
          <w:rPr>
            <w:rFonts w:ascii="仿宋" w:eastAsia="仿宋" w:hAnsi="仿宋" w:cs="仿宋" w:hint="eastAsia"/>
            <w:lang w:eastAsia="zh-CN"/>
          </w:rPr>
          <w:t>十六、法律法规与政策遵循</w:t>
        </w:r>
        <w:r>
          <w:tab/>
        </w:r>
        <w:r>
          <w:fldChar w:fldCharType="begin"/>
        </w:r>
        <w:r>
          <w:instrText xml:space="preserve"> PAGEREF _Toc7561 \h </w:instrText>
        </w:r>
        <w:r>
          <w:fldChar w:fldCharType="separate"/>
        </w:r>
        <w:r>
          <w:t>65</w:t>
        </w:r>
        <w:r>
          <w:fldChar w:fldCharType="end"/>
        </w:r>
      </w:hyperlink>
    </w:p>
    <w:p>
      <w:pPr>
        <w:pStyle w:val="TOC2"/>
        <w:tabs>
          <w:tab w:val="right" w:leader="dot" w:pos="8306"/>
        </w:tabs>
      </w:pPr>
      <w:hyperlink w:anchor="_Toc10358" w:history="1">
        <w:r>
          <w:rPr>
            <w:rFonts w:ascii="仿宋" w:eastAsia="仿宋" w:hAnsi="仿宋" w:cs="仿宋" w:hint="eastAsia"/>
            <w:lang w:eastAsia="zh-CN"/>
          </w:rPr>
          <w:t>(一)、法律法规遵守</w:t>
        </w:r>
        <w:r>
          <w:tab/>
        </w:r>
        <w:r>
          <w:fldChar w:fldCharType="begin"/>
        </w:r>
        <w:r>
          <w:instrText xml:space="preserve"> PAGEREF _Toc10358 \h </w:instrText>
        </w:r>
        <w:r>
          <w:fldChar w:fldCharType="separate"/>
        </w:r>
        <w:r>
          <w:t>65</w:t>
        </w:r>
        <w:r>
          <w:fldChar w:fldCharType="end"/>
        </w:r>
      </w:hyperlink>
    </w:p>
    <w:p>
      <w:pPr>
        <w:pStyle w:val="TOC2"/>
        <w:tabs>
          <w:tab w:val="right" w:leader="dot" w:pos="8306"/>
        </w:tabs>
      </w:pPr>
      <w:hyperlink w:anchor="_Toc15763" w:history="1">
        <w:r>
          <w:rPr>
            <w:rFonts w:ascii="仿宋" w:eastAsia="仿宋" w:hAnsi="仿宋" w:cs="仿宋" w:hint="eastAsia"/>
            <w:lang w:eastAsia="zh-CN"/>
          </w:rPr>
          <w:t>(二)、政策导向与利用</w:t>
        </w:r>
        <w:r>
          <w:tab/>
        </w:r>
        <w:r>
          <w:fldChar w:fldCharType="begin"/>
        </w:r>
        <w:r>
          <w:instrText xml:space="preserve"> PAGEREF _Toc15763 \h </w:instrText>
        </w:r>
        <w:r>
          <w:fldChar w:fldCharType="separate"/>
        </w:r>
        <w:r>
          <w:t>66</w:t>
        </w:r>
        <w:r>
          <w:fldChar w:fldCharType="end"/>
        </w:r>
      </w:hyperlink>
    </w:p>
    <w:p>
      <w:pPr>
        <w:pStyle w:val="TOC1"/>
        <w:tabs>
          <w:tab w:val="right" w:leader="dot" w:pos="8306"/>
        </w:tabs>
      </w:pPr>
      <w:hyperlink w:anchor="_Toc23105" w:history="1">
        <w:r>
          <w:rPr>
            <w:rFonts w:ascii="仿宋" w:eastAsia="仿宋" w:hAnsi="仿宋" w:cs="仿宋" w:hint="eastAsia"/>
            <w:lang w:eastAsia="zh-CN"/>
          </w:rPr>
          <w:t>十七、人力资源管理与开发</w:t>
        </w:r>
        <w:r>
          <w:tab/>
        </w:r>
        <w:r>
          <w:fldChar w:fldCharType="begin"/>
        </w:r>
        <w:r>
          <w:instrText xml:space="preserve"> PAGEREF _Toc23105 \h </w:instrText>
        </w:r>
        <w:r>
          <w:fldChar w:fldCharType="separate"/>
        </w:r>
        <w:r>
          <w:t>67</w:t>
        </w:r>
        <w:r>
          <w:fldChar w:fldCharType="end"/>
        </w:r>
      </w:hyperlink>
    </w:p>
    <w:p>
      <w:pPr>
        <w:pStyle w:val="TOC2"/>
        <w:tabs>
          <w:tab w:val="right" w:leader="dot" w:pos="8306"/>
        </w:tabs>
      </w:pPr>
      <w:hyperlink w:anchor="_Toc14103" w:history="1">
        <w:r>
          <w:rPr>
            <w:rFonts w:ascii="仿宋" w:eastAsia="仿宋" w:hAnsi="仿宋" w:cs="仿宋" w:hint="eastAsia"/>
            <w:lang w:eastAsia="zh-CN"/>
          </w:rPr>
          <w:t>(一)、人力资源规划</w:t>
        </w:r>
        <w:r>
          <w:tab/>
        </w:r>
        <w:r>
          <w:fldChar w:fldCharType="begin"/>
        </w:r>
        <w:r>
          <w:instrText xml:space="preserve"> PAGEREF _Toc14103 \h </w:instrText>
        </w:r>
        <w:r>
          <w:fldChar w:fldCharType="separate"/>
        </w:r>
        <w:r>
          <w:t>67</w:t>
        </w:r>
        <w:r>
          <w:fldChar w:fldCharType="end"/>
        </w:r>
      </w:hyperlink>
    </w:p>
    <w:p>
      <w:pPr>
        <w:pStyle w:val="TOC2"/>
        <w:tabs>
          <w:tab w:val="right" w:leader="dot" w:pos="8306"/>
        </w:tabs>
      </w:pPr>
      <w:hyperlink w:anchor="_Toc29474" w:history="1">
        <w:r>
          <w:rPr>
            <w:rFonts w:ascii="仿宋" w:eastAsia="仿宋" w:hAnsi="仿宋" w:cs="仿宋" w:hint="eastAsia"/>
            <w:lang w:eastAsia="zh-CN"/>
          </w:rPr>
          <w:t>(二)、人力资源开发与培训</w:t>
        </w:r>
        <w:r>
          <w:tab/>
        </w:r>
        <w:r>
          <w:fldChar w:fldCharType="begin"/>
        </w:r>
        <w:r>
          <w:instrText xml:space="preserve"> PAGEREF _Toc29474 \h </w:instrText>
        </w:r>
        <w:r>
          <w:fldChar w:fldCharType="separate"/>
        </w:r>
        <w:r>
          <w:t>68</w:t>
        </w:r>
        <w:r>
          <w:fldChar w:fldCharType="end"/>
        </w:r>
      </w:hyperlink>
    </w:p>
    <w:p>
      <w:pPr>
        <w:pStyle w:val="TOC1"/>
        <w:tabs>
          <w:tab w:val="right" w:leader="dot" w:pos="8306"/>
        </w:tabs>
      </w:pPr>
      <w:hyperlink w:anchor="_Toc17868" w:history="1">
        <w:r>
          <w:rPr>
            <w:rFonts w:ascii="仿宋" w:eastAsia="仿宋" w:hAnsi="仿宋" w:cs="仿宋" w:hint="eastAsia"/>
            <w:lang w:eastAsia="zh-CN"/>
          </w:rPr>
          <w:t>十八、合作与交流机制建立</w:t>
        </w:r>
        <w:r>
          <w:tab/>
        </w:r>
        <w:r>
          <w:fldChar w:fldCharType="begin"/>
        </w:r>
        <w:r>
          <w:instrText xml:space="preserve"> PAGEREF _Toc17868 \h </w:instrText>
        </w:r>
        <w:r>
          <w:fldChar w:fldCharType="separate"/>
        </w:r>
        <w:r>
          <w:t>71</w:t>
        </w:r>
        <w:r>
          <w:fldChar w:fldCharType="end"/>
        </w:r>
      </w:hyperlink>
    </w:p>
    <w:p>
      <w:pPr>
        <w:pStyle w:val="TOC2"/>
        <w:tabs>
          <w:tab w:val="right" w:leader="dot" w:pos="8306"/>
        </w:tabs>
      </w:pPr>
      <w:hyperlink w:anchor="_Toc32289" w:history="1">
        <w:r>
          <w:rPr>
            <w:rFonts w:ascii="仿宋" w:eastAsia="仿宋" w:hAnsi="仿宋" w:cs="仿宋" w:hint="eastAsia"/>
            <w:lang w:eastAsia="zh-CN"/>
          </w:rPr>
          <w:t>(一)、合作伙伴选择与合作方式</w:t>
        </w:r>
        <w:r>
          <w:tab/>
        </w:r>
        <w:r>
          <w:fldChar w:fldCharType="begin"/>
        </w:r>
        <w:r>
          <w:instrText xml:space="preserve"> PAGEREF _Toc32289 \h </w:instrText>
        </w:r>
        <w:r>
          <w:fldChar w:fldCharType="separate"/>
        </w:r>
        <w:r>
          <w:t>71</w:t>
        </w:r>
        <w:r>
          <w:fldChar w:fldCharType="end"/>
        </w:r>
      </w:hyperlink>
    </w:p>
    <w:p>
      <w:pPr>
        <w:pStyle w:val="TOC2"/>
        <w:tabs>
          <w:tab w:val="right" w:leader="dot" w:pos="8306"/>
        </w:tabs>
      </w:pPr>
      <w:hyperlink w:anchor="_Toc13846" w:history="1">
        <w:r>
          <w:rPr>
            <w:rFonts w:ascii="仿宋" w:eastAsia="仿宋" w:hAnsi="仿宋" w:cs="仿宋" w:hint="eastAsia"/>
            <w:lang w:eastAsia="zh-CN"/>
          </w:rPr>
          <w:t>(二)、交流与合作平台搭建</w:t>
        </w:r>
        <w:r>
          <w:tab/>
        </w:r>
        <w:r>
          <w:fldChar w:fldCharType="begin"/>
        </w:r>
        <w:r>
          <w:instrText xml:space="preserve"> PAGEREF _Toc13846 \h </w:instrText>
        </w:r>
        <w:r>
          <w:fldChar w:fldCharType="separate"/>
        </w:r>
        <w:r>
          <w:t>72</w:t>
        </w:r>
        <w:r>
          <w:fldChar w:fldCharType="end"/>
        </w:r>
      </w:hyperlink>
    </w:p>
    <w:p>
      <w:pPr>
        <w:pStyle w:val="TOC1"/>
        <w:tabs>
          <w:tab w:val="right" w:leader="dot" w:pos="8306"/>
        </w:tabs>
      </w:pPr>
      <w:hyperlink w:anchor="_Toc21897" w:history="1">
        <w:r>
          <w:rPr>
            <w:rFonts w:ascii="仿宋" w:eastAsia="仿宋" w:hAnsi="仿宋" w:cs="仿宋" w:hint="eastAsia"/>
            <w:lang w:eastAsia="zh-CN"/>
          </w:rPr>
          <w:t>十九、项目施工方案</w:t>
        </w:r>
        <w:r>
          <w:tab/>
        </w:r>
        <w:r>
          <w:fldChar w:fldCharType="begin"/>
        </w:r>
        <w:r>
          <w:instrText xml:space="preserve"> PAGEREF _Toc21897 \h </w:instrText>
        </w:r>
        <w:r>
          <w:fldChar w:fldCharType="separate"/>
        </w:r>
        <w:r>
          <w:t>74</w:t>
        </w:r>
        <w:r>
          <w:fldChar w:fldCharType="end"/>
        </w:r>
      </w:hyperlink>
    </w:p>
    <w:p>
      <w:pPr>
        <w:pStyle w:val="TOC2"/>
        <w:tabs>
          <w:tab w:val="right" w:leader="dot" w:pos="8306"/>
        </w:tabs>
      </w:pPr>
      <w:hyperlink w:anchor="_Toc8876" w:history="1">
        <w:r>
          <w:rPr>
            <w:rFonts w:ascii="仿宋" w:eastAsia="仿宋" w:hAnsi="仿宋" w:cs="仿宋" w:hint="eastAsia"/>
            <w:lang w:eastAsia="zh-CN"/>
          </w:rPr>
          <w:t>(一)、施工组织设计</w:t>
        </w:r>
        <w:r>
          <w:tab/>
        </w:r>
        <w:r>
          <w:fldChar w:fldCharType="begin"/>
        </w:r>
        <w:r>
          <w:instrText xml:space="preserve"> PAGEREF _Toc8876 \h </w:instrText>
        </w:r>
        <w:r>
          <w:fldChar w:fldCharType="separate"/>
        </w:r>
        <w:r>
          <w:t>74</w:t>
        </w:r>
        <w:r>
          <w:fldChar w:fldCharType="end"/>
        </w:r>
      </w:hyperlink>
    </w:p>
    <w:p>
      <w:pPr>
        <w:pStyle w:val="TOC2"/>
        <w:tabs>
          <w:tab w:val="right" w:leader="dot" w:pos="8306"/>
        </w:tabs>
      </w:pPr>
      <w:hyperlink w:anchor="_Toc29823" w:history="1">
        <w:r>
          <w:rPr>
            <w:rFonts w:ascii="仿宋" w:eastAsia="仿宋" w:hAnsi="仿宋" w:cs="仿宋" w:hint="eastAsia"/>
            <w:lang w:eastAsia="zh-CN"/>
          </w:rPr>
          <w:t>(二)、施工工艺与技术路线</w:t>
        </w:r>
        <w:r>
          <w:tab/>
        </w:r>
        <w:r>
          <w:fldChar w:fldCharType="begin"/>
        </w:r>
        <w:r>
          <w:instrText xml:space="preserve"> PAGEREF _Toc29823 \h </w:instrText>
        </w:r>
        <w:r>
          <w:fldChar w:fldCharType="separate"/>
        </w:r>
        <w:r>
          <w:t>75</w:t>
        </w:r>
        <w:r>
          <w:fldChar w:fldCharType="end"/>
        </w:r>
      </w:hyperlink>
    </w:p>
    <w:p>
      <w:pPr>
        <w:pStyle w:val="TOC2"/>
        <w:tabs>
          <w:tab w:val="right" w:leader="dot" w:pos="8306"/>
        </w:tabs>
      </w:pPr>
      <w:hyperlink w:anchor="_Toc24635" w:history="1">
        <w:r>
          <w:rPr>
            <w:rFonts w:ascii="仿宋" w:eastAsia="仿宋" w:hAnsi="仿宋" w:cs="仿宋" w:hint="eastAsia"/>
            <w:lang w:eastAsia="zh-CN"/>
          </w:rPr>
          <w:t>(三)、关键节点施工计划</w:t>
        </w:r>
        <w:r>
          <w:tab/>
        </w:r>
        <w:r>
          <w:fldChar w:fldCharType="begin"/>
        </w:r>
        <w:r>
          <w:instrText xml:space="preserve"> PAGEREF _Toc24635 \h </w:instrText>
        </w:r>
        <w:r>
          <w:fldChar w:fldCharType="separate"/>
        </w:r>
        <w:r>
          <w:t>77</w:t>
        </w:r>
        <w:r>
          <w:fldChar w:fldCharType="end"/>
        </w:r>
      </w:hyperlink>
    </w:p>
    <w:p>
      <w:pPr>
        <w:pStyle w:val="TOC2"/>
        <w:tabs>
          <w:tab w:val="right" w:leader="dot" w:pos="8306"/>
        </w:tabs>
      </w:pPr>
      <w:hyperlink w:anchor="_Toc4761" w:history="1">
        <w:r>
          <w:rPr>
            <w:rFonts w:ascii="仿宋" w:eastAsia="仿宋" w:hAnsi="仿宋" w:cs="仿宋" w:hint="eastAsia"/>
            <w:lang w:eastAsia="zh-CN"/>
          </w:rPr>
          <w:t>(四)、施工现场管理</w:t>
        </w:r>
        <w:r>
          <w:tab/>
        </w:r>
        <w:r>
          <w:fldChar w:fldCharType="begin"/>
        </w:r>
        <w:r>
          <w:instrText xml:space="preserve"> PAGEREF _Toc4761 \h </w:instrText>
        </w:r>
        <w:r>
          <w:fldChar w:fldCharType="separate"/>
        </w:r>
        <w:r>
          <w:t>78</w:t>
        </w:r>
        <w:r>
          <w:fldChar w:fldCharType="end"/>
        </w:r>
      </w:hyperlink>
    </w:p>
    <w:p>
      <w:pPr>
        <w:pStyle w:val="TOC1"/>
        <w:tabs>
          <w:tab w:val="right" w:leader="dot" w:pos="8306"/>
        </w:tabs>
      </w:pPr>
      <w:hyperlink w:anchor="_Toc3897" w:history="1">
        <w:r>
          <w:rPr>
            <w:rFonts w:ascii="仿宋" w:eastAsia="仿宋" w:hAnsi="仿宋" w:cs="仿宋" w:hint="eastAsia"/>
            <w:lang w:eastAsia="zh-CN"/>
          </w:rPr>
          <w:t>二十、产业协同与集群发展</w:t>
        </w:r>
        <w:r>
          <w:tab/>
        </w:r>
        <w:r>
          <w:fldChar w:fldCharType="begin"/>
        </w:r>
        <w:r>
          <w:instrText xml:space="preserve"> PAGEREF _Toc3897 \h </w:instrText>
        </w:r>
        <w:r>
          <w:fldChar w:fldCharType="separate"/>
        </w:r>
        <w:r>
          <w:t>80</w:t>
        </w:r>
        <w:r>
          <w:fldChar w:fldCharType="end"/>
        </w:r>
      </w:hyperlink>
    </w:p>
    <w:p>
      <w:pPr>
        <w:pStyle w:val="TOC2"/>
        <w:tabs>
          <w:tab w:val="right" w:leader="dot" w:pos="8306"/>
        </w:tabs>
      </w:pPr>
      <w:hyperlink w:anchor="_Toc16608" w:history="1">
        <w:r>
          <w:rPr>
            <w:rFonts w:ascii="仿宋" w:eastAsia="仿宋" w:hAnsi="仿宋" w:cs="仿宋" w:hint="eastAsia"/>
            <w:lang w:eastAsia="zh-CN"/>
          </w:rPr>
          <w:t>(一)、产业协同机制建设</w:t>
        </w:r>
        <w:r>
          <w:tab/>
        </w:r>
        <w:r>
          <w:fldChar w:fldCharType="begin"/>
        </w:r>
        <w:r>
          <w:instrText xml:space="preserve"> PAGEREF _Toc16608 \h </w:instrText>
        </w:r>
        <w:r>
          <w:fldChar w:fldCharType="separate"/>
        </w:r>
        <w:r>
          <w:t>80</w:t>
        </w:r>
        <w:r>
          <w:fldChar w:fldCharType="end"/>
        </w:r>
      </w:hyperlink>
    </w:p>
    <w:p>
      <w:pPr>
        <w:pStyle w:val="TOC2"/>
        <w:tabs>
          <w:tab w:val="right" w:leader="dot" w:pos="8306"/>
        </w:tabs>
      </w:pPr>
      <w:hyperlink w:anchor="_Toc19786" w:history="1">
        <w:r>
          <w:rPr>
            <w:rFonts w:ascii="仿宋" w:eastAsia="仿宋" w:hAnsi="仿宋" w:cs="仿宋" w:hint="eastAsia"/>
            <w:lang w:eastAsia="zh-CN"/>
          </w:rPr>
          <w:t>(二)、产业集群培育与发展</w:t>
        </w:r>
        <w:r>
          <w:tab/>
        </w:r>
        <w:r>
          <w:fldChar w:fldCharType="begin"/>
        </w:r>
        <w:r>
          <w:instrText xml:space="preserve"> PAGEREF _Toc19786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61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湿度控制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12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08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26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237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0488"/>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868"/>
      <w:r>
        <w:rPr>
          <w:rFonts w:ascii="仿宋" w:eastAsia="仿宋" w:hAnsi="仿宋" w:cs="仿宋" w:hint="eastAsia"/>
          <w:sz w:val="28"/>
          <w:lang w:eastAsia="zh-CN"/>
        </w:rPr>
        <w:t>三、湿度控制器项目概论</w:t>
      </w:r>
      <w:bookmarkEnd w:id="9"/>
    </w:p>
    <w:p>
      <w:pPr>
        <w:pStyle w:val="Heading2"/>
        <w:rPr>
          <w:rFonts w:ascii="仿宋" w:eastAsia="仿宋" w:hAnsi="仿宋" w:cs="仿宋" w:hint="eastAsia"/>
          <w:lang w:eastAsia="zh-CN"/>
        </w:rPr>
      </w:pPr>
      <w:bookmarkStart w:id="10" w:name="_Toc31735"/>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湿度控制器项目的申报单位是“XXX实业发展公司”，这是一家在其所处行业内备受尊敬的企业。公司自成立以来，通过其在湿度控制器项目中表现出的创新精神和卓越执行力，在市场上赢得了显著的地位。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该公司的法定代表人秦XX，在湿度控制器项目及其他多个行业领域中都有着显著的贡献。秦XX以其出色的领导才能和敏锐的商业洞察力，带领公司在湿度控制器项目等多个领域实现了持续的成长和成功。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湿度控制器项目的重要合作伙伴。公司专注于[行业名称]领域，以创新作为驱动力，不断推动技术进步和市场扩张。在湿度控制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湿度控制器项目中展现了强劲的增长和稳定的财务表现。公司通过有效的策略，在湿度控制器项目中扩大了其市场份额并增强了盈利能力。同时，公司积极承担社会责任，参与各类社会公益项目，增强了其在湿度控制器项目中的品牌形象和社会影响力。</w:t>
      </w:r>
    </w:p>
    <w:p>
      <w:pPr>
        <w:pStyle w:val="Heading2"/>
        <w:ind w:firstLine="560" w:firstLineChars="200"/>
        <w:rPr>
          <w:rFonts w:ascii="仿宋" w:eastAsia="仿宋" w:hAnsi="仿宋" w:cs="仿宋" w:hint="eastAsia"/>
          <w:sz w:val="28"/>
          <w:lang w:eastAsia="zh-CN"/>
        </w:rPr>
      </w:pPr>
      <w:bookmarkStart w:id="11" w:name="_Toc1317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湿度控制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湿度控制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6188"/>
      <w:r>
        <w:rPr>
          <w:rFonts w:ascii="仿宋" w:eastAsia="仿宋" w:hAnsi="仿宋" w:cs="仿宋" w:hint="eastAsia"/>
          <w:sz w:val="28"/>
          <w:lang w:eastAsia="zh-CN"/>
        </w:rPr>
        <w:t>四、社会影响分析</w:t>
      </w:r>
      <w:bookmarkEnd w:id="12"/>
    </w:p>
    <w:p>
      <w:pPr>
        <w:pStyle w:val="Heading2"/>
        <w:rPr>
          <w:rFonts w:ascii="仿宋" w:eastAsia="仿宋" w:hAnsi="仿宋" w:cs="仿宋" w:hint="eastAsia"/>
          <w:lang w:eastAsia="zh-CN"/>
        </w:rPr>
      </w:pPr>
      <w:bookmarkStart w:id="13" w:name="_Toc27938"/>
      <w:r>
        <w:rPr>
          <w:rFonts w:ascii="仿宋" w:eastAsia="仿宋" w:hAnsi="仿宋" w:cs="仿宋" w:hint="eastAsia"/>
          <w:lang w:eastAsia="zh-CN"/>
        </w:rPr>
        <w:t>(一)、社会影响效果分析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https://d.book118.com/956112223155010043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湿度控制器项目构思建设方案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9364A3"/>
    <w:rsid w:val="479364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11222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2024-01-26T01:17:00Z</dcterms:created>
  <dcterms:modified xsi:type="dcterms:W3CDTF">2024-01-26T01:18:38Z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3A09FB940AEA4341B924E04856E9F9FF_11</vt:lpwstr>
  </property>
  <property fmtid="{D5CDD505-2E9C-101B-9397-08002B2CF9AE}" pid="3" name="KSOProductBuildVer">
    <vt:lpwstr>2052-12.1.0.16250</vt:lpwstr>
  </property>
</Properties>
</file>