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洗车机项目构思建设方案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85" w:history="1">
        <w:r>
          <w:rPr>
            <w:rFonts w:ascii="仿宋" w:eastAsia="仿宋" w:hAnsi="仿宋" w:cs="仿宋" w:hint="eastAsia"/>
            <w:lang w:eastAsia="zh-CN"/>
          </w:rPr>
          <w:t>序言</w:t>
        </w:r>
        <w:r>
          <w:tab/>
        </w:r>
        <w:r>
          <w:fldChar w:fldCharType="begin"/>
        </w:r>
        <w:r>
          <w:instrText xml:space="preserve"> PAGEREF _Toc11285 \h </w:instrText>
        </w:r>
        <w:r>
          <w:fldChar w:fldCharType="separate"/>
        </w:r>
        <w:r>
          <w:t>3</w:t>
        </w:r>
        <w:r>
          <w:fldChar w:fldCharType="end"/>
        </w:r>
      </w:hyperlink>
    </w:p>
    <w:p>
      <w:pPr>
        <w:pStyle w:val="TOC1"/>
        <w:tabs>
          <w:tab w:val="right" w:leader="dot" w:pos="8306"/>
        </w:tabs>
      </w:pPr>
      <w:hyperlink w:anchor="_Toc27776" w:history="1">
        <w:r>
          <w:rPr>
            <w:rFonts w:ascii="仿宋" w:eastAsia="仿宋" w:hAnsi="仿宋" w:cs="仿宋" w:hint="eastAsia"/>
            <w:lang w:eastAsia="zh-CN"/>
          </w:rPr>
          <w:t>一、建设风险评估分析</w:t>
        </w:r>
        <w:r>
          <w:tab/>
        </w:r>
        <w:r>
          <w:fldChar w:fldCharType="begin"/>
        </w:r>
        <w:r>
          <w:instrText xml:space="preserve"> PAGEREF _Toc27776 \h </w:instrText>
        </w:r>
        <w:r>
          <w:fldChar w:fldCharType="separate"/>
        </w:r>
        <w:r>
          <w:t>3</w:t>
        </w:r>
        <w:r>
          <w:fldChar w:fldCharType="end"/>
        </w:r>
      </w:hyperlink>
    </w:p>
    <w:p>
      <w:pPr>
        <w:pStyle w:val="TOC2"/>
        <w:tabs>
          <w:tab w:val="right" w:leader="dot" w:pos="8306"/>
        </w:tabs>
      </w:pPr>
      <w:hyperlink w:anchor="_Toc15102" w:history="1">
        <w:r>
          <w:rPr>
            <w:rFonts w:ascii="仿宋" w:eastAsia="仿宋" w:hAnsi="仿宋" w:cs="仿宋" w:hint="eastAsia"/>
            <w:lang w:eastAsia="zh-CN"/>
          </w:rPr>
          <w:t>(一)、政策风险分析</w:t>
        </w:r>
        <w:r>
          <w:tab/>
        </w:r>
        <w:r>
          <w:fldChar w:fldCharType="begin"/>
        </w:r>
        <w:r>
          <w:instrText xml:space="preserve"> PAGEREF _Toc15102 \h </w:instrText>
        </w:r>
        <w:r>
          <w:fldChar w:fldCharType="separate"/>
        </w:r>
        <w:r>
          <w:t>3</w:t>
        </w:r>
        <w:r>
          <w:fldChar w:fldCharType="end"/>
        </w:r>
      </w:hyperlink>
    </w:p>
    <w:p>
      <w:pPr>
        <w:pStyle w:val="TOC2"/>
        <w:tabs>
          <w:tab w:val="right" w:leader="dot" w:pos="8306"/>
        </w:tabs>
      </w:pPr>
      <w:hyperlink w:anchor="_Toc31668" w:history="1">
        <w:r>
          <w:rPr>
            <w:rFonts w:ascii="仿宋" w:eastAsia="仿宋" w:hAnsi="仿宋" w:cs="仿宋" w:hint="eastAsia"/>
            <w:lang w:eastAsia="zh-CN"/>
          </w:rPr>
          <w:t>(二)、社会风险分析</w:t>
        </w:r>
        <w:r>
          <w:tab/>
        </w:r>
        <w:r>
          <w:fldChar w:fldCharType="begin"/>
        </w:r>
        <w:r>
          <w:instrText xml:space="preserve"> PAGEREF _Toc31668 \h </w:instrText>
        </w:r>
        <w:r>
          <w:fldChar w:fldCharType="separate"/>
        </w:r>
        <w:r>
          <w:t>4</w:t>
        </w:r>
        <w:r>
          <w:fldChar w:fldCharType="end"/>
        </w:r>
      </w:hyperlink>
    </w:p>
    <w:p>
      <w:pPr>
        <w:pStyle w:val="TOC2"/>
        <w:tabs>
          <w:tab w:val="right" w:leader="dot" w:pos="8306"/>
        </w:tabs>
      </w:pPr>
      <w:hyperlink w:anchor="_Toc25268" w:history="1">
        <w:r>
          <w:rPr>
            <w:rFonts w:ascii="仿宋" w:eastAsia="仿宋" w:hAnsi="仿宋" w:cs="仿宋" w:hint="eastAsia"/>
            <w:lang w:eastAsia="zh-CN"/>
          </w:rPr>
          <w:t>(三)、市场风险分析</w:t>
        </w:r>
        <w:r>
          <w:tab/>
        </w:r>
        <w:r>
          <w:fldChar w:fldCharType="begin"/>
        </w:r>
        <w:r>
          <w:instrText xml:space="preserve"> PAGEREF _Toc25268 \h </w:instrText>
        </w:r>
        <w:r>
          <w:fldChar w:fldCharType="separate"/>
        </w:r>
        <w:r>
          <w:t>6</w:t>
        </w:r>
        <w:r>
          <w:fldChar w:fldCharType="end"/>
        </w:r>
      </w:hyperlink>
    </w:p>
    <w:p>
      <w:pPr>
        <w:pStyle w:val="TOC2"/>
        <w:tabs>
          <w:tab w:val="right" w:leader="dot" w:pos="8306"/>
        </w:tabs>
      </w:pPr>
      <w:hyperlink w:anchor="_Toc26943" w:history="1">
        <w:r>
          <w:rPr>
            <w:rFonts w:ascii="仿宋" w:eastAsia="仿宋" w:hAnsi="仿宋" w:cs="仿宋" w:hint="eastAsia"/>
            <w:lang w:eastAsia="zh-CN"/>
          </w:rPr>
          <w:t>(四)、资金风险分析</w:t>
        </w:r>
        <w:r>
          <w:tab/>
        </w:r>
        <w:r>
          <w:fldChar w:fldCharType="begin"/>
        </w:r>
        <w:r>
          <w:instrText xml:space="preserve"> PAGEREF _Toc26943 \h </w:instrText>
        </w:r>
        <w:r>
          <w:fldChar w:fldCharType="separate"/>
        </w:r>
        <w:r>
          <w:t>6</w:t>
        </w:r>
        <w:r>
          <w:fldChar w:fldCharType="end"/>
        </w:r>
      </w:hyperlink>
    </w:p>
    <w:p>
      <w:pPr>
        <w:pStyle w:val="TOC2"/>
        <w:tabs>
          <w:tab w:val="right" w:leader="dot" w:pos="8306"/>
        </w:tabs>
      </w:pPr>
      <w:hyperlink w:anchor="_Toc15910" w:history="1">
        <w:r>
          <w:rPr>
            <w:rFonts w:ascii="仿宋" w:eastAsia="仿宋" w:hAnsi="仿宋" w:cs="仿宋" w:hint="eastAsia"/>
            <w:lang w:eastAsia="zh-CN"/>
          </w:rPr>
          <w:t>(五)、技术风险分析</w:t>
        </w:r>
        <w:r>
          <w:tab/>
        </w:r>
        <w:r>
          <w:fldChar w:fldCharType="begin"/>
        </w:r>
        <w:r>
          <w:instrText xml:space="preserve"> PAGEREF _Toc15910 \h </w:instrText>
        </w:r>
        <w:r>
          <w:fldChar w:fldCharType="separate"/>
        </w:r>
        <w:r>
          <w:t>8</w:t>
        </w:r>
        <w:r>
          <w:fldChar w:fldCharType="end"/>
        </w:r>
      </w:hyperlink>
    </w:p>
    <w:p>
      <w:pPr>
        <w:pStyle w:val="TOC2"/>
        <w:tabs>
          <w:tab w:val="right" w:leader="dot" w:pos="8306"/>
        </w:tabs>
      </w:pPr>
      <w:hyperlink w:anchor="_Toc29768" w:history="1">
        <w:r>
          <w:rPr>
            <w:rFonts w:ascii="仿宋" w:eastAsia="仿宋" w:hAnsi="仿宋" w:cs="仿宋" w:hint="eastAsia"/>
            <w:lang w:eastAsia="zh-CN"/>
          </w:rPr>
          <w:t>(六)、财务风险分析</w:t>
        </w:r>
        <w:r>
          <w:tab/>
        </w:r>
        <w:r>
          <w:fldChar w:fldCharType="begin"/>
        </w:r>
        <w:r>
          <w:instrText xml:space="preserve"> PAGEREF _Toc29768 \h </w:instrText>
        </w:r>
        <w:r>
          <w:fldChar w:fldCharType="separate"/>
        </w:r>
        <w:r>
          <w:t>9</w:t>
        </w:r>
        <w:r>
          <w:fldChar w:fldCharType="end"/>
        </w:r>
      </w:hyperlink>
    </w:p>
    <w:p>
      <w:pPr>
        <w:pStyle w:val="TOC2"/>
        <w:tabs>
          <w:tab w:val="right" w:leader="dot" w:pos="8306"/>
        </w:tabs>
      </w:pPr>
      <w:hyperlink w:anchor="_Toc10258" w:history="1">
        <w:r>
          <w:rPr>
            <w:rFonts w:ascii="仿宋" w:eastAsia="仿宋" w:hAnsi="仿宋" w:cs="仿宋" w:hint="eastAsia"/>
            <w:lang w:eastAsia="zh-CN"/>
          </w:rPr>
          <w:t>(七)、管理风险分析</w:t>
        </w:r>
        <w:r>
          <w:tab/>
        </w:r>
        <w:r>
          <w:fldChar w:fldCharType="begin"/>
        </w:r>
        <w:r>
          <w:instrText xml:space="preserve"> PAGEREF _Toc10258 \h </w:instrText>
        </w:r>
        <w:r>
          <w:fldChar w:fldCharType="separate"/>
        </w:r>
        <w:r>
          <w:t>11</w:t>
        </w:r>
        <w:r>
          <w:fldChar w:fldCharType="end"/>
        </w:r>
      </w:hyperlink>
    </w:p>
    <w:p>
      <w:pPr>
        <w:pStyle w:val="TOC2"/>
        <w:tabs>
          <w:tab w:val="right" w:leader="dot" w:pos="8306"/>
        </w:tabs>
      </w:pPr>
      <w:hyperlink w:anchor="_Toc27669" w:history="1">
        <w:r>
          <w:rPr>
            <w:rFonts w:ascii="仿宋" w:eastAsia="仿宋" w:hAnsi="仿宋" w:cs="仿宋" w:hint="eastAsia"/>
            <w:lang w:eastAsia="zh-CN"/>
          </w:rPr>
          <w:t>(八)、其它风险分析</w:t>
        </w:r>
        <w:r>
          <w:tab/>
        </w:r>
        <w:r>
          <w:fldChar w:fldCharType="begin"/>
        </w:r>
        <w:r>
          <w:instrText xml:space="preserve"> PAGEREF _Toc27669 \h </w:instrText>
        </w:r>
        <w:r>
          <w:fldChar w:fldCharType="separate"/>
        </w:r>
        <w:r>
          <w:t>12</w:t>
        </w:r>
        <w:r>
          <w:fldChar w:fldCharType="end"/>
        </w:r>
      </w:hyperlink>
    </w:p>
    <w:p>
      <w:pPr>
        <w:pStyle w:val="TOC2"/>
        <w:tabs>
          <w:tab w:val="right" w:leader="dot" w:pos="8306"/>
        </w:tabs>
      </w:pPr>
      <w:hyperlink w:anchor="_Toc7193" w:history="1">
        <w:r>
          <w:rPr>
            <w:rFonts w:ascii="仿宋" w:eastAsia="仿宋" w:hAnsi="仿宋" w:cs="仿宋" w:hint="eastAsia"/>
            <w:lang w:eastAsia="zh-CN"/>
          </w:rPr>
          <w:t>(九)、社会影响评估</w:t>
        </w:r>
        <w:r>
          <w:tab/>
        </w:r>
        <w:r>
          <w:fldChar w:fldCharType="begin"/>
        </w:r>
        <w:r>
          <w:instrText xml:space="preserve"> PAGEREF _Toc7193 \h </w:instrText>
        </w:r>
        <w:r>
          <w:fldChar w:fldCharType="separate"/>
        </w:r>
        <w:r>
          <w:t>13</w:t>
        </w:r>
        <w:r>
          <w:fldChar w:fldCharType="end"/>
        </w:r>
      </w:hyperlink>
    </w:p>
    <w:p>
      <w:pPr>
        <w:pStyle w:val="TOC1"/>
        <w:tabs>
          <w:tab w:val="right" w:leader="dot" w:pos="8306"/>
        </w:tabs>
      </w:pPr>
      <w:hyperlink w:anchor="_Toc2387" w:history="1">
        <w:r>
          <w:rPr>
            <w:rFonts w:ascii="仿宋" w:eastAsia="仿宋" w:hAnsi="仿宋" w:cs="仿宋" w:hint="eastAsia"/>
            <w:lang w:eastAsia="zh-CN"/>
          </w:rPr>
          <w:t>二、资源开发及综合利用分析</w:t>
        </w:r>
        <w:r>
          <w:tab/>
        </w:r>
        <w:r>
          <w:fldChar w:fldCharType="begin"/>
        </w:r>
        <w:r>
          <w:instrText xml:space="preserve"> PAGEREF _Toc2387 \h </w:instrText>
        </w:r>
        <w:r>
          <w:fldChar w:fldCharType="separate"/>
        </w:r>
        <w:r>
          <w:t>15</w:t>
        </w:r>
        <w:r>
          <w:fldChar w:fldCharType="end"/>
        </w:r>
      </w:hyperlink>
    </w:p>
    <w:p>
      <w:pPr>
        <w:pStyle w:val="TOC2"/>
        <w:tabs>
          <w:tab w:val="right" w:leader="dot" w:pos="8306"/>
        </w:tabs>
      </w:pPr>
      <w:hyperlink w:anchor="_Toc13696" w:history="1">
        <w:r>
          <w:rPr>
            <w:rFonts w:ascii="仿宋" w:eastAsia="仿宋" w:hAnsi="仿宋" w:cs="仿宋" w:hint="eastAsia"/>
            <w:lang w:eastAsia="zh-CN"/>
          </w:rPr>
          <w:t>(一)、资源开发方案</w:t>
        </w:r>
        <w:r>
          <w:tab/>
        </w:r>
        <w:r>
          <w:fldChar w:fldCharType="begin"/>
        </w:r>
        <w:r>
          <w:instrText xml:space="preserve"> PAGEREF _Toc13696 \h </w:instrText>
        </w:r>
        <w:r>
          <w:fldChar w:fldCharType="separate"/>
        </w:r>
        <w:r>
          <w:t>15</w:t>
        </w:r>
        <w:r>
          <w:fldChar w:fldCharType="end"/>
        </w:r>
      </w:hyperlink>
    </w:p>
    <w:p>
      <w:pPr>
        <w:pStyle w:val="TOC2"/>
        <w:tabs>
          <w:tab w:val="right" w:leader="dot" w:pos="8306"/>
        </w:tabs>
      </w:pPr>
      <w:hyperlink w:anchor="_Toc21082" w:history="1">
        <w:r>
          <w:rPr>
            <w:rFonts w:ascii="仿宋" w:eastAsia="仿宋" w:hAnsi="仿宋" w:cs="仿宋" w:hint="eastAsia"/>
            <w:lang w:eastAsia="zh-CN"/>
          </w:rPr>
          <w:t>(二)、资源利用方案</w:t>
        </w:r>
        <w:r>
          <w:tab/>
        </w:r>
        <w:r>
          <w:fldChar w:fldCharType="begin"/>
        </w:r>
        <w:r>
          <w:instrText xml:space="preserve"> PAGEREF _Toc21082 \h </w:instrText>
        </w:r>
        <w:r>
          <w:fldChar w:fldCharType="separate"/>
        </w:r>
        <w:r>
          <w:t>17</w:t>
        </w:r>
        <w:r>
          <w:fldChar w:fldCharType="end"/>
        </w:r>
      </w:hyperlink>
    </w:p>
    <w:p>
      <w:pPr>
        <w:pStyle w:val="TOC2"/>
        <w:tabs>
          <w:tab w:val="right" w:leader="dot" w:pos="8306"/>
        </w:tabs>
      </w:pPr>
      <w:hyperlink w:anchor="_Toc24795" w:history="1">
        <w:r>
          <w:rPr>
            <w:rFonts w:ascii="仿宋" w:eastAsia="仿宋" w:hAnsi="仿宋" w:cs="仿宋" w:hint="eastAsia"/>
            <w:lang w:eastAsia="zh-CN"/>
          </w:rPr>
          <w:t>(三)、资源节约措施</w:t>
        </w:r>
        <w:r>
          <w:tab/>
        </w:r>
        <w:r>
          <w:fldChar w:fldCharType="begin"/>
        </w:r>
        <w:r>
          <w:instrText xml:space="preserve"> PAGEREF _Toc24795 \h </w:instrText>
        </w:r>
        <w:r>
          <w:fldChar w:fldCharType="separate"/>
        </w:r>
        <w:r>
          <w:t>18</w:t>
        </w:r>
        <w:r>
          <w:fldChar w:fldCharType="end"/>
        </w:r>
      </w:hyperlink>
    </w:p>
    <w:p>
      <w:pPr>
        <w:pStyle w:val="TOC1"/>
        <w:tabs>
          <w:tab w:val="right" w:leader="dot" w:pos="8306"/>
        </w:tabs>
      </w:pPr>
      <w:hyperlink w:anchor="_Toc27293" w:history="1">
        <w:r>
          <w:rPr>
            <w:rFonts w:ascii="仿宋" w:eastAsia="仿宋" w:hAnsi="仿宋" w:cs="仿宋" w:hint="eastAsia"/>
            <w:lang w:eastAsia="zh-CN"/>
          </w:rPr>
          <w:t>三、发展规划、产业政策和行业准入分析</w:t>
        </w:r>
        <w:r>
          <w:tab/>
        </w:r>
        <w:r>
          <w:fldChar w:fldCharType="begin"/>
        </w:r>
        <w:r>
          <w:instrText xml:space="preserve"> PAGEREF _Toc27293 \h </w:instrText>
        </w:r>
        <w:r>
          <w:fldChar w:fldCharType="separate"/>
        </w:r>
        <w:r>
          <w:t>19</w:t>
        </w:r>
        <w:r>
          <w:fldChar w:fldCharType="end"/>
        </w:r>
      </w:hyperlink>
    </w:p>
    <w:p>
      <w:pPr>
        <w:pStyle w:val="TOC2"/>
        <w:tabs>
          <w:tab w:val="right" w:leader="dot" w:pos="8306"/>
        </w:tabs>
      </w:pPr>
      <w:hyperlink w:anchor="_Toc16439" w:history="1">
        <w:r>
          <w:rPr>
            <w:rFonts w:ascii="仿宋" w:eastAsia="仿宋" w:hAnsi="仿宋" w:cs="仿宋" w:hint="eastAsia"/>
            <w:lang w:eastAsia="zh-CN"/>
          </w:rPr>
          <w:t>(一)、发展规划分析</w:t>
        </w:r>
        <w:r>
          <w:tab/>
        </w:r>
        <w:r>
          <w:fldChar w:fldCharType="begin"/>
        </w:r>
        <w:r>
          <w:instrText xml:space="preserve"> PAGEREF _Toc16439 \h </w:instrText>
        </w:r>
        <w:r>
          <w:fldChar w:fldCharType="separate"/>
        </w:r>
        <w:r>
          <w:t>19</w:t>
        </w:r>
        <w:r>
          <w:fldChar w:fldCharType="end"/>
        </w:r>
      </w:hyperlink>
    </w:p>
    <w:p>
      <w:pPr>
        <w:pStyle w:val="TOC2"/>
        <w:tabs>
          <w:tab w:val="right" w:leader="dot" w:pos="8306"/>
        </w:tabs>
      </w:pPr>
      <w:hyperlink w:anchor="_Toc28342" w:history="1">
        <w:r>
          <w:rPr>
            <w:rFonts w:ascii="仿宋" w:eastAsia="仿宋" w:hAnsi="仿宋" w:cs="仿宋" w:hint="eastAsia"/>
            <w:lang w:eastAsia="zh-CN"/>
          </w:rPr>
          <w:t>(二)、产业政策分析</w:t>
        </w:r>
        <w:r>
          <w:tab/>
        </w:r>
        <w:r>
          <w:fldChar w:fldCharType="begin"/>
        </w:r>
        <w:r>
          <w:instrText xml:space="preserve"> PAGEREF _Toc28342 \h </w:instrText>
        </w:r>
        <w:r>
          <w:fldChar w:fldCharType="separate"/>
        </w:r>
        <w:r>
          <w:t>20</w:t>
        </w:r>
        <w:r>
          <w:fldChar w:fldCharType="end"/>
        </w:r>
      </w:hyperlink>
    </w:p>
    <w:p>
      <w:pPr>
        <w:pStyle w:val="TOC2"/>
        <w:tabs>
          <w:tab w:val="right" w:leader="dot" w:pos="8306"/>
        </w:tabs>
      </w:pPr>
      <w:hyperlink w:anchor="_Toc32133" w:history="1">
        <w:r>
          <w:rPr>
            <w:rFonts w:ascii="仿宋" w:eastAsia="仿宋" w:hAnsi="仿宋" w:cs="仿宋" w:hint="eastAsia"/>
            <w:lang w:eastAsia="zh-CN"/>
          </w:rPr>
          <w:t>(三)、行业准入分析</w:t>
        </w:r>
        <w:r>
          <w:tab/>
        </w:r>
        <w:r>
          <w:fldChar w:fldCharType="begin"/>
        </w:r>
        <w:r>
          <w:instrText xml:space="preserve"> PAGEREF _Toc32133 \h </w:instrText>
        </w:r>
        <w:r>
          <w:fldChar w:fldCharType="separate"/>
        </w:r>
        <w:r>
          <w:t>22</w:t>
        </w:r>
        <w:r>
          <w:fldChar w:fldCharType="end"/>
        </w:r>
      </w:hyperlink>
    </w:p>
    <w:p>
      <w:pPr>
        <w:pStyle w:val="TOC1"/>
        <w:tabs>
          <w:tab w:val="right" w:leader="dot" w:pos="8306"/>
        </w:tabs>
      </w:pPr>
      <w:hyperlink w:anchor="_Toc18853" w:history="1">
        <w:r>
          <w:rPr>
            <w:rFonts w:ascii="仿宋" w:eastAsia="仿宋" w:hAnsi="仿宋" w:cs="仿宋" w:hint="eastAsia"/>
            <w:lang w:eastAsia="zh-CN"/>
          </w:rPr>
          <w:t>四、财务管理与成本控制</w:t>
        </w:r>
        <w:r>
          <w:tab/>
        </w:r>
        <w:r>
          <w:fldChar w:fldCharType="begin"/>
        </w:r>
        <w:r>
          <w:instrText xml:space="preserve"> PAGEREF _Toc18853 \h </w:instrText>
        </w:r>
        <w:r>
          <w:fldChar w:fldCharType="separate"/>
        </w:r>
        <w:r>
          <w:t>23</w:t>
        </w:r>
        <w:r>
          <w:fldChar w:fldCharType="end"/>
        </w:r>
      </w:hyperlink>
    </w:p>
    <w:p>
      <w:pPr>
        <w:pStyle w:val="TOC2"/>
        <w:tabs>
          <w:tab w:val="right" w:leader="dot" w:pos="8306"/>
        </w:tabs>
      </w:pPr>
      <w:hyperlink w:anchor="_Toc25930" w:history="1">
        <w:r>
          <w:rPr>
            <w:rFonts w:ascii="仿宋" w:eastAsia="仿宋" w:hAnsi="仿宋" w:cs="仿宋" w:hint="eastAsia"/>
            <w:lang w:eastAsia="zh-CN"/>
          </w:rPr>
          <w:t>(一)、财务管理体系建设</w:t>
        </w:r>
        <w:r>
          <w:tab/>
        </w:r>
        <w:r>
          <w:fldChar w:fldCharType="begin"/>
        </w:r>
        <w:r>
          <w:instrText xml:space="preserve"> PAGEREF _Toc25930 \h </w:instrText>
        </w:r>
        <w:r>
          <w:fldChar w:fldCharType="separate"/>
        </w:r>
        <w:r>
          <w:t>23</w:t>
        </w:r>
        <w:r>
          <w:fldChar w:fldCharType="end"/>
        </w:r>
      </w:hyperlink>
    </w:p>
    <w:p>
      <w:pPr>
        <w:pStyle w:val="TOC2"/>
        <w:tabs>
          <w:tab w:val="right" w:leader="dot" w:pos="8306"/>
        </w:tabs>
      </w:pPr>
      <w:hyperlink w:anchor="_Toc5440" w:history="1">
        <w:r>
          <w:rPr>
            <w:rFonts w:ascii="仿宋" w:eastAsia="仿宋" w:hAnsi="仿宋" w:cs="仿宋" w:hint="eastAsia"/>
            <w:lang w:eastAsia="zh-CN"/>
          </w:rPr>
          <w:t>(二)、成本控制措施</w:t>
        </w:r>
        <w:r>
          <w:tab/>
        </w:r>
        <w:r>
          <w:fldChar w:fldCharType="begin"/>
        </w:r>
        <w:r>
          <w:instrText xml:space="preserve"> PAGEREF _Toc5440 \h </w:instrText>
        </w:r>
        <w:r>
          <w:fldChar w:fldCharType="separate"/>
        </w:r>
        <w:r>
          <w:t>25</w:t>
        </w:r>
        <w:r>
          <w:fldChar w:fldCharType="end"/>
        </w:r>
      </w:hyperlink>
    </w:p>
    <w:p>
      <w:pPr>
        <w:pStyle w:val="TOC1"/>
        <w:tabs>
          <w:tab w:val="right" w:leader="dot" w:pos="8306"/>
        </w:tabs>
      </w:pPr>
      <w:hyperlink w:anchor="_Toc13280" w:history="1">
        <w:r>
          <w:rPr>
            <w:rFonts w:ascii="仿宋" w:eastAsia="仿宋" w:hAnsi="仿宋" w:cs="仿宋" w:hint="eastAsia"/>
            <w:lang w:eastAsia="zh-CN"/>
          </w:rPr>
          <w:t>五、项目监理与质量保证</w:t>
        </w:r>
        <w:r>
          <w:tab/>
        </w:r>
        <w:r>
          <w:fldChar w:fldCharType="begin"/>
        </w:r>
        <w:r>
          <w:instrText xml:space="preserve"> PAGEREF _Toc13280 \h </w:instrText>
        </w:r>
        <w:r>
          <w:fldChar w:fldCharType="separate"/>
        </w:r>
        <w:r>
          <w:t>26</w:t>
        </w:r>
        <w:r>
          <w:fldChar w:fldCharType="end"/>
        </w:r>
      </w:hyperlink>
    </w:p>
    <w:p>
      <w:pPr>
        <w:pStyle w:val="TOC2"/>
        <w:tabs>
          <w:tab w:val="right" w:leader="dot" w:pos="8306"/>
        </w:tabs>
      </w:pPr>
      <w:hyperlink w:anchor="_Toc26341" w:history="1">
        <w:r>
          <w:rPr>
            <w:rFonts w:ascii="仿宋" w:eastAsia="仿宋" w:hAnsi="仿宋" w:cs="仿宋" w:hint="eastAsia"/>
            <w:lang w:eastAsia="zh-CN"/>
          </w:rPr>
          <w:t>(一)、监理体系构建</w:t>
        </w:r>
        <w:r>
          <w:tab/>
        </w:r>
        <w:r>
          <w:fldChar w:fldCharType="begin"/>
        </w:r>
        <w:r>
          <w:instrText xml:space="preserve"> PAGEREF _Toc26341 \h </w:instrText>
        </w:r>
        <w:r>
          <w:fldChar w:fldCharType="separate"/>
        </w:r>
        <w:r>
          <w:t>26</w:t>
        </w:r>
        <w:r>
          <w:fldChar w:fldCharType="end"/>
        </w:r>
      </w:hyperlink>
    </w:p>
    <w:p>
      <w:pPr>
        <w:pStyle w:val="TOC2"/>
        <w:tabs>
          <w:tab w:val="right" w:leader="dot" w:pos="8306"/>
        </w:tabs>
      </w:pPr>
      <w:hyperlink w:anchor="_Toc4568" w:history="1">
        <w:r>
          <w:rPr>
            <w:rFonts w:ascii="仿宋" w:eastAsia="仿宋" w:hAnsi="仿宋" w:cs="仿宋" w:hint="eastAsia"/>
            <w:lang w:eastAsia="zh-CN"/>
          </w:rPr>
          <w:t>(二)、质量保证体系实施</w:t>
        </w:r>
        <w:r>
          <w:tab/>
        </w:r>
        <w:r>
          <w:fldChar w:fldCharType="begin"/>
        </w:r>
        <w:r>
          <w:instrText xml:space="preserve"> PAGEREF _Toc4568 \h </w:instrText>
        </w:r>
        <w:r>
          <w:fldChar w:fldCharType="separate"/>
        </w:r>
        <w:r>
          <w:t>27</w:t>
        </w:r>
        <w:r>
          <w:fldChar w:fldCharType="end"/>
        </w:r>
      </w:hyperlink>
    </w:p>
    <w:p>
      <w:pPr>
        <w:pStyle w:val="TOC2"/>
        <w:tabs>
          <w:tab w:val="right" w:leader="dot" w:pos="8306"/>
        </w:tabs>
      </w:pPr>
      <w:hyperlink w:anchor="_Toc13031" w:history="1">
        <w:r>
          <w:rPr>
            <w:rFonts w:ascii="仿宋" w:eastAsia="仿宋" w:hAnsi="仿宋" w:cs="仿宋" w:hint="eastAsia"/>
            <w:lang w:eastAsia="zh-CN"/>
          </w:rPr>
          <w:t>(三)、监理与质量控制流程</w:t>
        </w:r>
        <w:r>
          <w:tab/>
        </w:r>
        <w:r>
          <w:fldChar w:fldCharType="begin"/>
        </w:r>
        <w:r>
          <w:instrText xml:space="preserve"> PAGEREF _Toc13031 \h </w:instrText>
        </w:r>
        <w:r>
          <w:fldChar w:fldCharType="separate"/>
        </w:r>
        <w:r>
          <w:t>27</w:t>
        </w:r>
        <w:r>
          <w:fldChar w:fldCharType="end"/>
        </w:r>
      </w:hyperlink>
    </w:p>
    <w:p>
      <w:pPr>
        <w:pStyle w:val="TOC1"/>
        <w:tabs>
          <w:tab w:val="right" w:leader="dot" w:pos="8306"/>
        </w:tabs>
      </w:pPr>
      <w:hyperlink w:anchor="_Toc24626" w:history="1">
        <w:r>
          <w:rPr>
            <w:rFonts w:ascii="仿宋" w:eastAsia="仿宋" w:hAnsi="仿宋" w:cs="仿宋" w:hint="eastAsia"/>
            <w:lang w:eastAsia="zh-CN"/>
          </w:rPr>
          <w:t>六、洗车机项目概论</w:t>
        </w:r>
        <w:r>
          <w:tab/>
        </w:r>
        <w:r>
          <w:fldChar w:fldCharType="begin"/>
        </w:r>
        <w:r>
          <w:instrText xml:space="preserve"> PAGEREF _Toc24626 \h </w:instrText>
        </w:r>
        <w:r>
          <w:fldChar w:fldCharType="separate"/>
        </w:r>
        <w:r>
          <w:t>28</w:t>
        </w:r>
        <w:r>
          <w:fldChar w:fldCharType="end"/>
        </w:r>
      </w:hyperlink>
    </w:p>
    <w:p>
      <w:pPr>
        <w:pStyle w:val="TOC2"/>
        <w:tabs>
          <w:tab w:val="right" w:leader="dot" w:pos="8306"/>
        </w:tabs>
      </w:pPr>
      <w:hyperlink w:anchor="_Toc1111" w:history="1">
        <w:r>
          <w:rPr>
            <w:rFonts w:ascii="仿宋" w:eastAsia="仿宋" w:hAnsi="仿宋" w:cs="仿宋" w:hint="eastAsia"/>
            <w:lang w:eastAsia="zh-CN"/>
          </w:rPr>
          <w:t>(一)、项目申报单位概况</w:t>
        </w:r>
        <w:r>
          <w:tab/>
        </w:r>
        <w:r>
          <w:fldChar w:fldCharType="begin"/>
        </w:r>
        <w:r>
          <w:instrText xml:space="preserve"> PAGEREF _Toc1111 \h </w:instrText>
        </w:r>
        <w:r>
          <w:fldChar w:fldCharType="separate"/>
        </w:r>
        <w:r>
          <w:t>28</w:t>
        </w:r>
        <w:r>
          <w:fldChar w:fldCharType="end"/>
        </w:r>
      </w:hyperlink>
    </w:p>
    <w:p>
      <w:pPr>
        <w:pStyle w:val="TOC2"/>
        <w:tabs>
          <w:tab w:val="right" w:leader="dot" w:pos="8306"/>
        </w:tabs>
      </w:pPr>
      <w:hyperlink w:anchor="_Toc15238" w:history="1">
        <w:r>
          <w:rPr>
            <w:rFonts w:ascii="仿宋" w:eastAsia="仿宋" w:hAnsi="仿宋" w:cs="仿宋" w:hint="eastAsia"/>
            <w:lang w:eastAsia="zh-CN"/>
          </w:rPr>
          <w:t>(二)、项目概况</w:t>
        </w:r>
        <w:r>
          <w:tab/>
        </w:r>
        <w:r>
          <w:fldChar w:fldCharType="begin"/>
        </w:r>
        <w:r>
          <w:instrText xml:space="preserve"> PAGEREF _Toc15238 \h </w:instrText>
        </w:r>
        <w:r>
          <w:fldChar w:fldCharType="separate"/>
        </w:r>
        <w:r>
          <w:t>29</w:t>
        </w:r>
        <w:r>
          <w:fldChar w:fldCharType="end"/>
        </w:r>
      </w:hyperlink>
    </w:p>
    <w:p>
      <w:pPr>
        <w:pStyle w:val="TOC1"/>
        <w:tabs>
          <w:tab w:val="right" w:leader="dot" w:pos="8306"/>
        </w:tabs>
      </w:pPr>
      <w:hyperlink w:anchor="_Toc29714" w:history="1">
        <w:r>
          <w:rPr>
            <w:rFonts w:ascii="仿宋" w:eastAsia="仿宋" w:hAnsi="仿宋" w:cs="仿宋" w:hint="eastAsia"/>
            <w:lang w:eastAsia="zh-CN"/>
          </w:rPr>
          <w:t>七、环境保护与绿色发展</w:t>
        </w:r>
        <w:r>
          <w:tab/>
        </w:r>
        <w:r>
          <w:fldChar w:fldCharType="begin"/>
        </w:r>
        <w:r>
          <w:instrText xml:space="preserve"> PAGEREF _Toc29714 \h </w:instrText>
        </w:r>
        <w:r>
          <w:fldChar w:fldCharType="separate"/>
        </w:r>
        <w:r>
          <w:t>32</w:t>
        </w:r>
        <w:r>
          <w:fldChar w:fldCharType="end"/>
        </w:r>
      </w:hyperlink>
    </w:p>
    <w:p>
      <w:pPr>
        <w:pStyle w:val="TOC2"/>
        <w:tabs>
          <w:tab w:val="right" w:leader="dot" w:pos="8306"/>
        </w:tabs>
      </w:pPr>
      <w:hyperlink w:anchor="_Toc5464" w:history="1">
        <w:r>
          <w:rPr>
            <w:rFonts w:ascii="仿宋" w:eastAsia="仿宋" w:hAnsi="仿宋" w:cs="仿宋" w:hint="eastAsia"/>
            <w:lang w:eastAsia="zh-CN"/>
          </w:rPr>
          <w:t>(一)、环境保护措施</w:t>
        </w:r>
        <w:r>
          <w:tab/>
        </w:r>
        <w:r>
          <w:fldChar w:fldCharType="begin"/>
        </w:r>
        <w:r>
          <w:instrText xml:space="preserve"> PAGEREF _Toc5464 \h </w:instrText>
        </w:r>
        <w:r>
          <w:fldChar w:fldCharType="separate"/>
        </w:r>
        <w:r>
          <w:t>32</w:t>
        </w:r>
        <w:r>
          <w:fldChar w:fldCharType="end"/>
        </w:r>
      </w:hyperlink>
    </w:p>
    <w:p>
      <w:pPr>
        <w:pStyle w:val="TOC2"/>
        <w:tabs>
          <w:tab w:val="right" w:leader="dot" w:pos="8306"/>
        </w:tabs>
      </w:pPr>
      <w:hyperlink w:anchor="_Toc24888" w:history="1">
        <w:r>
          <w:rPr>
            <w:rFonts w:ascii="仿宋" w:eastAsia="仿宋" w:hAnsi="仿宋" w:cs="仿宋" w:hint="eastAsia"/>
            <w:lang w:eastAsia="zh-CN"/>
          </w:rPr>
          <w:t>(二)、绿色发展与可持续发展策略</w:t>
        </w:r>
        <w:r>
          <w:tab/>
        </w:r>
        <w:r>
          <w:fldChar w:fldCharType="begin"/>
        </w:r>
        <w:r>
          <w:instrText xml:space="preserve"> PAGEREF _Toc24888 \h </w:instrText>
        </w:r>
        <w:r>
          <w:fldChar w:fldCharType="separate"/>
        </w:r>
        <w:r>
          <w:t>34</w:t>
        </w:r>
        <w:r>
          <w:fldChar w:fldCharType="end"/>
        </w:r>
      </w:hyperlink>
    </w:p>
    <w:p>
      <w:pPr>
        <w:pStyle w:val="TOC1"/>
        <w:tabs>
          <w:tab w:val="right" w:leader="dot" w:pos="8306"/>
        </w:tabs>
      </w:pPr>
      <w:hyperlink w:anchor="_Toc32044" w:history="1">
        <w:r>
          <w:rPr>
            <w:rFonts w:ascii="仿宋" w:eastAsia="仿宋" w:hAnsi="仿宋" w:cs="仿宋" w:hint="eastAsia"/>
            <w:lang w:eastAsia="zh-CN"/>
          </w:rPr>
          <w:t>八、经济效益与社会效益优化</w:t>
        </w:r>
        <w:r>
          <w:tab/>
        </w:r>
        <w:r>
          <w:fldChar w:fldCharType="begin"/>
        </w:r>
        <w:r>
          <w:instrText xml:space="preserve"> PAGEREF _Toc32044 \h </w:instrText>
        </w:r>
        <w:r>
          <w:fldChar w:fldCharType="separate"/>
        </w:r>
        <w:r>
          <w:t>35</w:t>
        </w:r>
        <w:r>
          <w:fldChar w:fldCharType="end"/>
        </w:r>
      </w:hyperlink>
    </w:p>
    <w:p>
      <w:pPr>
        <w:pStyle w:val="TOC2"/>
        <w:tabs>
          <w:tab w:val="right" w:leader="dot" w:pos="8306"/>
        </w:tabs>
      </w:pPr>
      <w:hyperlink w:anchor="_Toc16003" w:history="1">
        <w:r>
          <w:rPr>
            <w:rFonts w:ascii="仿宋" w:eastAsia="仿宋" w:hAnsi="仿宋" w:cs="仿宋" w:hint="eastAsia"/>
            <w:lang w:eastAsia="zh-CN"/>
          </w:rPr>
          <w:t>(一)、经济效益提升策略</w:t>
        </w:r>
        <w:r>
          <w:tab/>
        </w:r>
        <w:r>
          <w:fldChar w:fldCharType="begin"/>
        </w:r>
        <w:r>
          <w:instrText xml:space="preserve"> PAGEREF _Toc16003 \h </w:instrText>
        </w:r>
        <w:r>
          <w:fldChar w:fldCharType="separate"/>
        </w:r>
        <w:r>
          <w:t>35</w:t>
        </w:r>
        <w:r>
          <w:fldChar w:fldCharType="end"/>
        </w:r>
      </w:hyperlink>
    </w:p>
    <w:p>
      <w:pPr>
        <w:pStyle w:val="TOC2"/>
        <w:tabs>
          <w:tab w:val="right" w:leader="dot" w:pos="8306"/>
        </w:tabs>
      </w:pPr>
      <w:hyperlink w:anchor="_Toc16149" w:history="1">
        <w:r>
          <w:rPr>
            <w:rFonts w:ascii="仿宋" w:eastAsia="仿宋" w:hAnsi="仿宋" w:cs="仿宋" w:hint="eastAsia"/>
            <w:lang w:eastAsia="zh-CN"/>
          </w:rPr>
          <w:t>(二)、社会效益增强方案</w:t>
        </w:r>
        <w:r>
          <w:tab/>
        </w:r>
        <w:r>
          <w:fldChar w:fldCharType="begin"/>
        </w:r>
        <w:r>
          <w:instrText xml:space="preserve"> PAGEREF _Toc16149 \h </w:instrText>
        </w:r>
        <w:r>
          <w:fldChar w:fldCharType="separate"/>
        </w:r>
        <w:r>
          <w:t>36</w:t>
        </w:r>
        <w:r>
          <w:fldChar w:fldCharType="end"/>
        </w:r>
      </w:hyperlink>
    </w:p>
    <w:p>
      <w:pPr>
        <w:pStyle w:val="TOC1"/>
        <w:tabs>
          <w:tab w:val="right" w:leader="dot" w:pos="8306"/>
        </w:tabs>
      </w:pPr>
      <w:hyperlink w:anchor="_Toc8972" w:history="1">
        <w:r>
          <w:rPr>
            <w:rFonts w:ascii="仿宋" w:eastAsia="仿宋" w:hAnsi="仿宋" w:cs="仿宋" w:hint="eastAsia"/>
            <w:lang w:eastAsia="zh-CN"/>
          </w:rPr>
          <w:t>九、土地利用与规划方案</w:t>
        </w:r>
        <w:r>
          <w:tab/>
        </w:r>
        <w:r>
          <w:fldChar w:fldCharType="begin"/>
        </w:r>
        <w:r>
          <w:instrText xml:space="preserve"> PAGEREF _Toc8972 \h </w:instrText>
        </w:r>
        <w:r>
          <w:fldChar w:fldCharType="separate"/>
        </w:r>
        <w:r>
          <w:t>37</w:t>
        </w:r>
        <w:r>
          <w:fldChar w:fldCharType="end"/>
        </w:r>
      </w:hyperlink>
    </w:p>
    <w:p>
      <w:pPr>
        <w:pStyle w:val="TOC2"/>
        <w:tabs>
          <w:tab w:val="right" w:leader="dot" w:pos="8306"/>
        </w:tabs>
      </w:pPr>
      <w:hyperlink w:anchor="_Toc27599" w:history="1">
        <w:r>
          <w:rPr>
            <w:rFonts w:ascii="仿宋" w:eastAsia="仿宋" w:hAnsi="仿宋" w:cs="仿宋" w:hint="eastAsia"/>
            <w:lang w:eastAsia="zh-CN"/>
          </w:rPr>
          <w:t>(一)、项目用地情况分析</w:t>
        </w:r>
        <w:r>
          <w:tab/>
        </w:r>
        <w:r>
          <w:fldChar w:fldCharType="begin"/>
        </w:r>
        <w:r>
          <w:instrText xml:space="preserve"> PAGEREF _Toc27599 \h </w:instrText>
        </w:r>
        <w:r>
          <w:fldChar w:fldCharType="separate"/>
        </w:r>
        <w:r>
          <w:t>37</w:t>
        </w:r>
        <w:r>
          <w:fldChar w:fldCharType="end"/>
        </w:r>
      </w:hyperlink>
    </w:p>
    <w:p>
      <w:pPr>
        <w:pStyle w:val="TOC2"/>
        <w:tabs>
          <w:tab w:val="right" w:leader="dot" w:pos="8306"/>
        </w:tabs>
      </w:pPr>
      <w:hyperlink w:anchor="_Toc641" w:history="1">
        <w:r>
          <w:rPr>
            <w:rFonts w:ascii="仿宋" w:eastAsia="仿宋" w:hAnsi="仿宋" w:cs="仿宋" w:hint="eastAsia"/>
            <w:lang w:eastAsia="zh-CN"/>
          </w:rPr>
          <w:t>(二)、土地利用规划方案</w:t>
        </w:r>
        <w:r>
          <w:tab/>
        </w:r>
        <w:r>
          <w:fldChar w:fldCharType="begin"/>
        </w:r>
        <w:r>
          <w:instrText xml:space="preserve"> PAGEREF _Toc641 \h </w:instrText>
        </w:r>
        <w:r>
          <w:fldChar w:fldCharType="separate"/>
        </w:r>
        <w:r>
          <w:t>38</w:t>
        </w:r>
        <w:r>
          <w:fldChar w:fldCharType="end"/>
        </w:r>
      </w:hyperlink>
    </w:p>
    <w:p>
      <w:pPr>
        <w:pStyle w:val="TOC1"/>
        <w:tabs>
          <w:tab w:val="right" w:leader="dot" w:pos="8306"/>
        </w:tabs>
      </w:pPr>
      <w:hyperlink w:anchor="_Toc16042" w:history="1">
        <w:r>
          <w:rPr>
            <w:rFonts w:ascii="仿宋" w:eastAsia="仿宋" w:hAnsi="仿宋" w:cs="仿宋" w:hint="eastAsia"/>
            <w:lang w:eastAsia="zh-CN"/>
          </w:rPr>
          <w:t>十、技术创新与产业升级</w:t>
        </w:r>
        <w:r>
          <w:tab/>
        </w:r>
        <w:r>
          <w:fldChar w:fldCharType="begin"/>
        </w:r>
        <w:r>
          <w:instrText xml:space="preserve"> PAGEREF _Toc16042 \h </w:instrText>
        </w:r>
        <w:r>
          <w:fldChar w:fldCharType="separate"/>
        </w:r>
        <w:r>
          <w:t>39</w:t>
        </w:r>
        <w:r>
          <w:fldChar w:fldCharType="end"/>
        </w:r>
      </w:hyperlink>
    </w:p>
    <w:p>
      <w:pPr>
        <w:pStyle w:val="TOC2"/>
        <w:tabs>
          <w:tab w:val="right" w:leader="dot" w:pos="8306"/>
        </w:tabs>
      </w:pPr>
      <w:hyperlink w:anchor="_Toc20450" w:history="1">
        <w:r>
          <w:rPr>
            <w:rFonts w:ascii="仿宋" w:eastAsia="仿宋" w:hAnsi="仿宋" w:cs="仿宋" w:hint="eastAsia"/>
            <w:lang w:eastAsia="zh-CN"/>
          </w:rPr>
          <w:t>(一)、技术创新方向与目标</w:t>
        </w:r>
        <w:r>
          <w:tab/>
        </w:r>
        <w:r>
          <w:fldChar w:fldCharType="begin"/>
        </w:r>
        <w:r>
          <w:instrText xml:space="preserve"> PAGEREF _Toc20450 \h </w:instrText>
        </w:r>
        <w:r>
          <w:fldChar w:fldCharType="separate"/>
        </w:r>
        <w:r>
          <w:t>39</w:t>
        </w:r>
        <w:r>
          <w:fldChar w:fldCharType="end"/>
        </w:r>
      </w:hyperlink>
    </w:p>
    <w:p>
      <w:pPr>
        <w:pStyle w:val="TOC2"/>
        <w:tabs>
          <w:tab w:val="right" w:leader="dot" w:pos="8306"/>
        </w:tabs>
      </w:pPr>
      <w:hyperlink w:anchor="_Toc14288" w:history="1">
        <w:r>
          <w:rPr>
            <w:rFonts w:ascii="仿宋" w:eastAsia="仿宋" w:hAnsi="仿宋" w:cs="仿宋" w:hint="eastAsia"/>
            <w:lang w:eastAsia="zh-CN"/>
          </w:rPr>
          <w:t>(二)、产业升级路径与措施</w:t>
        </w:r>
        <w:r>
          <w:tab/>
        </w:r>
        <w:r>
          <w:fldChar w:fldCharType="begin"/>
        </w:r>
        <w:r>
          <w:instrText xml:space="preserve"> PAGEREF _Toc14288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8" w:history="1">
        <w:r>
          <w:rPr>
            <w:rFonts w:ascii="仿宋" w:eastAsia="仿宋" w:hAnsi="仿宋" w:cs="仿宋" w:hint="eastAsia"/>
            <w:lang w:eastAsia="zh-CN"/>
          </w:rPr>
          <w:t>十一、项目质量与标准</w:t>
        </w:r>
        <w:r>
          <w:tab/>
        </w:r>
        <w:r>
          <w:fldChar w:fldCharType="begin"/>
        </w:r>
        <w:r>
          <w:instrText xml:space="preserve"> PAGEREF _Toc10038 \h </w:instrText>
        </w:r>
        <w:r>
          <w:fldChar w:fldCharType="separate"/>
        </w:r>
        <w:r>
          <w:t>42</w:t>
        </w:r>
        <w:r>
          <w:fldChar w:fldCharType="end"/>
        </w:r>
      </w:hyperlink>
    </w:p>
    <w:p>
      <w:pPr>
        <w:pStyle w:val="TOC2"/>
        <w:tabs>
          <w:tab w:val="right" w:leader="dot" w:pos="8306"/>
        </w:tabs>
      </w:pPr>
      <w:hyperlink w:anchor="_Toc13735" w:history="1">
        <w:r>
          <w:rPr>
            <w:rFonts w:ascii="仿宋" w:eastAsia="仿宋" w:hAnsi="仿宋" w:cs="仿宋" w:hint="eastAsia"/>
            <w:lang w:eastAsia="zh-CN"/>
          </w:rPr>
          <w:t>(一)、质量保障体系</w:t>
        </w:r>
        <w:r>
          <w:tab/>
        </w:r>
        <w:r>
          <w:fldChar w:fldCharType="begin"/>
        </w:r>
        <w:r>
          <w:instrText xml:space="preserve"> PAGEREF _Toc13735 \h </w:instrText>
        </w:r>
        <w:r>
          <w:fldChar w:fldCharType="separate"/>
        </w:r>
        <w:r>
          <w:t>42</w:t>
        </w:r>
        <w:r>
          <w:fldChar w:fldCharType="end"/>
        </w:r>
      </w:hyperlink>
    </w:p>
    <w:p>
      <w:pPr>
        <w:pStyle w:val="TOC2"/>
        <w:tabs>
          <w:tab w:val="right" w:leader="dot" w:pos="8306"/>
        </w:tabs>
      </w:pPr>
      <w:hyperlink w:anchor="_Toc15833" w:history="1">
        <w:r>
          <w:rPr>
            <w:rFonts w:ascii="仿宋" w:eastAsia="仿宋" w:hAnsi="仿宋" w:cs="仿宋" w:hint="eastAsia"/>
            <w:lang w:eastAsia="zh-CN"/>
          </w:rPr>
          <w:t>(二)、标准化作业流程</w:t>
        </w:r>
        <w:r>
          <w:tab/>
        </w:r>
        <w:r>
          <w:fldChar w:fldCharType="begin"/>
        </w:r>
        <w:r>
          <w:instrText xml:space="preserve"> PAGEREF _Toc15833 \h </w:instrText>
        </w:r>
        <w:r>
          <w:fldChar w:fldCharType="separate"/>
        </w:r>
        <w:r>
          <w:t>43</w:t>
        </w:r>
        <w:r>
          <w:fldChar w:fldCharType="end"/>
        </w:r>
      </w:hyperlink>
    </w:p>
    <w:p>
      <w:pPr>
        <w:pStyle w:val="TOC2"/>
        <w:tabs>
          <w:tab w:val="right" w:leader="dot" w:pos="8306"/>
        </w:tabs>
      </w:pPr>
      <w:hyperlink w:anchor="_Toc28258" w:history="1">
        <w:r>
          <w:rPr>
            <w:rFonts w:ascii="仿宋" w:eastAsia="仿宋" w:hAnsi="仿宋" w:cs="仿宋" w:hint="eastAsia"/>
            <w:lang w:eastAsia="zh-CN"/>
          </w:rPr>
          <w:t>(三)、质量监控与评估</w:t>
        </w:r>
        <w:r>
          <w:tab/>
        </w:r>
        <w:r>
          <w:fldChar w:fldCharType="begin"/>
        </w:r>
        <w:r>
          <w:instrText xml:space="preserve"> PAGEREF _Toc28258 \h </w:instrText>
        </w:r>
        <w:r>
          <w:fldChar w:fldCharType="separate"/>
        </w:r>
        <w:r>
          <w:t>45</w:t>
        </w:r>
        <w:r>
          <w:fldChar w:fldCharType="end"/>
        </w:r>
      </w:hyperlink>
    </w:p>
    <w:p>
      <w:pPr>
        <w:pStyle w:val="TOC2"/>
        <w:tabs>
          <w:tab w:val="right" w:leader="dot" w:pos="8306"/>
        </w:tabs>
      </w:pPr>
      <w:hyperlink w:anchor="_Toc5718" w:history="1">
        <w:r>
          <w:rPr>
            <w:rFonts w:ascii="仿宋" w:eastAsia="仿宋" w:hAnsi="仿宋" w:cs="仿宋" w:hint="eastAsia"/>
            <w:lang w:eastAsia="zh-CN"/>
          </w:rPr>
          <w:t>(四)、质量改进计划</w:t>
        </w:r>
        <w:r>
          <w:tab/>
        </w:r>
        <w:r>
          <w:fldChar w:fldCharType="begin"/>
        </w:r>
        <w:r>
          <w:instrText xml:space="preserve"> PAGEREF _Toc5718 \h </w:instrText>
        </w:r>
        <w:r>
          <w:fldChar w:fldCharType="separate"/>
        </w:r>
        <w:r>
          <w:t>46</w:t>
        </w:r>
        <w:r>
          <w:fldChar w:fldCharType="end"/>
        </w:r>
      </w:hyperlink>
    </w:p>
    <w:p>
      <w:pPr>
        <w:pStyle w:val="TOC1"/>
        <w:tabs>
          <w:tab w:val="right" w:leader="dot" w:pos="8306"/>
        </w:tabs>
      </w:pPr>
      <w:hyperlink w:anchor="_Toc29440" w:history="1">
        <w:r>
          <w:rPr>
            <w:rFonts w:ascii="仿宋" w:eastAsia="仿宋" w:hAnsi="仿宋" w:cs="仿宋" w:hint="eastAsia"/>
            <w:lang w:eastAsia="zh-CN"/>
          </w:rPr>
          <w:t>十二、项目进度计划</w:t>
        </w:r>
        <w:r>
          <w:tab/>
        </w:r>
        <w:r>
          <w:fldChar w:fldCharType="begin"/>
        </w:r>
        <w:r>
          <w:instrText xml:space="preserve"> PAGEREF _Toc29440 \h </w:instrText>
        </w:r>
        <w:r>
          <w:fldChar w:fldCharType="separate"/>
        </w:r>
        <w:r>
          <w:t>47</w:t>
        </w:r>
        <w:r>
          <w:fldChar w:fldCharType="end"/>
        </w:r>
      </w:hyperlink>
    </w:p>
    <w:p>
      <w:pPr>
        <w:pStyle w:val="TOC2"/>
        <w:tabs>
          <w:tab w:val="right" w:leader="dot" w:pos="8306"/>
        </w:tabs>
      </w:pPr>
      <w:hyperlink w:anchor="_Toc7139" w:history="1">
        <w:r>
          <w:rPr>
            <w:rFonts w:ascii="仿宋" w:eastAsia="仿宋" w:hAnsi="仿宋" w:cs="仿宋" w:hint="eastAsia"/>
            <w:lang w:eastAsia="zh-CN"/>
          </w:rPr>
          <w:t>(一)、建设周期</w:t>
        </w:r>
        <w:r>
          <w:tab/>
        </w:r>
        <w:r>
          <w:fldChar w:fldCharType="begin"/>
        </w:r>
        <w:r>
          <w:instrText xml:space="preserve"> PAGEREF _Toc7139 \h </w:instrText>
        </w:r>
        <w:r>
          <w:fldChar w:fldCharType="separate"/>
        </w:r>
        <w:r>
          <w:t>47</w:t>
        </w:r>
        <w:r>
          <w:fldChar w:fldCharType="end"/>
        </w:r>
      </w:hyperlink>
    </w:p>
    <w:p>
      <w:pPr>
        <w:pStyle w:val="TOC2"/>
        <w:tabs>
          <w:tab w:val="right" w:leader="dot" w:pos="8306"/>
        </w:tabs>
      </w:pPr>
      <w:hyperlink w:anchor="_Toc28481" w:history="1">
        <w:r>
          <w:rPr>
            <w:rFonts w:ascii="仿宋" w:eastAsia="仿宋" w:hAnsi="仿宋" w:cs="仿宋" w:hint="eastAsia"/>
            <w:lang w:eastAsia="zh-CN"/>
          </w:rPr>
          <w:t>(二)、建设进度</w:t>
        </w:r>
        <w:r>
          <w:tab/>
        </w:r>
        <w:r>
          <w:fldChar w:fldCharType="begin"/>
        </w:r>
        <w:r>
          <w:instrText xml:space="preserve"> PAGEREF _Toc28481 \h </w:instrText>
        </w:r>
        <w:r>
          <w:fldChar w:fldCharType="separate"/>
        </w:r>
        <w:r>
          <w:t>47</w:t>
        </w:r>
        <w:r>
          <w:fldChar w:fldCharType="end"/>
        </w:r>
      </w:hyperlink>
    </w:p>
    <w:p>
      <w:pPr>
        <w:pStyle w:val="TOC2"/>
        <w:tabs>
          <w:tab w:val="right" w:leader="dot" w:pos="8306"/>
        </w:tabs>
      </w:pPr>
      <w:hyperlink w:anchor="_Toc11009" w:history="1">
        <w:r>
          <w:rPr>
            <w:rFonts w:ascii="仿宋" w:eastAsia="仿宋" w:hAnsi="仿宋" w:cs="仿宋" w:hint="eastAsia"/>
            <w:lang w:eastAsia="zh-CN"/>
          </w:rPr>
          <w:t>(三)、进度安排注意事项</w:t>
        </w:r>
        <w:r>
          <w:tab/>
        </w:r>
        <w:r>
          <w:fldChar w:fldCharType="begin"/>
        </w:r>
        <w:r>
          <w:instrText xml:space="preserve"> PAGEREF _Toc11009 \h </w:instrText>
        </w:r>
        <w:r>
          <w:fldChar w:fldCharType="separate"/>
        </w:r>
        <w:r>
          <w:t>49</w:t>
        </w:r>
        <w:r>
          <w:fldChar w:fldCharType="end"/>
        </w:r>
      </w:hyperlink>
    </w:p>
    <w:p>
      <w:pPr>
        <w:pStyle w:val="TOC2"/>
        <w:tabs>
          <w:tab w:val="right" w:leader="dot" w:pos="8306"/>
        </w:tabs>
      </w:pPr>
      <w:hyperlink w:anchor="_Toc13923" w:history="1">
        <w:r>
          <w:rPr>
            <w:rFonts w:ascii="仿宋" w:eastAsia="仿宋" w:hAnsi="仿宋" w:cs="仿宋" w:hint="eastAsia"/>
            <w:lang w:eastAsia="zh-CN"/>
          </w:rPr>
          <w:t>(四)、人力资源配置</w:t>
        </w:r>
        <w:r>
          <w:tab/>
        </w:r>
        <w:r>
          <w:fldChar w:fldCharType="begin"/>
        </w:r>
        <w:r>
          <w:instrText xml:space="preserve"> PAGEREF _Toc13923 \h </w:instrText>
        </w:r>
        <w:r>
          <w:fldChar w:fldCharType="separate"/>
        </w:r>
        <w:r>
          <w:t>49</w:t>
        </w:r>
        <w:r>
          <w:fldChar w:fldCharType="end"/>
        </w:r>
      </w:hyperlink>
    </w:p>
    <w:p>
      <w:pPr>
        <w:pStyle w:val="TOC2"/>
        <w:tabs>
          <w:tab w:val="right" w:leader="dot" w:pos="8306"/>
        </w:tabs>
      </w:pPr>
      <w:hyperlink w:anchor="_Toc30665" w:history="1">
        <w:r>
          <w:rPr>
            <w:rFonts w:ascii="仿宋" w:eastAsia="仿宋" w:hAnsi="仿宋" w:cs="仿宋" w:hint="eastAsia"/>
            <w:lang w:eastAsia="zh-CN"/>
          </w:rPr>
          <w:t>(五)、员工培训</w:t>
        </w:r>
        <w:r>
          <w:tab/>
        </w:r>
        <w:r>
          <w:fldChar w:fldCharType="begin"/>
        </w:r>
        <w:r>
          <w:instrText xml:space="preserve"> PAGEREF _Toc30665 \h </w:instrText>
        </w:r>
        <w:r>
          <w:fldChar w:fldCharType="separate"/>
        </w:r>
        <w:r>
          <w:t>51</w:t>
        </w:r>
        <w:r>
          <w:fldChar w:fldCharType="end"/>
        </w:r>
      </w:hyperlink>
    </w:p>
    <w:p>
      <w:pPr>
        <w:pStyle w:val="TOC2"/>
        <w:tabs>
          <w:tab w:val="right" w:leader="dot" w:pos="8306"/>
        </w:tabs>
      </w:pPr>
      <w:hyperlink w:anchor="_Toc27298" w:history="1">
        <w:r>
          <w:rPr>
            <w:rFonts w:ascii="仿宋" w:eastAsia="仿宋" w:hAnsi="仿宋" w:cs="仿宋" w:hint="eastAsia"/>
            <w:lang w:eastAsia="zh-CN"/>
          </w:rPr>
          <w:t>(六)、项目实施保障</w:t>
        </w:r>
        <w:r>
          <w:tab/>
        </w:r>
        <w:r>
          <w:fldChar w:fldCharType="begin"/>
        </w:r>
        <w:r>
          <w:instrText xml:space="preserve"> PAGEREF _Toc27298 \h </w:instrText>
        </w:r>
        <w:r>
          <w:fldChar w:fldCharType="separate"/>
        </w:r>
        <w:r>
          <w:t>52</w:t>
        </w:r>
        <w:r>
          <w:fldChar w:fldCharType="end"/>
        </w:r>
      </w:hyperlink>
    </w:p>
    <w:p>
      <w:pPr>
        <w:pStyle w:val="TOC2"/>
        <w:tabs>
          <w:tab w:val="right" w:leader="dot" w:pos="8306"/>
        </w:tabs>
      </w:pPr>
      <w:hyperlink w:anchor="_Toc2027" w:history="1">
        <w:r>
          <w:rPr>
            <w:rFonts w:ascii="仿宋" w:eastAsia="仿宋" w:hAnsi="仿宋" w:cs="仿宋" w:hint="eastAsia"/>
            <w:lang w:eastAsia="zh-CN"/>
          </w:rPr>
          <w:t>(七)、安全规范管理</w:t>
        </w:r>
        <w:r>
          <w:tab/>
        </w:r>
        <w:r>
          <w:fldChar w:fldCharType="begin"/>
        </w:r>
        <w:r>
          <w:instrText xml:space="preserve"> PAGEREF _Toc2027 \h </w:instrText>
        </w:r>
        <w:r>
          <w:fldChar w:fldCharType="separate"/>
        </w:r>
        <w:r>
          <w:t>53</w:t>
        </w:r>
        <w:r>
          <w:fldChar w:fldCharType="end"/>
        </w:r>
      </w:hyperlink>
    </w:p>
    <w:p>
      <w:pPr>
        <w:pStyle w:val="TOC1"/>
        <w:tabs>
          <w:tab w:val="right" w:leader="dot" w:pos="8306"/>
        </w:tabs>
      </w:pPr>
      <w:hyperlink w:anchor="_Toc15817" w:history="1">
        <w:r>
          <w:rPr>
            <w:rFonts w:ascii="仿宋" w:eastAsia="仿宋" w:hAnsi="仿宋" w:cs="仿宋" w:hint="eastAsia"/>
            <w:lang w:eastAsia="zh-CN"/>
          </w:rPr>
          <w:t>十三、质量管理与控制</w:t>
        </w:r>
        <w:r>
          <w:tab/>
        </w:r>
        <w:r>
          <w:fldChar w:fldCharType="begin"/>
        </w:r>
        <w:r>
          <w:instrText xml:space="preserve"> PAGEREF _Toc15817 \h </w:instrText>
        </w:r>
        <w:r>
          <w:fldChar w:fldCharType="separate"/>
        </w:r>
        <w:r>
          <w:t>55</w:t>
        </w:r>
        <w:r>
          <w:fldChar w:fldCharType="end"/>
        </w:r>
      </w:hyperlink>
    </w:p>
    <w:p>
      <w:pPr>
        <w:pStyle w:val="TOC2"/>
        <w:tabs>
          <w:tab w:val="right" w:leader="dot" w:pos="8306"/>
        </w:tabs>
      </w:pPr>
      <w:hyperlink w:anchor="_Toc25968" w:history="1">
        <w:r>
          <w:rPr>
            <w:rFonts w:ascii="仿宋" w:eastAsia="仿宋" w:hAnsi="仿宋" w:cs="仿宋" w:hint="eastAsia"/>
            <w:lang w:eastAsia="zh-CN"/>
          </w:rPr>
          <w:t>(一)、质量管理体系建设</w:t>
        </w:r>
        <w:r>
          <w:tab/>
        </w:r>
        <w:r>
          <w:fldChar w:fldCharType="begin"/>
        </w:r>
        <w:r>
          <w:instrText xml:space="preserve"> PAGEREF _Toc25968 \h </w:instrText>
        </w:r>
        <w:r>
          <w:fldChar w:fldCharType="separate"/>
        </w:r>
        <w:r>
          <w:t>55</w:t>
        </w:r>
        <w:r>
          <w:fldChar w:fldCharType="end"/>
        </w:r>
      </w:hyperlink>
    </w:p>
    <w:p>
      <w:pPr>
        <w:pStyle w:val="TOC2"/>
        <w:tabs>
          <w:tab w:val="right" w:leader="dot" w:pos="8306"/>
        </w:tabs>
      </w:pPr>
      <w:hyperlink w:anchor="_Toc31589" w:history="1">
        <w:r>
          <w:rPr>
            <w:rFonts w:ascii="仿宋" w:eastAsia="仿宋" w:hAnsi="仿宋" w:cs="仿宋" w:hint="eastAsia"/>
            <w:lang w:eastAsia="zh-CN"/>
          </w:rPr>
          <w:t>(二)、质量控制措施</w:t>
        </w:r>
        <w:r>
          <w:tab/>
        </w:r>
        <w:r>
          <w:fldChar w:fldCharType="begin"/>
        </w:r>
        <w:r>
          <w:instrText xml:space="preserve"> PAGEREF _Toc31589 \h </w:instrText>
        </w:r>
        <w:r>
          <w:fldChar w:fldCharType="separate"/>
        </w:r>
        <w:r>
          <w:t>56</w:t>
        </w:r>
        <w:r>
          <w:fldChar w:fldCharType="end"/>
        </w:r>
      </w:hyperlink>
    </w:p>
    <w:p>
      <w:pPr>
        <w:pStyle w:val="TOC1"/>
        <w:tabs>
          <w:tab w:val="right" w:leader="dot" w:pos="8306"/>
        </w:tabs>
      </w:pPr>
      <w:hyperlink w:anchor="_Toc6330" w:history="1">
        <w:r>
          <w:rPr>
            <w:rFonts w:ascii="仿宋" w:eastAsia="仿宋" w:hAnsi="仿宋" w:cs="仿宋" w:hint="eastAsia"/>
            <w:lang w:eastAsia="zh-CN"/>
          </w:rPr>
          <w:t>十四、设施与设备管理</w:t>
        </w:r>
        <w:r>
          <w:tab/>
        </w:r>
        <w:r>
          <w:fldChar w:fldCharType="begin"/>
        </w:r>
        <w:r>
          <w:instrText xml:space="preserve"> PAGEREF _Toc6330 \h </w:instrText>
        </w:r>
        <w:r>
          <w:fldChar w:fldCharType="separate"/>
        </w:r>
        <w:r>
          <w:t>57</w:t>
        </w:r>
        <w:r>
          <w:fldChar w:fldCharType="end"/>
        </w:r>
      </w:hyperlink>
    </w:p>
    <w:p>
      <w:pPr>
        <w:pStyle w:val="TOC2"/>
        <w:tabs>
          <w:tab w:val="right" w:leader="dot" w:pos="8306"/>
        </w:tabs>
      </w:pPr>
      <w:hyperlink w:anchor="_Toc20812" w:history="1">
        <w:r>
          <w:rPr>
            <w:rFonts w:ascii="仿宋" w:eastAsia="仿宋" w:hAnsi="仿宋" w:cs="仿宋" w:hint="eastAsia"/>
            <w:lang w:eastAsia="zh-CN"/>
          </w:rPr>
          <w:t>(一)、设施规划与配置</w:t>
        </w:r>
        <w:r>
          <w:tab/>
        </w:r>
        <w:r>
          <w:fldChar w:fldCharType="begin"/>
        </w:r>
        <w:r>
          <w:instrText xml:space="preserve"> PAGEREF _Toc20812 \h </w:instrText>
        </w:r>
        <w:r>
          <w:fldChar w:fldCharType="separate"/>
        </w:r>
        <w:r>
          <w:t>57</w:t>
        </w:r>
        <w:r>
          <w:fldChar w:fldCharType="end"/>
        </w:r>
      </w:hyperlink>
    </w:p>
    <w:p>
      <w:pPr>
        <w:pStyle w:val="TOC2"/>
        <w:tabs>
          <w:tab w:val="right" w:leader="dot" w:pos="8306"/>
        </w:tabs>
      </w:pPr>
      <w:hyperlink w:anchor="_Toc11098" w:history="1">
        <w:r>
          <w:rPr>
            <w:rFonts w:ascii="仿宋" w:eastAsia="仿宋" w:hAnsi="仿宋" w:cs="仿宋" w:hint="eastAsia"/>
            <w:lang w:eastAsia="zh-CN"/>
          </w:rPr>
          <w:t>(二)、设备采购与维护管理</w:t>
        </w:r>
        <w:r>
          <w:tab/>
        </w:r>
        <w:r>
          <w:fldChar w:fldCharType="begin"/>
        </w:r>
        <w:r>
          <w:instrText xml:space="preserve"> PAGEREF _Toc11098 \h </w:instrText>
        </w:r>
        <w:r>
          <w:fldChar w:fldCharType="separate"/>
        </w:r>
        <w:r>
          <w:t>58</w:t>
        </w:r>
        <w:r>
          <w:fldChar w:fldCharType="end"/>
        </w:r>
      </w:hyperlink>
    </w:p>
    <w:p>
      <w:pPr>
        <w:pStyle w:val="TOC2"/>
        <w:tabs>
          <w:tab w:val="right" w:leader="dot" w:pos="8306"/>
        </w:tabs>
      </w:pPr>
      <w:hyperlink w:anchor="_Toc12690" w:history="1">
        <w:r>
          <w:rPr>
            <w:rFonts w:ascii="仿宋" w:eastAsia="仿宋" w:hAnsi="仿宋" w:cs="仿宋" w:hint="eastAsia"/>
            <w:lang w:eastAsia="zh-CN"/>
          </w:rPr>
          <w:t>(三)、设施设备升级策略</w:t>
        </w:r>
        <w:r>
          <w:tab/>
        </w:r>
        <w:r>
          <w:fldChar w:fldCharType="begin"/>
        </w:r>
        <w:r>
          <w:instrText xml:space="preserve"> PAGEREF _Toc12690 \h </w:instrText>
        </w:r>
        <w:r>
          <w:fldChar w:fldCharType="separate"/>
        </w:r>
        <w:r>
          <w:t>59</w:t>
        </w:r>
        <w:r>
          <w:fldChar w:fldCharType="end"/>
        </w:r>
      </w:hyperlink>
    </w:p>
    <w:p>
      <w:pPr>
        <w:pStyle w:val="TOC1"/>
        <w:tabs>
          <w:tab w:val="right" w:leader="dot" w:pos="8306"/>
        </w:tabs>
      </w:pPr>
      <w:hyperlink w:anchor="_Toc17071" w:history="1">
        <w:r>
          <w:rPr>
            <w:rFonts w:ascii="仿宋" w:eastAsia="仿宋" w:hAnsi="仿宋" w:cs="仿宋" w:hint="eastAsia"/>
            <w:lang w:eastAsia="zh-CN"/>
          </w:rPr>
          <w:t>十五、成果转化与推广应用</w:t>
        </w:r>
        <w:r>
          <w:tab/>
        </w:r>
        <w:r>
          <w:fldChar w:fldCharType="begin"/>
        </w:r>
        <w:r>
          <w:instrText xml:space="preserve"> PAGEREF _Toc17071 \h </w:instrText>
        </w:r>
        <w:r>
          <w:fldChar w:fldCharType="separate"/>
        </w:r>
        <w:r>
          <w:t>59</w:t>
        </w:r>
        <w:r>
          <w:fldChar w:fldCharType="end"/>
        </w:r>
      </w:hyperlink>
    </w:p>
    <w:p>
      <w:pPr>
        <w:pStyle w:val="TOC2"/>
        <w:tabs>
          <w:tab w:val="right" w:leader="dot" w:pos="8306"/>
        </w:tabs>
      </w:pPr>
      <w:hyperlink w:anchor="_Toc16696" w:history="1">
        <w:r>
          <w:rPr>
            <w:rFonts w:ascii="仿宋" w:eastAsia="仿宋" w:hAnsi="仿宋" w:cs="仿宋" w:hint="eastAsia"/>
            <w:lang w:eastAsia="zh-CN"/>
          </w:rPr>
          <w:t>(一)、成果转化策略制定</w:t>
        </w:r>
        <w:r>
          <w:tab/>
        </w:r>
        <w:r>
          <w:fldChar w:fldCharType="begin"/>
        </w:r>
        <w:r>
          <w:instrText xml:space="preserve"> PAGEREF _Toc16696 \h </w:instrText>
        </w:r>
        <w:r>
          <w:fldChar w:fldCharType="separate"/>
        </w:r>
        <w:r>
          <w:t>59</w:t>
        </w:r>
        <w:r>
          <w:fldChar w:fldCharType="end"/>
        </w:r>
      </w:hyperlink>
    </w:p>
    <w:p>
      <w:pPr>
        <w:pStyle w:val="TOC2"/>
        <w:tabs>
          <w:tab w:val="right" w:leader="dot" w:pos="8306"/>
        </w:tabs>
      </w:pPr>
      <w:hyperlink w:anchor="_Toc6255" w:history="1">
        <w:r>
          <w:rPr>
            <w:rFonts w:ascii="仿宋" w:eastAsia="仿宋" w:hAnsi="仿宋" w:cs="仿宋" w:hint="eastAsia"/>
            <w:lang w:eastAsia="zh-CN"/>
          </w:rPr>
          <w:t>(二)、成果推广应用方案</w:t>
        </w:r>
        <w:r>
          <w:tab/>
        </w:r>
        <w:r>
          <w:fldChar w:fldCharType="begin"/>
        </w:r>
        <w:r>
          <w:instrText xml:space="preserve"> PAGEREF _Toc6255 \h </w:instrText>
        </w:r>
        <w:r>
          <w:fldChar w:fldCharType="separate"/>
        </w:r>
        <w:r>
          <w:t>61</w:t>
        </w:r>
        <w:r>
          <w:fldChar w:fldCharType="end"/>
        </w:r>
      </w:hyperlink>
    </w:p>
    <w:p>
      <w:pPr>
        <w:pStyle w:val="TOC1"/>
        <w:tabs>
          <w:tab w:val="right" w:leader="dot" w:pos="8306"/>
        </w:tabs>
      </w:pPr>
      <w:hyperlink w:anchor="_Toc8451" w:history="1">
        <w:r>
          <w:rPr>
            <w:rFonts w:ascii="仿宋" w:eastAsia="仿宋" w:hAnsi="仿宋" w:cs="仿宋" w:hint="eastAsia"/>
            <w:lang w:eastAsia="zh-CN"/>
          </w:rPr>
          <w:t>十六、企业合规与伦理</w:t>
        </w:r>
        <w:r>
          <w:tab/>
        </w:r>
        <w:r>
          <w:fldChar w:fldCharType="begin"/>
        </w:r>
        <w:r>
          <w:instrText xml:space="preserve"> PAGEREF _Toc8451 \h </w:instrText>
        </w:r>
        <w:r>
          <w:fldChar w:fldCharType="separate"/>
        </w:r>
        <w:r>
          <w:t>62</w:t>
        </w:r>
        <w:r>
          <w:fldChar w:fldCharType="end"/>
        </w:r>
      </w:hyperlink>
    </w:p>
    <w:p>
      <w:pPr>
        <w:pStyle w:val="TOC2"/>
        <w:tabs>
          <w:tab w:val="right" w:leader="dot" w:pos="8306"/>
        </w:tabs>
      </w:pPr>
      <w:hyperlink w:anchor="_Toc2185" w:history="1">
        <w:r>
          <w:rPr>
            <w:rFonts w:ascii="仿宋" w:eastAsia="仿宋" w:hAnsi="仿宋" w:cs="仿宋" w:hint="eastAsia"/>
            <w:lang w:eastAsia="zh-CN"/>
          </w:rPr>
          <w:t>(一)、合规政策与程序</w:t>
        </w:r>
        <w:r>
          <w:tab/>
        </w:r>
        <w:r>
          <w:fldChar w:fldCharType="begin"/>
        </w:r>
        <w:r>
          <w:instrText xml:space="preserve"> PAGEREF _Toc2185 \h </w:instrText>
        </w:r>
        <w:r>
          <w:fldChar w:fldCharType="separate"/>
        </w:r>
        <w:r>
          <w:t>62</w:t>
        </w:r>
        <w:r>
          <w:fldChar w:fldCharType="end"/>
        </w:r>
      </w:hyperlink>
    </w:p>
    <w:p>
      <w:pPr>
        <w:pStyle w:val="TOC2"/>
        <w:tabs>
          <w:tab w:val="right" w:leader="dot" w:pos="8306"/>
        </w:tabs>
      </w:pPr>
      <w:hyperlink w:anchor="_Toc2660" w:history="1">
        <w:r>
          <w:rPr>
            <w:rFonts w:ascii="仿宋" w:eastAsia="仿宋" w:hAnsi="仿宋" w:cs="仿宋" w:hint="eastAsia"/>
            <w:lang w:eastAsia="zh-CN"/>
          </w:rPr>
          <w:t>(二)、伦理规范与培训</w:t>
        </w:r>
        <w:r>
          <w:tab/>
        </w:r>
        <w:r>
          <w:fldChar w:fldCharType="begin"/>
        </w:r>
        <w:r>
          <w:instrText xml:space="preserve"> PAGEREF _Toc2660 \h </w:instrText>
        </w:r>
        <w:r>
          <w:fldChar w:fldCharType="separate"/>
        </w:r>
        <w:r>
          <w:t>63</w:t>
        </w:r>
        <w:r>
          <w:fldChar w:fldCharType="end"/>
        </w:r>
      </w:hyperlink>
    </w:p>
    <w:p>
      <w:pPr>
        <w:pStyle w:val="TOC2"/>
        <w:tabs>
          <w:tab w:val="right" w:leader="dot" w:pos="8306"/>
        </w:tabs>
      </w:pPr>
      <w:hyperlink w:anchor="_Toc26366" w:history="1">
        <w:r>
          <w:rPr>
            <w:rFonts w:ascii="仿宋" w:eastAsia="仿宋" w:hAnsi="仿宋" w:cs="仿宋" w:hint="eastAsia"/>
            <w:lang w:eastAsia="zh-CN"/>
          </w:rPr>
          <w:t>(三)、合规风险评估</w:t>
        </w:r>
        <w:r>
          <w:tab/>
        </w:r>
        <w:r>
          <w:fldChar w:fldCharType="begin"/>
        </w:r>
        <w:r>
          <w:instrText xml:space="preserve"> PAGEREF _Toc26366 \h </w:instrText>
        </w:r>
        <w:r>
          <w:fldChar w:fldCharType="separate"/>
        </w:r>
        <w:r>
          <w:t>64</w:t>
        </w:r>
        <w:r>
          <w:fldChar w:fldCharType="end"/>
        </w:r>
      </w:hyperlink>
    </w:p>
    <w:p>
      <w:pPr>
        <w:pStyle w:val="TOC2"/>
        <w:tabs>
          <w:tab w:val="right" w:leader="dot" w:pos="8306"/>
        </w:tabs>
      </w:pPr>
      <w:hyperlink w:anchor="_Toc18526" w:history="1">
        <w:r>
          <w:rPr>
            <w:rFonts w:ascii="仿宋" w:eastAsia="仿宋" w:hAnsi="仿宋" w:cs="仿宋" w:hint="eastAsia"/>
            <w:lang w:eastAsia="zh-CN"/>
          </w:rPr>
          <w:t>(四)、合规监督与执行</w:t>
        </w:r>
        <w:r>
          <w:tab/>
        </w:r>
        <w:r>
          <w:fldChar w:fldCharType="begin"/>
        </w:r>
        <w:r>
          <w:instrText xml:space="preserve"> PAGEREF _Toc18526 \h </w:instrText>
        </w:r>
        <w:r>
          <w:fldChar w:fldCharType="separate"/>
        </w:r>
        <w:r>
          <w:t>66</w:t>
        </w:r>
        <w:r>
          <w:fldChar w:fldCharType="end"/>
        </w:r>
      </w:hyperlink>
    </w:p>
    <w:p>
      <w:pPr>
        <w:pStyle w:val="TOC1"/>
        <w:tabs>
          <w:tab w:val="right" w:leader="dot" w:pos="8306"/>
        </w:tabs>
      </w:pPr>
      <w:hyperlink w:anchor="_Toc9638" w:history="1">
        <w:r>
          <w:rPr>
            <w:rFonts w:ascii="仿宋" w:eastAsia="仿宋" w:hAnsi="仿宋" w:cs="仿宋" w:hint="eastAsia"/>
            <w:lang w:eastAsia="zh-CN"/>
          </w:rPr>
          <w:t>十七、合作与交流机制建立</w:t>
        </w:r>
        <w:r>
          <w:tab/>
        </w:r>
        <w:r>
          <w:fldChar w:fldCharType="begin"/>
        </w:r>
        <w:r>
          <w:instrText xml:space="preserve"> PAGEREF _Toc9638 \h </w:instrText>
        </w:r>
        <w:r>
          <w:fldChar w:fldCharType="separate"/>
        </w:r>
        <w:r>
          <w:t>66</w:t>
        </w:r>
        <w:r>
          <w:fldChar w:fldCharType="end"/>
        </w:r>
      </w:hyperlink>
    </w:p>
    <w:p>
      <w:pPr>
        <w:pStyle w:val="TOC2"/>
        <w:tabs>
          <w:tab w:val="right" w:leader="dot" w:pos="8306"/>
        </w:tabs>
      </w:pPr>
      <w:hyperlink w:anchor="_Toc5315" w:history="1">
        <w:r>
          <w:rPr>
            <w:rFonts w:ascii="仿宋" w:eastAsia="仿宋" w:hAnsi="仿宋" w:cs="仿宋" w:hint="eastAsia"/>
            <w:lang w:eastAsia="zh-CN"/>
          </w:rPr>
          <w:t>(一)、合作伙伴选择与合作方式</w:t>
        </w:r>
        <w:r>
          <w:tab/>
        </w:r>
        <w:r>
          <w:fldChar w:fldCharType="begin"/>
        </w:r>
        <w:r>
          <w:instrText xml:space="preserve"> PAGEREF _Toc5315 \h </w:instrText>
        </w:r>
        <w:r>
          <w:fldChar w:fldCharType="separate"/>
        </w:r>
        <w:r>
          <w:t>66</w:t>
        </w:r>
        <w:r>
          <w:fldChar w:fldCharType="end"/>
        </w:r>
      </w:hyperlink>
    </w:p>
    <w:p>
      <w:pPr>
        <w:pStyle w:val="TOC2"/>
        <w:tabs>
          <w:tab w:val="right" w:leader="dot" w:pos="8306"/>
        </w:tabs>
      </w:pPr>
      <w:hyperlink w:anchor="_Toc20735" w:history="1">
        <w:r>
          <w:rPr>
            <w:rFonts w:ascii="仿宋" w:eastAsia="仿宋" w:hAnsi="仿宋" w:cs="仿宋" w:hint="eastAsia"/>
            <w:lang w:eastAsia="zh-CN"/>
          </w:rPr>
          <w:t>(二)、交流与合作平台搭建</w:t>
        </w:r>
        <w:r>
          <w:tab/>
        </w:r>
        <w:r>
          <w:fldChar w:fldCharType="begin"/>
        </w:r>
        <w:r>
          <w:instrText xml:space="preserve"> PAGEREF _Toc20735 \h </w:instrText>
        </w:r>
        <w:r>
          <w:fldChar w:fldCharType="separate"/>
        </w:r>
        <w:r>
          <w:t>68</w:t>
        </w:r>
        <w:r>
          <w:fldChar w:fldCharType="end"/>
        </w:r>
      </w:hyperlink>
    </w:p>
    <w:p>
      <w:pPr>
        <w:pStyle w:val="TOC1"/>
        <w:tabs>
          <w:tab w:val="right" w:leader="dot" w:pos="8306"/>
        </w:tabs>
      </w:pPr>
      <w:hyperlink w:anchor="_Toc25671" w:history="1">
        <w:r>
          <w:rPr>
            <w:rFonts w:ascii="仿宋" w:eastAsia="仿宋" w:hAnsi="仿宋" w:cs="仿宋" w:hint="eastAsia"/>
            <w:lang w:eastAsia="zh-CN"/>
          </w:rPr>
          <w:t>十八、创新驱动与持续发展</w:t>
        </w:r>
        <w:r>
          <w:tab/>
        </w:r>
        <w:r>
          <w:fldChar w:fldCharType="begin"/>
        </w:r>
        <w:r>
          <w:instrText xml:space="preserve"> PAGEREF _Toc25671 \h </w:instrText>
        </w:r>
        <w:r>
          <w:fldChar w:fldCharType="separate"/>
        </w:r>
        <w:r>
          <w:t>69</w:t>
        </w:r>
        <w:r>
          <w:fldChar w:fldCharType="end"/>
        </w:r>
      </w:hyperlink>
    </w:p>
    <w:p>
      <w:pPr>
        <w:pStyle w:val="TOC2"/>
        <w:tabs>
          <w:tab w:val="right" w:leader="dot" w:pos="8306"/>
        </w:tabs>
      </w:pPr>
      <w:hyperlink w:anchor="_Toc25708" w:history="1">
        <w:r>
          <w:rPr>
            <w:rFonts w:ascii="仿宋" w:eastAsia="仿宋" w:hAnsi="仿宋" w:cs="仿宋" w:hint="eastAsia"/>
            <w:lang w:eastAsia="zh-CN"/>
          </w:rPr>
          <w:t>(一)、创新驱动战略实施</w:t>
        </w:r>
        <w:r>
          <w:tab/>
        </w:r>
        <w:r>
          <w:fldChar w:fldCharType="begin"/>
        </w:r>
        <w:r>
          <w:instrText xml:space="preserve"> PAGEREF _Toc25708 \h </w:instrText>
        </w:r>
        <w:r>
          <w:fldChar w:fldCharType="separate"/>
        </w:r>
        <w:r>
          <w:t>69</w:t>
        </w:r>
        <w:r>
          <w:fldChar w:fldCharType="end"/>
        </w:r>
      </w:hyperlink>
    </w:p>
    <w:p>
      <w:pPr>
        <w:pStyle w:val="TOC2"/>
        <w:tabs>
          <w:tab w:val="right" w:leader="dot" w:pos="8306"/>
        </w:tabs>
      </w:pPr>
      <w:hyperlink w:anchor="_Toc16438" w:history="1">
        <w:r>
          <w:rPr>
            <w:rFonts w:ascii="仿宋" w:eastAsia="仿宋" w:hAnsi="仿宋" w:cs="仿宋" w:hint="eastAsia"/>
            <w:lang w:eastAsia="zh-CN"/>
          </w:rPr>
          <w:t>(二)、持续发展路径探索</w:t>
        </w:r>
        <w:r>
          <w:tab/>
        </w:r>
        <w:r>
          <w:fldChar w:fldCharType="begin"/>
        </w:r>
        <w:r>
          <w:instrText xml:space="preserve"> PAGEREF _Toc16438 \h </w:instrText>
        </w:r>
        <w:r>
          <w:fldChar w:fldCharType="separate"/>
        </w:r>
        <w:r>
          <w:t>71</w:t>
        </w:r>
        <w:r>
          <w:fldChar w:fldCharType="end"/>
        </w:r>
      </w:hyperlink>
    </w:p>
    <w:p>
      <w:pPr>
        <w:pStyle w:val="TOC1"/>
        <w:tabs>
          <w:tab w:val="right" w:leader="dot" w:pos="8306"/>
        </w:tabs>
      </w:pPr>
      <w:hyperlink w:anchor="_Toc14747" w:history="1">
        <w:r>
          <w:rPr>
            <w:rFonts w:ascii="仿宋" w:eastAsia="仿宋" w:hAnsi="仿宋" w:cs="仿宋" w:hint="eastAsia"/>
            <w:lang w:eastAsia="zh-CN"/>
          </w:rPr>
          <w:t>十九、产业协同与集群发展</w:t>
        </w:r>
        <w:r>
          <w:tab/>
        </w:r>
        <w:r>
          <w:fldChar w:fldCharType="begin"/>
        </w:r>
        <w:r>
          <w:instrText xml:space="preserve"> PAGEREF _Toc14747 \h </w:instrText>
        </w:r>
        <w:r>
          <w:fldChar w:fldCharType="separate"/>
        </w:r>
        <w:r>
          <w:t>75</w:t>
        </w:r>
        <w:r>
          <w:fldChar w:fldCharType="end"/>
        </w:r>
      </w:hyperlink>
    </w:p>
    <w:p>
      <w:pPr>
        <w:pStyle w:val="TOC2"/>
        <w:tabs>
          <w:tab w:val="right" w:leader="dot" w:pos="8306"/>
        </w:tabs>
      </w:pPr>
      <w:hyperlink w:anchor="_Toc723" w:history="1">
        <w:r>
          <w:rPr>
            <w:rFonts w:ascii="仿宋" w:eastAsia="仿宋" w:hAnsi="仿宋" w:cs="仿宋" w:hint="eastAsia"/>
            <w:lang w:eastAsia="zh-CN"/>
          </w:rPr>
          <w:t>(一)、产业协同机制建设</w:t>
        </w:r>
        <w:r>
          <w:tab/>
        </w:r>
        <w:r>
          <w:fldChar w:fldCharType="begin"/>
        </w:r>
        <w:r>
          <w:instrText xml:space="preserve"> PAGEREF _Toc723 \h </w:instrText>
        </w:r>
        <w:r>
          <w:fldChar w:fldCharType="separate"/>
        </w:r>
        <w:r>
          <w:t>75</w:t>
        </w:r>
        <w:r>
          <w:fldChar w:fldCharType="end"/>
        </w:r>
      </w:hyperlink>
    </w:p>
    <w:p>
      <w:pPr>
        <w:pStyle w:val="TOC2"/>
        <w:tabs>
          <w:tab w:val="right" w:leader="dot" w:pos="8306"/>
        </w:tabs>
      </w:pPr>
      <w:hyperlink w:anchor="_Toc13287" w:history="1">
        <w:r>
          <w:rPr>
            <w:rFonts w:ascii="仿宋" w:eastAsia="仿宋" w:hAnsi="仿宋" w:cs="仿宋" w:hint="eastAsia"/>
            <w:lang w:eastAsia="zh-CN"/>
          </w:rPr>
          <w:t>(二)、产业集群培育与发展</w:t>
        </w:r>
        <w:r>
          <w:tab/>
        </w:r>
        <w:r>
          <w:fldChar w:fldCharType="begin"/>
        </w:r>
        <w:r>
          <w:instrText xml:space="preserve"> PAGEREF _Toc13287 \h </w:instrText>
        </w:r>
        <w:r>
          <w:fldChar w:fldCharType="separate"/>
        </w:r>
        <w:r>
          <w:t>76</w:t>
        </w:r>
        <w:r>
          <w:fldChar w:fldCharType="end"/>
        </w:r>
      </w:hyperlink>
    </w:p>
    <w:p>
      <w:pPr>
        <w:pStyle w:val="TOC1"/>
        <w:tabs>
          <w:tab w:val="right" w:leader="dot" w:pos="8306"/>
        </w:tabs>
      </w:pPr>
      <w:hyperlink w:anchor="_Toc13220" w:history="1">
        <w:r>
          <w:rPr>
            <w:rFonts w:ascii="仿宋" w:eastAsia="仿宋" w:hAnsi="仿宋" w:cs="仿宋" w:hint="eastAsia"/>
            <w:lang w:eastAsia="zh-CN"/>
          </w:rPr>
          <w:t>二十、法律法规与政策遵循</w:t>
        </w:r>
        <w:r>
          <w:tab/>
        </w:r>
        <w:r>
          <w:fldChar w:fldCharType="begin"/>
        </w:r>
        <w:r>
          <w:instrText xml:space="preserve"> PAGEREF _Toc13220 \h </w:instrText>
        </w:r>
        <w:r>
          <w:fldChar w:fldCharType="separate"/>
        </w:r>
        <w:r>
          <w:t>77</w:t>
        </w:r>
        <w:r>
          <w:fldChar w:fldCharType="end"/>
        </w:r>
      </w:hyperlink>
    </w:p>
    <w:p>
      <w:pPr>
        <w:pStyle w:val="TOC2"/>
        <w:tabs>
          <w:tab w:val="right" w:leader="dot" w:pos="8306"/>
        </w:tabs>
      </w:pPr>
      <w:hyperlink w:anchor="_Toc4078" w:history="1">
        <w:r>
          <w:rPr>
            <w:rFonts w:ascii="仿宋" w:eastAsia="仿宋" w:hAnsi="仿宋" w:cs="仿宋" w:hint="eastAsia"/>
            <w:lang w:eastAsia="zh-CN"/>
          </w:rPr>
          <w:t>(一)、法律法规遵守</w:t>
        </w:r>
        <w:r>
          <w:tab/>
        </w:r>
        <w:r>
          <w:fldChar w:fldCharType="begin"/>
        </w:r>
        <w:r>
          <w:instrText xml:space="preserve"> PAGEREF _Toc4078 \h </w:instrText>
        </w:r>
        <w:r>
          <w:fldChar w:fldCharType="separate"/>
        </w:r>
        <w:r>
          <w:t>77</w:t>
        </w:r>
        <w:r>
          <w:fldChar w:fldCharType="end"/>
        </w:r>
      </w:hyperlink>
    </w:p>
    <w:p>
      <w:pPr>
        <w:pStyle w:val="TOC2"/>
        <w:tabs>
          <w:tab w:val="right" w:leader="dot" w:pos="8306"/>
        </w:tabs>
      </w:pPr>
      <w:hyperlink w:anchor="_Toc27455" w:history="1">
        <w:r>
          <w:rPr>
            <w:rFonts w:ascii="仿宋" w:eastAsia="仿宋" w:hAnsi="仿宋" w:cs="仿宋" w:hint="eastAsia"/>
            <w:lang w:eastAsia="zh-CN"/>
          </w:rPr>
          <w:t>(二)、政策导向与利用</w:t>
        </w:r>
        <w:r>
          <w:tab/>
        </w:r>
        <w:r>
          <w:fldChar w:fldCharType="begin"/>
        </w:r>
        <w:r>
          <w:instrText xml:space="preserve"> PAGEREF _Toc27455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776"/>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5102"/>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3166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268"/>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694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591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976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025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https://d.book118.com/956132140012010034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洗车机项目构思建设方案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864"/>
    <w:rsid w:val="006D58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6132140012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2023-12-19T16:57:00Z</dcterms:created>
  <dcterms:modified xsi:type="dcterms:W3CDTF">2023-12-19T16:57:52Z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6BCB454F9CD743D1A72F125BE3153CFE_11</vt:lpwstr>
  </property>
  <property fmtid="{D5CDD505-2E9C-101B-9397-08002B2CF9AE}" pid="3" name="KSOProductBuildVer">
    <vt:lpwstr>2052-12.1.0.16120</vt:lpwstr>
  </property>
</Properties>
</file>