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231" w:line="221" w:lineRule="auto"/>
        <w:ind w:left="2650"/>
        <w:outlineLvl w:val="0"/>
        <w:rPr>
          <w:rFonts w:ascii="SimHei" w:eastAsia="SimHei" w:hAnsi="SimHei" w:cs="SimHei"/>
          <w:sz w:val="71"/>
          <w:szCs w:val="71"/>
        </w:rPr>
      </w:pPr>
      <w:r>
        <w:rPr>
          <w:rFonts w:ascii="SimHei" w:eastAsia="SimHei" w:hAnsi="SimHei" w:cs="SimHei"/>
          <w:b/>
          <w:bCs/>
          <w:color w:val="0600CB"/>
          <w:spacing w:val="17"/>
          <w:sz w:val="71"/>
          <w:szCs w:val="71"/>
        </w:rPr>
        <w:t>新人教版一年级音乐下册全册教案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47" w:line="221" w:lineRule="auto"/>
        <w:ind w:left="99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12"/>
          <w:sz w:val="45"/>
          <w:szCs w:val="45"/>
        </w:rPr>
        <w:t>一、班级基本情况分析</w:t>
      </w:r>
    </w:p>
    <w:p>
      <w:pPr>
        <w:pStyle w:val="BodyText"/>
        <w:spacing w:before="274" w:line="328" w:lineRule="auto"/>
        <w:ind w:left="70" w:right="350" w:firstLine="920"/>
        <w:jc w:val="both"/>
      </w:pPr>
      <w:r>
        <w:rPr>
          <w:spacing w:val="7"/>
        </w:rPr>
        <w:t>从全级情况看，</w:t>
      </w:r>
      <w:r>
        <w:rPr>
          <w:spacing w:val="151"/>
        </w:rPr>
        <w:t xml:space="preserve"> </w:t>
      </w:r>
      <w:r>
        <w:rPr>
          <w:spacing w:val="7"/>
        </w:rPr>
        <w:t>一年级学生在上学期已学过一些儿歌，大部分学生对</w:t>
      </w:r>
      <w:r>
        <w:rPr>
          <w:spacing w:val="6"/>
        </w:rPr>
        <w:t>音乐</w:t>
      </w:r>
      <w:r>
        <w:t xml:space="preserve"> </w:t>
      </w:r>
      <w:r>
        <w:rPr>
          <w:spacing w:val="18"/>
        </w:rPr>
        <w:t>的学习积极性非常高，上课纪律也不错，举手发言的学生很</w:t>
      </w:r>
      <w:r>
        <w:rPr>
          <w:spacing w:val="17"/>
        </w:rPr>
        <w:t>多。在音乐欣赏这</w:t>
      </w:r>
      <w:r>
        <w:t xml:space="preserve"> </w:t>
      </w:r>
      <w:r>
        <w:rPr>
          <w:spacing w:val="18"/>
        </w:rPr>
        <w:t>一块，教材安排了一些比较轻快、又朗朗上口的乐曲，因此学生在</w:t>
      </w:r>
      <w:r>
        <w:rPr>
          <w:spacing w:val="17"/>
        </w:rPr>
        <w:t>仔细聆听后</w:t>
      </w:r>
    </w:p>
    <w:p>
      <w:pPr>
        <w:pStyle w:val="BodyText"/>
        <w:spacing w:line="220" w:lineRule="auto"/>
        <w:ind w:left="70"/>
      </w:pPr>
      <w:r>
        <w:rPr>
          <w:spacing w:val="13"/>
        </w:rPr>
        <w:t>能有自己的想法，并勇于表达自己独特的看法。</w:t>
      </w:r>
    </w:p>
    <w:p>
      <w:pPr>
        <w:pStyle w:val="BodyText"/>
        <w:spacing w:before="291" w:line="796" w:lineRule="exact"/>
        <w:ind w:left="990"/>
      </w:pPr>
      <w:r>
        <w:rPr>
          <w:spacing w:val="18"/>
          <w:position w:val="25"/>
        </w:rPr>
        <w:t>另外，由于一年级学生年龄小，班额大，所</w:t>
      </w:r>
      <w:r>
        <w:rPr>
          <w:spacing w:val="17"/>
          <w:position w:val="25"/>
        </w:rPr>
        <w:t>以在上课时存在纪律难维持的</w:t>
      </w:r>
    </w:p>
    <w:p>
      <w:pPr>
        <w:pStyle w:val="BodyText"/>
        <w:spacing w:before="1" w:line="221" w:lineRule="auto"/>
        <w:ind w:left="70"/>
      </w:pPr>
      <w:r>
        <w:rPr>
          <w:spacing w:val="13"/>
        </w:rPr>
        <w:t>情况，相信本学期这钟现象会有所改善。</w:t>
      </w:r>
    </w:p>
    <w:p>
      <w:pPr>
        <w:spacing w:before="274" w:line="221" w:lineRule="auto"/>
        <w:ind w:left="99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9"/>
          <w:sz w:val="45"/>
          <w:szCs w:val="45"/>
        </w:rPr>
        <w:t>二</w:t>
      </w:r>
      <w:r>
        <w:rPr>
          <w:rFonts w:ascii="SimHei" w:eastAsia="SimHei" w:hAnsi="SimHei" w:cs="SimHei"/>
          <w:spacing w:val="-71"/>
          <w:sz w:val="45"/>
          <w:szCs w:val="45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45"/>
          <w:szCs w:val="45"/>
        </w:rPr>
        <w:t>、学期教学目标</w:t>
      </w:r>
    </w:p>
    <w:p>
      <w:pPr>
        <w:pStyle w:val="BodyText"/>
        <w:spacing w:before="265" w:line="222" w:lineRule="auto"/>
        <w:ind w:left="990"/>
      </w:pPr>
      <w:r>
        <w:rPr>
          <w:spacing w:val="11"/>
        </w:rPr>
        <w:t>1、</w:t>
      </w:r>
      <w:r>
        <w:rPr>
          <w:spacing w:val="-76"/>
        </w:rPr>
        <w:t xml:space="preserve"> </w:t>
      </w:r>
      <w:r>
        <w:rPr>
          <w:spacing w:val="11"/>
        </w:rPr>
        <w:t>以民族民间音乐为本，开阔学生的艺术视野，建立多元文化观。</w:t>
      </w:r>
    </w:p>
    <w:p>
      <w:pPr>
        <w:pStyle w:val="BodyText"/>
        <w:spacing w:before="291" w:line="787" w:lineRule="exact"/>
        <w:ind w:right="107"/>
        <w:jc w:val="right"/>
      </w:pPr>
      <w:r>
        <w:rPr>
          <w:spacing w:val="15"/>
          <w:position w:val="24"/>
        </w:rPr>
        <w:t>2、</w:t>
      </w:r>
      <w:r>
        <w:rPr>
          <w:spacing w:val="-104"/>
          <w:position w:val="24"/>
        </w:rPr>
        <w:t xml:space="preserve"> </w:t>
      </w:r>
      <w:r>
        <w:rPr>
          <w:spacing w:val="15"/>
          <w:position w:val="24"/>
        </w:rPr>
        <w:t>使学生从最鲜活的民族文化入手，激发学生的音乐兴趣，引导学生的审</w:t>
      </w:r>
    </w:p>
    <w:p>
      <w:pPr>
        <w:pStyle w:val="BodyText"/>
        <w:spacing w:before="2" w:line="220" w:lineRule="auto"/>
        <w:ind w:left="70"/>
      </w:pPr>
      <w:r>
        <w:rPr>
          <w:spacing w:val="15"/>
        </w:rPr>
        <w:t>美价值观，培养学生热爱家乡、热爱祖国的高尚情操。</w:t>
      </w:r>
    </w:p>
    <w:p>
      <w:pPr>
        <w:pStyle w:val="BodyText"/>
        <w:spacing w:before="264" w:line="326" w:lineRule="auto"/>
        <w:ind w:left="70" w:right="175" w:firstLine="919"/>
      </w:pPr>
      <w:r>
        <w:rPr>
          <w:spacing w:val="13"/>
        </w:rPr>
        <w:t>3、</w:t>
      </w:r>
      <w:r>
        <w:rPr>
          <w:spacing w:val="-103"/>
        </w:rPr>
        <w:t xml:space="preserve"> </w:t>
      </w:r>
      <w:r>
        <w:rPr>
          <w:spacing w:val="13"/>
        </w:rPr>
        <w:t>采用多种多样的教学方法，充分利用演唱、演奏、欣赏、游戏、</w:t>
      </w:r>
      <w:r>
        <w:rPr>
          <w:spacing w:val="12"/>
        </w:rPr>
        <w:t>歌舞、</w:t>
      </w:r>
      <w:r>
        <w:t xml:space="preserve"> </w:t>
      </w:r>
      <w:r>
        <w:rPr>
          <w:spacing w:val="18"/>
        </w:rPr>
        <w:t>创编等各类音乐实践活动，鼓励学生积极参与，将音乐感受与鉴赏、表现、创</w:t>
      </w:r>
      <w:r>
        <w:rPr>
          <w:spacing w:val="13"/>
        </w:rPr>
        <w:t xml:space="preserve"> </w:t>
      </w:r>
      <w:r>
        <w:rPr>
          <w:spacing w:val="19"/>
        </w:rPr>
        <w:t>造、音乐与相关文化四个教学领域有机地联系在一起，有效提</w:t>
      </w:r>
      <w:r>
        <w:rPr>
          <w:spacing w:val="18"/>
        </w:rPr>
        <w:t>高学生的审美能</w:t>
      </w:r>
    </w:p>
    <w:p>
      <w:pPr>
        <w:pStyle w:val="BodyText"/>
        <w:spacing w:before="2" w:line="223" w:lineRule="auto"/>
        <w:ind w:left="60"/>
      </w:pPr>
      <w:r>
        <w:rPr>
          <w:spacing w:val="-2"/>
        </w:rPr>
        <w:t>力。</w:t>
      </w:r>
    </w:p>
    <w:p>
      <w:pPr>
        <w:spacing w:before="305" w:line="221" w:lineRule="auto"/>
        <w:ind w:left="996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7"/>
          <w:sz w:val="45"/>
          <w:szCs w:val="45"/>
        </w:rPr>
        <w:t>三、</w:t>
      </w:r>
      <w:r>
        <w:rPr>
          <w:rFonts w:ascii="SimHei" w:eastAsia="SimHei" w:hAnsi="SimHei" w:cs="SimHei"/>
          <w:spacing w:val="-57"/>
          <w:sz w:val="45"/>
          <w:szCs w:val="45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45"/>
          <w:szCs w:val="45"/>
        </w:rPr>
        <w:t>单元教学目标</w:t>
      </w:r>
    </w:p>
    <w:p>
      <w:pPr>
        <w:pStyle w:val="BodyText"/>
        <w:spacing w:before="254" w:line="221" w:lineRule="auto"/>
        <w:ind w:left="990"/>
      </w:pPr>
      <w:r>
        <w:rPr>
          <w:spacing w:val="17"/>
        </w:rPr>
        <w:t>第一单元</w:t>
      </w:r>
    </w:p>
    <w:p>
      <w:pPr>
        <w:pStyle w:val="BodyText"/>
        <w:spacing w:before="281" w:line="329" w:lineRule="auto"/>
        <w:ind w:left="69" w:right="45" w:firstLine="1900"/>
        <w:jc w:val="both"/>
      </w:pPr>
      <w:r>
        <w:rPr>
          <w:spacing w:val="18"/>
        </w:rPr>
        <w:t>进一步激发和培养学生对音乐的兴趣，再演唱、朗读、歌表演、游戏</w:t>
      </w:r>
      <w:r>
        <w:rPr>
          <w:spacing w:val="2"/>
        </w:rPr>
        <w:t xml:space="preserve">  </w:t>
      </w:r>
      <w:r>
        <w:rPr>
          <w:spacing w:val="14"/>
        </w:rPr>
        <w:t>等各项活动中，为学生提供多方面的音乐感</w:t>
      </w:r>
      <w:r>
        <w:rPr>
          <w:spacing w:val="13"/>
        </w:rPr>
        <w:t>受，培养学生安静聆听音乐的习惯，</w:t>
      </w:r>
      <w:r>
        <w:t xml:space="preserve"> </w:t>
      </w:r>
      <w:r>
        <w:rPr>
          <w:spacing w:val="19"/>
        </w:rPr>
        <w:t>逐步发展学生的内心听觉，并从中帮助学生了</w:t>
      </w:r>
      <w:r>
        <w:rPr>
          <w:spacing w:val="18"/>
        </w:rPr>
        <w:t>解和熟悉小学行为规范，自觉遵</w:t>
      </w:r>
    </w:p>
    <w:p>
      <w:pPr>
        <w:pStyle w:val="BodyText"/>
        <w:spacing w:before="1" w:line="223" w:lineRule="auto"/>
        <w:ind w:left="70"/>
      </w:pPr>
      <w:r>
        <w:rPr>
          <w:spacing w:val="2"/>
        </w:rPr>
        <w:t>守社会公德。</w:t>
      </w:r>
    </w:p>
    <w:p>
      <w:pPr>
        <w:pStyle w:val="BodyText"/>
        <w:spacing w:before="260" w:line="221" w:lineRule="auto"/>
        <w:ind w:left="990"/>
      </w:pPr>
      <w:r>
        <w:rPr>
          <w:spacing w:val="12"/>
        </w:rPr>
        <w:t>第二单元</w:t>
      </w:r>
    </w:p>
    <w:p>
      <w:pPr>
        <w:pStyle w:val="BodyText"/>
        <w:spacing w:before="284" w:line="805" w:lineRule="exact"/>
        <w:ind w:left="990"/>
      </w:pPr>
      <w:r>
        <w:rPr>
          <w:spacing w:val="13"/>
          <w:position w:val="25"/>
        </w:rPr>
        <w:t>1、</w:t>
      </w:r>
      <w:r>
        <w:rPr>
          <w:spacing w:val="-93"/>
          <w:position w:val="25"/>
        </w:rPr>
        <w:t xml:space="preserve"> </w:t>
      </w:r>
      <w:r>
        <w:rPr>
          <w:spacing w:val="13"/>
          <w:position w:val="25"/>
        </w:rPr>
        <w:t>以歌唱春天的音乐来激发学生学习音乐的兴趣，开发学生感知力，体验</w:t>
      </w:r>
    </w:p>
    <w:p>
      <w:pPr>
        <w:pStyle w:val="BodyText"/>
        <w:spacing w:before="1" w:line="223" w:lineRule="auto"/>
        <w:ind w:left="69"/>
      </w:pPr>
      <w:r>
        <w:rPr>
          <w:spacing w:val="8"/>
        </w:rPr>
        <w:t>音乐美感。</w:t>
      </w:r>
    </w:p>
    <w:p>
      <w:pPr>
        <w:pStyle w:val="BodyText"/>
        <w:spacing w:before="236" w:line="219" w:lineRule="auto"/>
        <w:ind w:left="989"/>
      </w:pPr>
      <w:r>
        <w:rPr>
          <w:spacing w:val="8"/>
        </w:rPr>
        <w:t>2、</w:t>
      </w:r>
      <w:r>
        <w:rPr>
          <w:spacing w:val="-90"/>
        </w:rPr>
        <w:t xml:space="preserve"> </w:t>
      </w:r>
      <w:r>
        <w:rPr>
          <w:spacing w:val="8"/>
        </w:rPr>
        <w:t>在音乐活动中培养学生的协作能力。</w:t>
      </w:r>
    </w:p>
    <w:p>
      <w:pPr>
        <w:pStyle w:val="BodyText"/>
        <w:spacing w:before="288" w:line="800" w:lineRule="exact"/>
        <w:ind w:left="989"/>
      </w:pPr>
      <w:r>
        <w:rPr>
          <w:spacing w:val="12"/>
          <w:position w:val="25"/>
        </w:rPr>
        <w:t>3、</w:t>
      </w:r>
      <w:r>
        <w:rPr>
          <w:spacing w:val="-103"/>
          <w:position w:val="25"/>
        </w:rPr>
        <w:t xml:space="preserve"> </w:t>
      </w:r>
      <w:r>
        <w:rPr>
          <w:spacing w:val="12"/>
          <w:position w:val="25"/>
        </w:rPr>
        <w:t>通过音乐实践活动，培养学生热爱大自然的乐观生活态度。</w:t>
      </w:r>
    </w:p>
    <w:p>
      <w:pPr>
        <w:pStyle w:val="BodyText"/>
        <w:spacing w:before="3" w:line="220" w:lineRule="auto"/>
        <w:ind w:left="990"/>
      </w:pPr>
      <w:r>
        <w:rPr>
          <w:spacing w:val="17"/>
        </w:rPr>
        <w:t>第三单元</w:t>
      </w:r>
    </w:p>
    <w:p>
      <w:pPr>
        <w:spacing w:line="242" w:lineRule="auto"/>
        <w:rPr>
          <w:rFonts w:ascii="Arial"/>
          <w:sz w:val="21"/>
        </w:rPr>
        <w:sectPr>
          <w:headerReference w:type="default" r:id="rId4"/>
          <w:pgSz w:w="20000" w:h="28260"/>
          <w:pgMar w:top="1828" w:right="1820" w:bottom="0" w:left="1840" w:header="1490" w:footer="0" w:gutter="0"/>
          <w:cols w:space="708"/>
        </w:sectPr>
      </w:pPr>
    </w:p>
    <w:p>
      <w:pPr>
        <w:spacing w:before="169" w:line="184" w:lineRule="auto"/>
        <w:jc w:val="righ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48"/>
          <w:w w:val="69"/>
          <w:sz w:val="52"/>
          <w:szCs w:val="52"/>
        </w:rPr>
        <w:t>—1</w:t>
      </w:r>
      <w:r>
        <w:rPr>
          <w:rFonts w:ascii="SimSun" w:eastAsia="SimSun" w:hAnsi="SimSun" w:cs="SimSun"/>
          <w:spacing w:val="-15"/>
          <w:w w:val="69"/>
          <w:sz w:val="52"/>
          <w:szCs w:val="52"/>
        </w:rPr>
        <w:t>—</w:t>
      </w:r>
    </w:p>
    <w:p>
      <w:pPr>
        <w:spacing w:line="184" w:lineRule="auto"/>
        <w:rPr>
          <w:rFonts w:ascii="SimSun" w:eastAsia="SimSun" w:hAnsi="SimSun" w:cs="SimSun"/>
          <w:sz w:val="52"/>
          <w:szCs w:val="52"/>
        </w:rPr>
        <w:sectPr>
          <w:headerReference w:type="default" r:id="rId5"/>
          <w:type w:val="nextPage"/>
          <w:pgSz w:w="20000" w:h="28260"/>
          <w:pgMar w:top="1828" w:right="1820" w:bottom="0" w:left="1840" w:header="1490" w:footer="0" w:gutter="0"/>
          <w:pgNumType w:start="2"/>
          <w:cols w:space="708"/>
          <w:titlePg w:val="0"/>
        </w:sectPr>
      </w:pPr>
    </w:p>
    <w:p>
      <w:pPr>
        <w:spacing w:line="330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46" w:line="794" w:lineRule="exact"/>
        <w:ind w:left="1010"/>
      </w:pPr>
      <w:r>
        <w:rPr>
          <w:spacing w:val="16"/>
          <w:position w:val="25"/>
        </w:rPr>
        <w:t>1、激发学生对音乐的兴趣，培养学生对音乐的感知力，体验不同音乐带给</w:t>
      </w:r>
    </w:p>
    <w:p>
      <w:pPr>
        <w:pStyle w:val="BodyText"/>
        <w:spacing w:before="1" w:line="221" w:lineRule="auto"/>
        <w:ind w:left="70"/>
      </w:pPr>
      <w:r>
        <w:rPr>
          <w:spacing w:val="6"/>
        </w:rPr>
        <w:t>人们的不同情绪。</w:t>
      </w:r>
    </w:p>
    <w:p>
      <w:pPr>
        <w:pStyle w:val="BodyText"/>
        <w:spacing w:before="287" w:line="221" w:lineRule="auto"/>
        <w:ind w:left="1009"/>
      </w:pPr>
      <w:r>
        <w:rPr>
          <w:spacing w:val="16"/>
        </w:rPr>
        <w:t>2、本单元通过歌表演、音乐活动、唱歌等多种艺术形式展开教学活动，理</w:t>
      </w:r>
    </w:p>
    <w:p>
      <w:pPr>
        <w:pStyle w:val="BodyText"/>
        <w:spacing w:before="230" w:line="220" w:lineRule="auto"/>
        <w:ind w:left="70"/>
      </w:pPr>
      <w:r>
        <w:rPr>
          <w:spacing w:val="15"/>
        </w:rPr>
        <w:t>解并感受人与动物之间的密切关系，丰富学生的情感体验。</w:t>
      </w:r>
    </w:p>
    <w:p>
      <w:pPr>
        <w:pStyle w:val="BodyText"/>
        <w:spacing w:before="293" w:line="792" w:lineRule="exact"/>
        <w:ind w:left="1009"/>
      </w:pPr>
      <w:r>
        <w:rPr>
          <w:spacing w:val="17"/>
          <w:position w:val="24"/>
        </w:rPr>
        <w:t>3、感受声音的强弱，认识音乐中的力度记号</w:t>
      </w:r>
      <w:r>
        <w:rPr>
          <w:spacing w:val="16"/>
          <w:position w:val="24"/>
        </w:rPr>
        <w:t>，并能正确运用到歌曲之中。</w:t>
      </w:r>
    </w:p>
    <w:p>
      <w:pPr>
        <w:pStyle w:val="BodyText"/>
        <w:spacing w:before="2" w:line="220" w:lineRule="auto"/>
        <w:ind w:left="1010"/>
      </w:pPr>
      <w:r>
        <w:rPr>
          <w:spacing w:val="17"/>
        </w:rPr>
        <w:t>第四单元</w:t>
      </w:r>
    </w:p>
    <w:p>
      <w:pPr>
        <w:pStyle w:val="BodyText"/>
        <w:spacing w:before="261" w:line="824" w:lineRule="exact"/>
        <w:ind w:left="1010"/>
      </w:pPr>
      <w:r>
        <w:rPr>
          <w:spacing w:val="29"/>
          <w:position w:val="27"/>
        </w:rPr>
        <w:t>1、通过听、唱一组少数民族歌(乐)曲，培养学生热爱少数民族的感情。</w:t>
      </w:r>
    </w:p>
    <w:p>
      <w:pPr>
        <w:pStyle w:val="BodyText"/>
        <w:spacing w:before="1" w:line="222" w:lineRule="auto"/>
        <w:ind w:left="1009"/>
      </w:pPr>
      <w:r>
        <w:rPr>
          <w:spacing w:val="10"/>
        </w:rPr>
        <w:t>2、感受不同民族的音乐风格。</w:t>
      </w:r>
    </w:p>
    <w:p>
      <w:pPr>
        <w:pStyle w:val="BodyText"/>
        <w:spacing w:before="251" w:line="803" w:lineRule="exact"/>
        <w:ind w:left="1009"/>
      </w:pPr>
      <w:r>
        <w:rPr>
          <w:spacing w:val="15"/>
          <w:position w:val="26"/>
        </w:rPr>
        <w:t>3、在活动中学会与他人合作</w:t>
      </w:r>
    </w:p>
    <w:p>
      <w:pPr>
        <w:pStyle w:val="BodyText"/>
        <w:spacing w:before="2" w:line="220" w:lineRule="auto"/>
        <w:ind w:left="1010"/>
      </w:pPr>
      <w:r>
        <w:rPr>
          <w:spacing w:val="17"/>
        </w:rPr>
        <w:t>第五单元</w:t>
      </w:r>
    </w:p>
    <w:p>
      <w:pPr>
        <w:pStyle w:val="BodyText"/>
        <w:spacing w:before="298" w:line="782" w:lineRule="exact"/>
        <w:ind w:left="1010"/>
      </w:pPr>
      <w:r>
        <w:rPr>
          <w:spacing w:val="16"/>
          <w:position w:val="24"/>
        </w:rPr>
        <w:t>1、继续引导和激发学生学习音乐的兴趣，在各项音乐活动中培养开朗、大</w:t>
      </w:r>
    </w:p>
    <w:p>
      <w:pPr>
        <w:pStyle w:val="BodyText"/>
        <w:spacing w:line="220" w:lineRule="auto"/>
        <w:ind w:left="70"/>
      </w:pPr>
      <w:r>
        <w:rPr>
          <w:spacing w:val="10"/>
        </w:rPr>
        <w:t>方的性格和勇于实践的精神。</w:t>
      </w:r>
    </w:p>
    <w:p>
      <w:pPr>
        <w:pStyle w:val="BodyText"/>
        <w:spacing w:before="275" w:line="221" w:lineRule="auto"/>
        <w:ind w:left="1009"/>
      </w:pPr>
      <w:r>
        <w:rPr>
          <w:spacing w:val="7"/>
        </w:rPr>
        <w:t>2、</w:t>
      </w:r>
      <w:r>
        <w:rPr>
          <w:spacing w:val="-124"/>
        </w:rPr>
        <w:t xml:space="preserve"> </w:t>
      </w:r>
      <w:r>
        <w:rPr>
          <w:spacing w:val="7"/>
        </w:rPr>
        <w:t>继续培养良好的欣赏音乐的习惯。</w:t>
      </w:r>
    </w:p>
    <w:p>
      <w:pPr>
        <w:pStyle w:val="BodyText"/>
        <w:spacing w:before="268" w:line="804" w:lineRule="exact"/>
        <w:ind w:left="1009"/>
      </w:pPr>
      <w:r>
        <w:rPr>
          <w:spacing w:val="16"/>
          <w:position w:val="25"/>
        </w:rPr>
        <w:t>3、在用打击乐器为歌曲伴奏，自编歌表演和舞蹈动作、为歌曲续编格茨等</w:t>
      </w:r>
    </w:p>
    <w:p>
      <w:pPr>
        <w:pStyle w:val="BodyText"/>
        <w:spacing w:before="2" w:line="220" w:lineRule="auto"/>
        <w:ind w:left="69"/>
      </w:pPr>
      <w:r>
        <w:rPr>
          <w:spacing w:val="11"/>
        </w:rPr>
        <w:t>音乐实践活动培养学生的音乐创造能力。</w:t>
      </w:r>
    </w:p>
    <w:p>
      <w:pPr>
        <w:pStyle w:val="BodyText"/>
        <w:spacing w:before="251" w:line="221" w:lineRule="auto"/>
        <w:ind w:left="1010"/>
      </w:pPr>
      <w:r>
        <w:rPr>
          <w:spacing w:val="17"/>
        </w:rPr>
        <w:t>第六单元</w:t>
      </w:r>
    </w:p>
    <w:p>
      <w:pPr>
        <w:pStyle w:val="BodyText"/>
        <w:spacing w:before="282" w:line="221" w:lineRule="auto"/>
        <w:ind w:left="1010"/>
      </w:pPr>
      <w:r>
        <w:rPr>
          <w:spacing w:val="14"/>
        </w:rPr>
        <w:t>1、通过学唱一组游戏歌曲，进一步培养对音乐的兴趣。</w:t>
      </w:r>
    </w:p>
    <w:p>
      <w:pPr>
        <w:pStyle w:val="BodyText"/>
        <w:spacing w:before="259" w:line="814" w:lineRule="exact"/>
        <w:ind w:left="1009"/>
      </w:pPr>
      <w:r>
        <w:rPr>
          <w:spacing w:val="13"/>
          <w:position w:val="26"/>
        </w:rPr>
        <w:t>2、</w:t>
      </w:r>
      <w:r>
        <w:rPr>
          <w:spacing w:val="-124"/>
          <w:position w:val="26"/>
        </w:rPr>
        <w:t xml:space="preserve"> </w:t>
      </w:r>
      <w:r>
        <w:rPr>
          <w:spacing w:val="13"/>
          <w:position w:val="26"/>
        </w:rPr>
        <w:t>通过创编歌词和为歌曲创编表演动作，培养学生的创编精神。</w:t>
      </w:r>
    </w:p>
    <w:p>
      <w:pPr>
        <w:pStyle w:val="BodyText"/>
        <w:spacing w:before="2" w:line="221" w:lineRule="auto"/>
        <w:ind w:left="1009"/>
      </w:pPr>
      <w:r>
        <w:rPr>
          <w:spacing w:val="14"/>
        </w:rPr>
        <w:t>3、通过为故事选配合适的音乐，正确感受音乐的情绪。</w:t>
      </w:r>
    </w:p>
    <w:p>
      <w:pPr>
        <w:spacing w:before="274" w:line="221" w:lineRule="auto"/>
        <w:ind w:left="1016"/>
        <w:outlineLvl w:val="0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11"/>
          <w:sz w:val="45"/>
          <w:szCs w:val="45"/>
        </w:rPr>
        <w:t>四、</w:t>
      </w:r>
      <w:r>
        <w:rPr>
          <w:rFonts w:ascii="SimHei" w:eastAsia="SimHei" w:hAnsi="SimHei" w:cs="SimHei"/>
          <w:spacing w:val="-48"/>
          <w:sz w:val="45"/>
          <w:szCs w:val="45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45"/>
          <w:szCs w:val="45"/>
        </w:rPr>
        <w:t>具体教学措施</w:t>
      </w:r>
    </w:p>
    <w:p>
      <w:pPr>
        <w:pStyle w:val="BodyText"/>
        <w:spacing w:before="293" w:line="770" w:lineRule="exact"/>
        <w:ind w:left="1010"/>
      </w:pPr>
      <w:r>
        <w:rPr>
          <w:spacing w:val="17"/>
          <w:position w:val="23"/>
        </w:rPr>
        <w:t>1、认真备课，做好前备、复备工作，为能使学生上好课做好充分的准备工</w:t>
      </w:r>
    </w:p>
    <w:p>
      <w:pPr>
        <w:pStyle w:val="BodyText"/>
        <w:spacing w:before="1" w:line="220" w:lineRule="auto"/>
        <w:ind w:left="70"/>
      </w:pPr>
      <w:r>
        <w:rPr>
          <w:spacing w:val="14"/>
        </w:rPr>
        <w:t>作，备课时注意与新课标结合，并注意备学生。</w:t>
      </w:r>
    </w:p>
    <w:p>
      <w:pPr>
        <w:pStyle w:val="BodyText"/>
        <w:spacing w:before="296" w:line="785" w:lineRule="exact"/>
        <w:ind w:left="1009"/>
      </w:pPr>
      <w:r>
        <w:rPr>
          <w:spacing w:val="16"/>
          <w:position w:val="24"/>
        </w:rPr>
        <w:t>2、因材施教，对不同的学生要注意采用不同的教学手法，使学生能够充分</w:t>
      </w:r>
    </w:p>
    <w:p>
      <w:pPr>
        <w:pStyle w:val="BodyText"/>
        <w:spacing w:before="2" w:line="223" w:lineRule="auto"/>
        <w:ind w:left="70"/>
      </w:pPr>
      <w:r>
        <w:rPr>
          <w:spacing w:val="-2"/>
        </w:rPr>
        <w:t>发展。</w:t>
      </w:r>
    </w:p>
    <w:p>
      <w:pPr>
        <w:pStyle w:val="BodyText"/>
        <w:spacing w:before="269" w:line="222" w:lineRule="auto"/>
        <w:ind w:left="1009"/>
      </w:pPr>
      <w:r>
        <w:rPr>
          <w:spacing w:val="15"/>
        </w:rPr>
        <w:t>3、设计好每堂课的导入，提高学生的学习兴趣。</w:t>
      </w:r>
    </w:p>
    <w:p>
      <w:pPr>
        <w:pStyle w:val="BodyText"/>
        <w:spacing w:before="285" w:line="328" w:lineRule="auto"/>
        <w:ind w:left="70" w:firstLine="940"/>
      </w:pPr>
      <w:r>
        <w:rPr>
          <w:spacing w:val="9"/>
        </w:rPr>
        <w:t>4、课堂形式设计多样，充满知识性、趣味性、探索性、挑战性以及表演性。</w:t>
      </w:r>
      <w:r>
        <w:rPr>
          <w:spacing w:val="3"/>
        </w:rPr>
        <w:t xml:space="preserve"> </w:t>
      </w:r>
      <w:r>
        <w:rPr>
          <w:spacing w:val="17"/>
        </w:rPr>
        <w:t>最大限度的调动学生的积极性。并使他们最大限度地学到知识，掌握技能。并</w:t>
      </w:r>
    </w:p>
    <w:p>
      <w:pPr>
        <w:pStyle w:val="BodyText"/>
        <w:spacing w:before="1" w:line="219" w:lineRule="auto"/>
        <w:ind w:left="70"/>
      </w:pPr>
      <w:r>
        <w:rPr>
          <w:spacing w:val="16"/>
        </w:rPr>
        <w:t>注意在课堂上采取一定的形式，培养学生的团结协作能力及创新能力。</w:t>
      </w:r>
    </w:p>
    <w:p>
      <w:pPr>
        <w:spacing w:before="266" w:line="221" w:lineRule="auto"/>
        <w:ind w:left="1016"/>
        <w:outlineLvl w:val="0"/>
        <w:rPr>
          <w:rFonts w:ascii="SimHei" w:eastAsia="SimHei" w:hAnsi="SimHei" w:cs="SimHei"/>
          <w:sz w:val="45"/>
          <w:szCs w:val="45"/>
        </w:rPr>
      </w:pPr>
      <w:r>
        <w:rPr>
          <w:rFonts w:ascii="SimHei" w:eastAsia="SimHei" w:hAnsi="SimHei" w:cs="SimHei"/>
          <w:b/>
          <w:bCs/>
          <w:spacing w:val="-11"/>
          <w:sz w:val="45"/>
          <w:szCs w:val="45"/>
        </w:rPr>
        <w:t>五、</w:t>
      </w:r>
      <w:r>
        <w:rPr>
          <w:rFonts w:ascii="SimHei" w:eastAsia="SimHei" w:hAnsi="SimHei" w:cs="SimHei"/>
          <w:spacing w:val="-11"/>
          <w:sz w:val="45"/>
          <w:szCs w:val="45"/>
        </w:rPr>
        <w:t xml:space="preserve"> </w:t>
      </w:r>
      <w:r>
        <w:rPr>
          <w:rFonts w:ascii="SimHei" w:eastAsia="SimHei" w:hAnsi="SimHei" w:cs="SimHei"/>
          <w:b/>
          <w:bCs/>
          <w:spacing w:val="-11"/>
          <w:sz w:val="45"/>
          <w:szCs w:val="45"/>
        </w:rPr>
        <w:t>学科教学进度安排</w:t>
      </w:r>
    </w:p>
    <w:p>
      <w:pPr>
        <w:spacing w:line="437" w:lineRule="auto"/>
        <w:rPr>
          <w:rFonts w:ascii="Arial"/>
          <w:sz w:val="21"/>
        </w:rPr>
        <w:sectPr>
          <w:headerReference w:type="default" r:id="rId6"/>
          <w:pgSz w:w="20000" w:h="28260"/>
          <w:pgMar w:top="1828" w:right="1764" w:bottom="0" w:left="1840" w:header="1490" w:footer="0" w:gutter="0"/>
          <w:pgNumType w:start="3"/>
          <w:cols w:space="708"/>
        </w:sectPr>
      </w:pPr>
    </w:p>
    <w:p>
      <w:pPr>
        <w:spacing w:before="169" w:line="183" w:lineRule="auto"/>
        <w:ind w:left="6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7"/>
          <w:w w:val="61"/>
          <w:sz w:val="52"/>
          <w:szCs w:val="52"/>
        </w:rPr>
        <w:t>—</w:t>
      </w:r>
      <w:r>
        <w:rPr>
          <w:rFonts w:ascii="SimSun" w:eastAsia="SimSun" w:hAnsi="SimSun" w:cs="SimSun"/>
          <w:spacing w:val="-38"/>
          <w:w w:val="96"/>
          <w:sz w:val="52"/>
          <w:szCs w:val="52"/>
        </w:rPr>
        <w:t>2—</w:t>
      </w:r>
    </w:p>
    <w:p>
      <w:pPr>
        <w:spacing w:line="183" w:lineRule="auto"/>
        <w:rPr>
          <w:rFonts w:ascii="SimSun" w:eastAsia="SimSun" w:hAnsi="SimSun" w:cs="SimSun"/>
          <w:sz w:val="52"/>
          <w:szCs w:val="52"/>
        </w:rPr>
        <w:sectPr>
          <w:headerReference w:type="default" r:id="rId7"/>
          <w:type w:val="nextPage"/>
          <w:pgSz w:w="20000" w:h="28260"/>
          <w:pgMar w:top="1828" w:right="1764" w:bottom="0" w:left="1840" w:header="1490" w:footer="0" w:gutter="0"/>
          <w:pgNumType w:start="4"/>
          <w:cols w:space="708"/>
          <w:titlePg w:val="0"/>
        </w:sectPr>
      </w:pPr>
    </w:p>
    <w:p>
      <w:pPr>
        <w:spacing w:before="67"/>
      </w:pPr>
    </w:p>
    <w:p>
      <w:pPr>
        <w:spacing w:before="66"/>
      </w:pPr>
    </w:p>
    <w:tbl>
      <w:tblPr>
        <w:tblStyle w:val="TableNormal0"/>
        <w:tblW w:w="162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64"/>
        <w:gridCol w:w="3028"/>
        <w:gridCol w:w="7375"/>
        <w:gridCol w:w="2118"/>
        <w:gridCol w:w="1924"/>
      </w:tblGrid>
      <w:tr>
        <w:tblPrEx>
          <w:tblW w:w="162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29"/>
        </w:trPr>
        <w:tc>
          <w:tcPr>
            <w:tcW w:w="176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149" w:line="219" w:lineRule="auto"/>
              <w:ind w:left="405"/>
              <w:rPr>
                <w:rFonts w:ascii="SimSun" w:eastAsia="SimSun" w:hAnsi="SimSun" w:cs="SimSun"/>
                <w:sz w:val="46"/>
                <w:szCs w:val="46"/>
              </w:rPr>
            </w:pPr>
            <w:r>
              <w:rPr>
                <w:rFonts w:ascii="SimSun" w:eastAsia="SimSun" w:hAnsi="SimSun" w:cs="SimSun"/>
                <w:spacing w:val="8"/>
                <w:sz w:val="46"/>
                <w:szCs w:val="46"/>
              </w:rPr>
              <w:t>周次</w:t>
            </w:r>
          </w:p>
        </w:tc>
        <w:tc>
          <w:tcPr>
            <w:tcW w:w="3028" w:type="dxa"/>
            <w:vAlign w:val="top"/>
          </w:tcPr>
          <w:p>
            <w:pPr>
              <w:spacing w:before="310" w:line="221" w:lineRule="auto"/>
              <w:ind w:left="1020"/>
              <w:rPr>
                <w:rFonts w:ascii="SimSun" w:eastAsia="SimSun" w:hAnsi="SimSun" w:cs="SimSun"/>
                <w:sz w:val="46"/>
                <w:szCs w:val="46"/>
              </w:rPr>
            </w:pPr>
            <w:r>
              <w:rPr>
                <w:rFonts w:ascii="SimSun" w:eastAsia="SimSun" w:hAnsi="SimSun" w:cs="SimSun"/>
                <w:spacing w:val="22"/>
                <w:sz w:val="46"/>
                <w:szCs w:val="46"/>
              </w:rPr>
              <w:t>时间</w:t>
            </w:r>
          </w:p>
        </w:tc>
        <w:tc>
          <w:tcPr>
            <w:tcW w:w="737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49" w:line="219" w:lineRule="auto"/>
              <w:ind w:left="2772"/>
              <w:rPr>
                <w:rFonts w:ascii="SimSun" w:eastAsia="SimSun" w:hAnsi="SimSun" w:cs="SimSun"/>
                <w:sz w:val="46"/>
                <w:szCs w:val="46"/>
              </w:rPr>
            </w:pPr>
            <w:r>
              <w:rPr>
                <w:rFonts w:ascii="SimSun" w:eastAsia="SimSun" w:hAnsi="SimSun" w:cs="SimSun"/>
                <w:spacing w:val="5"/>
                <w:sz w:val="46"/>
                <w:szCs w:val="46"/>
              </w:rPr>
              <w:t>教学内容</w:t>
            </w:r>
          </w:p>
        </w:tc>
        <w:tc>
          <w:tcPr>
            <w:tcW w:w="2118" w:type="dxa"/>
            <w:vAlign w:val="top"/>
          </w:tcPr>
          <w:p>
            <w:pPr>
              <w:spacing w:before="306" w:line="221" w:lineRule="auto"/>
              <w:ind w:left="598"/>
              <w:rPr>
                <w:rFonts w:ascii="SimSun" w:eastAsia="SimSun" w:hAnsi="SimSun" w:cs="SimSun"/>
                <w:sz w:val="46"/>
                <w:szCs w:val="46"/>
              </w:rPr>
            </w:pPr>
            <w:r>
              <w:rPr>
                <w:rFonts w:ascii="SimSun" w:eastAsia="SimSun" w:hAnsi="SimSun" w:cs="SimSun"/>
                <w:spacing w:val="13"/>
                <w:sz w:val="46"/>
                <w:szCs w:val="46"/>
              </w:rPr>
              <w:t>课时</w:t>
            </w:r>
          </w:p>
        </w:tc>
        <w:tc>
          <w:tcPr>
            <w:tcW w:w="192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before="150" w:line="221" w:lineRule="auto"/>
              <w:ind w:left="510"/>
              <w:rPr>
                <w:rFonts w:ascii="SimSun" w:eastAsia="SimSun" w:hAnsi="SimSun" w:cs="SimSun"/>
                <w:sz w:val="46"/>
                <w:szCs w:val="46"/>
              </w:rPr>
            </w:pPr>
            <w:r>
              <w:rPr>
                <w:rFonts w:ascii="SimSun" w:eastAsia="SimSun" w:hAnsi="SimSun" w:cs="SimSun"/>
                <w:spacing w:val="11"/>
                <w:sz w:val="46"/>
                <w:szCs w:val="46"/>
              </w:rPr>
              <w:t>备注</w:t>
            </w:r>
          </w:p>
        </w:tc>
      </w:tr>
    </w:tbl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  <w:sectPr>
          <w:headerReference w:type="default" r:id="rId8"/>
          <w:pgSz w:w="20000" w:h="28260"/>
          <w:pgMar w:top="1838" w:right="1820" w:bottom="0" w:left="1705" w:header="1491" w:footer="0" w:gutter="0"/>
          <w:pgNumType w:start="5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79" w:line="183" w:lineRule="auto"/>
        <w:jc w:val="right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spacing w:val="-31"/>
          <w:w w:val="63"/>
          <w:sz w:val="55"/>
          <w:szCs w:val="55"/>
        </w:rPr>
        <w:t>—3</w:t>
      </w:r>
      <w:r>
        <w:rPr>
          <w:rFonts w:ascii="SimSun" w:eastAsia="SimSun" w:hAnsi="SimSun" w:cs="SimSun"/>
          <w:spacing w:val="-16"/>
          <w:w w:val="63"/>
          <w:sz w:val="55"/>
          <w:szCs w:val="55"/>
        </w:rPr>
        <w:t>—</w:t>
      </w:r>
    </w:p>
    <w:p>
      <w:pPr>
        <w:spacing w:line="183" w:lineRule="auto"/>
        <w:rPr>
          <w:rFonts w:ascii="SimSun" w:eastAsia="SimSun" w:hAnsi="SimSun" w:cs="SimSun"/>
          <w:sz w:val="55"/>
          <w:szCs w:val="55"/>
        </w:rPr>
        <w:sectPr>
          <w:headerReference w:type="default" r:id="rId9"/>
          <w:type w:val="nextPage"/>
          <w:pgSz w:w="20000" w:h="28260"/>
          <w:pgMar w:top="1838" w:right="1820" w:bottom="0" w:left="1705" w:header="1491" w:footer="0" w:gutter="0"/>
          <w:pgNumType w:start="6"/>
          <w:cols w:space="708"/>
          <w:titlePg w:val="0"/>
        </w:sectPr>
      </w:pPr>
    </w:p>
    <w:p>
      <w:pPr>
        <w:spacing w:before="34"/>
      </w:pPr>
    </w:p>
    <w:p>
      <w:pPr>
        <w:spacing w:before="34"/>
      </w:pPr>
    </w:p>
    <w:tbl>
      <w:tblPr>
        <w:tblStyle w:val="TableNormal1"/>
        <w:tblW w:w="161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74"/>
        <w:gridCol w:w="3008"/>
        <w:gridCol w:w="7375"/>
        <w:gridCol w:w="2128"/>
        <w:gridCol w:w="1904"/>
      </w:tblGrid>
      <w:tr>
        <w:tblPrEx>
          <w:tblW w:w="1618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514"/>
        </w:trPr>
        <w:tc>
          <w:tcPr>
            <w:tcW w:w="1774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1285"/>
            </w:pPr>
            <w:r>
              <w:t>1</w:t>
            </w:r>
          </w:p>
        </w:tc>
        <w:tc>
          <w:tcPr>
            <w:tcW w:w="300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4" w:lineRule="auto"/>
              <w:ind w:left="640"/>
            </w:pPr>
            <w:r>
              <w:rPr>
                <w:spacing w:val="-3"/>
              </w:rPr>
              <w:t>2.16-2.20</w:t>
            </w:r>
          </w:p>
        </w:tc>
        <w:tc>
          <w:tcPr>
            <w:tcW w:w="7375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17" w:lineRule="auto"/>
              <w:ind w:left="232" w:right="465"/>
            </w:pPr>
            <w:r>
              <w:t>学唱《红眼睛绿眼睛》,做到能在心中默</w:t>
            </w:r>
            <w:r>
              <w:rPr>
                <w:spacing w:val="15"/>
              </w:rPr>
              <w:t xml:space="preserve"> </w:t>
            </w:r>
            <w:r>
              <w:rPr>
                <w:spacing w:val="-1"/>
              </w:rPr>
              <w:t>唱歌曲。</w:t>
            </w:r>
          </w:p>
        </w:tc>
        <w:tc>
          <w:tcPr>
            <w:tcW w:w="2128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420"/>
        </w:trPr>
        <w:tc>
          <w:tcPr>
            <w:tcW w:w="177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1285"/>
            </w:pPr>
            <w:r>
              <w:t>2</w:t>
            </w:r>
          </w:p>
        </w:tc>
        <w:tc>
          <w:tcPr>
            <w:tcW w:w="300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640"/>
            </w:pPr>
            <w:r>
              <w:rPr>
                <w:spacing w:val="-3"/>
              </w:rPr>
              <w:t>2.23-2.27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76" w:line="216" w:lineRule="auto"/>
              <w:ind w:left="232" w:right="462" w:firstLine="20"/>
            </w:pPr>
            <w:r>
              <w:rPr>
                <w:spacing w:val="-1"/>
              </w:rPr>
              <w:t>学唱歌曲《小胖胖》;认识四分休止符，</w:t>
            </w:r>
            <w:r>
              <w:rPr>
                <w:spacing w:val="16"/>
              </w:rPr>
              <w:t xml:space="preserve"> </w:t>
            </w:r>
            <w:r>
              <w:rPr>
                <w:spacing w:val="1"/>
              </w:rPr>
              <w:t>有节奏的念儿歌《做个好娃娃》,用打</w:t>
            </w:r>
            <w:r>
              <w:t xml:space="preserve">   </w:t>
            </w:r>
            <w:r>
              <w:rPr>
                <w:spacing w:val="-1"/>
              </w:rPr>
              <w:t>击乐器领奏、合奏。</w:t>
            </w:r>
          </w:p>
        </w:tc>
        <w:tc>
          <w:tcPr>
            <w:tcW w:w="212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079"/>
        </w:trPr>
        <w:tc>
          <w:tcPr>
            <w:tcW w:w="1774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285"/>
            </w:pPr>
            <w:r>
              <w:t>3</w:t>
            </w:r>
          </w:p>
        </w:tc>
        <w:tc>
          <w:tcPr>
            <w:tcW w:w="300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641"/>
            </w:pPr>
            <w:r>
              <w:rPr>
                <w:spacing w:val="-3"/>
              </w:rPr>
              <w:t>3.02-3.06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351" w:line="216" w:lineRule="auto"/>
              <w:ind w:left="232"/>
            </w:pPr>
            <w:r>
              <w:rPr>
                <w:spacing w:val="-1"/>
              </w:rPr>
              <w:t>学唱《小蚂蚁》,跳邀请舞。</w:t>
            </w:r>
          </w:p>
        </w:tc>
        <w:tc>
          <w:tcPr>
            <w:tcW w:w="2128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679"/>
        </w:trPr>
        <w:tc>
          <w:tcPr>
            <w:tcW w:w="177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285"/>
            </w:pPr>
            <w:r>
              <w:t>4</w:t>
            </w:r>
          </w:p>
        </w:tc>
        <w:tc>
          <w:tcPr>
            <w:tcW w:w="300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41"/>
            </w:pPr>
            <w:r>
              <w:rPr>
                <w:spacing w:val="-3"/>
              </w:rPr>
              <w:t>3.09-3.13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238" w:line="220" w:lineRule="auto"/>
              <w:ind w:left="232" w:right="452"/>
              <w:jc w:val="both"/>
            </w:pPr>
            <w:r>
              <w:rPr>
                <w:spacing w:val="1"/>
              </w:rPr>
              <w:t>聆听童声齐唱《春天音乐会》;用打击乐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器表现《春天音乐会》;学唱歌曲《小雨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沙沙沙》,认识沙锤。</w:t>
            </w:r>
          </w:p>
        </w:tc>
        <w:tc>
          <w:tcPr>
            <w:tcW w:w="2128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469"/>
        </w:trPr>
        <w:tc>
          <w:tcPr>
            <w:tcW w:w="177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2" w:lineRule="auto"/>
              <w:ind w:left="1285"/>
            </w:pPr>
            <w:r>
              <w:t>5</w:t>
            </w:r>
          </w:p>
        </w:tc>
        <w:tc>
          <w:tcPr>
            <w:tcW w:w="300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4" w:lineRule="auto"/>
              <w:ind w:left="641"/>
            </w:pPr>
            <w:r>
              <w:rPr>
                <w:spacing w:val="-3"/>
              </w:rPr>
              <w:t>3.16-3.20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357" w:line="224" w:lineRule="auto"/>
              <w:ind w:left="232" w:right="87"/>
            </w:pPr>
            <w:r>
              <w:t>欣赏管弦乐曲《春天悄悄来临》;活动《春</w:t>
            </w:r>
            <w:r>
              <w:rPr>
                <w:spacing w:val="13"/>
              </w:rPr>
              <w:t xml:space="preserve"> </w:t>
            </w:r>
            <w:r>
              <w:t>光好》。</w:t>
            </w:r>
          </w:p>
        </w:tc>
        <w:tc>
          <w:tcPr>
            <w:tcW w:w="2128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92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810"/>
        </w:trPr>
        <w:tc>
          <w:tcPr>
            <w:tcW w:w="1774" w:type="dxa"/>
            <w:vAlign w:val="top"/>
          </w:tcPr>
          <w:p>
            <w:pPr>
              <w:pStyle w:val="TableText"/>
              <w:spacing w:before="327" w:line="183" w:lineRule="auto"/>
              <w:ind w:left="1285"/>
            </w:pPr>
            <w:r>
              <w:t>6</w:t>
            </w:r>
          </w:p>
        </w:tc>
        <w:tc>
          <w:tcPr>
            <w:tcW w:w="3008" w:type="dxa"/>
            <w:vAlign w:val="top"/>
          </w:tcPr>
          <w:p>
            <w:pPr>
              <w:pStyle w:val="TableText"/>
              <w:spacing w:before="327" w:line="183" w:lineRule="auto"/>
              <w:ind w:left="641"/>
            </w:pPr>
            <w:r>
              <w:rPr>
                <w:spacing w:val="-3"/>
              </w:rPr>
              <w:t>3.23-3.27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227" w:line="219" w:lineRule="auto"/>
              <w:ind w:left="232"/>
            </w:pPr>
            <w:r>
              <w:t>学唱歌曲《云》;附点二分音符。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327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119"/>
        </w:trPr>
        <w:tc>
          <w:tcPr>
            <w:tcW w:w="1774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2" w:lineRule="auto"/>
              <w:ind w:left="1285"/>
            </w:pPr>
            <w:r>
              <w:t>7</w:t>
            </w:r>
          </w:p>
        </w:tc>
        <w:tc>
          <w:tcPr>
            <w:tcW w:w="3008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641"/>
            </w:pPr>
            <w:r>
              <w:rPr>
                <w:spacing w:val="-3"/>
              </w:rPr>
              <w:t>3.30-4.03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169" w:line="223" w:lineRule="auto"/>
              <w:ind w:left="232" w:right="625" w:firstLine="20"/>
            </w:pPr>
            <w:r>
              <w:rPr>
                <w:spacing w:val="1"/>
              </w:rPr>
              <w:t>音乐活动：声音的强弱；歌表演《小动</w:t>
            </w:r>
            <w:r>
              <w:rPr>
                <w:spacing w:val="8"/>
              </w:rPr>
              <w:t xml:space="preserve"> </w:t>
            </w:r>
            <w:r>
              <w:t>物唱歌》。</w:t>
            </w:r>
          </w:p>
        </w:tc>
        <w:tc>
          <w:tcPr>
            <w:tcW w:w="2128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070"/>
        </w:trPr>
        <w:tc>
          <w:tcPr>
            <w:tcW w:w="177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285"/>
            </w:pPr>
            <w:r>
              <w:t>8</w:t>
            </w:r>
          </w:p>
        </w:tc>
        <w:tc>
          <w:tcPr>
            <w:tcW w:w="3008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40"/>
            </w:pPr>
            <w:r>
              <w:rPr>
                <w:spacing w:val="-2"/>
              </w:rPr>
              <w:t>4.06-4.10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150" w:line="221" w:lineRule="auto"/>
              <w:ind w:left="232" w:right="450"/>
            </w:pPr>
            <w:r>
              <w:rPr>
                <w:spacing w:val="1"/>
              </w:rPr>
              <w:t>学习歌曲《咏鹅》;欣赏乐曲《口哨与小</w:t>
            </w:r>
            <w:r>
              <w:rPr>
                <w:spacing w:val="12"/>
              </w:rPr>
              <w:t xml:space="preserve"> </w:t>
            </w:r>
            <w:r>
              <w:t>狗》。</w:t>
            </w:r>
          </w:p>
        </w:tc>
        <w:tc>
          <w:tcPr>
            <w:tcW w:w="2128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169"/>
        </w:trPr>
        <w:tc>
          <w:tcPr>
            <w:tcW w:w="1774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1285"/>
            </w:pPr>
            <w:r>
              <w:t>9</w:t>
            </w:r>
          </w:p>
        </w:tc>
        <w:tc>
          <w:tcPr>
            <w:tcW w:w="3008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4" w:lineRule="auto"/>
              <w:ind w:left="640"/>
            </w:pPr>
            <w:r>
              <w:rPr>
                <w:spacing w:val="-2"/>
              </w:rPr>
              <w:t>4.13-4.17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197" w:line="218" w:lineRule="auto"/>
              <w:ind w:left="232" w:right="88"/>
            </w:pPr>
            <w:r>
              <w:t>学习歌曲《小毛驴爬山坡》;欣赏乐曲《快</w:t>
            </w:r>
            <w:r>
              <w:rPr>
                <w:spacing w:val="12"/>
              </w:rPr>
              <w:t xml:space="preserve"> </w:t>
            </w:r>
            <w:r>
              <w:t>乐的小熊猫》。</w:t>
            </w:r>
          </w:p>
        </w:tc>
        <w:tc>
          <w:tcPr>
            <w:tcW w:w="2128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849"/>
        </w:trPr>
        <w:tc>
          <w:tcPr>
            <w:tcW w:w="1774" w:type="dxa"/>
            <w:vAlign w:val="top"/>
          </w:tcPr>
          <w:p>
            <w:pPr>
              <w:pStyle w:val="TableText"/>
              <w:spacing w:before="347" w:line="184" w:lineRule="auto"/>
              <w:ind w:left="1095"/>
            </w:pPr>
            <w:r>
              <w:rPr>
                <w:spacing w:val="-11"/>
              </w:rPr>
              <w:t>10</w:t>
            </w:r>
          </w:p>
        </w:tc>
        <w:tc>
          <w:tcPr>
            <w:tcW w:w="3008" w:type="dxa"/>
            <w:vAlign w:val="top"/>
          </w:tcPr>
          <w:p>
            <w:pPr>
              <w:pStyle w:val="TableText"/>
              <w:spacing w:before="349" w:line="183" w:lineRule="auto"/>
              <w:ind w:left="640"/>
            </w:pPr>
            <w:r>
              <w:rPr>
                <w:spacing w:val="-2"/>
              </w:rPr>
              <w:t>4.20-4.24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249" w:line="219" w:lineRule="auto"/>
              <w:ind w:left="232"/>
            </w:pPr>
            <w:r>
              <w:rPr>
                <w:spacing w:val="-1"/>
              </w:rPr>
              <w:t>学唱歌曲《乃呦乃》;欣赏《杵歌》。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349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209"/>
        </w:trPr>
        <w:tc>
          <w:tcPr>
            <w:tcW w:w="1774" w:type="dxa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85"/>
            </w:pPr>
            <w:r>
              <w:rPr>
                <w:spacing w:val="-11"/>
              </w:rPr>
              <w:t>11</w:t>
            </w:r>
          </w:p>
        </w:tc>
        <w:tc>
          <w:tcPr>
            <w:tcW w:w="3008" w:type="dxa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4" w:lineRule="auto"/>
              <w:ind w:left="640"/>
            </w:pPr>
            <w:r>
              <w:rPr>
                <w:spacing w:val="-2"/>
              </w:rPr>
              <w:t>4.27-5.01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240" w:line="217" w:lineRule="auto"/>
              <w:ind w:left="232" w:right="262"/>
            </w:pPr>
            <w:r>
              <w:rPr>
                <w:spacing w:val="1"/>
              </w:rPr>
              <w:t>欣赏《快乐的罗梭》。学唱歌曲《勇敢的</w:t>
            </w:r>
            <w:r>
              <w:rPr>
                <w:spacing w:val="10"/>
              </w:rPr>
              <w:t xml:space="preserve"> </w:t>
            </w:r>
            <w:r>
              <w:t>鄂伦春》。</w:t>
            </w:r>
          </w:p>
        </w:tc>
        <w:tc>
          <w:tcPr>
            <w:tcW w:w="2128" w:type="dxa"/>
            <w:vAlign w:val="top"/>
          </w:tcPr>
          <w:p>
            <w:pPr>
              <w:spacing w:line="4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290"/>
        </w:trPr>
        <w:tc>
          <w:tcPr>
            <w:tcW w:w="1774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705"/>
            </w:pPr>
            <w:r>
              <w:rPr>
                <w:spacing w:val="-11"/>
              </w:rPr>
              <w:t>13</w:t>
            </w:r>
          </w:p>
        </w:tc>
        <w:tc>
          <w:tcPr>
            <w:tcW w:w="3008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41"/>
            </w:pPr>
            <w:r>
              <w:rPr>
                <w:spacing w:val="-3"/>
              </w:rPr>
              <w:t>5.11-5.15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280" w:line="222" w:lineRule="auto"/>
              <w:ind w:left="232" w:right="599" w:firstLine="30"/>
            </w:pPr>
            <w:r>
              <w:rPr>
                <w:spacing w:val="2"/>
              </w:rPr>
              <w:t>学唱歌曲《保护小绵羊》活动《我家门</w:t>
            </w:r>
            <w:r>
              <w:rPr>
                <w:spacing w:val="7"/>
              </w:rPr>
              <w:t xml:space="preserve"> </w:t>
            </w:r>
            <w:r>
              <w:t>前有条河》。</w:t>
            </w:r>
          </w:p>
        </w:tc>
        <w:tc>
          <w:tcPr>
            <w:tcW w:w="2128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249"/>
        </w:trPr>
        <w:tc>
          <w:tcPr>
            <w:tcW w:w="1774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75"/>
            </w:pPr>
            <w:r>
              <w:rPr>
                <w:spacing w:val="-11"/>
              </w:rPr>
              <w:t>14</w:t>
            </w:r>
          </w:p>
        </w:tc>
        <w:tc>
          <w:tcPr>
            <w:tcW w:w="3008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41"/>
            </w:pPr>
            <w:r>
              <w:rPr>
                <w:spacing w:val="-3"/>
              </w:rPr>
              <w:t>5.18-5.22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242" w:line="221" w:lineRule="auto"/>
              <w:ind w:left="232"/>
            </w:pPr>
            <w:r>
              <w:rPr>
                <w:spacing w:val="-9"/>
              </w:rPr>
              <w:t>唱歌《快乐的孩子爱唱歌》。欣赏钢琴独</w:t>
            </w:r>
            <w:r>
              <w:rPr>
                <w:spacing w:val="1"/>
              </w:rPr>
              <w:t xml:space="preserve">   </w:t>
            </w:r>
            <w:r>
              <w:rPr>
                <w:spacing w:val="-24"/>
              </w:rPr>
              <w:t>奏《节日舞曲》、歌曲《多快乐呀多幸福》。</w:t>
            </w:r>
          </w:p>
        </w:tc>
        <w:tc>
          <w:tcPr>
            <w:tcW w:w="2128" w:type="dxa"/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070"/>
        </w:trPr>
        <w:tc>
          <w:tcPr>
            <w:tcW w:w="177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4" w:lineRule="auto"/>
              <w:ind w:left="695"/>
            </w:pPr>
            <w:r>
              <w:rPr>
                <w:spacing w:val="-11"/>
              </w:rPr>
              <w:t>15</w:t>
            </w:r>
          </w:p>
        </w:tc>
        <w:tc>
          <w:tcPr>
            <w:tcW w:w="300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641"/>
            </w:pPr>
            <w:r>
              <w:rPr>
                <w:spacing w:val="-3"/>
              </w:rPr>
              <w:t>5.25-5.29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161" w:line="214" w:lineRule="auto"/>
              <w:ind w:left="232" w:right="458"/>
            </w:pPr>
            <w:r>
              <w:rPr>
                <w:spacing w:val="1"/>
              </w:rPr>
              <w:t>歌曲《幸福拍手歌》;音乐活动“化妆舞</w:t>
            </w:r>
            <w:r>
              <w:rPr>
                <w:spacing w:val="4"/>
              </w:rPr>
              <w:t xml:space="preserve"> </w:t>
            </w:r>
            <w:r>
              <w:t>会”。</w:t>
            </w:r>
          </w:p>
        </w:tc>
        <w:tc>
          <w:tcPr>
            <w:tcW w:w="2128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820"/>
        </w:trPr>
        <w:tc>
          <w:tcPr>
            <w:tcW w:w="1774" w:type="dxa"/>
            <w:vAlign w:val="top"/>
          </w:tcPr>
          <w:p>
            <w:pPr>
              <w:pStyle w:val="TableText"/>
              <w:spacing w:before="330" w:line="184" w:lineRule="auto"/>
              <w:ind w:left="1095"/>
            </w:pPr>
            <w:r>
              <w:rPr>
                <w:spacing w:val="-11"/>
              </w:rPr>
              <w:t>16</w:t>
            </w:r>
          </w:p>
        </w:tc>
        <w:tc>
          <w:tcPr>
            <w:tcW w:w="3008" w:type="dxa"/>
            <w:vAlign w:val="top"/>
          </w:tcPr>
          <w:p>
            <w:pPr>
              <w:pStyle w:val="TableText"/>
              <w:spacing w:before="330" w:line="184" w:lineRule="auto"/>
              <w:ind w:left="640"/>
            </w:pPr>
            <w:r>
              <w:rPr>
                <w:spacing w:val="-2"/>
              </w:rPr>
              <w:t>6.01-6.06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232" w:line="219" w:lineRule="auto"/>
              <w:ind w:left="232"/>
            </w:pPr>
            <w:r>
              <w:rPr>
                <w:spacing w:val="-1"/>
              </w:rPr>
              <w:t>歌曲《藏猫猫》;欣赏《玩具兵进行曲》。</w:t>
            </w:r>
          </w:p>
        </w:tc>
        <w:tc>
          <w:tcPr>
            <w:tcW w:w="2128" w:type="dxa"/>
            <w:vAlign w:val="top"/>
          </w:tcPr>
          <w:p>
            <w:pPr>
              <w:pStyle w:val="TableText"/>
              <w:spacing w:before="332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989"/>
        </w:trPr>
        <w:tc>
          <w:tcPr>
            <w:tcW w:w="177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95"/>
            </w:pPr>
            <w:r>
              <w:rPr>
                <w:spacing w:val="-11"/>
              </w:rPr>
              <w:t>17</w:t>
            </w:r>
          </w:p>
        </w:tc>
        <w:tc>
          <w:tcPr>
            <w:tcW w:w="3008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40"/>
            </w:pPr>
            <w:r>
              <w:rPr>
                <w:spacing w:val="-2"/>
              </w:rPr>
              <w:t>6.08-6.12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322" w:line="219" w:lineRule="auto"/>
              <w:ind w:left="232"/>
            </w:pPr>
            <w:r>
              <w:rPr>
                <w:spacing w:val="-1"/>
              </w:rPr>
              <w:t>歌曲《数蛤蟆》。</w:t>
            </w:r>
          </w:p>
        </w:tc>
        <w:tc>
          <w:tcPr>
            <w:tcW w:w="212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980"/>
        </w:trPr>
        <w:tc>
          <w:tcPr>
            <w:tcW w:w="1774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1095"/>
            </w:pPr>
            <w:r>
              <w:rPr>
                <w:spacing w:val="-11"/>
              </w:rPr>
              <w:t>18</w:t>
            </w:r>
          </w:p>
        </w:tc>
        <w:tc>
          <w:tcPr>
            <w:tcW w:w="300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40"/>
            </w:pPr>
            <w:r>
              <w:rPr>
                <w:spacing w:val="-2"/>
              </w:rPr>
              <w:t>6.15-6.19</w:t>
            </w:r>
          </w:p>
        </w:tc>
        <w:tc>
          <w:tcPr>
            <w:tcW w:w="7375" w:type="dxa"/>
            <w:vAlign w:val="top"/>
          </w:tcPr>
          <w:p>
            <w:pPr>
              <w:pStyle w:val="TableText"/>
              <w:spacing w:before="313" w:line="219" w:lineRule="auto"/>
              <w:ind w:left="232"/>
            </w:pPr>
            <w:r>
              <w:rPr>
                <w:spacing w:val="-1"/>
              </w:rPr>
              <w:t>歌曲《蝴蝶花》;欣赏《糖果仙子舞曲》。</w:t>
            </w:r>
          </w:p>
        </w:tc>
        <w:tc>
          <w:tcPr>
            <w:tcW w:w="212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189" w:type="dxa"/>
          <w:tblInd w:w="5" w:type="dxa"/>
          <w:tblLayout w:type="fixed"/>
        </w:tblPrEx>
        <w:trPr>
          <w:trHeight w:val="1644"/>
        </w:trPr>
        <w:tc>
          <w:tcPr>
            <w:tcW w:w="1774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4" w:lineRule="auto"/>
              <w:ind w:left="675"/>
            </w:pPr>
            <w:r>
              <w:rPr>
                <w:spacing w:val="-11"/>
              </w:rPr>
              <w:t>19</w:t>
            </w:r>
          </w:p>
        </w:tc>
        <w:tc>
          <w:tcPr>
            <w:tcW w:w="3008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640"/>
            </w:pPr>
            <w:r>
              <w:rPr>
                <w:spacing w:val="-2"/>
              </w:rPr>
              <w:t>6.22-6.26</w:t>
            </w:r>
          </w:p>
        </w:tc>
        <w:tc>
          <w:tcPr>
            <w:tcW w:w="7375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0" w:lineRule="auto"/>
              <w:ind w:left="233"/>
            </w:pPr>
            <w:r>
              <w:t>复习。</w:t>
            </w:r>
          </w:p>
        </w:tc>
        <w:tc>
          <w:tcPr>
            <w:tcW w:w="2128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183" w:lineRule="auto"/>
              <w:ind w:left="1478"/>
            </w:pPr>
            <w:r>
              <w:t>2</w:t>
            </w:r>
          </w:p>
        </w:tc>
        <w:tc>
          <w:tcPr>
            <w:tcW w:w="190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46" w:line="219" w:lineRule="auto"/>
        <w:ind w:left="5765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50"/>
          <w:sz w:val="45"/>
          <w:szCs w:val="45"/>
        </w:rPr>
        <w:t>第</w:t>
      </w:r>
      <w:r>
        <w:rPr>
          <w:rFonts w:ascii="SimSun" w:eastAsia="SimSun" w:hAnsi="SimSun" w:cs="SimSun"/>
          <w:spacing w:val="-133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50"/>
          <w:sz w:val="45"/>
          <w:szCs w:val="45"/>
        </w:rPr>
        <w:t>一单元红灯停绿灯行</w:t>
      </w:r>
    </w:p>
    <w:p>
      <w:pPr>
        <w:spacing w:line="451" w:lineRule="auto"/>
        <w:rPr>
          <w:rFonts w:ascii="Arial"/>
          <w:sz w:val="21"/>
        </w:rPr>
        <w:sectPr>
          <w:headerReference w:type="default" r:id="rId10"/>
          <w:pgSz w:w="20000" w:h="28260"/>
          <w:pgMar w:top="1823" w:right="1820" w:bottom="0" w:left="1695" w:header="1486" w:footer="0" w:gutter="0"/>
          <w:pgNumType w:start="7"/>
          <w:cols w:space="708"/>
        </w:sectPr>
      </w:pPr>
    </w:p>
    <w:p>
      <w:pPr>
        <w:spacing w:before="163" w:line="183" w:lineRule="auto"/>
        <w:ind w:left="505"/>
        <w:rPr>
          <w:rFonts w:ascii="SimSun" w:eastAsia="SimSun" w:hAnsi="SimSun" w:cs="SimSun"/>
          <w:sz w:val="50"/>
          <w:szCs w:val="5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1.45pt;height:19pt;margin-top:14.98pt;margin-left:8.25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339" w:lineRule="exact"/>
                    <w:jc w:val="right"/>
                    <w:rPr>
                      <w:rFonts w:ascii="SimSun" w:eastAsia="SimSun" w:hAnsi="SimSun" w:cs="SimSun"/>
                      <w:sz w:val="50"/>
                      <w:szCs w:val="50"/>
                    </w:rPr>
                  </w:pPr>
                  <w:r>
                    <w:rPr>
                      <w:rFonts w:ascii="SimSun" w:eastAsia="SimSun" w:hAnsi="SimSun" w:cs="SimSun"/>
                      <w:spacing w:val="-20"/>
                      <w:w w:val="65"/>
                      <w:position w:val="-8"/>
                      <w:sz w:val="50"/>
                      <w:szCs w:val="50"/>
                    </w:rPr>
                    <w:t>—</w:t>
                  </w:r>
                  <w:r>
                    <w:rPr>
                      <w:rFonts w:ascii="SimSun" w:eastAsia="SimSun" w:hAnsi="SimSun" w:cs="SimSun"/>
                      <w:spacing w:val="-79"/>
                      <w:position w:val="-8"/>
                      <w:sz w:val="50"/>
                      <w:szCs w:val="5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4"/>
                      <w:w w:val="65"/>
                      <w:position w:val="-8"/>
                      <w:sz w:val="50"/>
                      <w:szCs w:val="50"/>
                    </w:rPr>
                    <w:t>—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z w:val="50"/>
          <w:szCs w:val="50"/>
        </w:rPr>
        <w:t>4</w:t>
      </w:r>
    </w:p>
    <w:p>
      <w:pPr>
        <w:spacing w:line="183" w:lineRule="auto"/>
        <w:rPr>
          <w:rFonts w:ascii="SimSun" w:eastAsia="SimSun" w:hAnsi="SimSun" w:cs="SimSun"/>
          <w:sz w:val="50"/>
          <w:szCs w:val="50"/>
        </w:rPr>
        <w:sectPr>
          <w:headerReference w:type="default" r:id="rId11"/>
          <w:type w:val="nextPage"/>
          <w:pgSz w:w="20000" w:h="28260"/>
          <w:pgMar w:top="1823" w:right="1820" w:bottom="0" w:left="1695" w:header="1486" w:footer="0" w:gutter="0"/>
          <w:pgNumType w:start="8"/>
          <w:cols w:space="708"/>
          <w:titlePg w:val="0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0" w:line="219" w:lineRule="auto"/>
        <w:ind w:left="8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0"/>
          <w:sz w:val="46"/>
          <w:szCs w:val="46"/>
        </w:rPr>
        <w:t>一</w:t>
      </w:r>
      <w:r>
        <w:rPr>
          <w:rFonts w:ascii="SimSun" w:eastAsia="SimSun" w:hAnsi="SimSun" w:cs="SimSun"/>
          <w:spacing w:val="-5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0"/>
          <w:sz w:val="46"/>
          <w:szCs w:val="46"/>
        </w:rPr>
        <w:t>、教学内容分配安排表</w:t>
      </w:r>
    </w:p>
    <w:p>
      <w:pPr>
        <w:spacing w:before="52"/>
      </w:pPr>
    </w:p>
    <w:p>
      <w:pPr>
        <w:spacing w:before="52"/>
      </w:pPr>
    </w:p>
    <w:p>
      <w:pPr>
        <w:spacing w:before="51"/>
      </w:pPr>
    </w:p>
    <w:tbl>
      <w:tblPr>
        <w:tblStyle w:val="TableNormal2"/>
        <w:tblW w:w="15944" w:type="dxa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964"/>
        <w:gridCol w:w="1969"/>
        <w:gridCol w:w="2018"/>
        <w:gridCol w:w="2018"/>
        <w:gridCol w:w="1989"/>
        <w:gridCol w:w="1979"/>
        <w:gridCol w:w="1989"/>
        <w:gridCol w:w="2018"/>
      </w:tblGrid>
      <w:tr>
        <w:tblPrEx>
          <w:tblW w:w="15944" w:type="dxa"/>
          <w:tblInd w:w="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24"/>
        </w:trPr>
        <w:tc>
          <w:tcPr>
            <w:tcW w:w="196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77" w:line="221" w:lineRule="auto"/>
              <w:ind w:left="525"/>
              <w:rPr>
                <w:sz w:val="48"/>
                <w:szCs w:val="48"/>
              </w:rPr>
            </w:pPr>
            <w:r>
              <w:rPr>
                <w:spacing w:val="14"/>
                <w:sz w:val="48"/>
                <w:szCs w:val="48"/>
              </w:rPr>
              <w:t>课时</w:t>
            </w:r>
          </w:p>
        </w:tc>
        <w:tc>
          <w:tcPr>
            <w:tcW w:w="196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96" w:line="840" w:lineRule="exact"/>
              <w:ind w:left="10"/>
              <w:rPr>
                <w:sz w:val="48"/>
                <w:szCs w:val="48"/>
              </w:rPr>
            </w:pPr>
            <w:r>
              <w:rPr>
                <w:spacing w:val="5"/>
                <w:position w:val="26"/>
                <w:sz w:val="48"/>
                <w:szCs w:val="48"/>
              </w:rPr>
              <w:t>感受与欣</w:t>
            </w:r>
          </w:p>
          <w:p>
            <w:pPr>
              <w:pStyle w:val="TableText"/>
              <w:spacing w:line="220" w:lineRule="auto"/>
              <w:ind w:left="21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赏</w:t>
            </w:r>
          </w:p>
        </w:tc>
        <w:tc>
          <w:tcPr>
            <w:tcW w:w="8004" w:type="dxa"/>
            <w:gridSpan w:val="4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220" w:lineRule="auto"/>
              <w:ind w:left="3111"/>
              <w:rPr>
                <w:sz w:val="48"/>
                <w:szCs w:val="48"/>
              </w:rPr>
            </w:pPr>
            <w:r>
              <w:rPr>
                <w:spacing w:val="4"/>
                <w:sz w:val="48"/>
                <w:szCs w:val="48"/>
              </w:rPr>
              <w:t>音乐表现</w:t>
            </w:r>
          </w:p>
        </w:tc>
        <w:tc>
          <w:tcPr>
            <w:tcW w:w="19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82" w:line="222" w:lineRule="auto"/>
              <w:ind w:left="267"/>
              <w:rPr>
                <w:sz w:val="48"/>
                <w:szCs w:val="48"/>
              </w:rPr>
            </w:pPr>
            <w:r>
              <w:rPr>
                <w:spacing w:val="9"/>
                <w:sz w:val="48"/>
                <w:szCs w:val="48"/>
              </w:rPr>
              <w:t>创造</w:t>
            </w:r>
          </w:p>
        </w:tc>
        <w:tc>
          <w:tcPr>
            <w:tcW w:w="201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95" w:line="335" w:lineRule="auto"/>
              <w:ind w:left="258" w:firstLine="278"/>
              <w:jc w:val="both"/>
              <w:rPr>
                <w:sz w:val="48"/>
                <w:szCs w:val="48"/>
              </w:rPr>
            </w:pPr>
            <w:r>
              <w:rPr>
                <w:spacing w:val="10"/>
                <w:sz w:val="48"/>
                <w:szCs w:val="48"/>
              </w:rPr>
              <w:t>音乐与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-26"/>
                <w:sz w:val="48"/>
                <w:szCs w:val="48"/>
              </w:rPr>
              <w:t>相</w:t>
            </w:r>
            <w:r>
              <w:rPr>
                <w:spacing w:val="-51"/>
                <w:sz w:val="48"/>
                <w:szCs w:val="48"/>
              </w:rPr>
              <w:t xml:space="preserve"> </w:t>
            </w:r>
            <w:r>
              <w:rPr>
                <w:spacing w:val="-26"/>
                <w:sz w:val="48"/>
                <w:szCs w:val="48"/>
              </w:rPr>
              <w:t>关</w:t>
            </w:r>
            <w:r>
              <w:rPr>
                <w:spacing w:val="-56"/>
                <w:sz w:val="48"/>
                <w:szCs w:val="48"/>
              </w:rPr>
              <w:t xml:space="preserve"> </w:t>
            </w:r>
            <w:r>
              <w:rPr>
                <w:spacing w:val="-26"/>
                <w:sz w:val="48"/>
                <w:szCs w:val="48"/>
              </w:rPr>
              <w:t>文</w:t>
            </w:r>
          </w:p>
          <w:p>
            <w:pPr>
              <w:pStyle w:val="TableText"/>
              <w:spacing w:before="2" w:line="220" w:lineRule="auto"/>
              <w:ind w:left="268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化</w:t>
            </w:r>
          </w:p>
        </w:tc>
      </w:tr>
      <w:tr>
        <w:tblPrEx>
          <w:tblW w:w="15944" w:type="dxa"/>
          <w:tblInd w:w="50" w:type="dxa"/>
          <w:tblLayout w:type="fixed"/>
        </w:tblPrEx>
        <w:trPr>
          <w:trHeight w:val="1809"/>
        </w:trPr>
        <w:tc>
          <w:tcPr>
            <w:tcW w:w="19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381" w:line="219" w:lineRule="auto"/>
              <w:ind w:left="281"/>
              <w:rPr>
                <w:sz w:val="48"/>
                <w:szCs w:val="48"/>
              </w:rPr>
            </w:pPr>
            <w:r>
              <w:rPr>
                <w:spacing w:val="12"/>
                <w:sz w:val="48"/>
                <w:szCs w:val="48"/>
              </w:rPr>
              <w:t>朗读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373" w:line="221" w:lineRule="auto"/>
              <w:ind w:left="253"/>
              <w:rPr>
                <w:sz w:val="48"/>
                <w:szCs w:val="48"/>
              </w:rPr>
            </w:pPr>
            <w:r>
              <w:rPr>
                <w:spacing w:val="18"/>
                <w:sz w:val="48"/>
                <w:szCs w:val="48"/>
              </w:rPr>
              <w:t>演唱</w:t>
            </w:r>
          </w:p>
        </w:tc>
        <w:tc>
          <w:tcPr>
            <w:tcW w:w="1989" w:type="dxa"/>
            <w:vAlign w:val="top"/>
          </w:tcPr>
          <w:p>
            <w:pPr>
              <w:pStyle w:val="TableText"/>
              <w:spacing w:before="371" w:line="219" w:lineRule="auto"/>
              <w:ind w:left="245"/>
              <w:rPr>
                <w:sz w:val="48"/>
                <w:szCs w:val="48"/>
              </w:rPr>
            </w:pPr>
            <w:r>
              <w:rPr>
                <w:spacing w:val="9"/>
                <w:sz w:val="48"/>
                <w:szCs w:val="48"/>
              </w:rPr>
              <w:t>演奏</w:t>
            </w:r>
          </w:p>
        </w:tc>
        <w:tc>
          <w:tcPr>
            <w:tcW w:w="1979" w:type="dxa"/>
            <w:vAlign w:val="top"/>
          </w:tcPr>
          <w:p>
            <w:pPr>
              <w:pStyle w:val="TableText"/>
              <w:spacing w:before="383" w:line="221" w:lineRule="auto"/>
              <w:ind w:left="246"/>
              <w:rPr>
                <w:sz w:val="48"/>
                <w:szCs w:val="48"/>
              </w:rPr>
            </w:pPr>
            <w:r>
              <w:rPr>
                <w:spacing w:val="14"/>
                <w:sz w:val="48"/>
                <w:szCs w:val="48"/>
              </w:rPr>
              <w:t>表演</w:t>
            </w:r>
          </w:p>
        </w:tc>
        <w:tc>
          <w:tcPr>
            <w:tcW w:w="19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44" w:type="dxa"/>
          <w:tblInd w:w="50" w:type="dxa"/>
          <w:tblLayout w:type="fixed"/>
        </w:tblPrEx>
        <w:trPr>
          <w:trHeight w:val="2748"/>
        </w:trPr>
        <w:tc>
          <w:tcPr>
            <w:tcW w:w="1964" w:type="dxa"/>
            <w:vAlign w:val="top"/>
          </w:tcPr>
          <w:p>
            <w:pPr>
              <w:pStyle w:val="TableText"/>
              <w:spacing w:before="381" w:line="656" w:lineRule="exact"/>
              <w:jc w:val="right"/>
              <w:rPr>
                <w:sz w:val="48"/>
                <w:szCs w:val="48"/>
              </w:rPr>
            </w:pPr>
            <w:r>
              <w:rPr>
                <w:spacing w:val="-27"/>
                <w:position w:val="11"/>
                <w:sz w:val="48"/>
                <w:szCs w:val="48"/>
              </w:rPr>
              <w:t>第</w:t>
            </w:r>
            <w:r>
              <w:rPr>
                <w:spacing w:val="-35"/>
                <w:position w:val="11"/>
                <w:sz w:val="48"/>
                <w:szCs w:val="48"/>
              </w:rPr>
              <w:t xml:space="preserve"> </w:t>
            </w:r>
            <w:r>
              <w:rPr>
                <w:spacing w:val="-26"/>
                <w:position w:val="11"/>
                <w:sz w:val="48"/>
                <w:szCs w:val="48"/>
              </w:rPr>
              <w:t>一</w:t>
            </w:r>
            <w:r>
              <w:rPr>
                <w:spacing w:val="-45"/>
                <w:position w:val="11"/>
                <w:sz w:val="48"/>
                <w:szCs w:val="48"/>
              </w:rPr>
              <w:t xml:space="preserve"> </w:t>
            </w:r>
            <w:r>
              <w:rPr>
                <w:spacing w:val="-19"/>
                <w:position w:val="11"/>
                <w:sz w:val="48"/>
                <w:szCs w:val="48"/>
              </w:rPr>
              <w:t>课</w:t>
            </w:r>
          </w:p>
          <w:p>
            <w:pPr>
              <w:pStyle w:val="TableText"/>
              <w:spacing w:before="1" w:line="221" w:lineRule="auto"/>
              <w:ind w:left="244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时</w:t>
            </w:r>
          </w:p>
        </w:tc>
        <w:tc>
          <w:tcPr>
            <w:tcW w:w="196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52" w:lineRule="exact"/>
              <w:jc w:val="right"/>
              <w:rPr>
                <w:sz w:val="48"/>
                <w:szCs w:val="48"/>
              </w:rPr>
            </w:pPr>
            <w:r>
              <w:rPr>
                <w:spacing w:val="-73"/>
                <w:position w:val="27"/>
                <w:sz w:val="48"/>
                <w:szCs w:val="48"/>
              </w:rPr>
              <w:t>内</w:t>
            </w:r>
            <w:r>
              <w:rPr>
                <w:spacing w:val="-3"/>
                <w:position w:val="27"/>
                <w:sz w:val="48"/>
                <w:szCs w:val="48"/>
              </w:rPr>
              <w:t xml:space="preserve"> </w:t>
            </w:r>
            <w:r>
              <w:rPr>
                <w:spacing w:val="-72"/>
                <w:position w:val="27"/>
                <w:sz w:val="48"/>
                <w:szCs w:val="48"/>
              </w:rPr>
              <w:t>心</w:t>
            </w:r>
            <w:r>
              <w:rPr>
                <w:spacing w:val="7"/>
                <w:position w:val="27"/>
                <w:sz w:val="48"/>
                <w:szCs w:val="48"/>
              </w:rPr>
              <w:t xml:space="preserve"> </w:t>
            </w:r>
            <w:r>
              <w:rPr>
                <w:spacing w:val="-32"/>
                <w:position w:val="27"/>
                <w:sz w:val="48"/>
                <w:szCs w:val="48"/>
              </w:rPr>
              <w:t>听</w:t>
            </w:r>
          </w:p>
          <w:p>
            <w:pPr>
              <w:pStyle w:val="TableText"/>
              <w:spacing w:line="220" w:lineRule="auto"/>
              <w:ind w:left="289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觉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330" w:lineRule="auto"/>
              <w:ind w:left="243"/>
              <w:jc w:val="both"/>
              <w:rPr>
                <w:sz w:val="48"/>
                <w:szCs w:val="48"/>
              </w:rPr>
            </w:pPr>
            <w:r>
              <w:rPr>
                <w:spacing w:val="-32"/>
                <w:sz w:val="48"/>
                <w:szCs w:val="48"/>
              </w:rPr>
              <w:t>《</w:t>
            </w:r>
            <w:r>
              <w:rPr>
                <w:spacing w:val="-29"/>
                <w:sz w:val="48"/>
                <w:szCs w:val="48"/>
              </w:rPr>
              <w:t xml:space="preserve"> </w:t>
            </w:r>
            <w:r>
              <w:rPr>
                <w:spacing w:val="-32"/>
                <w:sz w:val="48"/>
                <w:szCs w:val="48"/>
              </w:rPr>
              <w:t>红 眼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-51"/>
                <w:sz w:val="48"/>
                <w:szCs w:val="48"/>
              </w:rPr>
              <w:t>睛</w:t>
            </w:r>
            <w:r>
              <w:rPr>
                <w:spacing w:val="-29"/>
                <w:sz w:val="48"/>
                <w:szCs w:val="48"/>
              </w:rPr>
              <w:t xml:space="preserve"> </w:t>
            </w:r>
            <w:r>
              <w:rPr>
                <w:spacing w:val="-50"/>
                <w:sz w:val="48"/>
                <w:szCs w:val="48"/>
              </w:rPr>
              <w:t>绿</w:t>
            </w:r>
            <w:r>
              <w:rPr>
                <w:spacing w:val="-2"/>
                <w:sz w:val="48"/>
                <w:szCs w:val="48"/>
              </w:rPr>
              <w:t xml:space="preserve"> </w:t>
            </w:r>
            <w:r>
              <w:rPr>
                <w:spacing w:val="-25"/>
                <w:sz w:val="48"/>
                <w:szCs w:val="48"/>
              </w:rPr>
              <w:t>眼</w:t>
            </w:r>
          </w:p>
          <w:p>
            <w:pPr>
              <w:pStyle w:val="TableText"/>
              <w:spacing w:before="1" w:line="218" w:lineRule="auto"/>
              <w:ind w:left="253"/>
              <w:rPr>
                <w:sz w:val="48"/>
                <w:szCs w:val="48"/>
              </w:rPr>
            </w:pPr>
            <w:r>
              <w:rPr>
                <w:spacing w:val="-3"/>
                <w:sz w:val="48"/>
                <w:szCs w:val="48"/>
              </w:rPr>
              <w:t>睛》</w:t>
            </w: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60" w:lineRule="exact"/>
              <w:jc w:val="right"/>
              <w:rPr>
                <w:sz w:val="48"/>
                <w:szCs w:val="48"/>
              </w:rPr>
            </w:pPr>
            <w:r>
              <w:rPr>
                <w:spacing w:val="-48"/>
                <w:position w:val="28"/>
                <w:sz w:val="48"/>
                <w:szCs w:val="48"/>
              </w:rPr>
              <w:t>即</w:t>
            </w:r>
            <w:r>
              <w:rPr>
                <w:spacing w:val="-42"/>
                <w:position w:val="28"/>
                <w:sz w:val="48"/>
                <w:szCs w:val="48"/>
              </w:rPr>
              <w:t xml:space="preserve"> </w:t>
            </w:r>
            <w:r>
              <w:rPr>
                <w:spacing w:val="-47"/>
                <w:position w:val="28"/>
                <w:sz w:val="48"/>
                <w:szCs w:val="48"/>
              </w:rPr>
              <w:t>兴</w:t>
            </w:r>
            <w:r>
              <w:rPr>
                <w:spacing w:val="-49"/>
                <w:position w:val="28"/>
                <w:sz w:val="48"/>
                <w:szCs w:val="48"/>
              </w:rPr>
              <w:t xml:space="preserve"> </w:t>
            </w:r>
            <w:r>
              <w:rPr>
                <w:spacing w:val="-34"/>
                <w:position w:val="28"/>
                <w:sz w:val="48"/>
                <w:szCs w:val="48"/>
              </w:rPr>
              <w:t>动</w:t>
            </w:r>
          </w:p>
          <w:p>
            <w:pPr>
              <w:pStyle w:val="TableText"/>
              <w:spacing w:line="220" w:lineRule="auto"/>
              <w:ind w:left="267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作表演</w:t>
            </w: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395" w:line="334" w:lineRule="auto"/>
              <w:ind w:left="258" w:right="6"/>
              <w:jc w:val="both"/>
              <w:rPr>
                <w:sz w:val="48"/>
                <w:szCs w:val="48"/>
              </w:rPr>
            </w:pPr>
            <w:r>
              <w:rPr>
                <w:spacing w:val="-28"/>
                <w:sz w:val="48"/>
                <w:szCs w:val="48"/>
              </w:rPr>
              <w:t>小</w:t>
            </w:r>
            <w:r>
              <w:rPr>
                <w:spacing w:val="-45"/>
                <w:sz w:val="48"/>
                <w:szCs w:val="48"/>
              </w:rPr>
              <w:t xml:space="preserve"> </w:t>
            </w:r>
            <w:r>
              <w:rPr>
                <w:spacing w:val="-28"/>
                <w:sz w:val="48"/>
                <w:szCs w:val="48"/>
              </w:rPr>
              <w:t>学</w:t>
            </w:r>
            <w:r>
              <w:rPr>
                <w:spacing w:val="-50"/>
                <w:sz w:val="48"/>
                <w:szCs w:val="48"/>
              </w:rPr>
              <w:t xml:space="preserve"> </w:t>
            </w:r>
            <w:r>
              <w:rPr>
                <w:spacing w:val="-28"/>
                <w:sz w:val="48"/>
                <w:szCs w:val="48"/>
              </w:rPr>
              <w:t>生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-24"/>
                <w:sz w:val="48"/>
                <w:szCs w:val="48"/>
              </w:rPr>
              <w:t>行</w:t>
            </w:r>
            <w:r>
              <w:rPr>
                <w:spacing w:val="-52"/>
                <w:sz w:val="48"/>
                <w:szCs w:val="48"/>
              </w:rPr>
              <w:t xml:space="preserve"> </w:t>
            </w:r>
            <w:r>
              <w:rPr>
                <w:spacing w:val="-24"/>
                <w:sz w:val="48"/>
                <w:szCs w:val="48"/>
              </w:rPr>
              <w:t>为</w:t>
            </w:r>
            <w:r>
              <w:rPr>
                <w:spacing w:val="-56"/>
                <w:sz w:val="48"/>
                <w:szCs w:val="48"/>
              </w:rPr>
              <w:t xml:space="preserve"> </w:t>
            </w:r>
            <w:r>
              <w:rPr>
                <w:spacing w:val="-24"/>
                <w:sz w:val="48"/>
                <w:szCs w:val="48"/>
              </w:rPr>
              <w:t>规</w:t>
            </w:r>
          </w:p>
          <w:p>
            <w:pPr>
              <w:pStyle w:val="TableText"/>
              <w:spacing w:before="1" w:line="223" w:lineRule="auto"/>
              <w:ind w:left="289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范</w:t>
            </w:r>
          </w:p>
        </w:tc>
      </w:tr>
      <w:tr>
        <w:tblPrEx>
          <w:tblW w:w="15944" w:type="dxa"/>
          <w:tblInd w:w="50" w:type="dxa"/>
          <w:tblLayout w:type="fixed"/>
        </w:tblPrEx>
        <w:trPr>
          <w:trHeight w:val="3648"/>
        </w:trPr>
        <w:tc>
          <w:tcPr>
            <w:tcW w:w="1964" w:type="dxa"/>
            <w:vAlign w:val="top"/>
          </w:tcPr>
          <w:p>
            <w:pPr>
              <w:pStyle w:val="TableText"/>
              <w:spacing w:before="363" w:line="219" w:lineRule="auto"/>
              <w:jc w:val="right"/>
              <w:rPr>
                <w:sz w:val="48"/>
                <w:szCs w:val="48"/>
              </w:rPr>
            </w:pPr>
            <w:r>
              <w:rPr>
                <w:spacing w:val="-27"/>
                <w:sz w:val="48"/>
                <w:szCs w:val="48"/>
              </w:rPr>
              <w:t>第</w:t>
            </w:r>
            <w:r>
              <w:rPr>
                <w:spacing w:val="-55"/>
                <w:sz w:val="48"/>
                <w:szCs w:val="48"/>
              </w:rPr>
              <w:t xml:space="preserve"> </w:t>
            </w:r>
            <w:r>
              <w:rPr>
                <w:spacing w:val="-26"/>
                <w:sz w:val="48"/>
                <w:szCs w:val="48"/>
              </w:rPr>
              <w:t>二</w:t>
            </w:r>
            <w:r>
              <w:rPr>
                <w:spacing w:val="-65"/>
                <w:sz w:val="48"/>
                <w:szCs w:val="48"/>
              </w:rPr>
              <w:t xml:space="preserve"> </w:t>
            </w:r>
            <w:r>
              <w:rPr>
                <w:spacing w:val="-19"/>
                <w:sz w:val="48"/>
                <w:szCs w:val="48"/>
              </w:rPr>
              <w:t>课</w:t>
            </w:r>
          </w:p>
        </w:tc>
        <w:tc>
          <w:tcPr>
            <w:tcW w:w="1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373" w:line="910" w:lineRule="exact"/>
              <w:ind w:left="231"/>
              <w:rPr>
                <w:sz w:val="48"/>
                <w:szCs w:val="48"/>
              </w:rPr>
            </w:pPr>
            <w:r>
              <w:rPr>
                <w:spacing w:val="13"/>
                <w:position w:val="31"/>
                <w:sz w:val="48"/>
                <w:szCs w:val="48"/>
              </w:rPr>
              <w:t>《</w:t>
            </w:r>
            <w:r>
              <w:rPr>
                <w:spacing w:val="-62"/>
                <w:position w:val="31"/>
                <w:sz w:val="48"/>
                <w:szCs w:val="48"/>
              </w:rPr>
              <w:t xml:space="preserve"> </w:t>
            </w:r>
            <w:r>
              <w:rPr>
                <w:spacing w:val="13"/>
                <w:position w:val="31"/>
                <w:sz w:val="48"/>
                <w:szCs w:val="48"/>
              </w:rPr>
              <w:t>做个</w:t>
            </w:r>
          </w:p>
          <w:p>
            <w:pPr>
              <w:pStyle w:val="TableText"/>
              <w:spacing w:line="219" w:lineRule="auto"/>
              <w:jc w:val="right"/>
              <w:rPr>
                <w:sz w:val="48"/>
                <w:szCs w:val="48"/>
              </w:rPr>
            </w:pPr>
            <w:r>
              <w:rPr>
                <w:spacing w:val="-49"/>
                <w:w w:val="98"/>
                <w:sz w:val="48"/>
                <w:szCs w:val="48"/>
              </w:rPr>
              <w:t>好娃娃》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333" w:lineRule="auto"/>
              <w:ind w:left="264" w:hanging="39"/>
              <w:jc w:val="both"/>
              <w:rPr>
                <w:sz w:val="48"/>
                <w:szCs w:val="48"/>
              </w:rPr>
            </w:pPr>
            <w:r>
              <w:rPr>
                <w:spacing w:val="-34"/>
                <w:sz w:val="48"/>
                <w:szCs w:val="48"/>
              </w:rPr>
              <w:t>用</w:t>
            </w:r>
            <w:r>
              <w:rPr>
                <w:spacing w:val="-35"/>
                <w:sz w:val="48"/>
                <w:szCs w:val="48"/>
              </w:rPr>
              <w:t xml:space="preserve"> </w:t>
            </w:r>
            <w:r>
              <w:rPr>
                <w:spacing w:val="-34"/>
                <w:sz w:val="48"/>
                <w:szCs w:val="48"/>
              </w:rPr>
              <w:t>打</w:t>
            </w:r>
            <w:r>
              <w:rPr>
                <w:spacing w:val="-46"/>
                <w:sz w:val="48"/>
                <w:szCs w:val="48"/>
              </w:rPr>
              <w:t xml:space="preserve"> </w:t>
            </w:r>
            <w:r>
              <w:rPr>
                <w:spacing w:val="-25"/>
                <w:sz w:val="48"/>
                <w:szCs w:val="48"/>
              </w:rPr>
              <w:t>击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-39"/>
                <w:sz w:val="48"/>
                <w:szCs w:val="48"/>
              </w:rPr>
              <w:t>乐</w:t>
            </w:r>
            <w:r>
              <w:rPr>
                <w:spacing w:val="-56"/>
                <w:sz w:val="48"/>
                <w:szCs w:val="48"/>
              </w:rPr>
              <w:t xml:space="preserve"> </w:t>
            </w:r>
            <w:r>
              <w:rPr>
                <w:spacing w:val="-38"/>
                <w:sz w:val="48"/>
                <w:szCs w:val="48"/>
              </w:rPr>
              <w:t>器</w:t>
            </w:r>
            <w:r>
              <w:rPr>
                <w:spacing w:val="-50"/>
                <w:sz w:val="48"/>
                <w:szCs w:val="48"/>
              </w:rPr>
              <w:t xml:space="preserve"> </w:t>
            </w:r>
            <w:r>
              <w:rPr>
                <w:spacing w:val="-25"/>
                <w:sz w:val="48"/>
                <w:szCs w:val="48"/>
              </w:rPr>
              <w:t>为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-34"/>
                <w:sz w:val="48"/>
                <w:szCs w:val="48"/>
              </w:rPr>
              <w:t>儿</w:t>
            </w:r>
            <w:r>
              <w:rPr>
                <w:spacing w:val="-59"/>
                <w:sz w:val="48"/>
                <w:szCs w:val="48"/>
              </w:rPr>
              <w:t xml:space="preserve"> </w:t>
            </w:r>
            <w:r>
              <w:rPr>
                <w:spacing w:val="-34"/>
                <w:sz w:val="48"/>
                <w:szCs w:val="48"/>
              </w:rPr>
              <w:t>歌</w:t>
            </w:r>
            <w:r>
              <w:rPr>
                <w:spacing w:val="-60"/>
                <w:sz w:val="48"/>
                <w:szCs w:val="48"/>
              </w:rPr>
              <w:t xml:space="preserve"> </w:t>
            </w:r>
            <w:r>
              <w:rPr>
                <w:spacing w:val="-25"/>
                <w:sz w:val="48"/>
                <w:szCs w:val="48"/>
              </w:rPr>
              <w:t>配</w:t>
            </w:r>
          </w:p>
          <w:p>
            <w:pPr>
              <w:pStyle w:val="TableText"/>
              <w:spacing w:line="219" w:lineRule="auto"/>
              <w:ind w:left="275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伴奏</w:t>
            </w:r>
          </w:p>
        </w:tc>
        <w:tc>
          <w:tcPr>
            <w:tcW w:w="197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50" w:lineRule="exact"/>
              <w:jc w:val="right"/>
              <w:rPr>
                <w:sz w:val="48"/>
                <w:szCs w:val="48"/>
              </w:rPr>
            </w:pPr>
            <w:r>
              <w:rPr>
                <w:spacing w:val="-41"/>
                <w:position w:val="27"/>
                <w:sz w:val="48"/>
                <w:szCs w:val="48"/>
              </w:rPr>
              <w:t>四 分</w:t>
            </w:r>
            <w:r>
              <w:rPr>
                <w:spacing w:val="-31"/>
                <w:position w:val="27"/>
                <w:sz w:val="48"/>
                <w:szCs w:val="48"/>
              </w:rPr>
              <w:t xml:space="preserve"> </w:t>
            </w:r>
            <w:r>
              <w:rPr>
                <w:spacing w:val="-25"/>
                <w:position w:val="27"/>
                <w:sz w:val="48"/>
                <w:szCs w:val="48"/>
              </w:rPr>
              <w:t>休</w:t>
            </w:r>
          </w:p>
          <w:p>
            <w:pPr>
              <w:pStyle w:val="TableText"/>
              <w:spacing w:line="219" w:lineRule="auto"/>
              <w:ind w:left="246"/>
              <w:rPr>
                <w:sz w:val="48"/>
                <w:szCs w:val="48"/>
              </w:rPr>
            </w:pPr>
            <w:r>
              <w:rPr>
                <w:spacing w:val="3"/>
                <w:sz w:val="48"/>
                <w:szCs w:val="48"/>
              </w:rPr>
              <w:t>止符</w:t>
            </w: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330" w:lineRule="auto"/>
              <w:ind w:left="218" w:right="6" w:firstLine="40"/>
              <w:jc w:val="both"/>
              <w:rPr>
                <w:sz w:val="48"/>
                <w:szCs w:val="48"/>
              </w:rPr>
            </w:pPr>
            <w:r>
              <w:rPr>
                <w:spacing w:val="-28"/>
                <w:sz w:val="48"/>
                <w:szCs w:val="48"/>
              </w:rPr>
              <w:t>小</w:t>
            </w:r>
            <w:r>
              <w:rPr>
                <w:spacing w:val="-45"/>
                <w:sz w:val="48"/>
                <w:szCs w:val="48"/>
              </w:rPr>
              <w:t xml:space="preserve"> </w:t>
            </w:r>
            <w:r>
              <w:rPr>
                <w:spacing w:val="-28"/>
                <w:sz w:val="48"/>
                <w:szCs w:val="48"/>
              </w:rPr>
              <w:t>学</w:t>
            </w:r>
            <w:r>
              <w:rPr>
                <w:spacing w:val="-50"/>
                <w:sz w:val="48"/>
                <w:szCs w:val="48"/>
              </w:rPr>
              <w:t xml:space="preserve"> </w:t>
            </w:r>
            <w:r>
              <w:rPr>
                <w:spacing w:val="-28"/>
                <w:sz w:val="48"/>
                <w:szCs w:val="48"/>
              </w:rPr>
              <w:t>生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-24"/>
                <w:sz w:val="48"/>
                <w:szCs w:val="48"/>
              </w:rPr>
              <w:t>行</w:t>
            </w:r>
            <w:r>
              <w:rPr>
                <w:spacing w:val="-32"/>
                <w:sz w:val="48"/>
                <w:szCs w:val="48"/>
              </w:rPr>
              <w:t xml:space="preserve"> </w:t>
            </w:r>
            <w:r>
              <w:rPr>
                <w:spacing w:val="-24"/>
                <w:sz w:val="48"/>
                <w:szCs w:val="48"/>
              </w:rPr>
              <w:t>为</w:t>
            </w:r>
            <w:r>
              <w:rPr>
                <w:spacing w:val="-36"/>
                <w:sz w:val="48"/>
                <w:szCs w:val="48"/>
              </w:rPr>
              <w:t xml:space="preserve"> </w:t>
            </w:r>
            <w:r>
              <w:rPr>
                <w:spacing w:val="-24"/>
                <w:sz w:val="48"/>
                <w:szCs w:val="48"/>
              </w:rPr>
              <w:t>规</w:t>
            </w:r>
          </w:p>
          <w:p>
            <w:pPr>
              <w:pStyle w:val="TableText"/>
              <w:spacing w:before="1" w:line="223" w:lineRule="auto"/>
              <w:ind w:left="269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范</w:t>
            </w:r>
          </w:p>
        </w:tc>
      </w:tr>
      <w:tr>
        <w:tblPrEx>
          <w:tblW w:w="15944" w:type="dxa"/>
          <w:tblInd w:w="50" w:type="dxa"/>
          <w:tblLayout w:type="fixed"/>
        </w:tblPrEx>
        <w:trPr>
          <w:trHeight w:val="2748"/>
        </w:trPr>
        <w:tc>
          <w:tcPr>
            <w:tcW w:w="1964" w:type="dxa"/>
            <w:vAlign w:val="top"/>
          </w:tcPr>
          <w:p>
            <w:pPr>
              <w:pStyle w:val="TableText"/>
              <w:spacing w:before="315" w:line="916" w:lineRule="exact"/>
              <w:jc w:val="right"/>
              <w:rPr>
                <w:sz w:val="48"/>
                <w:szCs w:val="48"/>
              </w:rPr>
            </w:pPr>
            <w:r>
              <w:rPr>
                <w:spacing w:val="-22"/>
                <w:position w:val="32"/>
                <w:sz w:val="48"/>
                <w:szCs w:val="48"/>
              </w:rPr>
              <w:t>第</w:t>
            </w:r>
            <w:r>
              <w:rPr>
                <w:spacing w:val="-44"/>
                <w:position w:val="32"/>
                <w:sz w:val="48"/>
                <w:szCs w:val="48"/>
              </w:rPr>
              <w:t xml:space="preserve"> </w:t>
            </w:r>
            <w:r>
              <w:rPr>
                <w:spacing w:val="-22"/>
                <w:position w:val="32"/>
                <w:sz w:val="48"/>
                <w:szCs w:val="48"/>
              </w:rPr>
              <w:t>三</w:t>
            </w:r>
            <w:r>
              <w:rPr>
                <w:spacing w:val="-45"/>
                <w:position w:val="32"/>
                <w:sz w:val="48"/>
                <w:szCs w:val="48"/>
              </w:rPr>
              <w:t xml:space="preserve"> </w:t>
            </w:r>
            <w:r>
              <w:rPr>
                <w:spacing w:val="-19"/>
                <w:position w:val="32"/>
                <w:sz w:val="48"/>
                <w:szCs w:val="48"/>
              </w:rPr>
              <w:t>课</w:t>
            </w:r>
          </w:p>
          <w:p>
            <w:pPr>
              <w:pStyle w:val="TableText"/>
              <w:spacing w:before="1" w:line="221" w:lineRule="auto"/>
              <w:ind w:left="165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时</w:t>
            </w:r>
          </w:p>
        </w:tc>
        <w:tc>
          <w:tcPr>
            <w:tcW w:w="1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385" w:line="860" w:lineRule="exact"/>
              <w:jc w:val="right"/>
              <w:rPr>
                <w:sz w:val="48"/>
                <w:szCs w:val="48"/>
              </w:rPr>
            </w:pPr>
            <w:r>
              <w:rPr>
                <w:spacing w:val="-63"/>
                <w:position w:val="28"/>
                <w:sz w:val="48"/>
                <w:szCs w:val="48"/>
              </w:rPr>
              <w:t>《</w:t>
            </w:r>
            <w:r>
              <w:rPr>
                <w:spacing w:val="19"/>
                <w:position w:val="28"/>
                <w:sz w:val="48"/>
                <w:szCs w:val="48"/>
              </w:rPr>
              <w:t xml:space="preserve"> </w:t>
            </w:r>
            <w:r>
              <w:rPr>
                <w:spacing w:val="-62"/>
                <w:position w:val="28"/>
                <w:sz w:val="48"/>
                <w:szCs w:val="48"/>
              </w:rPr>
              <w:t>小</w:t>
            </w:r>
            <w:r>
              <w:rPr>
                <w:spacing w:val="-40"/>
                <w:position w:val="28"/>
                <w:sz w:val="48"/>
                <w:szCs w:val="48"/>
              </w:rPr>
              <w:t xml:space="preserve"> </w:t>
            </w:r>
            <w:r>
              <w:rPr>
                <w:spacing w:val="-19"/>
                <w:position w:val="28"/>
                <w:sz w:val="48"/>
                <w:szCs w:val="48"/>
              </w:rPr>
              <w:t>胖</w:t>
            </w:r>
          </w:p>
          <w:p>
            <w:pPr>
              <w:pStyle w:val="TableText"/>
              <w:spacing w:line="219" w:lineRule="auto"/>
              <w:ind w:left="251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胖》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38" w:lineRule="exact"/>
              <w:jc w:val="right"/>
              <w:rPr>
                <w:sz w:val="48"/>
                <w:szCs w:val="48"/>
              </w:rPr>
            </w:pPr>
            <w:r>
              <w:rPr>
                <w:spacing w:val="-38"/>
                <w:position w:val="26"/>
                <w:sz w:val="48"/>
                <w:szCs w:val="48"/>
              </w:rPr>
              <w:t>领</w:t>
            </w:r>
            <w:r>
              <w:rPr>
                <w:spacing w:val="-31"/>
                <w:position w:val="26"/>
                <w:sz w:val="48"/>
                <w:szCs w:val="48"/>
              </w:rPr>
              <w:t xml:space="preserve"> </w:t>
            </w:r>
            <w:r>
              <w:rPr>
                <w:spacing w:val="-38"/>
                <w:position w:val="26"/>
                <w:sz w:val="48"/>
                <w:szCs w:val="48"/>
              </w:rPr>
              <w:t>唱</w:t>
            </w:r>
            <w:r>
              <w:rPr>
                <w:spacing w:val="-54"/>
                <w:position w:val="26"/>
                <w:sz w:val="48"/>
                <w:szCs w:val="48"/>
              </w:rPr>
              <w:t xml:space="preserve"> </w:t>
            </w:r>
            <w:r>
              <w:rPr>
                <w:spacing w:val="-38"/>
                <w:position w:val="26"/>
                <w:sz w:val="48"/>
                <w:szCs w:val="48"/>
              </w:rPr>
              <w:t>和</w:t>
            </w:r>
          </w:p>
          <w:p>
            <w:pPr>
              <w:pStyle w:val="TableText"/>
              <w:spacing w:line="219" w:lineRule="auto"/>
              <w:ind w:left="246"/>
              <w:rPr>
                <w:sz w:val="48"/>
                <w:szCs w:val="48"/>
              </w:rPr>
            </w:pPr>
            <w:r>
              <w:rPr>
                <w:spacing w:val="8"/>
                <w:sz w:val="48"/>
                <w:szCs w:val="48"/>
              </w:rPr>
              <w:t>齐唱</w:t>
            </w: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389" w:line="334" w:lineRule="auto"/>
              <w:ind w:left="258" w:right="6"/>
              <w:jc w:val="both"/>
              <w:rPr>
                <w:sz w:val="48"/>
                <w:szCs w:val="48"/>
              </w:rPr>
            </w:pPr>
            <w:r>
              <w:rPr>
                <w:spacing w:val="-28"/>
                <w:sz w:val="48"/>
                <w:szCs w:val="48"/>
              </w:rPr>
              <w:t>小</w:t>
            </w:r>
            <w:r>
              <w:rPr>
                <w:spacing w:val="-45"/>
                <w:sz w:val="48"/>
                <w:szCs w:val="48"/>
              </w:rPr>
              <w:t xml:space="preserve"> </w:t>
            </w:r>
            <w:r>
              <w:rPr>
                <w:spacing w:val="-28"/>
                <w:sz w:val="48"/>
                <w:szCs w:val="48"/>
              </w:rPr>
              <w:t>学</w:t>
            </w:r>
            <w:r>
              <w:rPr>
                <w:spacing w:val="-50"/>
                <w:sz w:val="48"/>
                <w:szCs w:val="48"/>
              </w:rPr>
              <w:t xml:space="preserve"> </w:t>
            </w:r>
            <w:r>
              <w:rPr>
                <w:spacing w:val="-28"/>
                <w:sz w:val="48"/>
                <w:szCs w:val="48"/>
              </w:rPr>
              <w:t>生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-24"/>
                <w:sz w:val="48"/>
                <w:szCs w:val="48"/>
              </w:rPr>
              <w:t>行</w:t>
            </w:r>
            <w:r>
              <w:rPr>
                <w:spacing w:val="-52"/>
                <w:sz w:val="48"/>
                <w:szCs w:val="48"/>
              </w:rPr>
              <w:t xml:space="preserve"> </w:t>
            </w:r>
            <w:r>
              <w:rPr>
                <w:spacing w:val="-24"/>
                <w:sz w:val="48"/>
                <w:szCs w:val="48"/>
              </w:rPr>
              <w:t>为</w:t>
            </w:r>
            <w:r>
              <w:rPr>
                <w:spacing w:val="-56"/>
                <w:sz w:val="48"/>
                <w:szCs w:val="48"/>
              </w:rPr>
              <w:t xml:space="preserve"> </w:t>
            </w:r>
            <w:r>
              <w:rPr>
                <w:spacing w:val="-24"/>
                <w:sz w:val="48"/>
                <w:szCs w:val="48"/>
              </w:rPr>
              <w:t>规</w:t>
            </w:r>
          </w:p>
          <w:p>
            <w:pPr>
              <w:pStyle w:val="TableText"/>
              <w:spacing w:before="1" w:line="223" w:lineRule="auto"/>
              <w:ind w:left="269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范</w:t>
            </w:r>
          </w:p>
        </w:tc>
      </w:tr>
      <w:tr>
        <w:tblPrEx>
          <w:tblW w:w="15944" w:type="dxa"/>
          <w:tblInd w:w="50" w:type="dxa"/>
          <w:tblLayout w:type="fixed"/>
        </w:tblPrEx>
        <w:trPr>
          <w:trHeight w:val="2783"/>
        </w:trPr>
        <w:tc>
          <w:tcPr>
            <w:tcW w:w="1964" w:type="dxa"/>
            <w:vAlign w:val="top"/>
          </w:tcPr>
          <w:p>
            <w:pPr>
              <w:pStyle w:val="TableText"/>
              <w:spacing w:before="387" w:line="875" w:lineRule="exact"/>
              <w:jc w:val="right"/>
              <w:rPr>
                <w:sz w:val="48"/>
                <w:szCs w:val="48"/>
              </w:rPr>
            </w:pPr>
            <w:r>
              <w:rPr>
                <w:spacing w:val="-45"/>
                <w:position w:val="29"/>
                <w:sz w:val="48"/>
                <w:szCs w:val="48"/>
              </w:rPr>
              <w:t>第</w:t>
            </w:r>
            <w:r>
              <w:rPr>
                <w:spacing w:val="1"/>
                <w:position w:val="29"/>
                <w:sz w:val="48"/>
                <w:szCs w:val="48"/>
              </w:rPr>
              <w:t xml:space="preserve"> </w:t>
            </w:r>
            <w:r>
              <w:rPr>
                <w:spacing w:val="-44"/>
                <w:position w:val="29"/>
                <w:sz w:val="48"/>
                <w:szCs w:val="48"/>
              </w:rPr>
              <w:t>四</w:t>
            </w:r>
            <w:r>
              <w:rPr>
                <w:spacing w:val="-45"/>
                <w:position w:val="29"/>
                <w:sz w:val="48"/>
                <w:szCs w:val="48"/>
              </w:rPr>
              <w:t xml:space="preserve"> </w:t>
            </w:r>
            <w:r>
              <w:rPr>
                <w:spacing w:val="-19"/>
                <w:position w:val="29"/>
                <w:sz w:val="48"/>
                <w:szCs w:val="48"/>
              </w:rPr>
              <w:t>课</w:t>
            </w:r>
          </w:p>
          <w:p>
            <w:pPr>
              <w:pStyle w:val="TableText"/>
              <w:spacing w:before="1" w:line="221" w:lineRule="auto"/>
              <w:ind w:left="244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时</w:t>
            </w:r>
          </w:p>
        </w:tc>
        <w:tc>
          <w:tcPr>
            <w:tcW w:w="196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330" w:lineRule="auto"/>
              <w:ind w:left="269" w:hanging="59"/>
              <w:jc w:val="both"/>
              <w:rPr>
                <w:sz w:val="48"/>
                <w:szCs w:val="48"/>
              </w:rPr>
            </w:pPr>
            <w:r>
              <w:rPr>
                <w:spacing w:val="-49"/>
                <w:sz w:val="48"/>
                <w:szCs w:val="48"/>
              </w:rPr>
              <w:t>乐</w:t>
            </w:r>
            <w:r>
              <w:rPr>
                <w:spacing w:val="-38"/>
                <w:sz w:val="48"/>
                <w:szCs w:val="48"/>
              </w:rPr>
              <w:t xml:space="preserve"> </w:t>
            </w:r>
            <w:r>
              <w:rPr>
                <w:spacing w:val="-48"/>
                <w:sz w:val="48"/>
                <w:szCs w:val="48"/>
              </w:rPr>
              <w:t>句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-38"/>
                <w:sz w:val="48"/>
                <w:szCs w:val="48"/>
              </w:rPr>
              <w:t>的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4"/>
                <w:sz w:val="48"/>
                <w:szCs w:val="48"/>
              </w:rPr>
              <w:t>相同与</w:t>
            </w:r>
          </w:p>
          <w:p>
            <w:pPr>
              <w:pStyle w:val="TableText"/>
              <w:spacing w:before="1" w:line="221" w:lineRule="auto"/>
              <w:ind w:left="260"/>
              <w:rPr>
                <w:sz w:val="48"/>
                <w:szCs w:val="48"/>
              </w:rPr>
            </w:pPr>
            <w:r>
              <w:rPr>
                <w:spacing w:val="13"/>
                <w:sz w:val="48"/>
                <w:szCs w:val="48"/>
              </w:rPr>
              <w:t>不同</w:t>
            </w:r>
          </w:p>
        </w:tc>
        <w:tc>
          <w:tcPr>
            <w:tcW w:w="201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96" w:lineRule="exact"/>
              <w:jc w:val="right"/>
              <w:rPr>
                <w:sz w:val="48"/>
                <w:szCs w:val="48"/>
              </w:rPr>
            </w:pPr>
            <w:r>
              <w:rPr>
                <w:spacing w:val="-61"/>
                <w:position w:val="30"/>
                <w:sz w:val="48"/>
                <w:szCs w:val="48"/>
              </w:rPr>
              <w:t>《</w:t>
            </w:r>
            <w:r>
              <w:rPr>
                <w:spacing w:val="19"/>
                <w:position w:val="30"/>
                <w:sz w:val="48"/>
                <w:szCs w:val="48"/>
              </w:rPr>
              <w:t xml:space="preserve"> </w:t>
            </w:r>
            <w:r>
              <w:rPr>
                <w:spacing w:val="-60"/>
                <w:position w:val="30"/>
                <w:sz w:val="48"/>
                <w:szCs w:val="48"/>
              </w:rPr>
              <w:t>小</w:t>
            </w:r>
            <w:r>
              <w:rPr>
                <w:spacing w:val="-40"/>
                <w:position w:val="30"/>
                <w:sz w:val="48"/>
                <w:szCs w:val="48"/>
              </w:rPr>
              <w:t xml:space="preserve"> </w:t>
            </w:r>
            <w:r>
              <w:rPr>
                <w:spacing w:val="-23"/>
                <w:position w:val="30"/>
                <w:sz w:val="48"/>
                <w:szCs w:val="48"/>
              </w:rPr>
              <w:t>蚂</w:t>
            </w:r>
          </w:p>
          <w:p>
            <w:pPr>
              <w:pStyle w:val="TableText"/>
              <w:spacing w:line="220" w:lineRule="auto"/>
              <w:ind w:left="251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蚁》</w:t>
            </w:r>
          </w:p>
        </w:tc>
        <w:tc>
          <w:tcPr>
            <w:tcW w:w="20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220" w:lineRule="auto"/>
              <w:ind w:left="246"/>
              <w:rPr>
                <w:sz w:val="48"/>
                <w:szCs w:val="48"/>
              </w:rPr>
            </w:pPr>
            <w:r>
              <w:rPr>
                <w:spacing w:val="9"/>
                <w:sz w:val="48"/>
                <w:szCs w:val="48"/>
              </w:rPr>
              <w:t>邀请舞</w:t>
            </w:r>
          </w:p>
        </w:tc>
        <w:tc>
          <w:tcPr>
            <w:tcW w:w="1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TableText"/>
              <w:spacing w:before="377" w:line="219" w:lineRule="auto"/>
              <w:jc w:val="right"/>
              <w:rPr>
                <w:sz w:val="48"/>
                <w:szCs w:val="48"/>
              </w:rPr>
            </w:pPr>
            <w:r>
              <w:rPr>
                <w:spacing w:val="-22"/>
                <w:sz w:val="48"/>
                <w:szCs w:val="48"/>
              </w:rPr>
              <w:t>友</w:t>
            </w:r>
            <w:r>
              <w:rPr>
                <w:spacing w:val="-38"/>
                <w:sz w:val="48"/>
                <w:szCs w:val="48"/>
              </w:rPr>
              <w:t xml:space="preserve"> </w:t>
            </w:r>
            <w:r>
              <w:rPr>
                <w:spacing w:val="-22"/>
                <w:sz w:val="48"/>
                <w:szCs w:val="48"/>
              </w:rPr>
              <w:t>好</w:t>
            </w:r>
            <w:r>
              <w:rPr>
                <w:spacing w:val="-31"/>
                <w:sz w:val="48"/>
                <w:szCs w:val="48"/>
              </w:rPr>
              <w:t xml:space="preserve"> </w:t>
            </w:r>
            <w:r>
              <w:rPr>
                <w:spacing w:val="-22"/>
                <w:sz w:val="48"/>
                <w:szCs w:val="48"/>
              </w:rPr>
              <w:t>礼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232" w:lineRule="auto"/>
              <w:ind w:left="318"/>
              <w:rPr>
                <w:sz w:val="19"/>
                <w:szCs w:val="19"/>
              </w:rPr>
            </w:pPr>
            <w:r>
              <w:rPr>
                <w:spacing w:val="12"/>
                <w:sz w:val="19"/>
                <w:szCs w:val="19"/>
              </w:rPr>
              <w:t>交白</w:t>
            </w:r>
          </w:p>
          <w:p>
            <w:pPr>
              <w:pStyle w:val="TableText"/>
              <w:spacing w:line="219" w:lineRule="auto"/>
              <w:ind w:left="608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儿</w:t>
            </w:r>
          </w:p>
        </w:tc>
      </w:tr>
    </w:tbl>
    <w:p>
      <w:pPr>
        <w:spacing w:before="334" w:line="219" w:lineRule="auto"/>
        <w:ind w:left="8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1"/>
          <w:sz w:val="46"/>
          <w:szCs w:val="46"/>
        </w:rPr>
        <w:t>二</w:t>
      </w:r>
      <w:r>
        <w:rPr>
          <w:rFonts w:ascii="SimSun" w:eastAsia="SimSun" w:hAnsi="SimSun" w:cs="SimSun"/>
          <w:spacing w:val="-7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1"/>
          <w:sz w:val="46"/>
          <w:szCs w:val="46"/>
        </w:rPr>
        <w:t>、教学要求</w:t>
      </w:r>
    </w:p>
    <w:p>
      <w:pPr>
        <w:spacing w:before="343" w:line="349" w:lineRule="auto"/>
        <w:ind w:left="89" w:right="128" w:firstLine="940"/>
        <w:jc w:val="both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进一步激发和培养学生对音乐的兴趣，再演唱、朗读、歌表演、游戏等各</w:t>
      </w:r>
      <w:r>
        <w:rPr>
          <w:rFonts w:ascii="SimSun" w:eastAsia="SimSun" w:hAnsi="SimSun" w:cs="SimSun"/>
          <w:spacing w:val="1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项活动中，为学生提供多方面的音乐感受，培养学生安静聆听音乐的习惯，逐</w:t>
      </w:r>
      <w:r>
        <w:rPr>
          <w:rFonts w:ascii="SimSun" w:eastAsia="SimSun" w:hAnsi="SimSun" w:cs="SimSun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步发展学生的内心听觉，并从中帮助学生了解和熟悉小学行为规范，自</w:t>
      </w:r>
      <w:r>
        <w:rPr>
          <w:rFonts w:ascii="SimSun" w:eastAsia="SimSun" w:hAnsi="SimSun" w:cs="SimSun"/>
          <w:spacing w:val="13"/>
          <w:sz w:val="46"/>
          <w:szCs w:val="46"/>
        </w:rPr>
        <w:t>觉遵守</w:t>
      </w:r>
    </w:p>
    <w:p>
      <w:pPr>
        <w:spacing w:before="1" w:line="218" w:lineRule="auto"/>
        <w:ind w:left="3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5"/>
          <w:sz w:val="46"/>
          <w:szCs w:val="46"/>
        </w:rPr>
        <w:t>社会公德。</w:t>
      </w:r>
    </w:p>
    <w:p>
      <w:pPr>
        <w:spacing w:before="317" w:line="219" w:lineRule="auto"/>
        <w:ind w:left="90"/>
        <w:rPr>
          <w:rFonts w:ascii="SimSun" w:eastAsia="SimSun" w:hAnsi="SimSun" w:cs="SimSun"/>
          <w:sz w:val="46"/>
          <w:szCs w:val="46"/>
        </w:rPr>
        <w:sectPr>
          <w:headerReference w:type="default" r:id="rId12"/>
          <w:pgSz w:w="20000" w:h="28260"/>
          <w:pgMar w:top="1828" w:right="1820" w:bottom="0" w:left="1840" w:header="1490" w:footer="0" w:gutter="0"/>
          <w:pgNumType w:start="9"/>
          <w:cols w:space="708"/>
        </w:sectPr>
      </w:pPr>
      <w:r>
        <w:rPr>
          <w:rFonts w:ascii="SimSun" w:eastAsia="SimSun" w:hAnsi="SimSun" w:cs="SimSun"/>
          <w:spacing w:val="9"/>
          <w:sz w:val="46"/>
          <w:szCs w:val="46"/>
        </w:rPr>
        <w:t>三、教学重点与难点</w:t>
      </w:r>
    </w:p>
    <w:p>
      <w:pPr>
        <w:spacing w:before="341" w:line="219" w:lineRule="auto"/>
        <w:ind w:left="10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引导和训练学生具有稳定的内心节奏感以及用心歌唱的能力，具</w:t>
      </w:r>
      <w:r>
        <w:rPr>
          <w:rFonts w:ascii="SimSun" w:eastAsia="SimSun" w:hAnsi="SimSun" w:cs="SimSun"/>
          <w:spacing w:val="13"/>
          <w:sz w:val="46"/>
          <w:szCs w:val="46"/>
        </w:rPr>
        <w:t>体表现在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69" w:line="182" w:lineRule="auto"/>
        <w:jc w:val="righ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32"/>
          <w:w w:val="66"/>
          <w:sz w:val="52"/>
          <w:szCs w:val="52"/>
        </w:rPr>
        <w:t>—</w:t>
      </w:r>
      <w:r>
        <w:rPr>
          <w:rFonts w:ascii="SimSun" w:eastAsia="SimSun" w:hAnsi="SimSun" w:cs="SimSun"/>
          <w:spacing w:val="-31"/>
          <w:w w:val="66"/>
          <w:sz w:val="52"/>
          <w:szCs w:val="52"/>
        </w:rPr>
        <w:t>5</w:t>
      </w:r>
      <w:r>
        <w:rPr>
          <w:rFonts w:ascii="SimSun" w:eastAsia="SimSun" w:hAnsi="SimSun" w:cs="SimSun"/>
          <w:spacing w:val="-15"/>
          <w:w w:val="66"/>
          <w:sz w:val="52"/>
          <w:szCs w:val="52"/>
        </w:rPr>
        <w:t>—</w:t>
      </w:r>
    </w:p>
    <w:p>
      <w:pPr>
        <w:spacing w:line="182" w:lineRule="auto"/>
        <w:rPr>
          <w:rFonts w:ascii="SimSun" w:eastAsia="SimSun" w:hAnsi="SimSun" w:cs="SimSun"/>
          <w:sz w:val="52"/>
          <w:szCs w:val="52"/>
        </w:rPr>
        <w:sectPr>
          <w:headerReference w:type="default" r:id="rId13"/>
          <w:type w:val="nextPage"/>
          <w:pgSz w:w="20000" w:h="28260"/>
          <w:pgMar w:top="1828" w:right="1820" w:bottom="0" w:left="1840" w:header="1490" w:footer="0" w:gutter="0"/>
          <w:pgNumType w:start="10"/>
          <w:cols w:space="708"/>
          <w:titlePg w:val="0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150" w:line="863" w:lineRule="exact"/>
        <w:ind w:left="4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position w:val="30"/>
          <w:sz w:val="46"/>
          <w:szCs w:val="46"/>
        </w:rPr>
        <w:t>能准确的休止和接唱，尤其是在领唱与齐唱歌曲中，能与同学合作，</w:t>
      </w:r>
      <w:r>
        <w:rPr>
          <w:rFonts w:ascii="SimSun" w:eastAsia="SimSun" w:hAnsi="SimSun" w:cs="SimSun"/>
          <w:spacing w:val="13"/>
          <w:position w:val="30"/>
          <w:sz w:val="46"/>
          <w:szCs w:val="46"/>
        </w:rPr>
        <w:t>和谐、完</w:t>
      </w:r>
    </w:p>
    <w:p>
      <w:pPr>
        <w:spacing w:line="220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"/>
          <w:sz w:val="46"/>
          <w:szCs w:val="46"/>
        </w:rPr>
        <w:t>整的表现音乐。</w:t>
      </w:r>
    </w:p>
    <w:p>
      <w:pPr>
        <w:spacing w:before="309" w:line="880" w:lineRule="exact"/>
        <w:ind w:right="89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"/>
          <w:position w:val="31"/>
          <w:sz w:val="46"/>
          <w:szCs w:val="46"/>
        </w:rPr>
        <w:t>如何由有声的演唱过渡到“无声的”演唱，从而达到培养学生内心节奏的目</w:t>
      </w:r>
    </w:p>
    <w:p>
      <w:pPr>
        <w:spacing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sz w:val="46"/>
          <w:szCs w:val="46"/>
        </w:rPr>
        <w:t>的，以及在演唱中与他人合作的能力。</w:t>
      </w:r>
    </w:p>
    <w:p>
      <w:pPr>
        <w:spacing w:before="344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8"/>
          <w:sz w:val="46"/>
          <w:szCs w:val="46"/>
        </w:rPr>
        <w:t>四、</w:t>
      </w:r>
      <w:r>
        <w:rPr>
          <w:rFonts w:ascii="SimSun" w:eastAsia="SimSun" w:hAnsi="SimSun" w:cs="SimSun"/>
          <w:spacing w:val="-7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8"/>
          <w:sz w:val="46"/>
          <w:szCs w:val="46"/>
        </w:rPr>
        <w:t>教学准备</w:t>
      </w:r>
    </w:p>
    <w:p>
      <w:pPr>
        <w:spacing w:before="314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70"/>
          <w:sz w:val="46"/>
          <w:szCs w:val="46"/>
        </w:rPr>
        <w:t>1、</w:t>
      </w:r>
      <w:r>
        <w:rPr>
          <w:rFonts w:ascii="SimSun" w:eastAsia="SimSun" w:hAnsi="SimSun" w:cs="SimSun"/>
          <w:spacing w:val="-7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70"/>
          <w:sz w:val="46"/>
          <w:szCs w:val="46"/>
        </w:rPr>
        <w:t>图片“红灯牌”“绿灯牌”。</w:t>
      </w:r>
    </w:p>
    <w:p>
      <w:pPr>
        <w:spacing w:before="332" w:line="872" w:lineRule="exact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position w:val="30"/>
          <w:sz w:val="46"/>
          <w:szCs w:val="46"/>
        </w:rPr>
        <w:t>2、</w:t>
      </w:r>
      <w:r>
        <w:rPr>
          <w:rFonts w:ascii="SimSun" w:eastAsia="SimSun" w:hAnsi="SimSun" w:cs="SimSun"/>
          <w:spacing w:val="-119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2"/>
          <w:position w:val="30"/>
          <w:sz w:val="46"/>
          <w:szCs w:val="46"/>
        </w:rPr>
        <w:t>打击乐器：碰铃、响板、铃鼓、三角铁、双向筒。</w:t>
      </w:r>
    </w:p>
    <w:p>
      <w:pPr>
        <w:spacing w:before="1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0"/>
          <w:sz w:val="46"/>
          <w:szCs w:val="46"/>
        </w:rPr>
        <w:t>3、</w:t>
      </w:r>
      <w:r>
        <w:rPr>
          <w:rFonts w:ascii="SimSun" w:eastAsia="SimSun" w:hAnsi="SimSun" w:cs="SimSun"/>
          <w:spacing w:val="-1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0"/>
          <w:sz w:val="46"/>
          <w:szCs w:val="46"/>
        </w:rPr>
        <w:t>录音带。</w:t>
      </w:r>
    </w:p>
    <w:p>
      <w:pPr>
        <w:spacing w:before="314" w:line="219" w:lineRule="auto"/>
        <w:ind w:left="4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2"/>
          <w:sz w:val="46"/>
          <w:szCs w:val="46"/>
        </w:rPr>
        <w:t>4、</w:t>
      </w:r>
      <w:r>
        <w:rPr>
          <w:rFonts w:ascii="SimSun" w:eastAsia="SimSun" w:hAnsi="SimSun" w:cs="SimSun"/>
          <w:spacing w:val="-13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2"/>
          <w:sz w:val="46"/>
          <w:szCs w:val="46"/>
        </w:rPr>
        <w:t>节奏卡：</w:t>
      </w:r>
    </w:p>
    <w:p>
      <w:pPr>
        <w:spacing w:before="227" w:line="860" w:lineRule="exact"/>
        <w:ind w:left="49"/>
        <w:rPr>
          <w:rFonts w:ascii="Times New Roman" w:eastAsia="Times New Roman" w:hAnsi="Times New Roman" w:cs="Times New Roman"/>
          <w:sz w:val="64"/>
          <w:szCs w:val="64"/>
        </w:rPr>
      </w:pPr>
      <w:r>
        <w:rPr>
          <w:rFonts w:ascii="Times New Roman" w:eastAsia="Times New Roman" w:hAnsi="Times New Roman" w:cs="Times New Roman"/>
          <w:spacing w:val="-4"/>
          <w:position w:val="24"/>
          <w:sz w:val="64"/>
          <w:szCs w:val="64"/>
        </w:rPr>
        <w:t>X</w:t>
      </w:r>
      <w:r>
        <w:rPr>
          <w:rFonts w:ascii="Times New Roman" w:eastAsia="Times New Roman" w:hAnsi="Times New Roman" w:cs="Times New Roman"/>
          <w:spacing w:val="47"/>
          <w:position w:val="24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4"/>
          <w:position w:val="24"/>
          <w:sz w:val="64"/>
          <w:szCs w:val="64"/>
        </w:rPr>
        <w:t>X</w:t>
      </w:r>
      <w:r>
        <w:rPr>
          <w:rFonts w:ascii="Times New Roman" w:eastAsia="Times New Roman" w:hAnsi="Times New Roman" w:cs="Times New Roman"/>
          <w:spacing w:val="44"/>
          <w:position w:val="24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4"/>
          <w:position w:val="24"/>
          <w:sz w:val="64"/>
          <w:szCs w:val="64"/>
        </w:rPr>
        <w:t>X</w:t>
      </w:r>
      <w:r>
        <w:rPr>
          <w:rFonts w:ascii="Times New Roman" w:eastAsia="Times New Roman" w:hAnsi="Times New Roman" w:cs="Times New Roman"/>
          <w:spacing w:val="43"/>
          <w:position w:val="24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4"/>
          <w:position w:val="24"/>
          <w:sz w:val="64"/>
          <w:szCs w:val="64"/>
        </w:rPr>
        <w:t>X|X</w:t>
      </w:r>
      <w:r>
        <w:rPr>
          <w:rFonts w:ascii="Times New Roman" w:eastAsia="Times New Roman" w:hAnsi="Times New Roman" w:cs="Times New Roman"/>
          <w:spacing w:val="44"/>
          <w:position w:val="24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4"/>
          <w:position w:val="24"/>
          <w:sz w:val="64"/>
          <w:szCs w:val="64"/>
        </w:rPr>
        <w:t>X</w:t>
      </w:r>
      <w:r>
        <w:rPr>
          <w:rFonts w:ascii="Times New Roman" w:eastAsia="Times New Roman" w:hAnsi="Times New Roman" w:cs="Times New Roman"/>
          <w:spacing w:val="44"/>
          <w:position w:val="24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4"/>
          <w:position w:val="24"/>
          <w:sz w:val="64"/>
          <w:szCs w:val="64"/>
        </w:rPr>
        <w:t>X</w:t>
      </w:r>
      <w:r>
        <w:rPr>
          <w:rFonts w:ascii="Times New Roman" w:eastAsia="Times New Roman" w:hAnsi="Times New Roman" w:cs="Times New Roman"/>
          <w:spacing w:val="43"/>
          <w:position w:val="24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4"/>
          <w:position w:val="24"/>
          <w:sz w:val="64"/>
          <w:szCs w:val="64"/>
        </w:rPr>
        <w:t>X</w:t>
      </w:r>
    </w:p>
    <w:p>
      <w:pPr>
        <w:spacing w:before="3" w:line="191" w:lineRule="auto"/>
        <w:ind w:left="49"/>
        <w:rPr>
          <w:rFonts w:ascii="Times New Roman" w:eastAsia="Times New Roman" w:hAnsi="Times New Roman" w:cs="Times New Roman"/>
          <w:sz w:val="64"/>
          <w:szCs w:val="64"/>
        </w:rPr>
      </w:pPr>
      <w:r>
        <w:rPr>
          <w:rFonts w:ascii="Times New Roman" w:eastAsia="Times New Roman" w:hAnsi="Times New Roman" w:cs="Times New Roman"/>
          <w:spacing w:val="-11"/>
          <w:sz w:val="64"/>
          <w:szCs w:val="64"/>
        </w:rPr>
        <w:t>X</w:t>
      </w:r>
      <w:r>
        <w:rPr>
          <w:rFonts w:ascii="Times New Roman" w:eastAsia="Times New Roman" w:hAnsi="Times New Roman" w:cs="Times New Roman"/>
          <w:spacing w:val="56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11"/>
          <w:sz w:val="64"/>
          <w:szCs w:val="64"/>
        </w:rPr>
        <w:t>O</w:t>
      </w:r>
      <w:r>
        <w:rPr>
          <w:rFonts w:ascii="Times New Roman" w:eastAsia="Times New Roman" w:hAnsi="Times New Roman" w:cs="Times New Roman"/>
          <w:spacing w:val="45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11"/>
          <w:sz w:val="64"/>
          <w:szCs w:val="64"/>
        </w:rPr>
        <w:t>X</w:t>
      </w:r>
      <w:r>
        <w:rPr>
          <w:rFonts w:ascii="Times New Roman" w:eastAsia="Times New Roman" w:hAnsi="Times New Roman" w:cs="Times New Roman"/>
          <w:spacing w:val="54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11"/>
          <w:sz w:val="64"/>
          <w:szCs w:val="64"/>
        </w:rPr>
        <w:t>O|X</w:t>
      </w:r>
      <w:r>
        <w:rPr>
          <w:rFonts w:ascii="Times New Roman" w:eastAsia="Times New Roman" w:hAnsi="Times New Roman" w:cs="Times New Roman"/>
          <w:spacing w:val="54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11"/>
          <w:sz w:val="64"/>
          <w:szCs w:val="64"/>
        </w:rPr>
        <w:t>O</w:t>
      </w:r>
      <w:r>
        <w:rPr>
          <w:rFonts w:ascii="Times New Roman" w:eastAsia="Times New Roman" w:hAnsi="Times New Roman" w:cs="Times New Roman"/>
          <w:spacing w:val="45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11"/>
          <w:sz w:val="64"/>
          <w:szCs w:val="64"/>
        </w:rPr>
        <w:t>X</w:t>
      </w:r>
      <w:r>
        <w:rPr>
          <w:rFonts w:ascii="Times New Roman" w:eastAsia="Times New Roman" w:hAnsi="Times New Roman" w:cs="Times New Roman"/>
          <w:spacing w:val="54"/>
          <w:sz w:val="64"/>
          <w:szCs w:val="64"/>
        </w:rPr>
        <w:t xml:space="preserve">  </w:t>
      </w:r>
      <w:r>
        <w:rPr>
          <w:rFonts w:ascii="Times New Roman" w:eastAsia="Times New Roman" w:hAnsi="Times New Roman" w:cs="Times New Roman"/>
          <w:spacing w:val="-11"/>
          <w:sz w:val="64"/>
          <w:szCs w:val="64"/>
        </w:rPr>
        <w:t>O|</w:t>
      </w:r>
    </w:p>
    <w:p>
      <w:pPr>
        <w:spacing w:before="381" w:line="192" w:lineRule="auto"/>
        <w:ind w:left="50"/>
        <w:rPr>
          <w:rFonts w:ascii="Times New Roman" w:eastAsia="Times New Roman" w:hAnsi="Times New Roman" w:cs="Times New Roman"/>
          <w:sz w:val="52"/>
          <w:szCs w:val="52"/>
        </w:rPr>
      </w:pPr>
      <w:r>
        <w:rPr>
          <w:rFonts w:ascii="Times New Roman" w:eastAsia="Times New Roman" w:hAnsi="Times New Roman" w:cs="Times New Roman"/>
          <w:spacing w:val="-2"/>
          <w:sz w:val="52"/>
          <w:szCs w:val="52"/>
        </w:rPr>
        <w:t>X</w:t>
      </w:r>
      <w:r>
        <w:rPr>
          <w:rFonts w:ascii="Times New Roman" w:eastAsia="Times New Roman" w:hAnsi="Times New Roman" w:cs="Times New Roman"/>
          <w:spacing w:val="30"/>
          <w:sz w:val="52"/>
          <w:szCs w:val="52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52"/>
          <w:szCs w:val="52"/>
        </w:rPr>
        <w:t>X</w:t>
      </w:r>
      <w:r>
        <w:rPr>
          <w:rFonts w:ascii="Times New Roman" w:eastAsia="Times New Roman" w:hAnsi="Times New Roman" w:cs="Times New Roman"/>
          <w:spacing w:val="31"/>
          <w:sz w:val="52"/>
          <w:szCs w:val="52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52"/>
          <w:szCs w:val="52"/>
        </w:rPr>
        <w:t>X</w:t>
      </w:r>
      <w:r>
        <w:rPr>
          <w:rFonts w:ascii="Times New Roman" w:eastAsia="Times New Roman" w:hAnsi="Times New Roman" w:cs="Times New Roman"/>
          <w:spacing w:val="36"/>
          <w:sz w:val="52"/>
          <w:szCs w:val="52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52"/>
          <w:szCs w:val="52"/>
        </w:rPr>
        <w:t>O|XXXX</w:t>
      </w:r>
      <w:r>
        <w:rPr>
          <w:rFonts w:ascii="Times New Roman" w:eastAsia="Times New Roman" w:hAnsi="Times New Roman" w:cs="Times New Roman"/>
          <w:spacing w:val="31"/>
          <w:sz w:val="52"/>
          <w:szCs w:val="52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52"/>
          <w:szCs w:val="52"/>
        </w:rPr>
        <w:t>X</w:t>
      </w:r>
      <w:r>
        <w:rPr>
          <w:rFonts w:ascii="Times New Roman" w:eastAsia="Times New Roman" w:hAnsi="Times New Roman" w:cs="Times New Roman"/>
          <w:spacing w:val="36"/>
          <w:sz w:val="52"/>
          <w:szCs w:val="52"/>
        </w:rPr>
        <w:t xml:space="preserve">   </w:t>
      </w:r>
      <w:r>
        <w:rPr>
          <w:rFonts w:ascii="Times New Roman" w:eastAsia="Times New Roman" w:hAnsi="Times New Roman" w:cs="Times New Roman"/>
          <w:spacing w:val="-2"/>
          <w:sz w:val="52"/>
          <w:szCs w:val="52"/>
        </w:rPr>
        <w:t>O</w:t>
      </w:r>
      <w:r>
        <w:rPr>
          <w:rFonts w:ascii="Times New Roman" w:eastAsia="Times New Roman" w:hAnsi="Times New Roman" w:cs="Times New Roman"/>
          <w:spacing w:val="27"/>
          <w:sz w:val="52"/>
          <w:szCs w:val="52"/>
        </w:rPr>
        <w:t xml:space="preserve">    </w:t>
      </w:r>
      <w:r>
        <w:rPr>
          <w:rFonts w:ascii="Times New Roman" w:eastAsia="Times New Roman" w:hAnsi="Times New Roman" w:cs="Times New Roman"/>
          <w:spacing w:val="-2"/>
          <w:sz w:val="52"/>
          <w:szCs w:val="52"/>
        </w:rPr>
        <w:t>X   X    X   X|XX    X   X</w:t>
      </w:r>
      <w:r>
        <w:rPr>
          <w:rFonts w:ascii="Times New Roman" w:eastAsia="Times New Roman" w:hAnsi="Times New Roman" w:cs="Times New Roman"/>
          <w:spacing w:val="-3"/>
          <w:sz w:val="52"/>
          <w:szCs w:val="52"/>
        </w:rPr>
        <w:t xml:space="preserve">    O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50" w:line="219" w:lineRule="auto"/>
        <w:ind w:left="722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第一课时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0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教学内容</w:t>
      </w:r>
    </w:p>
    <w:p>
      <w:pPr>
        <w:spacing w:before="337" w:line="867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position w:val="30"/>
          <w:sz w:val="46"/>
          <w:szCs w:val="46"/>
        </w:rPr>
        <w:t>学唱《红眼睛绿眼睛》,做到能在心中默唱歌曲。</w:t>
      </w:r>
    </w:p>
    <w:p>
      <w:pPr>
        <w:spacing w:before="1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sz w:val="46"/>
          <w:szCs w:val="46"/>
        </w:rPr>
        <w:t>教学目标</w:t>
      </w:r>
    </w:p>
    <w:p>
      <w:pPr>
        <w:spacing w:before="342" w:line="861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8"/>
          <w:position w:val="29"/>
          <w:sz w:val="46"/>
          <w:szCs w:val="46"/>
        </w:rPr>
        <w:t>1、</w:t>
      </w:r>
      <w:r>
        <w:rPr>
          <w:rFonts w:ascii="SimSun" w:eastAsia="SimSun" w:hAnsi="SimSun" w:cs="SimSun"/>
          <w:spacing w:val="-109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8"/>
          <w:position w:val="29"/>
          <w:sz w:val="46"/>
          <w:szCs w:val="46"/>
        </w:rPr>
        <w:t>学唱歌曲《红眼睛绿眼睛》。</w:t>
      </w:r>
    </w:p>
    <w:p>
      <w:pPr>
        <w:spacing w:before="1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6"/>
          <w:sz w:val="46"/>
          <w:szCs w:val="46"/>
        </w:rPr>
        <w:t>2、</w:t>
      </w:r>
      <w:r>
        <w:rPr>
          <w:rFonts w:ascii="SimSun" w:eastAsia="SimSun" w:hAnsi="SimSun" w:cs="SimSun"/>
          <w:spacing w:val="-6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6"/>
          <w:sz w:val="46"/>
          <w:szCs w:val="46"/>
        </w:rPr>
        <w:t>了解小学生常见的行为规范。</w:t>
      </w:r>
    </w:p>
    <w:p>
      <w:pPr>
        <w:spacing w:before="332" w:line="871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position w:val="30"/>
          <w:sz w:val="46"/>
          <w:szCs w:val="46"/>
        </w:rPr>
        <w:t>3、</w:t>
      </w:r>
      <w:r>
        <w:rPr>
          <w:rFonts w:ascii="SimSun" w:eastAsia="SimSun" w:hAnsi="SimSun" w:cs="SimSun"/>
          <w:spacing w:val="-114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"/>
          <w:position w:val="30"/>
          <w:sz w:val="46"/>
          <w:szCs w:val="46"/>
        </w:rPr>
        <w:t>能在心里默唱《红眼睛绿眼睛》的歌曲片断。</w:t>
      </w:r>
    </w:p>
    <w:p>
      <w:pPr>
        <w:spacing w:before="1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sz w:val="46"/>
          <w:szCs w:val="46"/>
        </w:rPr>
        <w:t>教学过程</w:t>
      </w:r>
    </w:p>
    <w:p>
      <w:pPr>
        <w:spacing w:before="338" w:line="216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sz w:val="46"/>
          <w:szCs w:val="46"/>
        </w:rPr>
        <w:t>一</w:t>
      </w:r>
      <w:r>
        <w:rPr>
          <w:rFonts w:ascii="SimSun" w:eastAsia="SimSun" w:hAnsi="SimSun" w:cs="SimSun"/>
          <w:spacing w:val="-1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3"/>
          <w:sz w:val="46"/>
          <w:szCs w:val="46"/>
        </w:rPr>
        <w:t>、听唱歌曲《红眼睛绿眼睛》,做游戏。</w:t>
      </w:r>
    </w:p>
    <w:p>
      <w:pPr>
        <w:spacing w:before="326" w:line="881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position w:val="31"/>
          <w:sz w:val="46"/>
          <w:szCs w:val="46"/>
        </w:rPr>
        <w:t>1、</w:t>
      </w:r>
      <w:r>
        <w:rPr>
          <w:rFonts w:ascii="SimSun" w:eastAsia="SimSun" w:hAnsi="SimSun" w:cs="SimSun"/>
          <w:spacing w:val="-97"/>
          <w:position w:val="31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1"/>
          <w:position w:val="31"/>
          <w:sz w:val="46"/>
          <w:szCs w:val="46"/>
        </w:rPr>
        <w:t>教师提问：同学们上学是采用什么交通方式到学校的?生：走路、坐公</w:t>
      </w:r>
    </w:p>
    <w:p>
      <w:pPr>
        <w:spacing w:before="1" w:line="219" w:lineRule="auto"/>
        <w:ind w:left="49"/>
        <w:rPr>
          <w:rFonts w:ascii="SimSun" w:eastAsia="SimSun" w:hAnsi="SimSun" w:cs="SimSun"/>
          <w:sz w:val="46"/>
          <w:szCs w:val="46"/>
        </w:rPr>
        <w:sectPr>
          <w:headerReference w:type="default" r:id="rId14"/>
          <w:pgSz w:w="20000" w:h="28260"/>
          <w:pgMar w:top="1828" w:right="1820" w:bottom="0" w:left="1840" w:header="1490" w:footer="0" w:gutter="0"/>
          <w:pgNumType w:start="11"/>
          <w:cols w:space="708"/>
        </w:sectPr>
      </w:pPr>
      <w:r>
        <w:rPr>
          <w:rFonts w:ascii="SimSun" w:eastAsia="SimSun" w:hAnsi="SimSun" w:cs="SimSun"/>
          <w:spacing w:val="4"/>
          <w:sz w:val="46"/>
          <w:szCs w:val="46"/>
        </w:rPr>
        <w:t>共汽车、骑自行车、家长开车送等等。</w:t>
      </w:r>
    </w:p>
    <w:p>
      <w:pPr>
        <w:spacing w:before="324" w:line="880" w:lineRule="exact"/>
        <w:ind w:right="116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8"/>
          <w:position w:val="31"/>
          <w:sz w:val="46"/>
          <w:szCs w:val="46"/>
        </w:rPr>
        <w:t>2、师：在城市的街道和公路上行走，应注意行人靠右，大人带着，走人行</w:t>
      </w:r>
    </w:p>
    <w:p>
      <w:pPr>
        <w:spacing w:before="1" w:line="219" w:lineRule="auto"/>
        <w:ind w:left="4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2"/>
          <w:sz w:val="46"/>
          <w:szCs w:val="46"/>
        </w:rPr>
        <w:t>横道，注意看车，看红绿灯信号等等。在城市交通里，红绿灯是警察的帮手，</w:t>
      </w:r>
    </w:p>
    <w:p>
      <w:pPr>
        <w:rPr>
          <w:rFonts w:ascii="Arial"/>
          <w:sz w:val="21"/>
        </w:rPr>
      </w:pPr>
    </w:p>
    <w:p>
      <w:pPr>
        <w:spacing w:before="169" w:line="183" w:lineRule="auto"/>
        <w:ind w:left="5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7"/>
          <w:w w:val="61"/>
          <w:sz w:val="52"/>
          <w:szCs w:val="52"/>
        </w:rPr>
        <w:t>—</w:t>
      </w:r>
      <w:r>
        <w:rPr>
          <w:rFonts w:ascii="SimSun" w:eastAsia="SimSun" w:hAnsi="SimSun" w:cs="SimSun"/>
          <w:spacing w:val="-36"/>
          <w:w w:val="95"/>
          <w:sz w:val="52"/>
          <w:szCs w:val="52"/>
        </w:rPr>
        <w:t>6—</w:t>
      </w:r>
    </w:p>
    <w:p>
      <w:pPr>
        <w:spacing w:line="183" w:lineRule="auto"/>
        <w:rPr>
          <w:rFonts w:ascii="SimSun" w:eastAsia="SimSun" w:hAnsi="SimSun" w:cs="SimSun"/>
          <w:sz w:val="52"/>
          <w:szCs w:val="52"/>
        </w:rPr>
        <w:sectPr>
          <w:headerReference w:type="default" r:id="rId15"/>
          <w:type w:val="nextPage"/>
          <w:pgSz w:w="20000" w:h="28260"/>
          <w:pgMar w:top="1828" w:right="1820" w:bottom="0" w:left="1840" w:header="1490" w:footer="0" w:gutter="0"/>
          <w:pgNumType w:start="12"/>
          <w:cols w:space="708"/>
          <w:titlePg w:val="0"/>
        </w:sectPr>
      </w:pPr>
    </w:p>
    <w:p>
      <w:pPr>
        <w:spacing w:line="357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spacing w:before="150" w:line="870" w:lineRule="exact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5"/>
          <w:position w:val="30"/>
          <w:sz w:val="46"/>
          <w:szCs w:val="46"/>
        </w:rPr>
        <w:t>与警察共同指挥交通秩序，保证行人和车辆的安全通行</w:t>
      </w:r>
      <w:r>
        <w:rPr>
          <w:rFonts w:ascii="SimSun" w:eastAsia="SimSun" w:hAnsi="SimSun" w:cs="SimSun"/>
          <w:spacing w:val="14"/>
          <w:position w:val="30"/>
          <w:sz w:val="46"/>
          <w:szCs w:val="46"/>
        </w:rPr>
        <w:t>。红灯和绿灯各有不同</w:t>
      </w:r>
    </w:p>
    <w:p>
      <w:pPr>
        <w:spacing w:line="219" w:lineRule="auto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的作用，例如，红灯亮时，车辆行人停止通行，绿灯亮时，车辆行人可以通行。</w:t>
      </w:r>
    </w:p>
    <w:p>
      <w:pPr>
        <w:spacing w:before="304" w:line="219" w:lineRule="auto"/>
        <w:ind w:left="102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"/>
          <w:sz w:val="46"/>
          <w:szCs w:val="46"/>
        </w:rPr>
        <w:t>3、听音乐，做游戏。</w:t>
      </w:r>
    </w:p>
    <w:p>
      <w:pPr>
        <w:spacing w:before="342" w:line="345" w:lineRule="auto"/>
        <w:ind w:left="59" w:firstLine="9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0"/>
          <w:sz w:val="46"/>
          <w:szCs w:val="46"/>
        </w:rPr>
        <w:t>找一名同学手拿一张红纸牌和一张绿纸牌，听教师唱歌，教师唱到“红灯红，</w:t>
      </w:r>
      <w:r>
        <w:rPr>
          <w:rFonts w:ascii="SimSun" w:eastAsia="SimSun" w:hAnsi="SimSun" w:cs="SimSun"/>
          <w:spacing w:val="18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1"/>
          <w:sz w:val="46"/>
          <w:szCs w:val="46"/>
        </w:rPr>
        <w:t>红眼睛，眼睛眨一眨车子停一停”时，生举红牌</w:t>
      </w:r>
      <w:r>
        <w:rPr>
          <w:rFonts w:ascii="SimSun" w:eastAsia="SimSun" w:hAnsi="SimSun" w:cs="SimSun"/>
          <w:spacing w:val="-12"/>
          <w:sz w:val="46"/>
          <w:szCs w:val="46"/>
        </w:rPr>
        <w:t>，唱到“绿灯绿，绿眼睛，眼睛眨</w:t>
      </w:r>
    </w:p>
    <w:p>
      <w:pPr>
        <w:spacing w:before="1" w:line="218" w:lineRule="auto"/>
        <w:ind w:left="5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0"/>
          <w:sz w:val="46"/>
          <w:szCs w:val="46"/>
        </w:rPr>
        <w:t>一眨车子向前进”时，同学举起绿牌子。</w:t>
      </w:r>
    </w:p>
    <w:p>
      <w:pPr>
        <w:spacing w:before="341" w:line="216" w:lineRule="auto"/>
        <w:ind w:left="102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sz w:val="46"/>
          <w:szCs w:val="46"/>
        </w:rPr>
        <w:t>4、跟唱歌曲《红眼睛绿眼睛》,做游戏。</w:t>
      </w:r>
    </w:p>
    <w:p>
      <w:pPr>
        <w:spacing w:before="326" w:line="219" w:lineRule="auto"/>
        <w:ind w:left="102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sz w:val="46"/>
          <w:szCs w:val="46"/>
        </w:rPr>
        <w:t>跟老师一边唱一边举牌子。</w:t>
      </w:r>
    </w:p>
    <w:p>
      <w:pPr>
        <w:spacing w:before="345" w:line="871" w:lineRule="exact"/>
        <w:ind w:left="102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position w:val="30"/>
          <w:sz w:val="46"/>
          <w:szCs w:val="46"/>
        </w:rPr>
        <w:t>请一名同学做警察举牌，其他同学边唱边扮演行人和车辆，看见红灯停止</w:t>
      </w:r>
    </w:p>
    <w:p>
      <w:pPr>
        <w:spacing w:before="1"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sz w:val="46"/>
          <w:szCs w:val="46"/>
        </w:rPr>
        <w:t>做动作，看见绿灯继续行走。</w:t>
      </w:r>
    </w:p>
    <w:p>
      <w:pPr>
        <w:spacing w:before="311" w:line="219" w:lineRule="auto"/>
        <w:ind w:left="102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z w:val="46"/>
          <w:szCs w:val="46"/>
        </w:rPr>
        <w:t>二、</w:t>
      </w:r>
      <w:r>
        <w:rPr>
          <w:rFonts w:ascii="SimSun" w:eastAsia="SimSun" w:hAnsi="SimSun" w:cs="SimSun"/>
          <w:spacing w:val="-62"/>
          <w:sz w:val="46"/>
          <w:szCs w:val="46"/>
        </w:rPr>
        <w:t xml:space="preserve"> </w:t>
      </w:r>
      <w:r>
        <w:rPr>
          <w:rFonts w:ascii="SimSun" w:eastAsia="SimSun" w:hAnsi="SimSun" w:cs="SimSun"/>
          <w:sz w:val="46"/>
          <w:szCs w:val="46"/>
        </w:rPr>
        <w:t>看图表、作判断，选择放声歌唱与心里默唱。</w:t>
      </w:r>
    </w:p>
    <w:p>
      <w:pPr>
        <w:spacing w:before="346" w:line="860" w:lineRule="exact"/>
        <w:ind w:right="112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8"/>
          <w:position w:val="29"/>
          <w:sz w:val="46"/>
          <w:szCs w:val="46"/>
        </w:rPr>
        <w:t>1、请一位同学做警察举牌子，举红灯时，教师在心里默</w:t>
      </w:r>
      <w:r>
        <w:rPr>
          <w:rFonts w:ascii="SimSun" w:eastAsia="SimSun" w:hAnsi="SimSun" w:cs="SimSun"/>
          <w:spacing w:val="7"/>
          <w:position w:val="29"/>
          <w:sz w:val="46"/>
          <w:szCs w:val="46"/>
        </w:rPr>
        <w:t>唱，举绿灯时，教</w:t>
      </w:r>
    </w:p>
    <w:p>
      <w:pPr>
        <w:spacing w:before="1" w:line="218" w:lineRule="auto"/>
        <w:ind w:left="5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师大声歌唱。教师做警察举牌子，学生们默唱或放声唱。</w:t>
      </w:r>
    </w:p>
    <w:p>
      <w:pPr>
        <w:spacing w:before="344" w:line="219" w:lineRule="auto"/>
        <w:ind w:left="102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sz w:val="46"/>
          <w:szCs w:val="46"/>
        </w:rPr>
        <w:t>2、看图表，选择大声唱或心里默唱。</w:t>
      </w:r>
    </w:p>
    <w:p>
      <w:pPr>
        <w:spacing w:before="338" w:line="349" w:lineRule="auto"/>
        <w:ind w:left="60" w:right="142" w:firstLine="9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足球场上，如果球员违反了比赛的规则，裁判就要对球员亮红牌，禁止他</w:t>
      </w:r>
      <w:r>
        <w:rPr>
          <w:rFonts w:ascii="SimSun" w:eastAsia="SimSun" w:hAnsi="SimSun" w:cs="SimSun"/>
          <w:spacing w:val="8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继续参加比赛。在生活中，违反了公共道德规范的行为同样是需要禁止的。教</w:t>
      </w:r>
    </w:p>
    <w:p>
      <w:pPr>
        <w:spacing w:before="1" w:line="219" w:lineRule="auto"/>
        <w:ind w:left="5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sz w:val="46"/>
          <w:szCs w:val="46"/>
        </w:rPr>
        <w:t>师请同学们做裁判，对人们的日常行为作出裁判。</w:t>
      </w:r>
    </w:p>
    <w:p>
      <w:pPr>
        <w:spacing w:before="344" w:line="345" w:lineRule="auto"/>
        <w:ind w:left="60" w:right="158" w:firstLine="9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教师将红绿纸牌换成画有吸烟、鸣喇叭、走人行横道、</w:t>
      </w:r>
      <w:r>
        <w:rPr>
          <w:rFonts w:ascii="SimSun" w:eastAsia="SimSun" w:hAnsi="SimSun" w:cs="SimSun"/>
          <w:spacing w:val="13"/>
          <w:sz w:val="46"/>
          <w:szCs w:val="46"/>
        </w:rPr>
        <w:t>废品扔到垃圾箱等</w:t>
      </w:r>
      <w:r>
        <w:rPr>
          <w:rFonts w:ascii="SimSun" w:eastAsia="SimSun" w:hAnsi="SimSun" w:cs="SimSun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3"/>
          <w:sz w:val="46"/>
          <w:szCs w:val="46"/>
        </w:rPr>
        <w:t>图案的标志，请学生们自己判断，哪些行为是应禁止的</w:t>
      </w:r>
      <w:r>
        <w:rPr>
          <w:rFonts w:ascii="SimSun" w:eastAsia="SimSun" w:hAnsi="SimSun" w:cs="SimSun"/>
          <w:spacing w:val="12"/>
          <w:sz w:val="46"/>
          <w:szCs w:val="46"/>
        </w:rPr>
        <w:t>，需要亮红灯；哪些行</w:t>
      </w:r>
      <w:r>
        <w:rPr>
          <w:rFonts w:ascii="SimSun" w:eastAsia="SimSun" w:hAnsi="SimSun" w:cs="SimSun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为是值得提倡的，需要亮绿灯。然后请同学们用两</w:t>
      </w:r>
      <w:r>
        <w:rPr>
          <w:rFonts w:ascii="SimSun" w:eastAsia="SimSun" w:hAnsi="SimSun" w:cs="SimSun"/>
          <w:spacing w:val="13"/>
          <w:sz w:val="46"/>
          <w:szCs w:val="46"/>
        </w:rPr>
        <w:t>种不同的方式或行为表现出</w:t>
      </w:r>
    </w:p>
    <w:p>
      <w:pPr>
        <w:spacing w:before="1"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3"/>
          <w:sz w:val="46"/>
          <w:szCs w:val="46"/>
        </w:rPr>
        <w:t>来。</w:t>
      </w:r>
    </w:p>
    <w:p>
      <w:pPr>
        <w:spacing w:before="345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7"/>
          <w:sz w:val="46"/>
          <w:szCs w:val="46"/>
        </w:rPr>
        <w:t>教学反思：</w:t>
      </w:r>
    </w:p>
    <w:p>
      <w:pPr>
        <w:spacing w:before="354" w:line="349" w:lineRule="auto"/>
        <w:ind w:left="59" w:right="156" w:firstLine="9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sz w:val="46"/>
          <w:szCs w:val="46"/>
        </w:rPr>
        <w:t>本课通过各种生活中能接触到的歌曲，让学生体验声音世界的丰富</w:t>
      </w:r>
      <w:r>
        <w:rPr>
          <w:rFonts w:ascii="SimSun" w:eastAsia="SimSun" w:hAnsi="SimSun" w:cs="SimSun"/>
          <w:spacing w:val="10"/>
          <w:sz w:val="46"/>
          <w:szCs w:val="46"/>
        </w:rPr>
        <w:t>多彩，</w:t>
      </w:r>
      <w:r>
        <w:rPr>
          <w:rFonts w:ascii="SimSun" w:eastAsia="SimSun" w:hAnsi="SimSun" w:cs="SimSun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感受活泼，欢快的情绪。学生对于交警的一举一动非常熟悉，也乐于模仿，我</w:t>
      </w:r>
      <w:r>
        <w:rPr>
          <w:rFonts w:ascii="SimSun" w:eastAsia="SimSun" w:hAnsi="SimSun" w:cs="SimSun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在教学过程中，给予孩子充分的模仿，通过学习让孩子更加体会红绿灯的重要</w:t>
      </w:r>
    </w:p>
    <w:p>
      <w:pPr>
        <w:spacing w:before="1" w:line="219" w:lineRule="auto"/>
        <w:ind w:left="5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9"/>
          <w:sz w:val="46"/>
          <w:szCs w:val="46"/>
        </w:rPr>
        <w:t>及我们应该怎么做。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headerReference w:type="default" r:id="rId16"/>
          <w:pgSz w:w="20000" w:h="28260"/>
          <w:pgMar w:top="1828" w:right="1819" w:bottom="0" w:left="1840" w:header="1490" w:footer="0" w:gutter="0"/>
          <w:pgNumType w:start="13"/>
          <w:cols w:space="708"/>
        </w:sectPr>
      </w:pPr>
    </w:p>
    <w:p>
      <w:pPr>
        <w:spacing w:before="170" w:line="182" w:lineRule="auto"/>
        <w:jc w:val="righ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32"/>
          <w:w w:val="66"/>
          <w:sz w:val="52"/>
          <w:szCs w:val="52"/>
        </w:rPr>
        <w:t>—</w:t>
      </w:r>
      <w:r>
        <w:rPr>
          <w:rFonts w:ascii="SimSun" w:eastAsia="SimSun" w:hAnsi="SimSun" w:cs="SimSun"/>
          <w:spacing w:val="-31"/>
          <w:w w:val="66"/>
          <w:sz w:val="52"/>
          <w:szCs w:val="52"/>
        </w:rPr>
        <w:t>7</w:t>
      </w:r>
      <w:r>
        <w:rPr>
          <w:rFonts w:ascii="SimSun" w:eastAsia="SimSun" w:hAnsi="SimSun" w:cs="SimSun"/>
          <w:spacing w:val="-15"/>
          <w:w w:val="66"/>
          <w:sz w:val="52"/>
          <w:szCs w:val="52"/>
        </w:rPr>
        <w:t>—</w:t>
      </w:r>
    </w:p>
    <w:p>
      <w:pPr>
        <w:spacing w:line="182" w:lineRule="auto"/>
        <w:rPr>
          <w:rFonts w:ascii="SimSun" w:eastAsia="SimSun" w:hAnsi="SimSun" w:cs="SimSun"/>
          <w:sz w:val="52"/>
          <w:szCs w:val="52"/>
        </w:rPr>
        <w:sectPr>
          <w:headerReference w:type="default" r:id="rId17"/>
          <w:type w:val="nextPage"/>
          <w:pgSz w:w="20000" w:h="28260"/>
          <w:pgMar w:top="1828" w:right="1819" w:bottom="0" w:left="1840" w:header="1490" w:footer="0" w:gutter="0"/>
          <w:pgNumType w:start="14"/>
          <w:cols w:space="708"/>
          <w:titlePg w:val="0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49" w:line="219" w:lineRule="auto"/>
        <w:ind w:left="72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sz w:val="46"/>
          <w:szCs w:val="46"/>
        </w:rPr>
        <w:t>第二课时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69" w:line="936" w:lineRule="exac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9"/>
          <w:position w:val="30"/>
          <w:sz w:val="52"/>
          <w:szCs w:val="52"/>
        </w:rPr>
        <w:t>教学内容XIkIBl1.clO</w:t>
      </w:r>
      <w:r>
        <w:rPr>
          <w:rFonts w:ascii="SimSun" w:eastAsia="SimSun" w:hAnsi="SimSun" w:cs="SimSun"/>
          <w:spacing w:val="50"/>
          <w:position w:val="30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-19"/>
          <w:position w:val="30"/>
          <w:sz w:val="52"/>
          <w:szCs w:val="52"/>
        </w:rPr>
        <w:t>lm</w:t>
      </w:r>
    </w:p>
    <w:p>
      <w:pPr>
        <w:spacing w:before="1" w:line="218" w:lineRule="auto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1"/>
          <w:sz w:val="46"/>
          <w:szCs w:val="46"/>
        </w:rPr>
        <w:t>学唱歌曲《小胖胖》。</w:t>
      </w:r>
    </w:p>
    <w:p>
      <w:pPr>
        <w:spacing w:before="327" w:line="219" w:lineRule="auto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3"/>
          <w:sz w:val="46"/>
          <w:szCs w:val="46"/>
        </w:rPr>
        <w:t>教学目的</w:t>
      </w:r>
    </w:p>
    <w:p>
      <w:pPr>
        <w:spacing w:before="332" w:line="873" w:lineRule="exact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0"/>
          <w:position w:val="30"/>
          <w:sz w:val="46"/>
          <w:szCs w:val="46"/>
        </w:rPr>
        <w:t>1、学唱歌曲《小胖胖》。</w:t>
      </w:r>
    </w:p>
    <w:p>
      <w:pPr>
        <w:spacing w:line="220" w:lineRule="auto"/>
        <w:ind w:left="98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1"/>
          <w:sz w:val="46"/>
          <w:szCs w:val="46"/>
        </w:rPr>
        <w:t>2、</w:t>
      </w:r>
      <w:r>
        <w:rPr>
          <w:rFonts w:ascii="SimSun" w:eastAsia="SimSun" w:hAnsi="SimSun" w:cs="SimSun"/>
          <w:spacing w:val="-10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1"/>
          <w:sz w:val="46"/>
          <w:szCs w:val="46"/>
        </w:rPr>
        <w:t>自行设计表演动作。</w:t>
      </w:r>
    </w:p>
    <w:p>
      <w:pPr>
        <w:spacing w:before="350" w:line="830" w:lineRule="exact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"/>
          <w:position w:val="27"/>
          <w:sz w:val="46"/>
          <w:szCs w:val="46"/>
        </w:rPr>
        <w:t>3、</w:t>
      </w:r>
      <w:r>
        <w:rPr>
          <w:rFonts w:ascii="SimSun" w:eastAsia="SimSun" w:hAnsi="SimSun" w:cs="SimSun"/>
          <w:spacing w:val="-131"/>
          <w:position w:val="27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"/>
          <w:position w:val="27"/>
          <w:sz w:val="46"/>
          <w:szCs w:val="46"/>
        </w:rPr>
        <w:t>了解领唱与齐唱这两种演唱形式。</w:t>
      </w:r>
    </w:p>
    <w:p>
      <w:pPr>
        <w:spacing w:before="1" w:line="219" w:lineRule="auto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9"/>
          <w:sz w:val="46"/>
          <w:szCs w:val="46"/>
        </w:rPr>
        <w:t>教学过程</w:t>
      </w:r>
    </w:p>
    <w:p>
      <w:pPr>
        <w:spacing w:before="337" w:line="865" w:lineRule="exact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position w:val="30"/>
          <w:sz w:val="46"/>
          <w:szCs w:val="46"/>
        </w:rPr>
        <w:t>一</w:t>
      </w:r>
      <w:r>
        <w:rPr>
          <w:rFonts w:ascii="SimSun" w:eastAsia="SimSun" w:hAnsi="SimSun" w:cs="SimSun"/>
          <w:spacing w:val="-120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3"/>
          <w:position w:val="30"/>
          <w:sz w:val="46"/>
          <w:szCs w:val="46"/>
        </w:rPr>
        <w:t>、复习歌曲《红眼睛绿眼睛》,上节课做的游戏。</w:t>
      </w:r>
    </w:p>
    <w:p>
      <w:pPr>
        <w:spacing w:before="2" w:line="218" w:lineRule="auto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3"/>
          <w:sz w:val="46"/>
          <w:szCs w:val="46"/>
        </w:rPr>
        <w:t>二、</w:t>
      </w:r>
      <w:r>
        <w:rPr>
          <w:rFonts w:ascii="SimSun" w:eastAsia="SimSun" w:hAnsi="SimSun" w:cs="SimSun"/>
          <w:spacing w:val="-65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3"/>
          <w:sz w:val="46"/>
          <w:szCs w:val="46"/>
        </w:rPr>
        <w:t>教师演唱歌曲《小胖胖》。</w:t>
      </w:r>
    </w:p>
    <w:p>
      <w:pPr>
        <w:spacing w:before="355" w:line="852" w:lineRule="exact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7"/>
          <w:position w:val="29"/>
          <w:sz w:val="46"/>
          <w:szCs w:val="46"/>
        </w:rPr>
        <w:t>1、教师演唱，学生根据歌词内容，对小胖胖的行为作出判断，举红</w:t>
      </w:r>
      <w:r>
        <w:rPr>
          <w:rFonts w:ascii="SimSun" w:eastAsia="SimSun" w:hAnsi="SimSun" w:cs="SimSun"/>
          <w:spacing w:val="6"/>
          <w:position w:val="29"/>
          <w:sz w:val="46"/>
          <w:szCs w:val="46"/>
        </w:rPr>
        <w:t>牌或举</w:t>
      </w:r>
    </w:p>
    <w:p>
      <w:pPr>
        <w:spacing w:line="219" w:lineRule="auto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"/>
          <w:sz w:val="46"/>
          <w:szCs w:val="46"/>
        </w:rPr>
        <w:t>绿牌。</w:t>
      </w:r>
    </w:p>
    <w:p>
      <w:pPr>
        <w:spacing w:before="353" w:line="860" w:lineRule="exact"/>
        <w:ind w:right="109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1"/>
          <w:position w:val="29"/>
          <w:sz w:val="46"/>
          <w:szCs w:val="46"/>
        </w:rPr>
        <w:t>2、</w:t>
      </w:r>
      <w:r>
        <w:rPr>
          <w:rFonts w:ascii="SimSun" w:eastAsia="SimSun" w:hAnsi="SimSun" w:cs="SimSun"/>
          <w:spacing w:val="-133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1"/>
          <w:position w:val="29"/>
          <w:sz w:val="46"/>
          <w:szCs w:val="46"/>
        </w:rPr>
        <w:t>教师将歌曲中“领唱”与“齐唱”两部分用两种不同的声音演唱，并</w:t>
      </w:r>
      <w:r>
        <w:rPr>
          <w:rFonts w:ascii="SimSun" w:eastAsia="SimSun" w:hAnsi="SimSun" w:cs="SimSun"/>
          <w:spacing w:val="-22"/>
          <w:position w:val="29"/>
          <w:sz w:val="46"/>
          <w:szCs w:val="46"/>
        </w:rPr>
        <w:t>同时表</w:t>
      </w:r>
    </w:p>
    <w:p>
      <w:pPr>
        <w:spacing w:before="1" w:line="218" w:lineRule="auto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4"/>
          <w:sz w:val="46"/>
          <w:szCs w:val="46"/>
        </w:rPr>
        <w:t>演两种不同的角色。学生判断歌曲中有几个人物(叙述者与听众)?</w:t>
      </w:r>
    </w:p>
    <w:p>
      <w:pPr>
        <w:spacing w:before="334" w:line="219" w:lineRule="auto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sz w:val="46"/>
          <w:szCs w:val="46"/>
        </w:rPr>
        <w:t>3、</w:t>
      </w:r>
      <w:r>
        <w:rPr>
          <w:rFonts w:ascii="SimSun" w:eastAsia="SimSun" w:hAnsi="SimSun" w:cs="SimSun"/>
          <w:spacing w:val="-13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3"/>
          <w:sz w:val="46"/>
          <w:szCs w:val="46"/>
        </w:rPr>
        <w:t>教师演唱，学生分两组分别表演叙述者与听众两个不同的角色。</w:t>
      </w:r>
    </w:p>
    <w:p>
      <w:pPr>
        <w:spacing w:before="327" w:line="859" w:lineRule="exact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6"/>
          <w:position w:val="29"/>
          <w:sz w:val="46"/>
          <w:szCs w:val="46"/>
        </w:rPr>
        <w:t>三、</w:t>
      </w:r>
      <w:r>
        <w:rPr>
          <w:rFonts w:ascii="SimSun" w:eastAsia="SimSun" w:hAnsi="SimSun" w:cs="SimSun"/>
          <w:spacing w:val="-86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6"/>
          <w:position w:val="29"/>
          <w:sz w:val="46"/>
          <w:szCs w:val="46"/>
        </w:rPr>
        <w:t>学生跟着教师一起唱。</w:t>
      </w:r>
    </w:p>
    <w:p>
      <w:pPr>
        <w:spacing w:before="1" w:line="218" w:lineRule="auto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6"/>
          <w:sz w:val="46"/>
          <w:szCs w:val="46"/>
        </w:rPr>
        <w:t>1、</w:t>
      </w:r>
      <w:r>
        <w:rPr>
          <w:rFonts w:ascii="SimSun" w:eastAsia="SimSun" w:hAnsi="SimSun" w:cs="SimSun"/>
          <w:spacing w:val="-12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6"/>
          <w:sz w:val="46"/>
          <w:szCs w:val="46"/>
        </w:rPr>
        <w:t>学生跟老师学唱歌曲。</w:t>
      </w:r>
    </w:p>
    <w:p>
      <w:pPr>
        <w:spacing w:before="349" w:line="858" w:lineRule="exact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"/>
          <w:position w:val="29"/>
          <w:sz w:val="46"/>
          <w:szCs w:val="46"/>
        </w:rPr>
        <w:t>2、</w:t>
      </w:r>
      <w:r>
        <w:rPr>
          <w:rFonts w:ascii="SimSun" w:eastAsia="SimSun" w:hAnsi="SimSun" w:cs="SimSun"/>
          <w:spacing w:val="-124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"/>
          <w:position w:val="29"/>
          <w:sz w:val="46"/>
          <w:szCs w:val="46"/>
        </w:rPr>
        <w:t>学生一边唱一边自行设计表演动作。</w:t>
      </w:r>
    </w:p>
    <w:p>
      <w:pPr>
        <w:spacing w:before="1" w:line="219" w:lineRule="auto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"/>
          <w:sz w:val="46"/>
          <w:szCs w:val="46"/>
        </w:rPr>
        <w:t>3、</w:t>
      </w:r>
      <w:r>
        <w:rPr>
          <w:rFonts w:ascii="SimSun" w:eastAsia="SimSun" w:hAnsi="SimSun" w:cs="SimSun"/>
          <w:spacing w:val="-1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4"/>
          <w:sz w:val="46"/>
          <w:szCs w:val="46"/>
        </w:rPr>
        <w:t>学生分两组对唱并表演。</w:t>
      </w:r>
    </w:p>
    <w:p>
      <w:pPr>
        <w:spacing w:before="314" w:line="219" w:lineRule="auto"/>
        <w:ind w:left="99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6"/>
          <w:sz w:val="46"/>
          <w:szCs w:val="46"/>
        </w:rPr>
        <w:t>四、</w:t>
      </w:r>
      <w:r>
        <w:rPr>
          <w:rFonts w:ascii="SimSun" w:eastAsia="SimSun" w:hAnsi="SimSun" w:cs="SimSun"/>
          <w:spacing w:val="-7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6"/>
          <w:sz w:val="46"/>
          <w:szCs w:val="46"/>
        </w:rPr>
        <w:t>领唱与齐唱。</w:t>
      </w:r>
    </w:p>
    <w:p>
      <w:pPr>
        <w:spacing w:before="344" w:line="890" w:lineRule="exact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5"/>
          <w:position w:val="32"/>
          <w:sz w:val="46"/>
          <w:szCs w:val="46"/>
        </w:rPr>
        <w:t>1、</w:t>
      </w:r>
      <w:r>
        <w:rPr>
          <w:rFonts w:ascii="SimSun" w:eastAsia="SimSun" w:hAnsi="SimSun" w:cs="SimSun"/>
          <w:spacing w:val="-123"/>
          <w:position w:val="3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45"/>
          <w:position w:val="32"/>
          <w:sz w:val="46"/>
          <w:szCs w:val="46"/>
        </w:rPr>
        <w:t>教师唱“领唱”部分，学生唱“齐唱”部</w:t>
      </w:r>
      <w:r>
        <w:rPr>
          <w:rFonts w:ascii="SimSun" w:eastAsia="SimSun" w:hAnsi="SimSun" w:cs="SimSun"/>
          <w:spacing w:val="-46"/>
          <w:position w:val="32"/>
          <w:sz w:val="46"/>
          <w:szCs w:val="46"/>
        </w:rPr>
        <w:t>分。</w:t>
      </w:r>
    </w:p>
    <w:p>
      <w:pPr>
        <w:spacing w:line="219" w:lineRule="auto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1"/>
          <w:sz w:val="46"/>
          <w:szCs w:val="46"/>
        </w:rPr>
        <w:t>2、学生唱“领唱”部分，教师唱“齐唱”部分。</w:t>
      </w:r>
    </w:p>
    <w:p>
      <w:pPr>
        <w:spacing w:before="312" w:line="862" w:lineRule="exact"/>
        <w:ind w:left="10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position w:val="29"/>
          <w:sz w:val="46"/>
          <w:szCs w:val="46"/>
        </w:rPr>
        <w:t>3、</w:t>
      </w:r>
      <w:r>
        <w:rPr>
          <w:rFonts w:ascii="SimSun" w:eastAsia="SimSun" w:hAnsi="SimSun" w:cs="SimSun"/>
          <w:spacing w:val="-115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"/>
          <w:position w:val="29"/>
          <w:sz w:val="46"/>
          <w:szCs w:val="46"/>
        </w:rPr>
        <w:t>学生以多种形式演唱歌曲，领唱、齐唱、对唱等。</w:t>
      </w:r>
    </w:p>
    <w:p>
      <w:pPr>
        <w:spacing w:before="1" w:line="219" w:lineRule="auto"/>
        <w:ind w:left="1000"/>
        <w:rPr>
          <w:rFonts w:ascii="SimSun" w:eastAsia="SimSun" w:hAnsi="SimSun" w:cs="SimSun"/>
          <w:sz w:val="46"/>
          <w:szCs w:val="46"/>
        </w:rPr>
        <w:sectPr>
          <w:headerReference w:type="default" r:id="rId18"/>
          <w:pgSz w:w="20000" w:h="28260"/>
          <w:pgMar w:top="1828" w:right="1820" w:bottom="0" w:left="1840" w:header="1490" w:footer="0" w:gutter="0"/>
          <w:pgNumType w:start="15"/>
          <w:cols w:space="708"/>
        </w:sectPr>
      </w:pPr>
      <w:r>
        <w:rPr>
          <w:rFonts w:ascii="SimSun" w:eastAsia="SimSun" w:hAnsi="SimSun" w:cs="SimSun"/>
          <w:spacing w:val="-7"/>
          <w:sz w:val="46"/>
          <w:szCs w:val="46"/>
        </w:rPr>
        <w:t>教学反思：</w:t>
      </w:r>
    </w:p>
    <w:p>
      <w:pPr>
        <w:spacing w:before="353" w:line="373" w:lineRule="auto"/>
        <w:ind w:right="179" w:firstLine="1000"/>
        <w:jc w:val="both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本课主要通过歌曲的学唱，让学生初步养成主动倾听</w:t>
      </w:r>
      <w:r>
        <w:rPr>
          <w:rFonts w:ascii="SimSun" w:eastAsia="SimSun" w:hAnsi="SimSun" w:cs="SimSun"/>
          <w:spacing w:val="13"/>
          <w:sz w:val="46"/>
          <w:szCs w:val="46"/>
        </w:rPr>
        <w:t>音乐的习惯，并乐意</w:t>
      </w:r>
      <w:r>
        <w:rPr>
          <w:rFonts w:ascii="SimSun" w:eastAsia="SimSun" w:hAnsi="SimSun" w:cs="SimSun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40"/>
          <w:sz w:val="46"/>
          <w:szCs w:val="46"/>
        </w:rPr>
        <w:t>与他人合作。注意“问”与“答”,“领”与“齐”的部分能</w:t>
      </w:r>
      <w:r>
        <w:rPr>
          <w:rFonts w:ascii="SimSun" w:eastAsia="SimSun" w:hAnsi="SimSun" w:cs="SimSun"/>
          <w:spacing w:val="-41"/>
          <w:sz w:val="46"/>
          <w:szCs w:val="46"/>
        </w:rPr>
        <w:t>准确切入。由于乐器种类较</w:t>
      </w:r>
    </w:p>
    <w:p>
      <w:pPr>
        <w:spacing w:before="1" w:line="183" w:lineRule="auto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7"/>
          <w:w w:val="67"/>
          <w:sz w:val="46"/>
          <w:szCs w:val="46"/>
        </w:rPr>
        <w:t>—</w:t>
      </w:r>
      <w:r>
        <w:rPr>
          <w:rFonts w:ascii="SimSun" w:eastAsia="SimSun" w:hAnsi="SimSun" w:cs="SimSun"/>
          <w:spacing w:val="-31"/>
          <w:w w:val="97"/>
          <w:sz w:val="46"/>
          <w:szCs w:val="46"/>
        </w:rPr>
        <w:t>8—</w:t>
      </w:r>
    </w:p>
    <w:p>
      <w:pPr>
        <w:spacing w:line="183" w:lineRule="auto"/>
        <w:rPr>
          <w:rFonts w:ascii="SimSun" w:eastAsia="SimSun" w:hAnsi="SimSun" w:cs="SimSun"/>
          <w:sz w:val="46"/>
          <w:szCs w:val="46"/>
        </w:rPr>
        <w:sectPr>
          <w:headerReference w:type="default" r:id="rId19"/>
          <w:type w:val="nextPage"/>
          <w:pgSz w:w="20000" w:h="28260"/>
          <w:pgMar w:top="1828" w:right="1820" w:bottom="0" w:left="1840" w:header="1490" w:footer="0" w:gutter="0"/>
          <w:pgNumType w:start="16"/>
          <w:cols w:space="708"/>
          <w:titlePg w:val="0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0" w:line="860" w:lineRule="exact"/>
        <w:ind w:left="9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3"/>
          <w:position w:val="29"/>
          <w:sz w:val="46"/>
          <w:szCs w:val="46"/>
        </w:rPr>
        <w:t>多，因此我不仅让学生去认，还让他们自己做小乐器手，亲手动一动</w:t>
      </w:r>
      <w:r>
        <w:rPr>
          <w:rFonts w:ascii="SimSun" w:eastAsia="SimSun" w:hAnsi="SimSun" w:cs="SimSun"/>
          <w:spacing w:val="12"/>
          <w:position w:val="29"/>
          <w:sz w:val="46"/>
          <w:szCs w:val="46"/>
        </w:rPr>
        <w:t>，听别人</w:t>
      </w:r>
    </w:p>
    <w:p>
      <w:pPr>
        <w:spacing w:line="219" w:lineRule="auto"/>
        <w:ind w:left="1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sz w:val="46"/>
          <w:szCs w:val="46"/>
        </w:rPr>
        <w:t>演奏一下，以此来更快更深地认识和分辨这些乐器。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49" w:line="219" w:lineRule="auto"/>
        <w:ind w:left="724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sz w:val="46"/>
          <w:szCs w:val="46"/>
        </w:rPr>
        <w:t>第三课时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0"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3"/>
          <w:sz w:val="46"/>
          <w:szCs w:val="46"/>
        </w:rPr>
        <w:t>教学内容</w:t>
      </w:r>
    </w:p>
    <w:p>
      <w:pPr>
        <w:spacing w:before="326" w:line="877" w:lineRule="exact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"/>
          <w:position w:val="31"/>
          <w:sz w:val="46"/>
          <w:szCs w:val="46"/>
        </w:rPr>
        <w:t>认识四份休止符，有节奏的念儿歌《做个好娃娃》,用打击乐器领奏、合奏。</w:t>
      </w:r>
    </w:p>
    <w:p>
      <w:pPr>
        <w:spacing w:before="1"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sz w:val="46"/>
          <w:szCs w:val="46"/>
        </w:rPr>
        <w:t>教学目标</w:t>
      </w:r>
    </w:p>
    <w:p>
      <w:pPr>
        <w:spacing w:before="303" w:line="899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"/>
          <w:position w:val="32"/>
          <w:sz w:val="46"/>
          <w:szCs w:val="46"/>
        </w:rPr>
        <w:t>1、感受和认识四份休止符。</w:t>
      </w:r>
    </w:p>
    <w:p>
      <w:pPr>
        <w:spacing w:before="2" w:line="218" w:lineRule="auto"/>
        <w:ind w:left="9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4"/>
          <w:sz w:val="46"/>
          <w:szCs w:val="46"/>
        </w:rPr>
        <w:t>2、</w:t>
      </w:r>
      <w:r>
        <w:rPr>
          <w:rFonts w:ascii="SimSun" w:eastAsia="SimSun" w:hAnsi="SimSun" w:cs="SimSun"/>
          <w:spacing w:val="-93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4"/>
          <w:sz w:val="46"/>
          <w:szCs w:val="46"/>
        </w:rPr>
        <w:t>按节奏念儿歌。</w:t>
      </w:r>
    </w:p>
    <w:p>
      <w:pPr>
        <w:spacing w:before="336" w:line="860" w:lineRule="exact"/>
        <w:ind w:left="98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0"/>
          <w:position w:val="29"/>
          <w:sz w:val="46"/>
          <w:szCs w:val="46"/>
        </w:rPr>
        <w:t>3、</w:t>
      </w:r>
      <w:r>
        <w:rPr>
          <w:rFonts w:ascii="SimSun" w:eastAsia="SimSun" w:hAnsi="SimSun" w:cs="SimSun"/>
          <w:spacing w:val="-122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0"/>
          <w:position w:val="29"/>
          <w:sz w:val="46"/>
          <w:szCs w:val="46"/>
        </w:rPr>
        <w:t>演奏打击乐器。</w:t>
      </w:r>
    </w:p>
    <w:p>
      <w:pPr>
        <w:spacing w:before="1"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sz w:val="46"/>
          <w:szCs w:val="46"/>
        </w:rPr>
        <w:t>教学过程</w:t>
      </w:r>
    </w:p>
    <w:p>
      <w:pPr>
        <w:spacing w:before="312" w:line="900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position w:val="32"/>
          <w:sz w:val="46"/>
          <w:szCs w:val="46"/>
        </w:rPr>
        <w:t>一、复习歌曲《红眼睛绿眼睛》的游戏。</w:t>
      </w:r>
    </w:p>
    <w:p>
      <w:pPr>
        <w:spacing w:before="2" w:line="218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8"/>
          <w:sz w:val="46"/>
          <w:szCs w:val="46"/>
        </w:rPr>
        <w:t>二、学念儿歌</w:t>
      </w:r>
    </w:p>
    <w:p>
      <w:pPr>
        <w:spacing w:before="302" w:line="782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"/>
          <w:position w:val="24"/>
          <w:sz w:val="46"/>
          <w:szCs w:val="46"/>
        </w:rPr>
        <w:t>1、教师一拍一拍的有节奏的出示绿牌、红牌，指导学生看见绿牌念“ga”,</w:t>
      </w:r>
    </w:p>
    <w:p>
      <w:pPr>
        <w:spacing w:line="618" w:lineRule="exact"/>
        <w:ind w:left="1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8"/>
          <w:position w:val="3"/>
          <w:sz w:val="46"/>
          <w:szCs w:val="46"/>
        </w:rPr>
        <w:t>看见红牌念”</w:t>
      </w:r>
      <w:r>
        <w:rPr>
          <w:rFonts w:ascii="Times New Roman" w:eastAsia="Times New Roman" w:hAnsi="Times New Roman" w:cs="Times New Roman"/>
          <w:spacing w:val="-8"/>
          <w:position w:val="3"/>
          <w:sz w:val="46"/>
          <w:szCs w:val="46"/>
        </w:rPr>
        <w:t>m”,</w:t>
      </w:r>
      <w:r>
        <w:rPr>
          <w:rFonts w:ascii="Times New Roman" w:eastAsia="Times New Roman" w:hAnsi="Times New Roman" w:cs="Times New Roman"/>
          <w:spacing w:val="58"/>
          <w:position w:val="3"/>
          <w:sz w:val="46"/>
          <w:szCs w:val="46"/>
        </w:rPr>
        <w:t xml:space="preserve">  </w:t>
      </w:r>
      <w:r>
        <w:rPr>
          <w:rFonts w:ascii="SimSun" w:eastAsia="SimSun" w:hAnsi="SimSun" w:cs="SimSun"/>
          <w:spacing w:val="-8"/>
          <w:position w:val="3"/>
          <w:sz w:val="46"/>
          <w:szCs w:val="46"/>
        </w:rPr>
        <w:t>模仿鸭子叫出声或不叫出声。</w:t>
      </w:r>
    </w:p>
    <w:p>
      <w:pPr>
        <w:spacing w:before="383" w:line="841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8"/>
          <w:position w:val="28"/>
          <w:sz w:val="46"/>
          <w:szCs w:val="46"/>
        </w:rPr>
        <w:t>2、请学生将鸭子的声音换成其它动物的叫声，如青蛙、小鸡、猪、猫等继</w:t>
      </w:r>
    </w:p>
    <w:p>
      <w:pPr>
        <w:spacing w:before="1" w:line="219" w:lineRule="auto"/>
        <w:ind w:left="1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sz w:val="46"/>
          <w:szCs w:val="46"/>
        </w:rPr>
        <w:t>续按教师的节奏发声或不发声。</w:t>
      </w:r>
    </w:p>
    <w:p>
      <w:pPr>
        <w:spacing w:before="342" w:line="860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1"/>
          <w:position w:val="29"/>
          <w:sz w:val="46"/>
          <w:szCs w:val="46"/>
        </w:rPr>
        <w:t>3、教师一边念儿歌，</w:t>
      </w:r>
      <w:r>
        <w:rPr>
          <w:rFonts w:ascii="SimSun" w:eastAsia="SimSun" w:hAnsi="SimSun" w:cs="SimSun"/>
          <w:spacing w:val="153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1"/>
          <w:position w:val="29"/>
          <w:sz w:val="46"/>
          <w:szCs w:val="46"/>
        </w:rPr>
        <w:t>一边有节奏的出示红牌或绿牌。</w:t>
      </w:r>
    </w:p>
    <w:p>
      <w:pPr>
        <w:spacing w:before="2" w:line="218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sz w:val="46"/>
          <w:szCs w:val="46"/>
        </w:rPr>
        <w:t>4、学生跟教师学念儿歌。</w:t>
      </w:r>
    </w:p>
    <w:p>
      <w:pPr>
        <w:spacing w:before="337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8"/>
          <w:sz w:val="46"/>
          <w:szCs w:val="46"/>
        </w:rPr>
        <w:t>三、认识四分休止符</w:t>
      </w:r>
    </w:p>
    <w:p>
      <w:pPr>
        <w:spacing w:before="357" w:line="857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6"/>
          <w:position w:val="29"/>
          <w:sz w:val="46"/>
          <w:szCs w:val="46"/>
        </w:rPr>
        <w:t>1、音乐中的声音用音符表示，如：</w:t>
      </w:r>
      <w:r>
        <w:rPr>
          <w:rFonts w:ascii="SimSun" w:eastAsia="SimSun" w:hAnsi="SimSun" w:cs="SimSun"/>
          <w:spacing w:val="146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6"/>
          <w:position w:val="29"/>
          <w:sz w:val="46"/>
          <w:szCs w:val="46"/>
        </w:rPr>
        <w:t>一拍</w:t>
      </w:r>
      <w:r>
        <w:rPr>
          <w:rFonts w:ascii="SimSun" w:eastAsia="SimSun" w:hAnsi="SimSun" w:cs="SimSun"/>
          <w:spacing w:val="-55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6"/>
          <w:position w:val="29"/>
          <w:sz w:val="46"/>
          <w:szCs w:val="46"/>
        </w:rPr>
        <w:t>x,两拍</w:t>
      </w:r>
      <w:r>
        <w:rPr>
          <w:rFonts w:ascii="SimSun" w:eastAsia="SimSun" w:hAnsi="SimSun" w:cs="SimSun"/>
          <w:spacing w:val="-55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7"/>
          <w:position w:val="29"/>
          <w:sz w:val="46"/>
          <w:szCs w:val="46"/>
        </w:rPr>
        <w:t>x</w:t>
      </w:r>
      <w:r>
        <w:rPr>
          <w:rFonts w:ascii="SimSun" w:eastAsia="SimSun" w:hAnsi="SimSun" w:cs="SimSun"/>
          <w:spacing w:val="203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7"/>
          <w:position w:val="29"/>
          <w:sz w:val="46"/>
          <w:szCs w:val="46"/>
        </w:rPr>
        <w:t>。音乐中的静默用休止</w:t>
      </w:r>
    </w:p>
    <w:p>
      <w:pPr>
        <w:spacing w:before="1" w:line="219" w:lineRule="auto"/>
        <w:ind w:left="1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4"/>
          <w:sz w:val="46"/>
          <w:szCs w:val="46"/>
        </w:rPr>
        <w:t>符表示，如：</w:t>
      </w:r>
      <w:r>
        <w:rPr>
          <w:rFonts w:ascii="SimSun" w:eastAsia="SimSun" w:hAnsi="SimSun" w:cs="SimSun"/>
          <w:spacing w:val="147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4"/>
          <w:sz w:val="46"/>
          <w:szCs w:val="46"/>
        </w:rPr>
        <w:t>一拍休止0。</w:t>
      </w:r>
    </w:p>
    <w:p>
      <w:pPr>
        <w:spacing w:before="311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7"/>
          <w:sz w:val="46"/>
          <w:szCs w:val="46"/>
        </w:rPr>
        <w:t>2、再用“x”替代绿牌，用“0”替代红牌，看</w:t>
      </w:r>
      <w:r>
        <w:rPr>
          <w:rFonts w:ascii="SimSun" w:eastAsia="SimSun" w:hAnsi="SimSun" w:cs="SimSun"/>
          <w:spacing w:val="-28"/>
          <w:sz w:val="46"/>
          <w:szCs w:val="46"/>
        </w:rPr>
        <w:t>着节奏谱，念儿歌。</w:t>
      </w:r>
    </w:p>
    <w:p>
      <w:pPr>
        <w:spacing w:before="317" w:line="219" w:lineRule="auto"/>
        <w:ind w:left="1009"/>
        <w:rPr>
          <w:rFonts w:ascii="SimSun" w:eastAsia="SimSun" w:hAnsi="SimSun" w:cs="SimSun"/>
          <w:sz w:val="46"/>
          <w:szCs w:val="46"/>
        </w:rPr>
        <w:sectPr>
          <w:headerReference w:type="default" r:id="rId20"/>
          <w:pgSz w:w="20000" w:h="28260"/>
          <w:pgMar w:top="1828" w:right="1790" w:bottom="0" w:left="1840" w:header="1490" w:footer="0" w:gutter="0"/>
          <w:pgNumType w:start="17"/>
          <w:cols w:space="708"/>
        </w:sectPr>
      </w:pPr>
      <w:r>
        <w:rPr>
          <w:rFonts w:ascii="SimSun" w:eastAsia="SimSun" w:hAnsi="SimSun" w:cs="SimSun"/>
          <w:spacing w:val="8"/>
          <w:sz w:val="46"/>
          <w:szCs w:val="46"/>
        </w:rPr>
        <w:t>四、打击乐器演奏</w:t>
      </w:r>
    </w:p>
    <w:p>
      <w:pPr>
        <w:spacing w:before="364" w:line="838" w:lineRule="exact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"/>
          <w:position w:val="28"/>
          <w:sz w:val="46"/>
          <w:szCs w:val="46"/>
        </w:rPr>
        <w:t>1、请学生用一件打击乐器替代一种动物的叫声，鼓励学生自己选择、判断。</w:t>
      </w:r>
    </w:p>
    <w:p>
      <w:pPr>
        <w:spacing w:before="2" w:line="218" w:lineRule="auto"/>
        <w:ind w:left="9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如：碰铃与小黑鸡，双向筒与小青蛙，铃鼓与小白猪，三角铁与小花鸡，响板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69" w:line="183" w:lineRule="auto"/>
        <w:jc w:val="righ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24"/>
          <w:w w:val="62"/>
          <w:sz w:val="52"/>
          <w:szCs w:val="52"/>
        </w:rPr>
        <w:t>—9</w:t>
      </w:r>
      <w:r>
        <w:rPr>
          <w:rFonts w:ascii="SimSun" w:eastAsia="SimSun" w:hAnsi="SimSun" w:cs="SimSun"/>
          <w:spacing w:val="-15"/>
          <w:w w:val="62"/>
          <w:sz w:val="52"/>
          <w:szCs w:val="52"/>
        </w:rPr>
        <w:t>—</w:t>
      </w:r>
    </w:p>
    <w:p>
      <w:pPr>
        <w:spacing w:line="183" w:lineRule="auto"/>
        <w:rPr>
          <w:rFonts w:ascii="SimSun" w:eastAsia="SimSun" w:hAnsi="SimSun" w:cs="SimSun"/>
          <w:sz w:val="52"/>
          <w:szCs w:val="52"/>
        </w:rPr>
        <w:sectPr>
          <w:headerReference w:type="default" r:id="rId21"/>
          <w:type w:val="nextPage"/>
          <w:pgSz w:w="20000" w:h="28260"/>
          <w:pgMar w:top="1828" w:right="1790" w:bottom="0" w:left="1840" w:header="1490" w:footer="0" w:gutter="0"/>
          <w:pgNumType w:start="18"/>
          <w:cols w:space="708"/>
          <w:titlePg w:val="0"/>
        </w:sectPr>
      </w:pPr>
    </w:p>
    <w:p>
      <w:pPr>
        <w:spacing w:line="341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53" w:line="219" w:lineRule="auto"/>
        <w:ind w:left="10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7"/>
          <w:sz w:val="47"/>
          <w:szCs w:val="47"/>
        </w:rPr>
        <w:t>与小黄鸭等，可以有多种方案。</w:t>
      </w:r>
    </w:p>
    <w:p>
      <w:pPr>
        <w:spacing w:before="309" w:line="219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"/>
          <w:sz w:val="47"/>
          <w:szCs w:val="47"/>
        </w:rPr>
        <w:t>2、边念儿歌边用打击乐器伴奏</w:t>
      </w:r>
    </w:p>
    <w:p>
      <w:pPr>
        <w:spacing w:before="313" w:line="871" w:lineRule="exact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6"/>
          <w:position w:val="29"/>
          <w:sz w:val="47"/>
          <w:szCs w:val="47"/>
        </w:rPr>
        <w:t>3、将学生分组，</w:t>
      </w:r>
      <w:r>
        <w:rPr>
          <w:rFonts w:ascii="SimSun" w:eastAsia="SimSun" w:hAnsi="SimSun" w:cs="SimSun"/>
          <w:spacing w:val="134"/>
          <w:position w:val="2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6"/>
          <w:position w:val="29"/>
          <w:sz w:val="47"/>
          <w:szCs w:val="47"/>
        </w:rPr>
        <w:t>一部分学生念儿歌，</w:t>
      </w:r>
      <w:r>
        <w:rPr>
          <w:rFonts w:ascii="SimSun" w:eastAsia="SimSun" w:hAnsi="SimSun" w:cs="SimSun"/>
          <w:spacing w:val="132"/>
          <w:position w:val="2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6"/>
          <w:position w:val="29"/>
          <w:sz w:val="47"/>
          <w:szCs w:val="47"/>
        </w:rPr>
        <w:t>一部分学生担任齐奏与领奏</w:t>
      </w:r>
    </w:p>
    <w:p>
      <w:pPr>
        <w:spacing w:line="219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7"/>
          <w:sz w:val="47"/>
          <w:szCs w:val="47"/>
        </w:rPr>
        <w:t>4、换一种节奏演奏打击乐器。</w:t>
      </w:r>
    </w:p>
    <w:p>
      <w:pPr>
        <w:spacing w:before="322" w:line="869" w:lineRule="exact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4"/>
          <w:position w:val="29"/>
          <w:sz w:val="47"/>
          <w:szCs w:val="47"/>
        </w:rPr>
        <w:t>5、请同学自己设计节奏并表演。</w:t>
      </w:r>
    </w:p>
    <w:p>
      <w:pPr>
        <w:spacing w:before="1" w:line="218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0"/>
          <w:sz w:val="47"/>
          <w:szCs w:val="47"/>
        </w:rPr>
        <w:t>五、</w:t>
      </w:r>
      <w:r>
        <w:rPr>
          <w:rFonts w:ascii="SimSun" w:eastAsia="SimSun" w:hAnsi="SimSun" w:cs="SimSun"/>
          <w:spacing w:val="-7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复习歌曲《红眼睛绿眼睛》</w:t>
      </w:r>
    </w:p>
    <w:p>
      <w:pPr>
        <w:spacing w:before="322" w:line="219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1、复习歌曲《红眼睛绿眼睛》。</w:t>
      </w:r>
    </w:p>
    <w:p>
      <w:pPr>
        <w:spacing w:before="303" w:line="219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7"/>
          <w:sz w:val="47"/>
          <w:szCs w:val="47"/>
        </w:rPr>
        <w:t>2、找找歌曲中的四分休止符。</w:t>
      </w:r>
    </w:p>
    <w:p>
      <w:pPr>
        <w:spacing w:before="333" w:line="872" w:lineRule="exact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"/>
          <w:position w:val="29"/>
          <w:sz w:val="47"/>
          <w:szCs w:val="47"/>
        </w:rPr>
        <w:t>3、演唱歌曲《红眼睛绿眼睛》在四分休止符出准确休</w:t>
      </w:r>
      <w:r>
        <w:rPr>
          <w:rFonts w:ascii="SimSun" w:eastAsia="SimSun" w:hAnsi="SimSun" w:cs="SimSun"/>
          <w:spacing w:val="-4"/>
          <w:position w:val="29"/>
          <w:sz w:val="47"/>
          <w:szCs w:val="47"/>
        </w:rPr>
        <w:t>止。</w:t>
      </w:r>
    </w:p>
    <w:p>
      <w:pPr>
        <w:spacing w:before="1" w:line="219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3"/>
          <w:sz w:val="47"/>
          <w:szCs w:val="47"/>
        </w:rPr>
        <w:t>教学反思：</w:t>
      </w:r>
    </w:p>
    <w:p>
      <w:pPr>
        <w:spacing w:before="318" w:line="860" w:lineRule="exact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position w:val="29"/>
          <w:sz w:val="47"/>
          <w:szCs w:val="47"/>
        </w:rPr>
        <w:t>在教学过程中进行了随机评价，对学生的表演与展示，给予一定的</w:t>
      </w:r>
      <w:r>
        <w:rPr>
          <w:rFonts w:ascii="SimSun" w:eastAsia="SimSun" w:hAnsi="SimSun" w:cs="SimSun"/>
          <w:spacing w:val="4"/>
          <w:position w:val="29"/>
          <w:sz w:val="47"/>
          <w:szCs w:val="47"/>
        </w:rPr>
        <w:t>鼓励和</w:t>
      </w:r>
    </w:p>
    <w:p>
      <w:pPr>
        <w:spacing w:before="2" w:line="217" w:lineRule="auto"/>
        <w:ind w:left="11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9"/>
          <w:sz w:val="47"/>
          <w:szCs w:val="47"/>
        </w:rPr>
        <w:t>肯定，同时引导学生相互评价，实践证明效果非常好，在今后的教学中应经常使</w:t>
      </w:r>
    </w:p>
    <w:p>
      <w:pPr>
        <w:spacing w:before="313" w:line="213" w:lineRule="auto"/>
        <w:ind w:left="31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i/>
          <w:iCs/>
          <w:spacing w:val="-9"/>
          <w:sz w:val="49"/>
          <w:szCs w:val="49"/>
        </w:rPr>
        <w:t>用。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3" w:line="219" w:lineRule="auto"/>
        <w:ind w:left="721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"/>
          <w:sz w:val="47"/>
          <w:szCs w:val="47"/>
        </w:rPr>
        <w:t>第四课时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53" w:line="219" w:lineRule="auto"/>
        <w:ind w:left="4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教学内容</w:t>
      </w:r>
    </w:p>
    <w:p>
      <w:pPr>
        <w:spacing w:before="324" w:line="868" w:lineRule="exact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0"/>
          <w:position w:val="29"/>
          <w:sz w:val="47"/>
          <w:szCs w:val="47"/>
        </w:rPr>
        <w:t>学唱《小蚂蚁》,跳邀请舞。</w:t>
      </w:r>
    </w:p>
    <w:p>
      <w:pPr>
        <w:spacing w:before="1" w:line="219" w:lineRule="auto"/>
        <w:ind w:left="4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2"/>
          <w:sz w:val="47"/>
          <w:szCs w:val="47"/>
        </w:rPr>
        <w:t>教学目标</w:t>
      </w:r>
    </w:p>
    <w:p>
      <w:pPr>
        <w:spacing w:before="313" w:line="220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0"/>
          <w:sz w:val="47"/>
          <w:szCs w:val="47"/>
        </w:rPr>
        <w:t>1、学唱《小蚂蚁》。</w:t>
      </w:r>
    </w:p>
    <w:p>
      <w:pPr>
        <w:spacing w:before="327" w:line="861" w:lineRule="exact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0"/>
          <w:position w:val="29"/>
          <w:sz w:val="47"/>
          <w:szCs w:val="47"/>
        </w:rPr>
        <w:t>2、边唱歌曲边跳邀请舞。</w:t>
      </w:r>
    </w:p>
    <w:p>
      <w:pPr>
        <w:spacing w:before="1" w:line="219" w:lineRule="auto"/>
        <w:ind w:left="4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"/>
          <w:sz w:val="47"/>
          <w:szCs w:val="47"/>
        </w:rPr>
        <w:t>教学过程</w:t>
      </w:r>
    </w:p>
    <w:p>
      <w:pPr>
        <w:spacing w:before="332" w:line="219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3"/>
          <w:sz w:val="47"/>
          <w:szCs w:val="47"/>
        </w:rPr>
        <w:t>一、复习《小胖胖》。</w:t>
      </w:r>
    </w:p>
    <w:p>
      <w:pPr>
        <w:spacing w:before="295" w:line="867" w:lineRule="exact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9"/>
          <w:position w:val="29"/>
          <w:sz w:val="47"/>
          <w:szCs w:val="47"/>
        </w:rPr>
        <w:t>二、听教师演唱歌曲《小蚂蚁》,</w:t>
      </w:r>
    </w:p>
    <w:p>
      <w:pPr>
        <w:spacing w:before="1" w:line="219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"/>
          <w:sz w:val="47"/>
          <w:szCs w:val="47"/>
        </w:rPr>
        <w:t>1、教师提问：小蚂蚁有什么特征?</w:t>
      </w:r>
    </w:p>
    <w:p>
      <w:pPr>
        <w:spacing w:before="344" w:line="846" w:lineRule="exact"/>
        <w:ind w:left="990"/>
        <w:rPr>
          <w:rFonts w:ascii="SimSun" w:eastAsia="SimSun" w:hAnsi="SimSun" w:cs="SimSun"/>
          <w:sz w:val="47"/>
          <w:szCs w:val="47"/>
        </w:rPr>
        <w:sectPr>
          <w:headerReference w:type="default" r:id="rId22"/>
          <w:pgSz w:w="20000" w:h="28260"/>
          <w:pgMar w:top="1829" w:right="1820" w:bottom="0" w:left="1840" w:header="1471" w:footer="0" w:gutter="0"/>
          <w:pgNumType w:start="19"/>
          <w:cols w:space="708"/>
        </w:sectPr>
      </w:pPr>
      <w:r>
        <w:rPr>
          <w:rFonts w:ascii="SimSun" w:eastAsia="SimSun" w:hAnsi="SimSun" w:cs="SimSun"/>
          <w:spacing w:val="-8"/>
          <w:position w:val="28"/>
          <w:sz w:val="47"/>
          <w:szCs w:val="47"/>
        </w:rPr>
        <w:t>2、教师演唱歌曲《小蚂蚁》,学生根据歌词回答，歌曲赞扬了小蚂蚁什么?</w:t>
      </w:r>
    </w:p>
    <w:p>
      <w:pPr>
        <w:spacing w:before="2" w:line="218" w:lineRule="auto"/>
        <w:ind w:left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"/>
          <w:sz w:val="47"/>
          <w:szCs w:val="47"/>
        </w:rPr>
        <w:t>3、教师演唱歌曲，学生用动作表演</w:t>
      </w:r>
    </w:p>
    <w:p>
      <w:pPr>
        <w:spacing w:line="309" w:lineRule="auto"/>
        <w:rPr>
          <w:rFonts w:ascii="Arial"/>
          <w:sz w:val="21"/>
        </w:rPr>
      </w:pPr>
    </w:p>
    <w:p>
      <w:pPr>
        <w:spacing w:before="153" w:line="184" w:lineRule="auto"/>
        <w:ind w:left="4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4"/>
          <w:w w:val="57"/>
          <w:sz w:val="47"/>
          <w:szCs w:val="47"/>
        </w:rPr>
        <w:t>—</w:t>
      </w:r>
      <w:r>
        <w:rPr>
          <w:rFonts w:ascii="SimSun" w:eastAsia="SimSun" w:hAnsi="SimSun" w:cs="SimSun"/>
          <w:spacing w:val="-52"/>
          <w:w w:val="95"/>
          <w:sz w:val="47"/>
          <w:szCs w:val="47"/>
        </w:rPr>
        <w:t>10—</w:t>
      </w:r>
    </w:p>
    <w:p>
      <w:pPr>
        <w:spacing w:line="184" w:lineRule="auto"/>
        <w:rPr>
          <w:rFonts w:ascii="SimSun" w:eastAsia="SimSun" w:hAnsi="SimSun" w:cs="SimSun"/>
          <w:sz w:val="47"/>
          <w:szCs w:val="47"/>
        </w:rPr>
        <w:sectPr>
          <w:headerReference w:type="default" r:id="rId23"/>
          <w:type w:val="nextPage"/>
          <w:pgSz w:w="20000" w:h="28260"/>
          <w:pgMar w:top="1829" w:right="1820" w:bottom="0" w:left="1840" w:header="1471" w:footer="0" w:gutter="0"/>
          <w:pgNumType w:start="20"/>
          <w:cols w:space="708"/>
          <w:titlePg w:val="0"/>
        </w:sectPr>
      </w:pP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53" w:line="853" w:lineRule="exact"/>
        <w:ind w:left="121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6"/>
          <w:position w:val="28"/>
          <w:sz w:val="47"/>
          <w:szCs w:val="47"/>
        </w:rPr>
        <w:t>三、跟教师学唱歌曲。</w:t>
      </w:r>
    </w:p>
    <w:p>
      <w:pPr>
        <w:spacing w:line="220" w:lineRule="auto"/>
        <w:ind w:left="121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7"/>
          <w:sz w:val="47"/>
          <w:szCs w:val="47"/>
        </w:rPr>
        <w:t>四、跳邀请舞。</w:t>
      </w:r>
    </w:p>
    <w:p>
      <w:pPr>
        <w:spacing w:before="288" w:line="219" w:lineRule="auto"/>
        <w:ind w:left="118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9"/>
          <w:sz w:val="47"/>
          <w:szCs w:val="47"/>
        </w:rPr>
        <w:t>教学反思：</w:t>
      </w:r>
    </w:p>
    <w:p>
      <w:pPr>
        <w:spacing w:before="251" w:line="799" w:lineRule="exact"/>
        <w:ind w:left="121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position w:val="23"/>
          <w:sz w:val="47"/>
          <w:szCs w:val="47"/>
        </w:rPr>
        <w:t>让学生自编动作进行表演引发他们的学习兴趣。教师鼓励所有学生参加表</w:t>
      </w:r>
    </w:p>
    <w:p>
      <w:pPr>
        <w:spacing w:before="1" w:line="218" w:lineRule="auto"/>
        <w:ind w:left="30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5"/>
          <w:sz w:val="47"/>
          <w:szCs w:val="47"/>
        </w:rPr>
        <w:t>演，在活动中逐步培养学生勇于表现自我、相互团结协作的精神。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3" w:line="219" w:lineRule="auto"/>
        <w:ind w:left="121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6"/>
          <w:sz w:val="47"/>
          <w:szCs w:val="47"/>
        </w:rPr>
        <w:t>单元教学反思：</w:t>
      </w:r>
    </w:p>
    <w:p>
      <w:pPr>
        <w:spacing w:before="289" w:line="343" w:lineRule="auto"/>
        <w:ind w:left="305" w:right="123" w:firstLine="9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本单元教学围绕进一步激发和培养学生对音乐的兴趣，在演唱朗读个人表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5"/>
          <w:sz w:val="47"/>
          <w:szCs w:val="47"/>
        </w:rPr>
        <w:t>演游戏等音乐活动中，为学生提供多方面的</w:t>
      </w:r>
      <w:r>
        <w:rPr>
          <w:rFonts w:ascii="SimSun" w:eastAsia="SimSun" w:hAnsi="SimSun" w:cs="SimSun"/>
          <w:spacing w:val="4"/>
          <w:sz w:val="47"/>
          <w:szCs w:val="47"/>
        </w:rPr>
        <w:t>音乐感受，培养学生聆听音乐的习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惯，提高学生感受音乐美，表现音乐美，创造音乐美的多方面音乐能力来进行</w:t>
      </w:r>
    </w:p>
    <w:p>
      <w:pPr>
        <w:spacing w:before="1" w:line="222" w:lineRule="auto"/>
        <w:ind w:left="30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2"/>
          <w:sz w:val="47"/>
          <w:szCs w:val="47"/>
        </w:rPr>
        <w:t>的。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53" w:line="219" w:lineRule="auto"/>
        <w:ind w:left="635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7"/>
          <w:sz w:val="47"/>
          <w:szCs w:val="47"/>
        </w:rPr>
        <w:t>第二单元春天来了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53" w:line="219" w:lineRule="auto"/>
        <w:ind w:left="30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3"/>
          <w:sz w:val="47"/>
          <w:szCs w:val="47"/>
        </w:rPr>
        <w:t>一</w:t>
      </w:r>
      <w:r>
        <w:rPr>
          <w:rFonts w:ascii="SimSun" w:eastAsia="SimSun" w:hAnsi="SimSun" w:cs="SimSun"/>
          <w:spacing w:val="-7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3"/>
          <w:sz w:val="47"/>
          <w:szCs w:val="47"/>
        </w:rPr>
        <w:t>、教学内容分配表</w:t>
      </w:r>
    </w:p>
    <w:p>
      <w:pPr>
        <w:spacing w:before="68"/>
      </w:pPr>
    </w:p>
    <w:p>
      <w:pPr>
        <w:spacing w:before="68"/>
      </w:pPr>
    </w:p>
    <w:tbl>
      <w:tblPr>
        <w:tblStyle w:val="TableNormal3"/>
        <w:tblW w:w="163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643"/>
        <w:gridCol w:w="2908"/>
        <w:gridCol w:w="2538"/>
        <w:gridCol w:w="4757"/>
        <w:gridCol w:w="3553"/>
      </w:tblGrid>
      <w:tr>
        <w:tblPrEx>
          <w:tblW w:w="163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803"/>
        </w:trPr>
        <w:tc>
          <w:tcPr>
            <w:tcW w:w="2643" w:type="dxa"/>
            <w:vAlign w:val="top"/>
          </w:tcPr>
          <w:p>
            <w:pPr>
              <w:pStyle w:val="TableText"/>
              <w:spacing w:before="376" w:line="221" w:lineRule="auto"/>
              <w:ind w:left="984"/>
              <w:rPr>
                <w:sz w:val="45"/>
                <w:szCs w:val="45"/>
              </w:rPr>
            </w:pPr>
            <w:r>
              <w:rPr>
                <w:spacing w:val="13"/>
                <w:sz w:val="45"/>
                <w:szCs w:val="45"/>
              </w:rPr>
              <w:t>课时</w:t>
            </w:r>
          </w:p>
        </w:tc>
        <w:tc>
          <w:tcPr>
            <w:tcW w:w="2908" w:type="dxa"/>
            <w:vAlign w:val="top"/>
          </w:tcPr>
          <w:p>
            <w:pPr>
              <w:pStyle w:val="TableText"/>
              <w:spacing w:before="379" w:line="221" w:lineRule="auto"/>
              <w:ind w:left="1092"/>
              <w:rPr>
                <w:sz w:val="45"/>
                <w:szCs w:val="45"/>
              </w:rPr>
            </w:pPr>
            <w:r>
              <w:rPr>
                <w:spacing w:val="9"/>
                <w:sz w:val="45"/>
                <w:szCs w:val="45"/>
              </w:rPr>
              <w:t>感受</w:t>
            </w:r>
          </w:p>
        </w:tc>
        <w:tc>
          <w:tcPr>
            <w:tcW w:w="253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0" w:lineRule="auto"/>
              <w:ind w:left="254"/>
              <w:rPr>
                <w:sz w:val="45"/>
                <w:szCs w:val="45"/>
              </w:rPr>
            </w:pPr>
            <w:r>
              <w:rPr>
                <w:spacing w:val="4"/>
                <w:sz w:val="45"/>
                <w:szCs w:val="45"/>
              </w:rPr>
              <w:t>音乐表现</w:t>
            </w:r>
          </w:p>
        </w:tc>
        <w:tc>
          <w:tcPr>
            <w:tcW w:w="4757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0" w:lineRule="auto"/>
              <w:ind w:left="1256"/>
              <w:rPr>
                <w:sz w:val="45"/>
                <w:szCs w:val="45"/>
              </w:rPr>
            </w:pPr>
            <w:r>
              <w:rPr>
                <w:spacing w:val="7"/>
                <w:sz w:val="45"/>
                <w:szCs w:val="45"/>
              </w:rPr>
              <w:t>音乐创作</w:t>
            </w:r>
          </w:p>
        </w:tc>
        <w:tc>
          <w:tcPr>
            <w:tcW w:w="355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852" w:lineRule="exact"/>
              <w:jc w:val="right"/>
              <w:rPr>
                <w:sz w:val="45"/>
                <w:szCs w:val="45"/>
              </w:rPr>
            </w:pPr>
            <w:r>
              <w:rPr>
                <w:spacing w:val="2"/>
                <w:position w:val="29"/>
                <w:sz w:val="45"/>
                <w:szCs w:val="45"/>
              </w:rPr>
              <w:t>音乐与相关</w:t>
            </w:r>
          </w:p>
          <w:p>
            <w:pPr>
              <w:pStyle w:val="TableText"/>
              <w:spacing w:before="1" w:line="220" w:lineRule="auto"/>
              <w:ind w:left="1428"/>
              <w:rPr>
                <w:sz w:val="45"/>
                <w:szCs w:val="45"/>
              </w:rPr>
            </w:pPr>
            <w:r>
              <w:rPr>
                <w:spacing w:val="8"/>
                <w:sz w:val="45"/>
                <w:szCs w:val="45"/>
              </w:rPr>
              <w:t>文化</w:t>
            </w:r>
          </w:p>
        </w:tc>
      </w:tr>
      <w:tr>
        <w:tblPrEx>
          <w:tblW w:w="16399" w:type="dxa"/>
          <w:tblInd w:w="5" w:type="dxa"/>
          <w:tblLayout w:type="fixed"/>
        </w:tblPrEx>
        <w:trPr>
          <w:trHeight w:val="2706"/>
        </w:trPr>
        <w:tc>
          <w:tcPr>
            <w:tcW w:w="2643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19" w:lineRule="auto"/>
              <w:ind w:left="294"/>
              <w:rPr>
                <w:sz w:val="45"/>
                <w:szCs w:val="45"/>
              </w:rPr>
            </w:pPr>
            <w:r>
              <w:rPr>
                <w:spacing w:val="6"/>
                <w:sz w:val="45"/>
                <w:szCs w:val="45"/>
              </w:rPr>
              <w:t>第一课时</w:t>
            </w:r>
          </w:p>
        </w:tc>
        <w:tc>
          <w:tcPr>
            <w:tcW w:w="29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856" w:lineRule="exact"/>
              <w:jc w:val="right"/>
              <w:rPr>
                <w:sz w:val="45"/>
                <w:szCs w:val="45"/>
              </w:rPr>
            </w:pPr>
            <w:r>
              <w:rPr>
                <w:spacing w:val="-41"/>
                <w:position w:val="30"/>
                <w:sz w:val="45"/>
                <w:szCs w:val="45"/>
              </w:rPr>
              <w:t>1、《小</w:t>
            </w:r>
            <w:r>
              <w:rPr>
                <w:spacing w:val="-40"/>
                <w:position w:val="30"/>
                <w:sz w:val="45"/>
                <w:szCs w:val="45"/>
              </w:rPr>
              <w:t>雨</w:t>
            </w:r>
            <w:r>
              <w:rPr>
                <w:spacing w:val="-30"/>
                <w:position w:val="30"/>
                <w:sz w:val="45"/>
                <w:szCs w:val="45"/>
              </w:rPr>
              <w:t>沙</w:t>
            </w:r>
          </w:p>
          <w:p>
            <w:pPr>
              <w:pStyle w:val="TableText"/>
              <w:spacing w:before="1" w:line="223" w:lineRule="auto"/>
              <w:ind w:left="254"/>
              <w:rPr>
                <w:sz w:val="45"/>
                <w:szCs w:val="45"/>
              </w:rPr>
            </w:pPr>
            <w:r>
              <w:rPr>
                <w:spacing w:val="-5"/>
                <w:sz w:val="45"/>
                <w:szCs w:val="45"/>
              </w:rPr>
              <w:t>沙沙》</w:t>
            </w:r>
          </w:p>
        </w:tc>
        <w:tc>
          <w:tcPr>
            <w:tcW w:w="4757" w:type="dxa"/>
            <w:vAlign w:val="top"/>
          </w:tcPr>
          <w:p>
            <w:pPr>
              <w:pStyle w:val="TableText"/>
              <w:spacing w:before="287" w:line="219" w:lineRule="auto"/>
              <w:ind w:left="146"/>
              <w:rPr>
                <w:sz w:val="45"/>
                <w:szCs w:val="45"/>
              </w:rPr>
            </w:pPr>
            <w:r>
              <w:rPr>
                <w:spacing w:val="2"/>
                <w:sz w:val="45"/>
                <w:szCs w:val="45"/>
              </w:rPr>
              <w:t>用沙锤为歌曲伴奏</w:t>
            </w:r>
          </w:p>
        </w:tc>
        <w:tc>
          <w:tcPr>
            <w:tcW w:w="3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4"/>
          <w:pgSz w:w="20000" w:h="28260"/>
          <w:pgMar w:top="1828" w:right="1820" w:bottom="0" w:left="1615" w:header="1490" w:footer="0" w:gutter="0"/>
          <w:pgNumType w:start="21"/>
          <w:cols w:space="708"/>
        </w:sectPr>
      </w:pPr>
    </w:p>
    <w:tbl>
      <w:tblPr>
        <w:tblStyle w:val="TableNormal4"/>
        <w:tblW w:w="1639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643"/>
        <w:gridCol w:w="2908"/>
        <w:gridCol w:w="2538"/>
        <w:gridCol w:w="4757"/>
        <w:gridCol w:w="3553"/>
      </w:tblGrid>
      <w:tr>
        <w:tblPrEx>
          <w:tblW w:w="1639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706"/>
        </w:trPr>
        <w:tc>
          <w:tcPr>
            <w:tcW w:w="2643" w:type="dxa"/>
            <w:vAlign w:val="top"/>
          </w:tcPr>
          <w:p/>
        </w:tc>
        <w:tc>
          <w:tcPr>
            <w:tcW w:w="2908" w:type="dxa"/>
            <w:vAlign w:val="top"/>
          </w:tcPr>
          <w:p/>
        </w:tc>
        <w:tc>
          <w:tcPr>
            <w:tcW w:w="2538" w:type="dxa"/>
            <w:vAlign w:val="top"/>
          </w:tcPr>
          <w:p>
            <w:pPr>
              <w:pStyle w:val="TableText"/>
              <w:spacing w:before="313" w:line="224" w:lineRule="auto"/>
              <w:ind w:left="253"/>
              <w:rPr>
                <w:sz w:val="45"/>
                <w:szCs w:val="45"/>
              </w:rPr>
            </w:pPr>
            <w:r>
              <w:rPr>
                <w:spacing w:val="3"/>
                <w:sz w:val="45"/>
                <w:szCs w:val="45"/>
              </w:rPr>
              <w:t>2、沙锤</w:t>
            </w:r>
          </w:p>
        </w:tc>
        <w:tc>
          <w:tcPr>
            <w:tcW w:w="4757" w:type="dxa"/>
            <w:vAlign w:val="top"/>
          </w:tcPr>
          <w:p/>
        </w:tc>
        <w:tc>
          <w:tcPr>
            <w:tcW w:w="3553" w:type="dxa"/>
            <w:vAlign w:val="top"/>
          </w:tcPr>
          <w:p/>
        </w:tc>
      </w:tr>
      <w:tr>
        <w:tblPrEx>
          <w:tblW w:w="16399" w:type="dxa"/>
          <w:tblInd w:w="5" w:type="dxa"/>
          <w:tblLayout w:type="fixed"/>
        </w:tblPrEx>
        <w:trPr>
          <w:trHeight w:val="2701"/>
        </w:trPr>
        <w:tc>
          <w:tcPr>
            <w:tcW w:w="264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19" w:lineRule="auto"/>
              <w:ind w:left="294"/>
              <w:rPr>
                <w:sz w:val="45"/>
                <w:szCs w:val="45"/>
              </w:rPr>
            </w:pPr>
            <w:r>
              <w:rPr>
                <w:spacing w:val="6"/>
                <w:sz w:val="45"/>
                <w:szCs w:val="45"/>
              </w:rPr>
              <w:t>第二课时</w:t>
            </w:r>
          </w:p>
        </w:tc>
        <w:tc>
          <w:tcPr>
            <w:tcW w:w="2908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840" w:lineRule="exact"/>
              <w:jc w:val="right"/>
              <w:rPr>
                <w:sz w:val="45"/>
                <w:szCs w:val="45"/>
              </w:rPr>
            </w:pPr>
            <w:r>
              <w:rPr>
                <w:spacing w:val="44"/>
                <w:position w:val="29"/>
                <w:sz w:val="45"/>
                <w:szCs w:val="45"/>
              </w:rPr>
              <w:t>《</w:t>
            </w:r>
            <w:r>
              <w:rPr>
                <w:spacing w:val="-51"/>
                <w:position w:val="29"/>
                <w:sz w:val="45"/>
                <w:szCs w:val="45"/>
              </w:rPr>
              <w:t xml:space="preserve"> </w:t>
            </w:r>
            <w:r>
              <w:rPr>
                <w:spacing w:val="44"/>
                <w:position w:val="29"/>
                <w:sz w:val="45"/>
                <w:szCs w:val="45"/>
              </w:rPr>
              <w:t>春天悄悄</w:t>
            </w:r>
          </w:p>
          <w:p>
            <w:pPr>
              <w:pStyle w:val="TableText"/>
              <w:spacing w:line="219" w:lineRule="auto"/>
              <w:ind w:left="272"/>
              <w:rPr>
                <w:sz w:val="45"/>
                <w:szCs w:val="45"/>
              </w:rPr>
            </w:pPr>
            <w:r>
              <w:rPr>
                <w:spacing w:val="-2"/>
                <w:sz w:val="45"/>
                <w:szCs w:val="45"/>
              </w:rPr>
              <w:t>来临》</w:t>
            </w:r>
          </w:p>
        </w:tc>
        <w:tc>
          <w:tcPr>
            <w:tcW w:w="2538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840" w:lineRule="exact"/>
              <w:ind w:left="333"/>
              <w:rPr>
                <w:sz w:val="45"/>
                <w:szCs w:val="45"/>
              </w:rPr>
            </w:pPr>
            <w:r>
              <w:rPr>
                <w:spacing w:val="8"/>
                <w:position w:val="29"/>
                <w:sz w:val="45"/>
                <w:szCs w:val="45"/>
              </w:rPr>
              <w:t>1《春天悄</w:t>
            </w:r>
          </w:p>
          <w:p>
            <w:pPr>
              <w:pStyle w:val="TableText"/>
              <w:spacing w:line="219" w:lineRule="auto"/>
              <w:ind w:left="254"/>
              <w:rPr>
                <w:sz w:val="45"/>
                <w:szCs w:val="45"/>
              </w:rPr>
            </w:pPr>
            <w:r>
              <w:rPr>
                <w:spacing w:val="-1"/>
                <w:sz w:val="45"/>
                <w:szCs w:val="45"/>
              </w:rPr>
              <w:t>悄来临》</w:t>
            </w:r>
          </w:p>
          <w:p>
            <w:pPr>
              <w:pStyle w:val="TableText"/>
              <w:spacing w:before="325" w:line="224" w:lineRule="auto"/>
              <w:ind w:left="253"/>
              <w:rPr>
                <w:sz w:val="45"/>
                <w:szCs w:val="45"/>
              </w:rPr>
            </w:pPr>
            <w:r>
              <w:rPr>
                <w:spacing w:val="4"/>
                <w:sz w:val="45"/>
                <w:szCs w:val="45"/>
              </w:rPr>
              <w:t>2沙锤</w:t>
            </w:r>
          </w:p>
        </w:tc>
        <w:tc>
          <w:tcPr>
            <w:tcW w:w="475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359" w:lineRule="auto"/>
              <w:ind w:left="445"/>
              <w:jc w:val="both"/>
              <w:rPr>
                <w:sz w:val="45"/>
                <w:szCs w:val="45"/>
              </w:rPr>
            </w:pPr>
            <w:r>
              <w:rPr>
                <w:spacing w:val="-17"/>
                <w:sz w:val="45"/>
                <w:szCs w:val="45"/>
              </w:rPr>
              <w:t xml:space="preserve">1、用语言动作、图画 </w:t>
            </w:r>
            <w:r>
              <w:rPr>
                <w:spacing w:val="-20"/>
                <w:sz w:val="45"/>
                <w:szCs w:val="45"/>
              </w:rPr>
              <w:t>等表达对乐曲的感受。</w:t>
            </w:r>
          </w:p>
          <w:p>
            <w:pPr>
              <w:pStyle w:val="TableText"/>
              <w:spacing w:line="203" w:lineRule="auto"/>
              <w:ind w:left="445"/>
              <w:rPr>
                <w:sz w:val="45"/>
                <w:szCs w:val="45"/>
              </w:rPr>
            </w:pPr>
            <w:r>
              <w:rPr>
                <w:spacing w:val="-16"/>
                <w:sz w:val="45"/>
                <w:szCs w:val="45"/>
              </w:rPr>
              <w:t>2、用音乐游戏形式设</w:t>
            </w:r>
          </w:p>
        </w:tc>
        <w:tc>
          <w:tcPr>
            <w:tcW w:w="355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889" w:lineRule="exact"/>
              <w:jc w:val="right"/>
              <w:rPr>
                <w:sz w:val="45"/>
                <w:szCs w:val="45"/>
              </w:rPr>
            </w:pPr>
            <w:r>
              <w:rPr>
                <w:spacing w:val="2"/>
                <w:position w:val="32"/>
                <w:sz w:val="45"/>
                <w:szCs w:val="45"/>
              </w:rPr>
              <w:t>1、春天的自然常</w:t>
            </w:r>
          </w:p>
          <w:p>
            <w:pPr>
              <w:pStyle w:val="TableText"/>
              <w:spacing w:before="1" w:line="223" w:lineRule="auto"/>
              <w:ind w:left="278"/>
              <w:rPr>
                <w:sz w:val="45"/>
                <w:szCs w:val="45"/>
              </w:rPr>
            </w:pPr>
            <w:r>
              <w:rPr>
                <w:sz w:val="45"/>
                <w:szCs w:val="45"/>
              </w:rPr>
              <w:t>识</w:t>
            </w:r>
          </w:p>
          <w:p>
            <w:pPr>
              <w:pStyle w:val="TableText"/>
              <w:spacing w:before="321" w:line="219" w:lineRule="auto"/>
              <w:jc w:val="right"/>
              <w:rPr>
                <w:sz w:val="45"/>
                <w:szCs w:val="45"/>
              </w:rPr>
            </w:pPr>
            <w:r>
              <w:rPr>
                <w:spacing w:val="2"/>
                <w:sz w:val="45"/>
                <w:szCs w:val="45"/>
              </w:rPr>
              <w:t>2、春耕的农业常</w:t>
            </w:r>
          </w:p>
        </w:tc>
      </w:tr>
    </w:tbl>
    <w:p>
      <w:pPr>
        <w:spacing w:line="387" w:lineRule="auto"/>
        <w:rPr>
          <w:rFonts w:ascii="Arial"/>
          <w:sz w:val="21"/>
        </w:rPr>
      </w:pPr>
    </w:p>
    <w:p>
      <w:pPr>
        <w:spacing w:before="154" w:line="184" w:lineRule="auto"/>
        <w:jc w:val="right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51"/>
          <w:w w:val="69"/>
          <w:sz w:val="47"/>
          <w:szCs w:val="47"/>
        </w:rPr>
        <w:t>—</w:t>
      </w:r>
      <w:r>
        <w:rPr>
          <w:rFonts w:ascii="SimSun" w:eastAsia="SimSun" w:hAnsi="SimSun" w:cs="SimSun"/>
          <w:spacing w:val="-50"/>
          <w:w w:val="69"/>
          <w:sz w:val="47"/>
          <w:szCs w:val="47"/>
        </w:rPr>
        <w:t>11</w:t>
      </w:r>
      <w:r>
        <w:rPr>
          <w:rFonts w:ascii="SimSun" w:eastAsia="SimSun" w:hAnsi="SimSun" w:cs="SimSun"/>
          <w:spacing w:val="-13"/>
          <w:w w:val="69"/>
          <w:sz w:val="47"/>
          <w:szCs w:val="47"/>
        </w:rPr>
        <w:t>—</w:t>
      </w:r>
    </w:p>
    <w:p>
      <w:pPr>
        <w:spacing w:line="184" w:lineRule="auto"/>
        <w:rPr>
          <w:rFonts w:ascii="SimSun" w:eastAsia="SimSun" w:hAnsi="SimSun" w:cs="SimSun"/>
          <w:sz w:val="47"/>
          <w:szCs w:val="47"/>
        </w:rPr>
        <w:sectPr>
          <w:headerReference w:type="default" r:id="rId25"/>
          <w:type w:val="nextPage"/>
          <w:pgSz w:w="20000" w:h="28260"/>
          <w:pgMar w:top="1828" w:right="1820" w:bottom="0" w:left="1615" w:header="1490" w:footer="0" w:gutter="0"/>
          <w:pgNumType w:start="22"/>
          <w:cols w:space="708"/>
          <w:titlePg w:val="0"/>
        </w:sectPr>
      </w:pPr>
    </w:p>
    <w:p>
      <w:pPr>
        <w:spacing w:before="31"/>
      </w:pPr>
    </w:p>
    <w:p>
      <w:pPr>
        <w:spacing w:before="31"/>
      </w:pPr>
    </w:p>
    <w:tbl>
      <w:tblPr>
        <w:tblStyle w:val="TableNormal5"/>
        <w:tblW w:w="163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633"/>
        <w:gridCol w:w="2928"/>
        <w:gridCol w:w="2508"/>
        <w:gridCol w:w="4767"/>
        <w:gridCol w:w="3533"/>
      </w:tblGrid>
      <w:tr>
        <w:tblPrEx>
          <w:tblW w:w="163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24"/>
        </w:trPr>
        <w:tc>
          <w:tcPr>
            <w:tcW w:w="26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jc w:val="right"/>
              <w:rPr>
                <w:sz w:val="44"/>
                <w:szCs w:val="44"/>
              </w:rPr>
            </w:pPr>
            <w:r>
              <w:rPr>
                <w:spacing w:val="-38"/>
                <w:sz w:val="44"/>
                <w:szCs w:val="44"/>
              </w:rPr>
              <w:t>计“春游”与“春耕”。</w:t>
            </w:r>
          </w:p>
        </w:tc>
        <w:tc>
          <w:tcPr>
            <w:tcW w:w="3533" w:type="dxa"/>
            <w:vAlign w:val="top"/>
          </w:tcPr>
          <w:p>
            <w:pPr>
              <w:pStyle w:val="TableText"/>
              <w:spacing w:before="372" w:line="224" w:lineRule="auto"/>
              <w:ind w:left="269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识</w:t>
            </w:r>
          </w:p>
        </w:tc>
      </w:tr>
      <w:tr>
        <w:tblPrEx>
          <w:tblW w:w="16369" w:type="dxa"/>
          <w:tblInd w:w="5" w:type="dxa"/>
          <w:tblLayout w:type="fixed"/>
        </w:tblPrEx>
        <w:trPr>
          <w:trHeight w:val="938"/>
        </w:trPr>
        <w:tc>
          <w:tcPr>
            <w:tcW w:w="2633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285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第三课时</w:t>
            </w:r>
          </w:p>
        </w:tc>
        <w:tc>
          <w:tcPr>
            <w:tcW w:w="2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08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7" w:lineRule="auto"/>
              <w:ind w:left="73"/>
              <w:rPr>
                <w:sz w:val="44"/>
                <w:szCs w:val="44"/>
              </w:rPr>
            </w:pPr>
            <w:r>
              <w:rPr>
                <w:spacing w:val="-1"/>
                <w:sz w:val="44"/>
                <w:szCs w:val="44"/>
              </w:rPr>
              <w:t>《云》</w:t>
            </w:r>
          </w:p>
        </w:tc>
        <w:tc>
          <w:tcPr>
            <w:tcW w:w="4767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336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随着歌声即兴做动作</w:t>
            </w:r>
          </w:p>
        </w:tc>
        <w:tc>
          <w:tcPr>
            <w:tcW w:w="35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369" w:type="dxa"/>
          <w:tblInd w:w="5" w:type="dxa"/>
          <w:tblLayout w:type="fixed"/>
        </w:tblPrEx>
        <w:trPr>
          <w:trHeight w:val="4458"/>
        </w:trPr>
        <w:tc>
          <w:tcPr>
            <w:tcW w:w="2633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19" w:lineRule="auto"/>
              <w:ind w:left="285"/>
              <w:rPr>
                <w:sz w:val="44"/>
                <w:szCs w:val="44"/>
              </w:rPr>
            </w:pPr>
            <w:r>
              <w:rPr>
                <w:spacing w:val="6"/>
                <w:sz w:val="44"/>
                <w:szCs w:val="44"/>
              </w:rPr>
              <w:t>第四课时</w:t>
            </w:r>
          </w:p>
        </w:tc>
        <w:tc>
          <w:tcPr>
            <w:tcW w:w="292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857" w:lineRule="exact"/>
              <w:jc w:val="right"/>
              <w:rPr>
                <w:sz w:val="44"/>
                <w:szCs w:val="44"/>
              </w:rPr>
            </w:pPr>
            <w:r>
              <w:rPr>
                <w:spacing w:val="51"/>
                <w:position w:val="31"/>
                <w:sz w:val="44"/>
                <w:szCs w:val="44"/>
              </w:rPr>
              <w:t>《</w:t>
            </w:r>
            <w:r>
              <w:rPr>
                <w:spacing w:val="-36"/>
                <w:position w:val="31"/>
                <w:sz w:val="44"/>
                <w:szCs w:val="44"/>
              </w:rPr>
              <w:t xml:space="preserve"> </w:t>
            </w:r>
            <w:r>
              <w:rPr>
                <w:spacing w:val="51"/>
                <w:position w:val="31"/>
                <w:sz w:val="44"/>
                <w:szCs w:val="44"/>
              </w:rPr>
              <w:t>春天音乐</w:t>
            </w:r>
          </w:p>
          <w:p>
            <w:pPr>
              <w:pStyle w:val="TableText"/>
              <w:spacing w:before="1" w:line="218" w:lineRule="auto"/>
              <w:ind w:left="272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会》</w:t>
            </w:r>
          </w:p>
        </w:tc>
        <w:tc>
          <w:tcPr>
            <w:tcW w:w="2508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837" w:lineRule="exact"/>
              <w:jc w:val="right"/>
              <w:rPr>
                <w:sz w:val="44"/>
                <w:szCs w:val="44"/>
              </w:rPr>
            </w:pPr>
            <w:r>
              <w:rPr>
                <w:spacing w:val="-38"/>
                <w:position w:val="29"/>
                <w:sz w:val="44"/>
                <w:szCs w:val="44"/>
              </w:rPr>
              <w:t>《</w:t>
            </w:r>
            <w:r>
              <w:rPr>
                <w:spacing w:val="6"/>
                <w:position w:val="29"/>
                <w:sz w:val="44"/>
                <w:szCs w:val="44"/>
              </w:rPr>
              <w:t xml:space="preserve"> </w:t>
            </w:r>
            <w:r>
              <w:rPr>
                <w:spacing w:val="-38"/>
                <w:position w:val="29"/>
                <w:sz w:val="44"/>
                <w:szCs w:val="44"/>
              </w:rPr>
              <w:t>春</w:t>
            </w:r>
            <w:r>
              <w:rPr>
                <w:spacing w:val="-37"/>
                <w:position w:val="29"/>
                <w:sz w:val="44"/>
                <w:szCs w:val="44"/>
              </w:rPr>
              <w:t xml:space="preserve"> 天</w:t>
            </w:r>
            <w:r>
              <w:rPr>
                <w:spacing w:val="-32"/>
                <w:position w:val="29"/>
                <w:sz w:val="44"/>
                <w:szCs w:val="44"/>
              </w:rPr>
              <w:t xml:space="preserve"> </w:t>
            </w:r>
            <w:r>
              <w:rPr>
                <w:spacing w:val="-25"/>
                <w:position w:val="29"/>
                <w:sz w:val="44"/>
                <w:szCs w:val="44"/>
              </w:rPr>
              <w:t>音</w:t>
            </w:r>
          </w:p>
          <w:p>
            <w:pPr>
              <w:pStyle w:val="TableText"/>
              <w:spacing w:before="1" w:line="218" w:lineRule="auto"/>
              <w:ind w:left="293"/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乐会》</w:t>
            </w:r>
          </w:p>
        </w:tc>
        <w:tc>
          <w:tcPr>
            <w:tcW w:w="476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361" w:lineRule="auto"/>
              <w:ind w:left="366"/>
              <w:jc w:val="both"/>
              <w:rPr>
                <w:sz w:val="44"/>
                <w:szCs w:val="44"/>
              </w:rPr>
            </w:pPr>
            <w:r>
              <w:rPr>
                <w:spacing w:val="-2"/>
                <w:sz w:val="44"/>
                <w:szCs w:val="44"/>
              </w:rPr>
              <w:t>用人声以及三角铁、碰</w:t>
            </w:r>
            <w:r>
              <w:rPr>
                <w:spacing w:val="6"/>
                <w:sz w:val="44"/>
                <w:szCs w:val="44"/>
              </w:rPr>
              <w:t xml:space="preserve"> </w:t>
            </w:r>
            <w:r>
              <w:rPr>
                <w:spacing w:val="-1"/>
                <w:sz w:val="44"/>
                <w:szCs w:val="44"/>
              </w:rPr>
              <w:t>铃、双响筒、响板、铃</w:t>
            </w:r>
          </w:p>
          <w:p>
            <w:pPr>
              <w:pStyle w:val="TableText"/>
              <w:spacing w:line="219" w:lineRule="auto"/>
              <w:jc w:val="right"/>
              <w:rPr>
                <w:sz w:val="44"/>
                <w:szCs w:val="44"/>
              </w:rPr>
            </w:pPr>
            <w:r>
              <w:rPr>
                <w:spacing w:val="-1"/>
                <w:sz w:val="44"/>
                <w:szCs w:val="44"/>
              </w:rPr>
              <w:t>鼓、沙锤等打击乐器来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868" w:lineRule="exact"/>
              <w:jc w:val="right"/>
              <w:rPr>
                <w:sz w:val="44"/>
                <w:szCs w:val="44"/>
              </w:rPr>
            </w:pPr>
            <w:r>
              <w:rPr>
                <w:spacing w:val="-9"/>
                <w:position w:val="32"/>
                <w:sz w:val="44"/>
                <w:szCs w:val="44"/>
              </w:rPr>
              <w:t>表现春雨、春雷、春风、</w:t>
            </w:r>
          </w:p>
          <w:p>
            <w:pPr>
              <w:pStyle w:val="TableText"/>
              <w:spacing w:before="1" w:line="219" w:lineRule="auto"/>
              <w:ind w:left="302"/>
              <w:rPr>
                <w:sz w:val="44"/>
                <w:szCs w:val="44"/>
              </w:rPr>
            </w:pPr>
            <w:r>
              <w:rPr>
                <w:spacing w:val="-18"/>
                <w:sz w:val="44"/>
                <w:szCs w:val="44"/>
              </w:rPr>
              <w:t>春水来临时的景象。</w:t>
            </w:r>
          </w:p>
        </w:tc>
        <w:tc>
          <w:tcPr>
            <w:tcW w:w="3533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3" w:line="220" w:lineRule="auto"/>
              <w:ind w:left="259"/>
              <w:rPr>
                <w:sz w:val="44"/>
                <w:szCs w:val="44"/>
              </w:rPr>
            </w:pPr>
            <w:r>
              <w:rPr>
                <w:spacing w:val="3"/>
                <w:sz w:val="44"/>
                <w:szCs w:val="44"/>
              </w:rPr>
              <w:t>春天的自然常识</w:t>
            </w:r>
          </w:p>
        </w:tc>
      </w:tr>
    </w:tbl>
    <w:p>
      <w:pPr>
        <w:spacing w:before="314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2"/>
          <w:sz w:val="46"/>
          <w:szCs w:val="46"/>
        </w:rPr>
        <w:t>二、</w:t>
      </w:r>
      <w:r>
        <w:rPr>
          <w:rFonts w:ascii="SimSun" w:eastAsia="SimSun" w:hAnsi="SimSun" w:cs="SimSun"/>
          <w:spacing w:val="-68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2"/>
          <w:sz w:val="46"/>
          <w:szCs w:val="46"/>
        </w:rPr>
        <w:t>教学要求</w:t>
      </w:r>
    </w:p>
    <w:p>
      <w:pPr>
        <w:spacing w:before="322" w:line="883" w:lineRule="exact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position w:val="31"/>
          <w:sz w:val="46"/>
          <w:szCs w:val="46"/>
        </w:rPr>
        <w:t>1、</w:t>
      </w:r>
      <w:r>
        <w:rPr>
          <w:rFonts w:ascii="SimSun" w:eastAsia="SimSun" w:hAnsi="SimSun" w:cs="SimSun"/>
          <w:spacing w:val="-104"/>
          <w:position w:val="31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4"/>
          <w:position w:val="31"/>
          <w:sz w:val="46"/>
          <w:szCs w:val="46"/>
        </w:rPr>
        <w:t>以歌唱春天的音乐来激发学生学习音乐的兴趣，开发学生感知力，体验</w:t>
      </w:r>
    </w:p>
    <w:p>
      <w:pPr>
        <w:spacing w:line="220" w:lineRule="auto"/>
        <w:ind w:left="25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"/>
          <w:sz w:val="46"/>
          <w:szCs w:val="46"/>
        </w:rPr>
        <w:t>音乐美感。</w:t>
      </w:r>
    </w:p>
    <w:p>
      <w:pPr>
        <w:spacing w:before="300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"/>
          <w:sz w:val="46"/>
          <w:szCs w:val="46"/>
        </w:rPr>
        <w:t>2、</w:t>
      </w:r>
      <w:r>
        <w:rPr>
          <w:rFonts w:ascii="SimSun" w:eastAsia="SimSun" w:hAnsi="SimSun" w:cs="SimSun"/>
          <w:spacing w:val="-11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"/>
          <w:sz w:val="46"/>
          <w:szCs w:val="46"/>
        </w:rPr>
        <w:t>在音乐活动中培养学生的协作能力。</w:t>
      </w:r>
    </w:p>
    <w:p>
      <w:pPr>
        <w:spacing w:before="344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sz w:val="46"/>
          <w:szCs w:val="46"/>
        </w:rPr>
        <w:t>3、通过音乐实践活动，培养学生热爱大自然的乐观生活态度。</w:t>
      </w:r>
    </w:p>
    <w:p>
      <w:pPr>
        <w:spacing w:before="314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"/>
          <w:sz w:val="46"/>
          <w:szCs w:val="46"/>
        </w:rPr>
        <w:t>三、</w:t>
      </w:r>
      <w:r>
        <w:rPr>
          <w:rFonts w:ascii="SimSun" w:eastAsia="SimSun" w:hAnsi="SimSun" w:cs="SimSun"/>
          <w:spacing w:val="-63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"/>
          <w:sz w:val="46"/>
          <w:szCs w:val="46"/>
        </w:rPr>
        <w:t>教学重点与难点</w:t>
      </w:r>
    </w:p>
    <w:p>
      <w:pPr>
        <w:spacing w:before="333" w:line="224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9"/>
          <w:sz w:val="46"/>
          <w:szCs w:val="46"/>
        </w:rPr>
        <w:t>重点：</w:t>
      </w:r>
    </w:p>
    <w:p>
      <w:pPr>
        <w:spacing w:before="332" w:line="870" w:lineRule="exact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position w:val="30"/>
          <w:sz w:val="46"/>
          <w:szCs w:val="46"/>
        </w:rPr>
        <w:t>1、进一步激发学生学习音乐的兴趣，在音乐活动中培养学生的想象力和创</w:t>
      </w:r>
    </w:p>
    <w:p>
      <w:pPr>
        <w:spacing w:before="1" w:line="219" w:lineRule="auto"/>
        <w:ind w:left="254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5"/>
          <w:sz w:val="46"/>
          <w:szCs w:val="46"/>
        </w:rPr>
        <w:t>造力。</w:t>
      </w:r>
    </w:p>
    <w:p>
      <w:pPr>
        <w:spacing w:before="324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"/>
          <w:sz w:val="46"/>
          <w:szCs w:val="46"/>
        </w:rPr>
        <w:t>2、</w:t>
      </w:r>
      <w:r>
        <w:rPr>
          <w:rFonts w:ascii="SimSun" w:eastAsia="SimSun" w:hAnsi="SimSun" w:cs="SimSun"/>
          <w:spacing w:val="-11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"/>
          <w:sz w:val="46"/>
          <w:szCs w:val="46"/>
        </w:rPr>
        <w:t>在音乐活动中培养学生的协作能力。</w:t>
      </w:r>
    </w:p>
    <w:p>
      <w:pPr>
        <w:spacing w:before="332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sz w:val="46"/>
          <w:szCs w:val="46"/>
        </w:rPr>
        <w:t>3、</w:t>
      </w:r>
      <w:r>
        <w:rPr>
          <w:rFonts w:ascii="SimSun" w:eastAsia="SimSun" w:hAnsi="SimSun" w:cs="SimSun"/>
          <w:spacing w:val="-12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4"/>
          <w:sz w:val="46"/>
          <w:szCs w:val="46"/>
        </w:rPr>
        <w:t>培养学生有表情歌唱的能力，并在学唱歌曲中注意培养学生的节奏</w:t>
      </w:r>
      <w:r>
        <w:rPr>
          <w:rFonts w:ascii="SimSun" w:eastAsia="SimSun" w:hAnsi="SimSun" w:cs="SimSun"/>
          <w:spacing w:val="3"/>
          <w:sz w:val="46"/>
          <w:szCs w:val="46"/>
        </w:rPr>
        <w:t>感。</w:t>
      </w:r>
    </w:p>
    <w:p>
      <w:pPr>
        <w:spacing w:before="319" w:line="221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9"/>
          <w:sz w:val="46"/>
          <w:szCs w:val="46"/>
        </w:rPr>
        <w:t>难点：</w:t>
      </w:r>
    </w:p>
    <w:p>
      <w:pPr>
        <w:spacing w:before="324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sz w:val="46"/>
          <w:szCs w:val="46"/>
        </w:rPr>
        <w:t>1、</w:t>
      </w:r>
      <w:r>
        <w:rPr>
          <w:rFonts w:ascii="SimSun" w:eastAsia="SimSun" w:hAnsi="SimSun" w:cs="SimSun"/>
          <w:spacing w:val="-101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3"/>
          <w:sz w:val="46"/>
          <w:szCs w:val="46"/>
        </w:rPr>
        <w:t>用沙锤为歌曲《小雨沙沙沙》伴奏时，强弱力度可能不易控制。</w:t>
      </w:r>
    </w:p>
    <w:p>
      <w:pPr>
        <w:spacing w:before="327" w:line="880" w:lineRule="exact"/>
        <w:ind w:right="120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position w:val="31"/>
          <w:sz w:val="46"/>
          <w:szCs w:val="46"/>
        </w:rPr>
        <w:t>2、</w:t>
      </w:r>
      <w:r>
        <w:rPr>
          <w:rFonts w:ascii="SimSun" w:eastAsia="SimSun" w:hAnsi="SimSun" w:cs="SimSun"/>
          <w:spacing w:val="-107"/>
          <w:position w:val="31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5"/>
          <w:position w:val="31"/>
          <w:sz w:val="46"/>
          <w:szCs w:val="46"/>
        </w:rPr>
        <w:t>在欣赏乐曲《春天悄悄来临》时要求学生用语言、动作、图画来表达对</w:t>
      </w:r>
    </w:p>
    <w:p>
      <w:pPr>
        <w:spacing w:before="1" w:line="219" w:lineRule="auto"/>
        <w:ind w:left="25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sz w:val="46"/>
          <w:szCs w:val="46"/>
        </w:rPr>
        <w:t>这首乐曲的感受，可能不以组织教学。</w:t>
      </w:r>
    </w:p>
    <w:p>
      <w:pPr>
        <w:spacing w:before="316" w:line="887" w:lineRule="exact"/>
        <w:ind w:right="108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4"/>
          <w:position w:val="32"/>
          <w:sz w:val="46"/>
          <w:szCs w:val="46"/>
        </w:rPr>
        <w:t>3、</w:t>
      </w:r>
      <w:r>
        <w:rPr>
          <w:rFonts w:ascii="SimSun" w:eastAsia="SimSun" w:hAnsi="SimSun" w:cs="SimSun"/>
          <w:spacing w:val="-122"/>
          <w:position w:val="3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4"/>
          <w:position w:val="32"/>
          <w:sz w:val="46"/>
          <w:szCs w:val="46"/>
        </w:rPr>
        <w:t>在活动《春光好》中，学生用自己的方式表现“春游”与</w:t>
      </w:r>
      <w:r>
        <w:rPr>
          <w:rFonts w:ascii="SimSun" w:eastAsia="SimSun" w:hAnsi="SimSun" w:cs="SimSun"/>
          <w:spacing w:val="-15"/>
          <w:position w:val="32"/>
          <w:sz w:val="46"/>
          <w:szCs w:val="46"/>
        </w:rPr>
        <w:t>“春耕”,有的可</w:t>
      </w:r>
    </w:p>
    <w:p>
      <w:pPr>
        <w:spacing w:before="1" w:line="219" w:lineRule="auto"/>
        <w:ind w:left="324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5"/>
          <w:sz w:val="46"/>
          <w:szCs w:val="46"/>
        </w:rPr>
        <w:t>能无法贴切扣题。</w:t>
      </w:r>
    </w:p>
    <w:p>
      <w:pPr>
        <w:spacing w:before="345" w:line="219" w:lineRule="auto"/>
        <w:ind w:left="1194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9"/>
          <w:sz w:val="46"/>
          <w:szCs w:val="46"/>
        </w:rPr>
        <w:t>四 、教具准备</w:t>
      </w:r>
    </w:p>
    <w:p>
      <w:pPr>
        <w:spacing w:before="300" w:line="219" w:lineRule="auto"/>
        <w:ind w:right="50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"/>
          <w:sz w:val="46"/>
          <w:szCs w:val="46"/>
        </w:rPr>
        <w:t>1、钢琴、录音机、录音磁带、沙锤、三角铁、碰铃、双响筒、响板、铃鼓。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  <w:sectPr>
          <w:headerReference w:type="default" r:id="rId26"/>
          <w:pgSz w:w="20000" w:h="28260"/>
          <w:pgMar w:top="1829" w:right="1820" w:bottom="0" w:left="1625" w:header="1471" w:footer="0" w:gutter="0"/>
          <w:pgNumType w:start="23"/>
          <w:cols w:space="708"/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73" w:line="184" w:lineRule="auto"/>
        <w:ind w:left="255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spacing w:val="-14"/>
          <w:w w:val="51"/>
          <w:sz w:val="53"/>
          <w:szCs w:val="53"/>
        </w:rPr>
        <w:t>—</w:t>
      </w:r>
      <w:r>
        <w:rPr>
          <w:rFonts w:ascii="SimSun" w:eastAsia="SimSun" w:hAnsi="SimSun" w:cs="SimSun"/>
          <w:spacing w:val="-57"/>
          <w:w w:val="91"/>
          <w:sz w:val="53"/>
          <w:szCs w:val="53"/>
        </w:rPr>
        <w:t>12—</w:t>
      </w:r>
    </w:p>
    <w:p>
      <w:pPr>
        <w:spacing w:line="184" w:lineRule="auto"/>
        <w:rPr>
          <w:rFonts w:ascii="SimSun" w:eastAsia="SimSun" w:hAnsi="SimSun" w:cs="SimSun"/>
          <w:sz w:val="53"/>
          <w:szCs w:val="53"/>
        </w:rPr>
        <w:sectPr>
          <w:headerReference w:type="default" r:id="rId27"/>
          <w:type w:val="nextPage"/>
          <w:pgSz w:w="20000" w:h="28260"/>
          <w:pgMar w:top="1829" w:right="1820" w:bottom="0" w:left="1625" w:header="1471" w:footer="0" w:gutter="0"/>
          <w:pgNumType w:start="24"/>
          <w:cols w:space="708"/>
          <w:titlePg w:val="0"/>
        </w:sectPr>
      </w:pPr>
    </w:p>
    <w:p>
      <w:pPr>
        <w:spacing w:line="347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150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"/>
          <w:sz w:val="46"/>
          <w:szCs w:val="46"/>
        </w:rPr>
        <w:t>2、节奏卡</w:t>
      </w:r>
    </w:p>
    <w:p>
      <w:pPr>
        <w:spacing w:before="194" w:line="217" w:lineRule="auto"/>
        <w:ind w:left="989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SimSun" w:eastAsia="SimSun" w:hAnsi="SimSun" w:cs="SimSun"/>
          <w:spacing w:val="-36"/>
          <w:sz w:val="64"/>
          <w:szCs w:val="64"/>
        </w:rPr>
        <w:t>①</w:t>
      </w:r>
      <w:r>
        <w:rPr>
          <w:rFonts w:ascii="Times New Roman" w:eastAsia="Times New Roman" w:hAnsi="Times New Roman" w:cs="Times New Roman"/>
          <w:spacing w:val="-36"/>
          <w:sz w:val="64"/>
          <w:szCs w:val="64"/>
        </w:rPr>
        <w:t>x——</w:t>
      </w:r>
      <w:r>
        <w:rPr>
          <w:rFonts w:ascii="Times New Roman" w:eastAsia="Times New Roman" w:hAnsi="Times New Roman" w:cs="Times New Roman"/>
          <w:spacing w:val="15"/>
          <w:sz w:val="64"/>
          <w:szCs w:val="64"/>
        </w:rPr>
        <w:t xml:space="preserve">         </w:t>
      </w:r>
      <w:r>
        <w:rPr>
          <w:rFonts w:ascii="SimSun" w:eastAsia="SimSun" w:hAnsi="SimSun" w:cs="SimSun"/>
          <w:spacing w:val="-36"/>
          <w:sz w:val="50"/>
          <w:szCs w:val="50"/>
        </w:rPr>
        <w:t xml:space="preserve">② </w:t>
      </w:r>
      <w:r>
        <w:rPr>
          <w:rFonts w:ascii="Times New Roman" w:eastAsia="Times New Roman" w:hAnsi="Times New Roman" w:cs="Times New Roman"/>
          <w:spacing w:val="-36"/>
          <w:position w:val="2"/>
          <w:sz w:val="37"/>
          <w:szCs w:val="37"/>
        </w:rPr>
        <w:t>X</w:t>
      </w:r>
      <w:r>
        <w:rPr>
          <w:rFonts w:ascii="Times New Roman" w:eastAsia="Times New Roman" w:hAnsi="Times New Roman" w:cs="Times New Roman"/>
          <w:spacing w:val="23"/>
          <w:position w:val="2"/>
          <w:sz w:val="37"/>
          <w:szCs w:val="37"/>
        </w:rPr>
        <w:t xml:space="preserve">    </w:t>
      </w:r>
      <w:r>
        <w:rPr>
          <w:rFonts w:ascii="Times New Roman" w:eastAsia="Times New Roman" w:hAnsi="Times New Roman" w:cs="Times New Roman"/>
          <w:spacing w:val="-5"/>
          <w:w w:val="93"/>
          <w:position w:val="2"/>
          <w:sz w:val="29"/>
          <w:szCs w:val="29"/>
        </w:rPr>
        <w:t>X</w:t>
      </w:r>
      <w:r>
        <w:rPr>
          <w:rFonts w:ascii="Times New Roman" w:eastAsia="Times New Roman" w:hAnsi="Times New Roman" w:cs="Times New Roman"/>
          <w:position w:val="2"/>
          <w:sz w:val="29"/>
          <w:szCs w:val="29"/>
        </w:rPr>
        <w:t xml:space="preserve">       </w:t>
      </w:r>
      <w:r>
        <w:rPr>
          <w:rFonts w:ascii="Times New Roman" w:eastAsia="Times New Roman" w:hAnsi="Times New Roman" w:cs="Times New Roman"/>
          <w:spacing w:val="-5"/>
          <w:w w:val="93"/>
          <w:position w:val="2"/>
          <w:sz w:val="37"/>
          <w:szCs w:val="37"/>
        </w:rPr>
        <w:t>X</w:t>
      </w:r>
      <w:r>
        <w:rPr>
          <w:rFonts w:ascii="Times New Roman" w:eastAsia="Times New Roman" w:hAnsi="Times New Roman" w:cs="Times New Roman"/>
          <w:spacing w:val="6"/>
          <w:position w:val="2"/>
          <w:sz w:val="37"/>
          <w:szCs w:val="37"/>
        </w:rPr>
        <w:t xml:space="preserve">            </w:t>
      </w:r>
      <w:r>
        <w:rPr>
          <w:rFonts w:ascii="Times New Roman" w:eastAsia="Times New Roman" w:hAnsi="Times New Roman" w:cs="Times New Roman"/>
          <w:spacing w:val="-5"/>
          <w:w w:val="93"/>
          <w:position w:val="2"/>
          <w:sz w:val="37"/>
          <w:szCs w:val="37"/>
        </w:rPr>
        <w:t>X</w:t>
      </w:r>
      <w:r>
        <w:rPr>
          <w:rFonts w:ascii="Times New Roman" w:eastAsia="Times New Roman" w:hAnsi="Times New Roman" w:cs="Times New Roman"/>
          <w:spacing w:val="1"/>
          <w:position w:val="2"/>
          <w:sz w:val="37"/>
          <w:szCs w:val="37"/>
        </w:rPr>
        <w:t xml:space="preserve">    </w:t>
      </w:r>
      <w:r>
        <w:rPr>
          <w:position w:val="11"/>
          <w:sz w:val="37"/>
          <w:szCs w:val="37"/>
        </w:rPr>
        <w:drawing>
          <wp:inline distT="0" distB="0" distL="0" distR="0">
            <wp:extent cx="285750" cy="4432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44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5"/>
          <w:position w:val="2"/>
          <w:sz w:val="37"/>
          <w:szCs w:val="37"/>
        </w:rPr>
        <w:t xml:space="preserve">   </w:t>
      </w:r>
      <w:r>
        <w:rPr>
          <w:rFonts w:ascii="Times New Roman" w:eastAsia="Times New Roman" w:hAnsi="Times New Roman" w:cs="Times New Roman"/>
          <w:spacing w:val="-5"/>
          <w:w w:val="93"/>
          <w:position w:val="2"/>
          <w:sz w:val="37"/>
          <w:szCs w:val="37"/>
        </w:rPr>
        <w:t>X</w:t>
      </w:r>
      <w:r>
        <w:rPr>
          <w:rFonts w:ascii="Times New Roman" w:eastAsia="Times New Roman" w:hAnsi="Times New Roman" w:cs="Times New Roman"/>
          <w:spacing w:val="19"/>
          <w:position w:val="2"/>
          <w:sz w:val="37"/>
          <w:szCs w:val="37"/>
        </w:rPr>
        <w:t xml:space="preserve">   </w:t>
      </w:r>
      <w:r>
        <w:rPr>
          <w:rFonts w:ascii="SimSun" w:eastAsia="SimSun" w:hAnsi="SimSun" w:cs="SimSun"/>
          <w:spacing w:val="-11"/>
          <w:w w:val="98"/>
          <w:sz w:val="56"/>
          <w:szCs w:val="56"/>
        </w:rPr>
        <w:t>④</w:t>
      </w:r>
      <w:r>
        <w:rPr>
          <w:rFonts w:ascii="SimSun" w:eastAsia="SimSun" w:hAnsi="SimSun" w:cs="SimSun"/>
          <w:spacing w:val="54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spacing w:val="-11"/>
          <w:w w:val="98"/>
          <w:sz w:val="56"/>
          <w:szCs w:val="56"/>
        </w:rPr>
        <w:t>x</w:t>
      </w:r>
      <w:r>
        <w:rPr>
          <w:rFonts w:ascii="Times New Roman" w:eastAsia="Times New Roman" w:hAnsi="Times New Roman" w:cs="Times New Roman"/>
          <w:spacing w:val="123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spacing w:val="-11"/>
          <w:w w:val="98"/>
          <w:sz w:val="56"/>
          <w:szCs w:val="56"/>
        </w:rPr>
        <w:t>X</w:t>
      </w:r>
      <w:r>
        <w:rPr>
          <w:rFonts w:ascii="Times New Roman" w:eastAsia="Times New Roman" w:hAnsi="Times New Roman" w:cs="Times New Roman"/>
          <w:spacing w:val="114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spacing w:val="-11"/>
          <w:w w:val="98"/>
          <w:sz w:val="56"/>
          <w:szCs w:val="56"/>
        </w:rPr>
        <w:t>—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49" w:line="219" w:lineRule="auto"/>
        <w:ind w:left="77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sz w:val="46"/>
          <w:szCs w:val="46"/>
        </w:rPr>
        <w:t>第一课时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49" w:line="219" w:lineRule="auto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z w:val="46"/>
          <w:szCs w:val="46"/>
        </w:rPr>
        <w:t>教学内容</w:t>
      </w:r>
    </w:p>
    <w:p>
      <w:pPr>
        <w:spacing w:before="292" w:line="862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"/>
          <w:position w:val="30"/>
          <w:sz w:val="46"/>
          <w:szCs w:val="46"/>
        </w:rPr>
        <w:t>1、</w:t>
      </w:r>
      <w:r>
        <w:rPr>
          <w:rFonts w:ascii="SimSun" w:eastAsia="SimSun" w:hAnsi="SimSun" w:cs="SimSun"/>
          <w:spacing w:val="-127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4"/>
          <w:position w:val="30"/>
          <w:sz w:val="46"/>
          <w:szCs w:val="46"/>
        </w:rPr>
        <w:t>歌曲《小雨沙沙沙》</w:t>
      </w:r>
    </w:p>
    <w:p>
      <w:pPr>
        <w:spacing w:before="2" w:line="223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sz w:val="46"/>
          <w:szCs w:val="46"/>
        </w:rPr>
        <w:t>2、沙锤</w:t>
      </w:r>
    </w:p>
    <w:p>
      <w:pPr>
        <w:spacing w:before="312" w:line="219" w:lineRule="auto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6"/>
          <w:sz w:val="46"/>
          <w:szCs w:val="46"/>
        </w:rPr>
        <w:t>教学目标</w:t>
      </w:r>
    </w:p>
    <w:p>
      <w:pPr>
        <w:spacing w:before="342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7"/>
          <w:sz w:val="46"/>
          <w:szCs w:val="46"/>
        </w:rPr>
        <w:t>1、学会歌曲《小雨沙沙沙》。</w:t>
      </w:r>
    </w:p>
    <w:p>
      <w:pPr>
        <w:spacing w:before="315" w:line="891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position w:val="32"/>
          <w:sz w:val="46"/>
          <w:szCs w:val="46"/>
        </w:rPr>
        <w:t>2、能说出沙锤的名称并初步学会演奏方法。</w:t>
      </w:r>
    </w:p>
    <w:p>
      <w:pPr>
        <w:spacing w:before="1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7"/>
          <w:sz w:val="46"/>
          <w:szCs w:val="46"/>
        </w:rPr>
        <w:t>3、激发和培养学生对音乐的兴趣</w:t>
      </w:r>
    </w:p>
    <w:p>
      <w:pPr>
        <w:spacing w:before="314" w:line="219" w:lineRule="auto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sz w:val="46"/>
          <w:szCs w:val="46"/>
        </w:rPr>
        <w:t>教学过程</w:t>
      </w:r>
    </w:p>
    <w:p>
      <w:pPr>
        <w:spacing w:before="342" w:line="880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position w:val="31"/>
          <w:sz w:val="46"/>
          <w:szCs w:val="46"/>
        </w:rPr>
        <w:t>1、</w:t>
      </w:r>
      <w:r>
        <w:rPr>
          <w:rFonts w:ascii="SimSun" w:eastAsia="SimSun" w:hAnsi="SimSun" w:cs="SimSun"/>
          <w:spacing w:val="-117"/>
          <w:position w:val="31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"/>
          <w:position w:val="31"/>
          <w:sz w:val="46"/>
          <w:szCs w:val="46"/>
        </w:rPr>
        <w:t>用教科书上的插图引入歌曲《小雨沙沙沙》的教学。</w:t>
      </w:r>
    </w:p>
    <w:p>
      <w:pPr>
        <w:spacing w:before="2" w:line="218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sz w:val="46"/>
          <w:szCs w:val="46"/>
        </w:rPr>
        <w:t>2、听歌曲《小雨沙沙沙》的录音范唱。</w:t>
      </w:r>
    </w:p>
    <w:p>
      <w:pPr>
        <w:spacing w:before="347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5"/>
          <w:sz w:val="46"/>
          <w:szCs w:val="46"/>
        </w:rPr>
        <w:t>3、师范唱一遍。</w:t>
      </w:r>
    </w:p>
    <w:p>
      <w:pPr>
        <w:spacing w:before="305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z w:val="46"/>
          <w:szCs w:val="46"/>
        </w:rPr>
        <w:t>4、让学生跟教师模唱曲谱。</w:t>
      </w:r>
    </w:p>
    <w:p>
      <w:pPr>
        <w:spacing w:before="312" w:line="880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position w:val="31"/>
          <w:sz w:val="46"/>
          <w:szCs w:val="46"/>
        </w:rPr>
        <w:t>5、教师朗读歌词，并讲解歌词的内容。</w:t>
      </w:r>
    </w:p>
    <w:p>
      <w:pPr>
        <w:spacing w:before="1" w:line="218" w:lineRule="auto"/>
        <w:ind w:left="98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z w:val="46"/>
          <w:szCs w:val="46"/>
        </w:rPr>
        <w:t>6、用听唱法教唱歌曲。</w:t>
      </w:r>
    </w:p>
    <w:p>
      <w:pPr>
        <w:spacing w:before="326" w:line="870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position w:val="30"/>
          <w:sz w:val="46"/>
          <w:szCs w:val="46"/>
        </w:rPr>
        <w:t>7、教师用钢琴分句弹奏旋律，学生分句唱歌词。</w:t>
      </w:r>
    </w:p>
    <w:p>
      <w:pPr>
        <w:spacing w:before="1" w:line="218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8、学生完整的齐唱歌词</w:t>
      </w:r>
    </w:p>
    <w:p>
      <w:pPr>
        <w:spacing w:before="335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sz w:val="46"/>
          <w:szCs w:val="46"/>
        </w:rPr>
        <w:t>9、学生找出歌曲中完全相同的两个乐句，并涂上相同的颜色。</w:t>
      </w:r>
    </w:p>
    <w:p>
      <w:pPr>
        <w:spacing w:before="335" w:line="870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position w:val="30"/>
          <w:sz w:val="46"/>
          <w:szCs w:val="46"/>
        </w:rPr>
        <w:t>10、</w:t>
      </w:r>
      <w:r>
        <w:rPr>
          <w:rFonts w:ascii="SimSun" w:eastAsia="SimSun" w:hAnsi="SimSun" w:cs="SimSun"/>
          <w:spacing w:val="-52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"/>
          <w:position w:val="30"/>
          <w:sz w:val="46"/>
          <w:szCs w:val="46"/>
        </w:rPr>
        <w:t>演示沙锤实物让学生认识沙锤，并演示沙锤的基本演奏方法。</w:t>
      </w:r>
    </w:p>
    <w:p>
      <w:pPr>
        <w:spacing w:before="1" w:line="218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"/>
          <w:sz w:val="46"/>
          <w:szCs w:val="46"/>
        </w:rPr>
        <w:t>11、</w:t>
      </w:r>
      <w:r>
        <w:rPr>
          <w:rFonts w:ascii="SimSun" w:eastAsia="SimSun" w:hAnsi="SimSun" w:cs="SimSun"/>
          <w:spacing w:val="-55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"/>
          <w:sz w:val="46"/>
          <w:szCs w:val="46"/>
        </w:rPr>
        <w:t>用教科书上的插图提示沙锤强弱的演奏方法。</w:t>
      </w:r>
    </w:p>
    <w:p>
      <w:pPr>
        <w:spacing w:before="346" w:line="861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8"/>
          <w:position w:val="29"/>
          <w:sz w:val="46"/>
          <w:szCs w:val="46"/>
        </w:rPr>
        <w:t>12、 由学生自由选择不同的节奏为歌曲伴奏，让学生尝试选择一种最佳的</w:t>
      </w:r>
    </w:p>
    <w:p>
      <w:pPr>
        <w:spacing w:before="1" w:line="219" w:lineRule="auto"/>
        <w:rPr>
          <w:rFonts w:ascii="SimSun" w:eastAsia="SimSun" w:hAnsi="SimSun" w:cs="SimSun"/>
          <w:sz w:val="46"/>
          <w:szCs w:val="46"/>
        </w:rPr>
        <w:sectPr>
          <w:headerReference w:type="default" r:id="rId29"/>
          <w:pgSz w:w="20000" w:h="28260"/>
          <w:pgMar w:top="1829" w:right="1488" w:bottom="0" w:left="1840" w:header="1471" w:footer="0" w:gutter="0"/>
          <w:pgNumType w:start="25"/>
          <w:cols w:space="708"/>
        </w:sectPr>
      </w:pPr>
      <w:r>
        <w:rPr>
          <w:rFonts w:ascii="SimSun" w:eastAsia="SimSun" w:hAnsi="SimSun" w:cs="SimSun"/>
          <w:spacing w:val="-4"/>
          <w:sz w:val="46"/>
          <w:szCs w:val="46"/>
        </w:rPr>
        <w:t>沙锤伴奏方法。</w:t>
      </w:r>
    </w:p>
    <w:p>
      <w:pPr>
        <w:spacing w:before="321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3"/>
          <w:sz w:val="46"/>
          <w:szCs w:val="46"/>
        </w:rPr>
        <w:t>13、用沙锤为歌曲伴奏，可在歌词“小雨沙沙沙”处加上八分音符节奏型的沙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62" w:line="184" w:lineRule="auto"/>
        <w:jc w:val="right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-61"/>
          <w:w w:val="93"/>
          <w:sz w:val="50"/>
          <w:szCs w:val="50"/>
        </w:rPr>
        <w:t>—1</w:t>
      </w:r>
      <w:r>
        <w:rPr>
          <w:rFonts w:ascii="SimSun" w:eastAsia="SimSun" w:hAnsi="SimSun" w:cs="SimSun"/>
          <w:spacing w:val="-60"/>
          <w:w w:val="93"/>
          <w:sz w:val="50"/>
          <w:szCs w:val="50"/>
        </w:rPr>
        <w:t>3</w:t>
      </w:r>
      <w:r>
        <w:rPr>
          <w:rFonts w:ascii="SimSun" w:eastAsia="SimSun" w:hAnsi="SimSun" w:cs="SimSun"/>
          <w:spacing w:val="-14"/>
          <w:w w:val="93"/>
          <w:sz w:val="50"/>
          <w:szCs w:val="50"/>
        </w:rPr>
        <w:t>—</w:t>
      </w:r>
    </w:p>
    <w:p>
      <w:pPr>
        <w:spacing w:line="184" w:lineRule="auto"/>
        <w:rPr>
          <w:rFonts w:ascii="SimSun" w:eastAsia="SimSun" w:hAnsi="SimSun" w:cs="SimSun"/>
          <w:sz w:val="50"/>
          <w:szCs w:val="50"/>
        </w:rPr>
        <w:sectPr>
          <w:headerReference w:type="default" r:id="rId30"/>
          <w:type w:val="nextPage"/>
          <w:pgSz w:w="20000" w:h="28260"/>
          <w:pgMar w:top="1829" w:right="1488" w:bottom="0" w:left="1840" w:header="1471" w:footer="0" w:gutter="0"/>
          <w:pgNumType w:start="26"/>
          <w:cols w:space="708"/>
          <w:titlePg w:val="0"/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49" w:line="219" w:lineRule="auto"/>
        <w:ind w:left="5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"/>
          <w:sz w:val="46"/>
          <w:szCs w:val="46"/>
        </w:rPr>
        <w:t>锤演奏。</w:t>
      </w:r>
    </w:p>
    <w:p>
      <w:pPr>
        <w:spacing w:before="342" w:line="871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4"/>
          <w:position w:val="30"/>
          <w:sz w:val="46"/>
          <w:szCs w:val="46"/>
        </w:rPr>
        <w:t>14、</w:t>
      </w:r>
      <w:r>
        <w:rPr>
          <w:rFonts w:ascii="SimSun" w:eastAsia="SimSun" w:hAnsi="SimSun" w:cs="SimSun"/>
          <w:spacing w:val="-62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4"/>
          <w:position w:val="30"/>
          <w:sz w:val="46"/>
          <w:szCs w:val="46"/>
        </w:rPr>
        <w:t>可将学生分为两组，</w:t>
      </w:r>
      <w:r>
        <w:rPr>
          <w:rFonts w:ascii="SimSun" w:eastAsia="SimSun" w:hAnsi="SimSun" w:cs="SimSun"/>
          <w:spacing w:val="146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4"/>
          <w:position w:val="30"/>
          <w:sz w:val="46"/>
          <w:szCs w:val="46"/>
        </w:rPr>
        <w:t>一组演唱歌曲，</w:t>
      </w:r>
      <w:r>
        <w:rPr>
          <w:rFonts w:ascii="SimSun" w:eastAsia="SimSun" w:hAnsi="SimSun" w:cs="SimSun"/>
          <w:spacing w:val="146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6"/>
          <w:position w:val="30"/>
          <w:sz w:val="46"/>
          <w:szCs w:val="46"/>
        </w:rPr>
        <w:t>一组用沙锤搬走。然后再由全体</w:t>
      </w:r>
    </w:p>
    <w:p>
      <w:pPr>
        <w:spacing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"/>
          <w:sz w:val="46"/>
          <w:szCs w:val="46"/>
        </w:rPr>
        <w:t>学生边唱边演奏沙锤。</w:t>
      </w:r>
    </w:p>
    <w:p>
      <w:pPr>
        <w:spacing w:before="344" w:line="219" w:lineRule="auto"/>
        <w:ind w:left="4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5"/>
          <w:sz w:val="46"/>
          <w:szCs w:val="46"/>
        </w:rPr>
        <w:t>教学反思：</w:t>
      </w:r>
    </w:p>
    <w:p>
      <w:pPr>
        <w:spacing w:before="315" w:line="349" w:lineRule="auto"/>
        <w:ind w:left="60" w:right="39" w:firstLine="960"/>
        <w:jc w:val="both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《小雨沙沙沙》这首歌形象生动，学生非常喜欢，而且也很好表演，在这</w:t>
      </w:r>
      <w:r>
        <w:rPr>
          <w:rFonts w:ascii="SimSun" w:eastAsia="SimSun" w:hAnsi="SimSun" w:cs="SimSun"/>
          <w:spacing w:val="1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5"/>
          <w:sz w:val="46"/>
          <w:szCs w:val="46"/>
        </w:rPr>
        <w:t>节课上我让学生尽情地发挥自己的特长，从他们中再找出好的进行组织，这样，</w:t>
      </w:r>
      <w:r>
        <w:rPr>
          <w:rFonts w:ascii="SimSun" w:eastAsia="SimSun" w:hAnsi="SimSun" w:cs="SimSun"/>
          <w:spacing w:val="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有唱、有跳、有演奏，形式多样，内容丰富，更好地为这首歌服务，旋律学生</w:t>
      </w:r>
    </w:p>
    <w:p>
      <w:pPr>
        <w:spacing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"/>
          <w:sz w:val="46"/>
          <w:szCs w:val="46"/>
        </w:rPr>
        <w:t>也就记得更清楚了。</w:t>
      </w:r>
    </w:p>
    <w:p>
      <w:pPr>
        <w:spacing w:before="325" w:line="219" w:lineRule="auto"/>
        <w:ind w:left="72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sz w:val="46"/>
          <w:szCs w:val="46"/>
        </w:rPr>
        <w:t>第二课时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0"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5"/>
          <w:sz w:val="46"/>
          <w:szCs w:val="46"/>
        </w:rPr>
        <w:t>教学内容</w:t>
      </w:r>
    </w:p>
    <w:p>
      <w:pPr>
        <w:spacing w:before="343" w:line="860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3"/>
          <w:position w:val="29"/>
          <w:sz w:val="46"/>
          <w:szCs w:val="46"/>
        </w:rPr>
        <w:t>1、欣赏管弦乐曲《春天悄悄来临》。</w:t>
      </w:r>
    </w:p>
    <w:p>
      <w:pPr>
        <w:spacing w:before="1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1"/>
          <w:sz w:val="46"/>
          <w:szCs w:val="46"/>
        </w:rPr>
        <w:t>2、活动《春光好》。</w:t>
      </w:r>
    </w:p>
    <w:p>
      <w:pPr>
        <w:spacing w:before="344"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教学目标</w:t>
      </w:r>
    </w:p>
    <w:p>
      <w:pPr>
        <w:spacing w:before="314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sz w:val="46"/>
          <w:szCs w:val="46"/>
        </w:rPr>
        <w:t>1、使学生在聆听音乐作品的过程中获得愉悦的感受与</w:t>
      </w:r>
      <w:r>
        <w:rPr>
          <w:rFonts w:ascii="SimSun" w:eastAsia="SimSun" w:hAnsi="SimSun" w:cs="SimSun"/>
          <w:spacing w:val="5"/>
          <w:sz w:val="46"/>
          <w:szCs w:val="46"/>
        </w:rPr>
        <w:t>体验。</w:t>
      </w:r>
    </w:p>
    <w:p>
      <w:pPr>
        <w:spacing w:before="337" w:line="886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position w:val="32"/>
          <w:sz w:val="46"/>
          <w:szCs w:val="46"/>
        </w:rPr>
        <w:t>2、</w:t>
      </w:r>
      <w:r>
        <w:rPr>
          <w:rFonts w:ascii="SimSun" w:eastAsia="SimSun" w:hAnsi="SimSun" w:cs="SimSun"/>
          <w:spacing w:val="-133"/>
          <w:position w:val="3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4"/>
          <w:position w:val="32"/>
          <w:sz w:val="46"/>
          <w:szCs w:val="46"/>
        </w:rPr>
        <w:t>通过音乐活动《春光好》,激发学生对音乐的好奇心和探究愿</w:t>
      </w:r>
      <w:r>
        <w:rPr>
          <w:rFonts w:ascii="SimSun" w:eastAsia="SimSun" w:hAnsi="SimSun" w:cs="SimSun"/>
          <w:spacing w:val="3"/>
          <w:position w:val="32"/>
          <w:sz w:val="46"/>
          <w:szCs w:val="46"/>
        </w:rPr>
        <w:t>望。</w:t>
      </w:r>
    </w:p>
    <w:p>
      <w:pPr>
        <w:spacing w:before="1" w:line="218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3、在音乐活动中培养协作精神和创造能力。</w:t>
      </w:r>
    </w:p>
    <w:p>
      <w:pPr>
        <w:spacing w:before="308"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教学过程</w:t>
      </w:r>
    </w:p>
    <w:p>
      <w:pPr>
        <w:spacing w:before="340" w:line="218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z w:val="46"/>
          <w:szCs w:val="46"/>
        </w:rPr>
        <w:t>1、在预先不告诉学生曲名的情况下，播放管</w:t>
      </w:r>
      <w:r>
        <w:rPr>
          <w:rFonts w:ascii="SimSun" w:eastAsia="SimSun" w:hAnsi="SimSun" w:cs="SimSun"/>
          <w:spacing w:val="-1"/>
          <w:sz w:val="46"/>
          <w:szCs w:val="46"/>
        </w:rPr>
        <w:t>弦乐曲《春天悄悄来临》。</w:t>
      </w:r>
    </w:p>
    <w:p>
      <w:pPr>
        <w:spacing w:before="332" w:line="875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"/>
          <w:position w:val="30"/>
          <w:sz w:val="46"/>
          <w:szCs w:val="46"/>
        </w:rPr>
        <w:t>2、让学生为该曲命名。</w:t>
      </w:r>
    </w:p>
    <w:p>
      <w:pPr>
        <w:spacing w:before="2" w:line="217" w:lineRule="auto"/>
        <w:ind w:left="97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2"/>
          <w:sz w:val="46"/>
          <w:szCs w:val="46"/>
        </w:rPr>
        <w:t>3、</w:t>
      </w:r>
      <w:r>
        <w:rPr>
          <w:rFonts w:ascii="SimSun" w:eastAsia="SimSun" w:hAnsi="SimSun" w:cs="SimSun"/>
          <w:spacing w:val="-113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2"/>
          <w:sz w:val="46"/>
          <w:szCs w:val="46"/>
        </w:rPr>
        <w:t>告诉学生曲名。</w:t>
      </w:r>
    </w:p>
    <w:p>
      <w:pPr>
        <w:spacing w:before="321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4、启发学生用语言、动作、图画等来表达对音乐的感受。</w:t>
      </w:r>
    </w:p>
    <w:p>
      <w:pPr>
        <w:spacing w:before="342" w:line="860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6"/>
          <w:position w:val="29"/>
          <w:sz w:val="46"/>
          <w:szCs w:val="46"/>
        </w:rPr>
        <w:t>5、用课本上的插图来引入音乐活动《春光好》。</w:t>
      </w:r>
    </w:p>
    <w:p>
      <w:pPr>
        <w:spacing w:before="2" w:line="218" w:lineRule="auto"/>
        <w:ind w:left="100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8"/>
          <w:sz w:val="46"/>
          <w:szCs w:val="46"/>
        </w:rPr>
        <w:t>6、介绍有关“春游”、“春耕”的常识。</w:t>
      </w:r>
    </w:p>
    <w:p>
      <w:pPr>
        <w:spacing w:before="325" w:line="880" w:lineRule="exact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8"/>
          <w:position w:val="31"/>
          <w:sz w:val="46"/>
          <w:szCs w:val="46"/>
        </w:rPr>
        <w:t>7、教师组织学生展开讨论，如何用声音、语言、</w:t>
      </w:r>
      <w:r>
        <w:rPr>
          <w:rFonts w:ascii="SimSun" w:eastAsia="SimSun" w:hAnsi="SimSun" w:cs="SimSun"/>
          <w:spacing w:val="-39"/>
          <w:position w:val="31"/>
          <w:sz w:val="46"/>
          <w:szCs w:val="46"/>
        </w:rPr>
        <w:t>动作来表现“春游”和“春耕”。</w:t>
      </w:r>
    </w:p>
    <w:p>
      <w:pPr>
        <w:spacing w:before="2" w:line="218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7"/>
          <w:sz w:val="46"/>
          <w:szCs w:val="46"/>
        </w:rPr>
        <w:t>8、用多种打击乐器模仿“春游”和“春耕”的音响。</w:t>
      </w:r>
    </w:p>
    <w:p>
      <w:pPr>
        <w:spacing w:before="324" w:line="219" w:lineRule="auto"/>
        <w:ind w:left="1010"/>
        <w:rPr>
          <w:rFonts w:ascii="SimSun" w:eastAsia="SimSun" w:hAnsi="SimSun" w:cs="SimSun"/>
          <w:sz w:val="46"/>
          <w:szCs w:val="46"/>
        </w:rPr>
        <w:sectPr>
          <w:headerReference w:type="default" r:id="rId31"/>
          <w:pgSz w:w="20000" w:h="28260"/>
          <w:pgMar w:top="1828" w:right="1779" w:bottom="0" w:left="1840" w:header="1490" w:footer="0" w:gutter="0"/>
          <w:pgNumType w:start="27"/>
          <w:cols w:space="708"/>
        </w:sectPr>
      </w:pPr>
      <w:r>
        <w:rPr>
          <w:rFonts w:ascii="SimSun" w:eastAsia="SimSun" w:hAnsi="SimSun" w:cs="SimSun"/>
          <w:spacing w:val="-23"/>
          <w:sz w:val="46"/>
          <w:szCs w:val="46"/>
        </w:rPr>
        <w:t>9、结合课本上的插图鼓励学生创编以“春游”和“春耕”为主题的音乐游戏。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69" w:line="184" w:lineRule="auto"/>
        <w:ind w:left="6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5"/>
          <w:w w:val="54"/>
          <w:sz w:val="52"/>
          <w:szCs w:val="52"/>
        </w:rPr>
        <w:t>—</w:t>
      </w:r>
      <w:r>
        <w:rPr>
          <w:rFonts w:ascii="SimSun" w:eastAsia="SimSun" w:hAnsi="SimSun" w:cs="SimSun"/>
          <w:spacing w:val="-52"/>
          <w:w w:val="91"/>
          <w:sz w:val="52"/>
          <w:szCs w:val="52"/>
        </w:rPr>
        <w:t>14—</w:t>
      </w:r>
    </w:p>
    <w:p>
      <w:pPr>
        <w:spacing w:line="184" w:lineRule="auto"/>
        <w:rPr>
          <w:rFonts w:ascii="SimSun" w:eastAsia="SimSun" w:hAnsi="SimSun" w:cs="SimSun"/>
          <w:sz w:val="52"/>
          <w:szCs w:val="52"/>
        </w:rPr>
        <w:sectPr>
          <w:headerReference w:type="default" r:id="rId32"/>
          <w:type w:val="nextPage"/>
          <w:pgSz w:w="20000" w:h="28260"/>
          <w:pgMar w:top="1828" w:right="1779" w:bottom="0" w:left="1840" w:header="1490" w:footer="0" w:gutter="0"/>
          <w:pgNumType w:start="28"/>
          <w:cols w:space="708"/>
          <w:titlePg w:val="0"/>
        </w:sectPr>
      </w:pP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150" w:line="861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1"/>
          <w:position w:val="29"/>
          <w:sz w:val="46"/>
          <w:szCs w:val="46"/>
        </w:rPr>
        <w:t>10、</w:t>
      </w:r>
      <w:r>
        <w:rPr>
          <w:rFonts w:ascii="SimSun" w:eastAsia="SimSun" w:hAnsi="SimSun" w:cs="SimSun"/>
          <w:spacing w:val="-42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1"/>
          <w:position w:val="29"/>
          <w:sz w:val="46"/>
          <w:szCs w:val="46"/>
        </w:rPr>
        <w:t>用声音、语言、动作等表现“春游”和“春耕”游戏中的情节。</w:t>
      </w:r>
    </w:p>
    <w:p>
      <w:pPr>
        <w:spacing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3"/>
          <w:sz w:val="46"/>
          <w:szCs w:val="46"/>
        </w:rPr>
        <w:t>教学反思：</w:t>
      </w:r>
    </w:p>
    <w:p>
      <w:pPr>
        <w:spacing w:before="313" w:line="349" w:lineRule="auto"/>
        <w:ind w:left="99" w:right="104" w:firstLine="890"/>
        <w:jc w:val="both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学生学习音乐，应是一个生动活泼的、主动的和富有个性的过程，教师应</w:t>
      </w:r>
      <w:r>
        <w:rPr>
          <w:rFonts w:ascii="SimSun" w:eastAsia="SimSun" w:hAnsi="SimSun" w:cs="SimSun"/>
          <w:spacing w:val="1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不断探索出新的教学方法和手段，使学生活动真正成为活跃学生思维和</w:t>
      </w:r>
      <w:r>
        <w:rPr>
          <w:rFonts w:ascii="SimSun" w:eastAsia="SimSun" w:hAnsi="SimSun" w:cs="SimSun"/>
          <w:spacing w:val="13"/>
          <w:sz w:val="46"/>
          <w:szCs w:val="46"/>
        </w:rPr>
        <w:t>激发学</w:t>
      </w:r>
      <w:r>
        <w:rPr>
          <w:rFonts w:ascii="SimSun" w:eastAsia="SimSun" w:hAnsi="SimSun" w:cs="SimSun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生创新的过程，教师应从传统的积极传授转变为学生探求知识的引路者和组织</w:t>
      </w:r>
    </w:p>
    <w:p>
      <w:pPr>
        <w:spacing w:before="1" w:line="218" w:lineRule="auto"/>
        <w:ind w:left="1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sz w:val="46"/>
          <w:szCs w:val="46"/>
        </w:rPr>
        <w:t>者，培养出更多更好的创造性人才。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50" w:line="219" w:lineRule="auto"/>
        <w:ind w:left="722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第三课时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0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sz w:val="46"/>
          <w:szCs w:val="46"/>
        </w:rPr>
        <w:t>教学内容</w:t>
      </w:r>
    </w:p>
    <w:p>
      <w:pPr>
        <w:spacing w:before="312" w:line="890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0"/>
          <w:position w:val="32"/>
          <w:sz w:val="46"/>
          <w:szCs w:val="46"/>
        </w:rPr>
        <w:t>1、</w:t>
      </w:r>
      <w:r>
        <w:rPr>
          <w:rFonts w:ascii="SimSun" w:eastAsia="SimSun" w:hAnsi="SimSun" w:cs="SimSun"/>
          <w:spacing w:val="-117"/>
          <w:position w:val="3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0"/>
          <w:position w:val="32"/>
          <w:sz w:val="46"/>
          <w:szCs w:val="46"/>
        </w:rPr>
        <w:t>复习歌曲《小雨沙沙沙》。</w:t>
      </w:r>
    </w:p>
    <w:p>
      <w:pPr>
        <w:spacing w:before="1" w:line="218" w:lineRule="auto"/>
        <w:ind w:left="97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2"/>
          <w:sz w:val="46"/>
          <w:szCs w:val="46"/>
        </w:rPr>
        <w:t>2、</w:t>
      </w:r>
      <w:r>
        <w:rPr>
          <w:rFonts w:ascii="SimSun" w:eastAsia="SimSun" w:hAnsi="SimSun" w:cs="SimSun"/>
          <w:spacing w:val="-11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42"/>
          <w:sz w:val="46"/>
          <w:szCs w:val="46"/>
        </w:rPr>
        <w:t>歌曲《云》。</w:t>
      </w:r>
    </w:p>
    <w:p>
      <w:pPr>
        <w:spacing w:before="334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5"/>
          <w:sz w:val="46"/>
          <w:szCs w:val="46"/>
        </w:rPr>
        <w:t>3、</w:t>
      </w:r>
      <w:r>
        <w:rPr>
          <w:rFonts w:ascii="SimSun" w:eastAsia="SimSun" w:hAnsi="SimSun" w:cs="SimSun"/>
          <w:spacing w:val="-133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5"/>
          <w:sz w:val="46"/>
          <w:szCs w:val="46"/>
        </w:rPr>
        <w:t>附点二分音符</w:t>
      </w:r>
    </w:p>
    <w:p>
      <w:pPr>
        <w:spacing w:before="328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sz w:val="46"/>
          <w:szCs w:val="46"/>
        </w:rPr>
        <w:t>教学目标</w:t>
      </w:r>
    </w:p>
    <w:p>
      <w:pPr>
        <w:spacing w:before="311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0"/>
          <w:sz w:val="46"/>
          <w:szCs w:val="46"/>
        </w:rPr>
        <w:t>1、</w:t>
      </w:r>
      <w:r>
        <w:rPr>
          <w:rFonts w:ascii="SimSun" w:eastAsia="SimSun" w:hAnsi="SimSun" w:cs="SimSun"/>
          <w:spacing w:val="-116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0"/>
          <w:sz w:val="46"/>
          <w:szCs w:val="46"/>
        </w:rPr>
        <w:t>学会歌曲《云》。</w:t>
      </w:r>
    </w:p>
    <w:p>
      <w:pPr>
        <w:spacing w:before="344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9"/>
          <w:sz w:val="46"/>
          <w:szCs w:val="46"/>
        </w:rPr>
        <w:t>2、</w:t>
      </w:r>
      <w:r>
        <w:rPr>
          <w:rFonts w:ascii="SimSun" w:eastAsia="SimSun" w:hAnsi="SimSun" w:cs="SimSun"/>
          <w:spacing w:val="-13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9"/>
          <w:sz w:val="46"/>
          <w:szCs w:val="46"/>
        </w:rPr>
        <w:t>认识附点二分音符。</w:t>
      </w:r>
    </w:p>
    <w:p>
      <w:pPr>
        <w:spacing w:before="327" w:line="860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position w:val="29"/>
          <w:sz w:val="46"/>
          <w:szCs w:val="46"/>
        </w:rPr>
        <w:t>3、</w:t>
      </w:r>
      <w:r>
        <w:rPr>
          <w:rFonts w:ascii="SimSun" w:eastAsia="SimSun" w:hAnsi="SimSun" w:cs="SimSun"/>
          <w:spacing w:val="-122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2"/>
          <w:position w:val="29"/>
          <w:sz w:val="46"/>
          <w:szCs w:val="46"/>
        </w:rPr>
        <w:t>激发和培养学生对音乐的兴趣</w:t>
      </w:r>
    </w:p>
    <w:p>
      <w:pPr>
        <w:spacing w:before="1" w:line="219" w:lineRule="auto"/>
        <w:ind w:left="5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sz w:val="46"/>
          <w:szCs w:val="46"/>
        </w:rPr>
        <w:t>教学过程</w:t>
      </w:r>
    </w:p>
    <w:p>
      <w:pPr>
        <w:spacing w:before="337" w:line="865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position w:val="30"/>
          <w:sz w:val="46"/>
          <w:szCs w:val="46"/>
        </w:rPr>
        <w:t>1、</w:t>
      </w:r>
      <w:r>
        <w:rPr>
          <w:rFonts w:ascii="SimSun" w:eastAsia="SimSun" w:hAnsi="SimSun" w:cs="SimSun"/>
          <w:spacing w:val="-112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3"/>
          <w:position w:val="30"/>
          <w:sz w:val="46"/>
          <w:szCs w:val="46"/>
        </w:rPr>
        <w:t>复习歌曲《小雨沙沙沙》,让学生熟练掌握歌曲的旋律和歌词。</w:t>
      </w:r>
    </w:p>
    <w:p>
      <w:pPr>
        <w:spacing w:before="2" w:line="218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"/>
          <w:sz w:val="46"/>
          <w:szCs w:val="46"/>
        </w:rPr>
        <w:t>2、</w:t>
      </w:r>
      <w:r>
        <w:rPr>
          <w:rFonts w:ascii="SimSun" w:eastAsia="SimSun" w:hAnsi="SimSun" w:cs="SimSun"/>
          <w:spacing w:val="-13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"/>
          <w:sz w:val="46"/>
          <w:szCs w:val="46"/>
        </w:rPr>
        <w:t>听歌曲《小雨沙沙沙》的录音范唱。</w:t>
      </w:r>
    </w:p>
    <w:p>
      <w:pPr>
        <w:spacing w:before="345" w:line="881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position w:val="31"/>
          <w:sz w:val="46"/>
          <w:szCs w:val="46"/>
        </w:rPr>
        <w:t>3、</w:t>
      </w:r>
      <w:r>
        <w:rPr>
          <w:rFonts w:ascii="SimSun" w:eastAsia="SimSun" w:hAnsi="SimSun" w:cs="SimSun"/>
          <w:spacing w:val="-122"/>
          <w:position w:val="31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2"/>
          <w:position w:val="31"/>
          <w:sz w:val="46"/>
          <w:szCs w:val="46"/>
        </w:rPr>
        <w:t>用课本的插图引入歌曲《云》的教学</w:t>
      </w:r>
    </w:p>
    <w:p>
      <w:pPr>
        <w:spacing w:before="1" w:line="219" w:lineRule="auto"/>
        <w:ind w:left="94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1"/>
          <w:sz w:val="46"/>
          <w:szCs w:val="46"/>
        </w:rPr>
        <w:t>4、</w:t>
      </w:r>
      <w:r>
        <w:rPr>
          <w:rFonts w:ascii="SimSun" w:eastAsia="SimSun" w:hAnsi="SimSun" w:cs="SimSun"/>
          <w:spacing w:val="-8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1"/>
          <w:sz w:val="46"/>
          <w:szCs w:val="46"/>
        </w:rPr>
        <w:t>教师范唱。</w:t>
      </w:r>
    </w:p>
    <w:p>
      <w:pPr>
        <w:spacing w:before="314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sz w:val="46"/>
          <w:szCs w:val="46"/>
        </w:rPr>
        <w:t>5、让学生跟教师模唱曲谱。</w:t>
      </w:r>
    </w:p>
    <w:p>
      <w:pPr>
        <w:spacing w:before="322" w:line="860" w:lineRule="exact"/>
        <w:ind w:left="98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position w:val="29"/>
          <w:sz w:val="46"/>
          <w:szCs w:val="46"/>
        </w:rPr>
        <w:t>6、师朗读歌词，并讲解歌词的内容。</w:t>
      </w:r>
    </w:p>
    <w:p>
      <w:pPr>
        <w:spacing w:before="2" w:line="218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8"/>
          <w:sz w:val="46"/>
          <w:szCs w:val="46"/>
        </w:rPr>
        <w:t>7、</w:t>
      </w:r>
      <w:r>
        <w:rPr>
          <w:rFonts w:ascii="SimSun" w:eastAsia="SimSun" w:hAnsi="SimSun" w:cs="SimSun"/>
          <w:spacing w:val="-123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8"/>
          <w:sz w:val="46"/>
          <w:szCs w:val="46"/>
        </w:rPr>
        <w:t>用听唱法教唱歌曲。</w:t>
      </w:r>
    </w:p>
    <w:p>
      <w:pPr>
        <w:spacing w:before="365" w:line="850" w:lineRule="exact"/>
        <w:ind w:left="990"/>
        <w:rPr>
          <w:rFonts w:ascii="SimSun" w:eastAsia="SimSun" w:hAnsi="SimSun" w:cs="SimSun"/>
          <w:sz w:val="46"/>
          <w:szCs w:val="46"/>
        </w:rPr>
        <w:sectPr>
          <w:headerReference w:type="default" r:id="rId33"/>
          <w:pgSz w:w="20000" w:h="28260"/>
          <w:pgMar w:top="1828" w:right="1820" w:bottom="0" w:left="1840" w:header="1490" w:footer="0" w:gutter="0"/>
          <w:pgNumType w:start="29"/>
          <w:cols w:space="708"/>
        </w:sectPr>
      </w:pPr>
      <w:r>
        <w:rPr>
          <w:rFonts w:ascii="SimSun" w:eastAsia="SimSun" w:hAnsi="SimSun" w:cs="SimSun"/>
          <w:spacing w:val="-1"/>
          <w:position w:val="28"/>
          <w:sz w:val="46"/>
          <w:szCs w:val="46"/>
        </w:rPr>
        <w:t>8、</w:t>
      </w:r>
      <w:r>
        <w:rPr>
          <w:rFonts w:ascii="SimSun" w:eastAsia="SimSun" w:hAnsi="SimSun" w:cs="SimSun"/>
          <w:spacing w:val="-130"/>
          <w:position w:val="28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"/>
          <w:position w:val="28"/>
          <w:sz w:val="46"/>
          <w:szCs w:val="46"/>
        </w:rPr>
        <w:t>教师用钢琴分句弹奏旋律，学生分句唱歌词。</w:t>
      </w:r>
    </w:p>
    <w:p>
      <w:pPr>
        <w:spacing w:before="2" w:line="218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7"/>
          <w:sz w:val="46"/>
          <w:szCs w:val="46"/>
        </w:rPr>
        <w:t>9、</w:t>
      </w:r>
      <w:r>
        <w:rPr>
          <w:rFonts w:ascii="SimSun" w:eastAsia="SimSun" w:hAnsi="SimSun" w:cs="SimSun"/>
          <w:spacing w:val="-127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7"/>
          <w:sz w:val="46"/>
          <w:szCs w:val="46"/>
        </w:rPr>
        <w:t>学生完整的齐唱歌词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149" w:line="184" w:lineRule="auto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9"/>
          <w:w w:val="67"/>
          <w:sz w:val="46"/>
          <w:szCs w:val="46"/>
        </w:rPr>
        <w:t>—</w:t>
      </w:r>
      <w:r>
        <w:rPr>
          <w:rFonts w:ascii="SimSun" w:eastAsia="SimSun" w:hAnsi="SimSun" w:cs="SimSun"/>
          <w:spacing w:val="-38"/>
          <w:w w:val="67"/>
          <w:sz w:val="46"/>
          <w:szCs w:val="46"/>
        </w:rPr>
        <w:t>15</w:t>
      </w:r>
      <w:r>
        <w:rPr>
          <w:rFonts w:ascii="SimSun" w:eastAsia="SimSun" w:hAnsi="SimSun" w:cs="SimSun"/>
          <w:spacing w:val="-13"/>
          <w:w w:val="67"/>
          <w:sz w:val="46"/>
          <w:szCs w:val="46"/>
        </w:rPr>
        <w:t>—</w:t>
      </w:r>
    </w:p>
    <w:p>
      <w:pPr>
        <w:spacing w:line="184" w:lineRule="auto"/>
        <w:rPr>
          <w:rFonts w:ascii="SimSun" w:eastAsia="SimSun" w:hAnsi="SimSun" w:cs="SimSun"/>
          <w:sz w:val="46"/>
          <w:szCs w:val="46"/>
        </w:rPr>
        <w:sectPr>
          <w:headerReference w:type="default" r:id="rId34"/>
          <w:type w:val="nextPage"/>
          <w:pgSz w:w="20000" w:h="28260"/>
          <w:pgMar w:top="1828" w:right="1820" w:bottom="0" w:left="1840" w:header="1490" w:footer="0" w:gutter="0"/>
          <w:pgNumType w:start="30"/>
          <w:cols w:space="708"/>
          <w:titlePg w:val="0"/>
        </w:sectPr>
      </w:pPr>
    </w:p>
    <w:p>
      <w:pPr>
        <w:spacing w:line="353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146" w:line="870" w:lineRule="exact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0"/>
          <w:position w:val="31"/>
          <w:sz w:val="45"/>
          <w:szCs w:val="45"/>
        </w:rPr>
        <w:t>10、</w:t>
      </w:r>
      <w:r>
        <w:rPr>
          <w:rFonts w:ascii="SimSun" w:eastAsia="SimSun" w:hAnsi="SimSun" w:cs="SimSun"/>
          <w:spacing w:val="-104"/>
          <w:position w:val="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0"/>
          <w:position w:val="31"/>
          <w:sz w:val="45"/>
          <w:szCs w:val="45"/>
        </w:rPr>
        <w:t>在理解歌词内容的基础上，要求学生随着歌</w:t>
      </w:r>
      <w:r>
        <w:rPr>
          <w:rFonts w:ascii="SimSun" w:eastAsia="SimSun" w:hAnsi="SimSun" w:cs="SimSun"/>
          <w:spacing w:val="9"/>
          <w:position w:val="31"/>
          <w:sz w:val="45"/>
          <w:szCs w:val="45"/>
        </w:rPr>
        <w:t>声即兴做动作。</w:t>
      </w:r>
    </w:p>
    <w:p>
      <w:pPr>
        <w:spacing w:before="1" w:line="218" w:lineRule="auto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"/>
          <w:sz w:val="45"/>
          <w:szCs w:val="45"/>
        </w:rPr>
        <w:t>11、</w:t>
      </w:r>
      <w:r>
        <w:rPr>
          <w:rFonts w:ascii="SimSun" w:eastAsia="SimSun" w:hAnsi="SimSun" w:cs="SimSun"/>
          <w:spacing w:val="-78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"/>
          <w:sz w:val="45"/>
          <w:szCs w:val="45"/>
        </w:rPr>
        <w:t>要求学生背唱这首歌。</w:t>
      </w:r>
    </w:p>
    <w:p>
      <w:pPr>
        <w:spacing w:before="336" w:line="219" w:lineRule="auto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6"/>
          <w:sz w:val="45"/>
          <w:szCs w:val="45"/>
        </w:rPr>
        <w:t>12、</w:t>
      </w:r>
      <w:r>
        <w:rPr>
          <w:rFonts w:ascii="SimSun" w:eastAsia="SimSun" w:hAnsi="SimSun" w:cs="SimSun"/>
          <w:spacing w:val="-7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6"/>
          <w:sz w:val="45"/>
          <w:szCs w:val="45"/>
        </w:rPr>
        <w:t>用课本的插图引入认识附点二分音符。</w:t>
      </w:r>
    </w:p>
    <w:p>
      <w:pPr>
        <w:spacing w:before="339" w:line="219" w:lineRule="auto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6"/>
          <w:sz w:val="45"/>
          <w:szCs w:val="45"/>
        </w:rPr>
        <w:t>13、</w:t>
      </w:r>
      <w:r>
        <w:rPr>
          <w:rFonts w:ascii="SimSun" w:eastAsia="SimSun" w:hAnsi="SimSun" w:cs="SimSun"/>
          <w:spacing w:val="-79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教师出示节奏卡片：</w:t>
      </w:r>
    </w:p>
    <w:p>
      <w:pPr>
        <w:spacing w:before="88" w:line="270" w:lineRule="auto"/>
        <w:ind w:left="1020"/>
        <w:rPr>
          <w:rFonts w:ascii="YouYuan" w:eastAsia="YouYuan" w:hAnsi="YouYuan" w:cs="YouYuan"/>
          <w:sz w:val="52"/>
          <w:szCs w:val="52"/>
        </w:rPr>
      </w:pPr>
      <w:r>
        <w:rPr>
          <w:rFonts w:ascii="SimSun" w:eastAsia="SimSun" w:hAnsi="SimSun" w:cs="SimSun"/>
          <w:spacing w:val="-20"/>
          <w:w w:val="92"/>
          <w:position w:val="1"/>
          <w:sz w:val="52"/>
          <w:szCs w:val="52"/>
        </w:rPr>
        <w:t>①</w:t>
      </w:r>
      <w:r>
        <w:rPr>
          <w:rFonts w:ascii="Times New Roman" w:eastAsia="Times New Roman" w:hAnsi="Times New Roman" w:cs="Times New Roman"/>
          <w:spacing w:val="-20"/>
          <w:w w:val="92"/>
          <w:position w:val="1"/>
          <w:sz w:val="52"/>
          <w:szCs w:val="52"/>
        </w:rPr>
        <w:t>x</w:t>
      </w:r>
      <w:r>
        <w:rPr>
          <w:rFonts w:ascii="Times New Roman" w:eastAsia="Times New Roman" w:hAnsi="Times New Roman" w:cs="Times New Roman"/>
          <w:spacing w:val="-47"/>
          <w:position w:val="1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1"/>
          <w:sz w:val="52"/>
          <w:szCs w:val="52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8"/>
          <w:position w:val="1"/>
          <w:sz w:val="52"/>
          <w:szCs w:val="52"/>
        </w:rPr>
        <w:t xml:space="preserve">       </w:t>
      </w:r>
      <w:r>
        <w:rPr>
          <w:rFonts w:ascii="SimSun" w:eastAsia="SimSun" w:hAnsi="SimSun" w:cs="SimSun"/>
          <w:spacing w:val="4"/>
          <w:position w:val="9"/>
          <w:sz w:val="32"/>
          <w:szCs w:val="32"/>
        </w:rPr>
        <w:t>_</w:t>
      </w:r>
      <w:r>
        <w:rPr>
          <w:rFonts w:ascii="SimSun" w:eastAsia="SimSun" w:hAnsi="SimSun" w:cs="SimSun"/>
          <w:spacing w:val="6"/>
          <w:position w:val="9"/>
          <w:sz w:val="32"/>
          <w:szCs w:val="32"/>
        </w:rPr>
        <w:t xml:space="preserve">       </w:t>
      </w:r>
      <w:r>
        <w:rPr>
          <w:rFonts w:ascii="SimSun" w:eastAsia="SimSun" w:hAnsi="SimSun" w:cs="SimSun"/>
          <w:spacing w:val="-71"/>
          <w:w w:val="96"/>
          <w:position w:val="-1"/>
          <w:sz w:val="77"/>
          <w:szCs w:val="77"/>
        </w:rPr>
        <w:t>②</w:t>
      </w:r>
      <w:r>
        <w:rPr>
          <w:rFonts w:ascii="SimSun" w:eastAsia="SimSun" w:hAnsi="SimSun" w:cs="SimSun"/>
          <w:spacing w:val="-222"/>
          <w:position w:val="-1"/>
          <w:sz w:val="77"/>
          <w:szCs w:val="77"/>
        </w:rPr>
        <w:t xml:space="preserve"> </w:t>
      </w:r>
      <w:r>
        <w:rPr>
          <w:rFonts w:ascii="Times New Roman" w:eastAsia="Times New Roman" w:hAnsi="Times New Roman" w:cs="Times New Roman"/>
          <w:spacing w:val="-71"/>
          <w:w w:val="96"/>
          <w:position w:val="-1"/>
          <w:sz w:val="77"/>
          <w:szCs w:val="77"/>
        </w:rPr>
        <w:t>x</w:t>
      </w:r>
      <w:r>
        <w:rPr>
          <w:rFonts w:ascii="Times New Roman" w:eastAsia="Times New Roman" w:hAnsi="Times New Roman" w:cs="Times New Roman"/>
          <w:spacing w:val="2"/>
          <w:position w:val="-1"/>
          <w:sz w:val="77"/>
          <w:szCs w:val="77"/>
        </w:rPr>
        <w:t xml:space="preserve"> </w:t>
      </w:r>
      <w:r>
        <w:rPr>
          <w:rFonts w:ascii="Times New Roman" w:eastAsia="Times New Roman" w:hAnsi="Times New Roman" w:cs="Times New Roman"/>
          <w:spacing w:val="-71"/>
          <w:w w:val="96"/>
          <w:position w:val="-1"/>
          <w:sz w:val="77"/>
          <w:szCs w:val="77"/>
        </w:rPr>
        <w:t>x</w:t>
      </w:r>
      <w:r>
        <w:rPr>
          <w:rFonts w:ascii="Times New Roman" w:eastAsia="Times New Roman" w:hAnsi="Times New Roman" w:cs="Times New Roman"/>
          <w:spacing w:val="-3"/>
          <w:position w:val="-1"/>
          <w:sz w:val="77"/>
          <w:szCs w:val="77"/>
        </w:rPr>
        <w:t xml:space="preserve"> </w:t>
      </w:r>
      <w:r>
        <w:rPr>
          <w:rFonts w:ascii="Times New Roman" w:eastAsia="Times New Roman" w:hAnsi="Times New Roman" w:cs="Times New Roman"/>
          <w:spacing w:val="-71"/>
          <w:w w:val="96"/>
          <w:position w:val="-1"/>
          <w:sz w:val="77"/>
          <w:szCs w:val="77"/>
        </w:rPr>
        <w:t xml:space="preserve">X     </w:t>
      </w:r>
      <w:r>
        <w:rPr>
          <w:rFonts w:ascii="SimSun" w:eastAsia="SimSun" w:hAnsi="SimSun" w:cs="SimSun"/>
          <w:spacing w:val="-71"/>
          <w:w w:val="96"/>
          <w:position w:val="2"/>
          <w:sz w:val="63"/>
          <w:szCs w:val="63"/>
        </w:rPr>
        <w:t>③</w:t>
      </w:r>
      <w:r>
        <w:rPr>
          <w:rFonts w:ascii="SimSun" w:eastAsia="SimSun" w:hAnsi="SimSun" w:cs="SimSun"/>
          <w:spacing w:val="-83"/>
          <w:position w:val="2"/>
          <w:sz w:val="63"/>
          <w:szCs w:val="63"/>
        </w:rPr>
        <w:t xml:space="preserve"> </w:t>
      </w:r>
      <w:r>
        <w:rPr>
          <w:rFonts w:ascii="Times New Roman" w:eastAsia="Times New Roman" w:hAnsi="Times New Roman" w:cs="Times New Roman"/>
          <w:spacing w:val="-71"/>
          <w:w w:val="96"/>
          <w:position w:val="2"/>
          <w:sz w:val="63"/>
          <w:szCs w:val="63"/>
        </w:rPr>
        <w:t>x</w:t>
      </w:r>
      <w:r>
        <w:rPr>
          <w:rFonts w:ascii="Times New Roman" w:eastAsia="Times New Roman" w:hAnsi="Times New Roman" w:cs="Times New Roman"/>
          <w:spacing w:val="-85"/>
          <w:position w:val="2"/>
          <w:sz w:val="63"/>
          <w:szCs w:val="63"/>
        </w:rPr>
        <w:t xml:space="preserve"> </w:t>
      </w:r>
      <w:r>
        <w:rPr>
          <w:rFonts w:ascii="Times New Roman" w:eastAsia="Times New Roman" w:hAnsi="Times New Roman" w:cs="Times New Roman"/>
          <w:spacing w:val="-71"/>
          <w:w w:val="96"/>
          <w:position w:val="2"/>
          <w:sz w:val="63"/>
          <w:szCs w:val="63"/>
        </w:rPr>
        <w:t>·</w:t>
      </w:r>
      <w:r>
        <w:rPr>
          <w:rFonts w:ascii="Times New Roman" w:eastAsia="Times New Roman" w:hAnsi="Times New Roman" w:cs="Times New Roman"/>
          <w:spacing w:val="23"/>
          <w:position w:val="2"/>
          <w:sz w:val="63"/>
          <w:szCs w:val="63"/>
        </w:rPr>
        <w:t xml:space="preserve">     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X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  </w:t>
      </w:r>
      <w:r>
        <w:rPr>
          <w:rFonts w:ascii="YouYuan" w:eastAsia="YouYuan" w:hAnsi="YouYuan" w:cs="YouYuan"/>
          <w:spacing w:val="-12"/>
          <w:sz w:val="52"/>
          <w:szCs w:val="52"/>
        </w:rPr>
        <w:t>④</w:t>
      </w:r>
      <w:r>
        <w:rPr>
          <w:rFonts w:ascii="YouYuan" w:eastAsia="YouYuan" w:hAnsi="YouYuan" w:cs="YouYuan"/>
          <w:spacing w:val="70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52"/>
          <w:szCs w:val="52"/>
        </w:rPr>
        <w:t>x    x</w:t>
      </w:r>
      <w:r>
        <w:rPr>
          <w:rFonts w:ascii="Times New Roman" w:eastAsia="Times New Roman" w:hAnsi="Times New Roman" w:cs="Times New Roman"/>
          <w:spacing w:val="12"/>
          <w:sz w:val="52"/>
          <w:szCs w:val="52"/>
        </w:rPr>
        <w:t xml:space="preserve">  </w:t>
      </w:r>
      <w:r>
        <w:rPr>
          <w:rFonts w:ascii="YouYuan" w:eastAsia="YouYuan" w:hAnsi="YouYuan" w:cs="YouYuan"/>
          <w:spacing w:val="-12"/>
          <w:sz w:val="52"/>
          <w:szCs w:val="52"/>
        </w:rPr>
        <w:t>一</w:t>
      </w:r>
    </w:p>
    <w:p>
      <w:pPr>
        <w:spacing w:before="1" w:line="218" w:lineRule="auto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8"/>
          <w:sz w:val="45"/>
          <w:szCs w:val="45"/>
        </w:rPr>
        <w:t>14、</w:t>
      </w:r>
      <w:r>
        <w:rPr>
          <w:rFonts w:ascii="SimSun" w:eastAsia="SimSun" w:hAnsi="SimSun" w:cs="SimSun"/>
          <w:spacing w:val="-8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8"/>
          <w:sz w:val="45"/>
          <w:szCs w:val="45"/>
        </w:rPr>
        <w:t>教师用课本的插图上的动物叫声示范读出上述节奏。</w:t>
      </w:r>
    </w:p>
    <w:p>
      <w:pPr>
        <w:spacing w:before="349" w:line="219" w:lineRule="auto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0"/>
          <w:sz w:val="45"/>
          <w:szCs w:val="45"/>
        </w:rPr>
        <w:t>15、</w:t>
      </w:r>
      <w:r>
        <w:rPr>
          <w:rFonts w:ascii="SimSun" w:eastAsia="SimSun" w:hAnsi="SimSun" w:cs="SimSun"/>
          <w:spacing w:val="-85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0"/>
          <w:sz w:val="45"/>
          <w:szCs w:val="45"/>
        </w:rPr>
        <w:t>要求学生自由选择动物的叫声，边拍手边</w:t>
      </w:r>
      <w:r>
        <w:rPr>
          <w:rFonts w:ascii="SimSun" w:eastAsia="SimSun" w:hAnsi="SimSun" w:cs="SimSun"/>
          <w:spacing w:val="9"/>
          <w:sz w:val="45"/>
          <w:szCs w:val="45"/>
        </w:rPr>
        <w:t>读出上述节奏。</w:t>
      </w:r>
    </w:p>
    <w:p>
      <w:pPr>
        <w:spacing w:before="354" w:line="861" w:lineRule="exact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8"/>
          <w:position w:val="30"/>
          <w:sz w:val="45"/>
          <w:szCs w:val="45"/>
        </w:rPr>
        <w:t>16、</w:t>
      </w:r>
      <w:r>
        <w:rPr>
          <w:rFonts w:ascii="SimSun" w:eastAsia="SimSun" w:hAnsi="SimSun" w:cs="SimSun"/>
          <w:spacing w:val="-85"/>
          <w:position w:val="30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8"/>
          <w:position w:val="30"/>
          <w:sz w:val="45"/>
          <w:szCs w:val="45"/>
        </w:rPr>
        <w:t>要求学生指出歌曲《云》中的附点二分音符。</w:t>
      </w:r>
    </w:p>
    <w:p>
      <w:pPr>
        <w:spacing w:before="1" w:line="219" w:lineRule="auto"/>
        <w:ind w:left="7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z w:val="45"/>
          <w:szCs w:val="45"/>
        </w:rPr>
        <w:t>教学反思：</w:t>
      </w:r>
    </w:p>
    <w:p>
      <w:pPr>
        <w:spacing w:before="322" w:line="427" w:lineRule="auto"/>
        <w:ind w:left="69" w:right="140" w:firstLine="955"/>
        <w:jc w:val="both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3"/>
          <w:sz w:val="45"/>
          <w:szCs w:val="45"/>
        </w:rPr>
        <w:t>《云》这首歌曲节奏舒展平稳，旋律起伏跌宕，抒情优美，白云在蓝天上</w:t>
      </w:r>
      <w:r>
        <w:rPr>
          <w:rFonts w:ascii="SimSun" w:eastAsia="SimSun" w:hAnsi="SimSun" w:cs="SimSun"/>
          <w:spacing w:val="17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31"/>
          <w:sz w:val="45"/>
          <w:szCs w:val="45"/>
        </w:rPr>
        <w:t>飘荡，引发了孩子们天真的联想，从“蓝天”、</w:t>
      </w:r>
      <w:r>
        <w:rPr>
          <w:rFonts w:ascii="SimSun" w:eastAsia="SimSun" w:hAnsi="SimSun" w:cs="SimSun"/>
          <w:spacing w:val="-32"/>
          <w:sz w:val="45"/>
          <w:szCs w:val="45"/>
        </w:rPr>
        <w:t>“白云”到“大海”、“帆船”,从“装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着小雨点”的大船到“快快浇麦田”,寄托了孩子们真诚而美好的愿望，</w:t>
      </w:r>
      <w:r>
        <w:rPr>
          <w:rFonts w:ascii="SimSun" w:eastAsia="SimSun" w:hAnsi="SimSun" w:cs="SimSun"/>
          <w:spacing w:val="144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6"/>
          <w:sz w:val="45"/>
          <w:szCs w:val="45"/>
        </w:rPr>
        <w:t>一直深受</w:t>
      </w:r>
      <w:r>
        <w:rPr>
          <w:rFonts w:ascii="SimSun" w:eastAsia="SimSun" w:hAnsi="SimSun" w:cs="SimSun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4"/>
          <w:sz w:val="45"/>
          <w:szCs w:val="45"/>
        </w:rPr>
        <w:t>学生的喜爱。教学中我充分调动各种手段让学生在短短的四十分钟内得</w:t>
      </w:r>
      <w:r>
        <w:rPr>
          <w:rFonts w:ascii="SimSun" w:eastAsia="SimSun" w:hAnsi="SimSun" w:cs="SimSun"/>
          <w:spacing w:val="23"/>
          <w:sz w:val="45"/>
          <w:szCs w:val="45"/>
        </w:rPr>
        <w:t>到美的</w:t>
      </w:r>
    </w:p>
    <w:p>
      <w:pPr>
        <w:spacing w:before="1" w:line="219" w:lineRule="auto"/>
        <w:ind w:left="6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3"/>
          <w:sz w:val="45"/>
          <w:szCs w:val="45"/>
        </w:rPr>
        <w:t>体验，指导学生在演唱中发挥想象，在编创中得到发展。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6" w:line="219" w:lineRule="auto"/>
        <w:ind w:left="72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1"/>
          <w:sz w:val="45"/>
          <w:szCs w:val="45"/>
        </w:rPr>
        <w:t>第四课时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47" w:line="219" w:lineRule="auto"/>
        <w:ind w:left="6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3"/>
          <w:sz w:val="45"/>
          <w:szCs w:val="45"/>
        </w:rPr>
        <w:t>教学内容</w:t>
      </w:r>
    </w:p>
    <w:p>
      <w:pPr>
        <w:spacing w:before="353" w:line="219" w:lineRule="auto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9"/>
          <w:sz w:val="45"/>
          <w:szCs w:val="45"/>
        </w:rPr>
        <w:t>1、</w:t>
      </w:r>
      <w:r>
        <w:rPr>
          <w:rFonts w:ascii="SimSun" w:eastAsia="SimSun" w:hAnsi="SimSun" w:cs="SimSun"/>
          <w:spacing w:val="-12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9"/>
          <w:sz w:val="45"/>
          <w:szCs w:val="45"/>
        </w:rPr>
        <w:t>聆听童声齐唱《春天音乐会》。</w:t>
      </w:r>
    </w:p>
    <w:p>
      <w:pPr>
        <w:spacing w:before="346" w:line="219" w:lineRule="auto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2"/>
          <w:sz w:val="45"/>
          <w:szCs w:val="45"/>
        </w:rPr>
        <w:t>2、用打击乐器表现《春天音乐会》。</w:t>
      </w:r>
    </w:p>
    <w:p>
      <w:pPr>
        <w:spacing w:before="330" w:line="219" w:lineRule="auto"/>
        <w:ind w:left="6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1"/>
          <w:sz w:val="45"/>
          <w:szCs w:val="45"/>
        </w:rPr>
        <w:t>教学目标</w:t>
      </w:r>
    </w:p>
    <w:p>
      <w:pPr>
        <w:spacing w:before="335" w:line="890" w:lineRule="exact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2"/>
          <w:position w:val="32"/>
          <w:sz w:val="45"/>
          <w:szCs w:val="45"/>
        </w:rPr>
        <w:t>1、</w:t>
      </w:r>
      <w:r>
        <w:rPr>
          <w:rFonts w:ascii="SimSun" w:eastAsia="SimSun" w:hAnsi="SimSun" w:cs="SimSun"/>
          <w:spacing w:val="-126"/>
          <w:position w:val="32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12"/>
          <w:position w:val="32"/>
          <w:sz w:val="45"/>
          <w:szCs w:val="45"/>
        </w:rPr>
        <w:t>使学生在聆听音乐作品的过程中获得愉悦的感受</w:t>
      </w:r>
      <w:r>
        <w:rPr>
          <w:rFonts w:ascii="SimSun" w:eastAsia="SimSun" w:hAnsi="SimSun" w:cs="SimSun"/>
          <w:spacing w:val="11"/>
          <w:position w:val="32"/>
          <w:sz w:val="45"/>
          <w:szCs w:val="45"/>
        </w:rPr>
        <w:t>与体验。</w:t>
      </w:r>
    </w:p>
    <w:p>
      <w:pPr>
        <w:spacing w:before="1" w:line="219" w:lineRule="auto"/>
        <w:ind w:left="102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14"/>
          <w:sz w:val="45"/>
          <w:szCs w:val="45"/>
        </w:rPr>
        <w:t>2、培养学生在音乐体验中的想象能力和联想能力。</w:t>
      </w:r>
    </w:p>
    <w:p>
      <w:pPr>
        <w:spacing w:before="318" w:line="867" w:lineRule="exact"/>
        <w:ind w:right="121"/>
        <w:jc w:val="right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1"/>
          <w:position w:val="31"/>
          <w:sz w:val="45"/>
          <w:szCs w:val="45"/>
        </w:rPr>
        <w:t>3、</w:t>
      </w:r>
      <w:r>
        <w:rPr>
          <w:rFonts w:ascii="SimSun" w:eastAsia="SimSun" w:hAnsi="SimSun" w:cs="SimSun"/>
          <w:spacing w:val="-111"/>
          <w:position w:val="31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21"/>
          <w:position w:val="31"/>
          <w:sz w:val="45"/>
          <w:szCs w:val="45"/>
        </w:rPr>
        <w:t>用人声以及打击乐器来表现《春天音乐会》,培养学生的合作协调能力</w:t>
      </w:r>
    </w:p>
    <w:p>
      <w:pPr>
        <w:spacing w:before="1" w:line="219" w:lineRule="auto"/>
        <w:ind w:left="70"/>
        <w:rPr>
          <w:rFonts w:ascii="SimSun" w:eastAsia="SimSun" w:hAnsi="SimSun" w:cs="SimSun"/>
          <w:sz w:val="45"/>
          <w:szCs w:val="45"/>
        </w:rPr>
        <w:sectPr>
          <w:headerReference w:type="default" r:id="rId35"/>
          <w:pgSz w:w="20000" w:h="28260"/>
          <w:pgMar w:top="1828" w:right="1820" w:bottom="0" w:left="1840" w:header="1490" w:footer="0" w:gutter="0"/>
          <w:pgNumType w:start="31"/>
          <w:cols w:space="708"/>
        </w:sectPr>
      </w:pPr>
      <w:r>
        <w:rPr>
          <w:rFonts w:ascii="SimSun" w:eastAsia="SimSun" w:hAnsi="SimSun" w:cs="SimSun"/>
          <w:spacing w:val="12"/>
          <w:sz w:val="45"/>
          <w:szCs w:val="45"/>
        </w:rPr>
        <w:t>以及音乐表现能力</w:t>
      </w:r>
    </w:p>
    <w:p>
      <w:pPr>
        <w:spacing w:before="366" w:line="219" w:lineRule="auto"/>
        <w:ind w:left="6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21"/>
          <w:sz w:val="45"/>
          <w:szCs w:val="45"/>
        </w:rPr>
        <w:t>教学过程</w:t>
      </w:r>
    </w:p>
    <w:p>
      <w:pPr>
        <w:spacing w:before="230" w:line="184" w:lineRule="auto"/>
        <w:ind w:left="7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-15"/>
          <w:w w:val="54"/>
          <w:sz w:val="52"/>
          <w:szCs w:val="52"/>
        </w:rPr>
        <w:t>—</w:t>
      </w:r>
      <w:r>
        <w:rPr>
          <w:rFonts w:ascii="SimSun" w:eastAsia="SimSun" w:hAnsi="SimSun" w:cs="SimSun"/>
          <w:spacing w:val="-56"/>
          <w:w w:val="92"/>
          <w:sz w:val="52"/>
          <w:szCs w:val="52"/>
        </w:rPr>
        <w:t>16—</w:t>
      </w:r>
    </w:p>
    <w:p>
      <w:pPr>
        <w:spacing w:line="184" w:lineRule="auto"/>
        <w:rPr>
          <w:rFonts w:ascii="SimSun" w:eastAsia="SimSun" w:hAnsi="SimSun" w:cs="SimSun"/>
          <w:sz w:val="52"/>
          <w:szCs w:val="52"/>
        </w:rPr>
        <w:sectPr>
          <w:headerReference w:type="default" r:id="rId36"/>
          <w:type w:val="nextPage"/>
          <w:pgSz w:w="20000" w:h="28260"/>
          <w:pgMar w:top="1828" w:right="1820" w:bottom="0" w:left="1840" w:header="1490" w:footer="0" w:gutter="0"/>
          <w:pgNumType w:start="32"/>
          <w:cols w:space="708"/>
          <w:titlePg w:val="0"/>
        </w:sectPr>
      </w:pPr>
    </w:p>
    <w:p>
      <w:pPr>
        <w:spacing w:line="345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spacing w:before="149" w:line="216" w:lineRule="auto"/>
        <w:ind w:left="126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"/>
          <w:sz w:val="46"/>
          <w:szCs w:val="46"/>
        </w:rPr>
        <w:t>1、复习歌曲《云》,并备唱该曲。</w:t>
      </w:r>
    </w:p>
    <w:p>
      <w:pPr>
        <w:spacing w:before="335" w:line="219" w:lineRule="auto"/>
        <w:ind w:left="118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9"/>
          <w:sz w:val="46"/>
          <w:szCs w:val="46"/>
        </w:rPr>
        <w:t>2、</w:t>
      </w:r>
      <w:r>
        <w:rPr>
          <w:rFonts w:ascii="SimSun" w:eastAsia="SimSun" w:hAnsi="SimSun" w:cs="SimSun"/>
          <w:spacing w:val="-107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9"/>
          <w:sz w:val="46"/>
          <w:szCs w:val="46"/>
        </w:rPr>
        <w:t>用课本的插图引入童声齐唱《春天音乐会》。</w:t>
      </w:r>
    </w:p>
    <w:p>
      <w:pPr>
        <w:spacing w:before="324" w:line="219" w:lineRule="auto"/>
        <w:ind w:left="118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1"/>
          <w:sz w:val="46"/>
          <w:szCs w:val="46"/>
        </w:rPr>
        <w:t>3、</w:t>
      </w:r>
      <w:r>
        <w:rPr>
          <w:rFonts w:ascii="SimSun" w:eastAsia="SimSun" w:hAnsi="SimSun" w:cs="SimSun"/>
          <w:spacing w:val="-113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1"/>
          <w:sz w:val="46"/>
          <w:szCs w:val="46"/>
        </w:rPr>
        <w:t>师朗读歌词。</w:t>
      </w:r>
    </w:p>
    <w:p>
      <w:pPr>
        <w:spacing w:before="324" w:line="219" w:lineRule="auto"/>
        <w:ind w:left="118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6"/>
          <w:sz w:val="46"/>
          <w:szCs w:val="46"/>
        </w:rPr>
        <w:t>4、</w:t>
      </w:r>
      <w:r>
        <w:rPr>
          <w:rFonts w:ascii="SimSun" w:eastAsia="SimSun" w:hAnsi="SimSun" w:cs="SimSun"/>
          <w:spacing w:val="4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6"/>
          <w:sz w:val="46"/>
          <w:szCs w:val="46"/>
        </w:rPr>
        <w:t>生朗读歌词。</w:t>
      </w:r>
    </w:p>
    <w:p>
      <w:pPr>
        <w:spacing w:before="334" w:line="219" w:lineRule="auto"/>
        <w:ind w:left="118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"/>
          <w:sz w:val="46"/>
          <w:szCs w:val="46"/>
        </w:rPr>
        <w:t>5、</w:t>
      </w:r>
      <w:r>
        <w:rPr>
          <w:rFonts w:ascii="SimSun" w:eastAsia="SimSun" w:hAnsi="SimSun" w:cs="SimSun"/>
          <w:spacing w:val="-97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"/>
          <w:sz w:val="46"/>
          <w:szCs w:val="46"/>
        </w:rPr>
        <w:t>教师节和歌词讲解春天的自然常识。</w:t>
      </w:r>
    </w:p>
    <w:p>
      <w:pPr>
        <w:spacing w:before="324" w:line="219" w:lineRule="auto"/>
        <w:ind w:left="1184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9"/>
          <w:sz w:val="46"/>
          <w:szCs w:val="46"/>
        </w:rPr>
        <w:t>6、</w:t>
      </w:r>
      <w:r>
        <w:rPr>
          <w:rFonts w:ascii="SimSun" w:eastAsia="SimSun" w:hAnsi="SimSun" w:cs="SimSun"/>
          <w:spacing w:val="-111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9"/>
          <w:sz w:val="46"/>
          <w:szCs w:val="46"/>
        </w:rPr>
        <w:t>完整聆听《春天音乐会》。</w:t>
      </w:r>
    </w:p>
    <w:p>
      <w:pPr>
        <w:spacing w:before="336" w:line="871" w:lineRule="exact"/>
        <w:ind w:right="113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position w:val="30"/>
          <w:sz w:val="46"/>
          <w:szCs w:val="46"/>
        </w:rPr>
        <w:t>7、</w:t>
      </w:r>
      <w:r>
        <w:rPr>
          <w:rFonts w:ascii="SimSun" w:eastAsia="SimSun" w:hAnsi="SimSun" w:cs="SimSun"/>
          <w:spacing w:val="-100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5"/>
          <w:position w:val="30"/>
          <w:sz w:val="46"/>
          <w:szCs w:val="46"/>
        </w:rPr>
        <w:t>启发学生用人声以及打击乐器来表现春雨、春雷、春风、春水来临时的</w:t>
      </w:r>
    </w:p>
    <w:p>
      <w:pPr>
        <w:spacing w:line="219" w:lineRule="auto"/>
        <w:ind w:left="264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"/>
          <w:sz w:val="46"/>
          <w:szCs w:val="46"/>
        </w:rPr>
        <w:t>景象。</w:t>
      </w:r>
    </w:p>
    <w:p>
      <w:pPr>
        <w:spacing w:before="328" w:line="216" w:lineRule="auto"/>
        <w:ind w:left="118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8、复听《春天音乐会》,并用打击乐器为之伴奏。</w:t>
      </w:r>
    </w:p>
    <w:p>
      <w:pPr>
        <w:spacing w:before="336" w:line="882" w:lineRule="exact"/>
        <w:ind w:left="118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9"/>
          <w:position w:val="31"/>
          <w:sz w:val="46"/>
          <w:szCs w:val="46"/>
        </w:rPr>
        <w:t>9、</w:t>
      </w:r>
      <w:r>
        <w:rPr>
          <w:rFonts w:ascii="SimSun" w:eastAsia="SimSun" w:hAnsi="SimSun" w:cs="SimSun"/>
          <w:spacing w:val="-111"/>
          <w:position w:val="31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9"/>
          <w:position w:val="31"/>
          <w:sz w:val="46"/>
          <w:szCs w:val="46"/>
        </w:rPr>
        <w:t>复习歌曲《小雨沙沙沙》。</w:t>
      </w:r>
    </w:p>
    <w:p>
      <w:pPr>
        <w:spacing w:line="219" w:lineRule="auto"/>
        <w:ind w:left="24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5"/>
          <w:sz w:val="46"/>
          <w:szCs w:val="46"/>
        </w:rPr>
        <w:t>教学反思：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51" w:line="219" w:lineRule="auto"/>
        <w:ind w:left="618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6"/>
          <w:sz w:val="46"/>
          <w:szCs w:val="46"/>
        </w:rPr>
        <w:t>第三单元</w:t>
      </w:r>
      <w:r>
        <w:rPr>
          <w:rFonts w:ascii="SimSun" w:eastAsia="SimSun" w:hAnsi="SimSun" w:cs="SimSun"/>
          <w:spacing w:val="41"/>
          <w:sz w:val="46"/>
          <w:szCs w:val="46"/>
        </w:rPr>
        <w:t xml:space="preserve">  </w:t>
      </w:r>
      <w:r>
        <w:rPr>
          <w:rFonts w:ascii="SimSun" w:eastAsia="SimSun" w:hAnsi="SimSun" w:cs="SimSun"/>
          <w:spacing w:val="16"/>
          <w:sz w:val="46"/>
          <w:szCs w:val="46"/>
        </w:rPr>
        <w:t>音乐中的动物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46" w:line="216" w:lineRule="auto"/>
        <w:ind w:left="1224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z w:val="45"/>
          <w:szCs w:val="45"/>
        </w:rPr>
        <w:t>一、教学内容分配表</w:t>
      </w:r>
    </w:p>
    <w:tbl>
      <w:tblPr>
        <w:tblStyle w:val="TableNormal6"/>
        <w:tblW w:w="163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84"/>
        <w:gridCol w:w="3198"/>
        <w:gridCol w:w="2868"/>
        <w:gridCol w:w="3927"/>
        <w:gridCol w:w="4252"/>
      </w:tblGrid>
      <w:tr>
        <w:tblPrEx>
          <w:tblW w:w="163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841"/>
        </w:trPr>
        <w:tc>
          <w:tcPr>
            <w:tcW w:w="2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82" w:lineRule="exact"/>
              <w:ind w:left="1195"/>
              <w:rPr>
                <w:sz w:val="48"/>
                <w:szCs w:val="48"/>
              </w:rPr>
            </w:pPr>
            <w:r>
              <w:rPr>
                <w:position w:val="30"/>
                <w:sz w:val="48"/>
                <w:szCs w:val="48"/>
              </w:rPr>
              <w:t>课</w:t>
            </w:r>
          </w:p>
          <w:p>
            <w:pPr>
              <w:pStyle w:val="TableText"/>
              <w:spacing w:before="2" w:line="211" w:lineRule="auto"/>
              <w:ind w:left="255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时</w:t>
            </w:r>
          </w:p>
        </w:tc>
        <w:tc>
          <w:tcPr>
            <w:tcW w:w="319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46" w:lineRule="exact"/>
              <w:ind w:right="42"/>
              <w:jc w:val="right"/>
              <w:rPr>
                <w:sz w:val="48"/>
                <w:szCs w:val="48"/>
              </w:rPr>
            </w:pPr>
            <w:r>
              <w:rPr>
                <w:spacing w:val="6"/>
                <w:position w:val="26"/>
                <w:sz w:val="48"/>
                <w:szCs w:val="48"/>
              </w:rPr>
              <w:t>感受与鉴</w:t>
            </w:r>
          </w:p>
          <w:p>
            <w:pPr>
              <w:pStyle w:val="TableText"/>
              <w:spacing w:line="217" w:lineRule="auto"/>
              <w:ind w:left="291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赏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396" w:line="869" w:lineRule="exact"/>
              <w:ind w:left="1232"/>
              <w:rPr>
                <w:sz w:val="48"/>
                <w:szCs w:val="48"/>
              </w:rPr>
            </w:pPr>
            <w:r>
              <w:rPr>
                <w:spacing w:val="7"/>
                <w:position w:val="28"/>
                <w:sz w:val="48"/>
                <w:szCs w:val="48"/>
              </w:rPr>
              <w:t>音乐表</w:t>
            </w:r>
          </w:p>
          <w:p>
            <w:pPr>
              <w:pStyle w:val="TableText"/>
              <w:spacing w:line="217" w:lineRule="auto"/>
              <w:ind w:left="302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现</w:t>
            </w:r>
          </w:p>
        </w:tc>
        <w:tc>
          <w:tcPr>
            <w:tcW w:w="3927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220" w:lineRule="auto"/>
              <w:ind w:left="1235"/>
              <w:rPr>
                <w:sz w:val="48"/>
                <w:szCs w:val="48"/>
              </w:rPr>
            </w:pPr>
            <w:r>
              <w:rPr>
                <w:spacing w:val="4"/>
                <w:sz w:val="48"/>
                <w:szCs w:val="48"/>
              </w:rPr>
              <w:t>音乐创造</w:t>
            </w:r>
          </w:p>
        </w:tc>
        <w:tc>
          <w:tcPr>
            <w:tcW w:w="4252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52" w:lineRule="exact"/>
              <w:ind w:right="97"/>
              <w:jc w:val="right"/>
              <w:rPr>
                <w:sz w:val="48"/>
                <w:szCs w:val="48"/>
              </w:rPr>
            </w:pPr>
            <w:r>
              <w:rPr>
                <w:spacing w:val="4"/>
                <w:position w:val="27"/>
                <w:sz w:val="48"/>
                <w:szCs w:val="48"/>
              </w:rPr>
              <w:t>音乐与相关文</w:t>
            </w:r>
          </w:p>
          <w:p>
            <w:pPr>
              <w:pStyle w:val="TableText"/>
              <w:spacing w:before="1" w:line="216" w:lineRule="auto"/>
              <w:ind w:left="298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化</w:t>
            </w:r>
          </w:p>
        </w:tc>
      </w:tr>
      <w:tr>
        <w:tblPrEx>
          <w:tblW w:w="16329" w:type="dxa"/>
          <w:tblInd w:w="5" w:type="dxa"/>
          <w:tblLayout w:type="fixed"/>
        </w:tblPrEx>
        <w:trPr>
          <w:trHeight w:val="2699"/>
        </w:trPr>
        <w:tc>
          <w:tcPr>
            <w:tcW w:w="208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74" w:lineRule="exact"/>
              <w:ind w:left="1185"/>
              <w:rPr>
                <w:sz w:val="48"/>
                <w:szCs w:val="48"/>
              </w:rPr>
            </w:pPr>
            <w:r>
              <w:rPr>
                <w:position w:val="29"/>
                <w:sz w:val="48"/>
                <w:szCs w:val="48"/>
              </w:rPr>
              <w:t>第</w:t>
            </w:r>
          </w:p>
          <w:p>
            <w:pPr>
              <w:pStyle w:val="TableText"/>
              <w:spacing w:before="2" w:line="220" w:lineRule="auto"/>
              <w:ind w:left="255"/>
              <w:rPr>
                <w:sz w:val="48"/>
                <w:szCs w:val="48"/>
              </w:rPr>
            </w:pPr>
            <w:r>
              <w:rPr>
                <w:spacing w:val="9"/>
                <w:sz w:val="48"/>
                <w:szCs w:val="48"/>
              </w:rPr>
              <w:t>一课时</w:t>
            </w:r>
          </w:p>
        </w:tc>
        <w:tc>
          <w:tcPr>
            <w:tcW w:w="319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72" w:lineRule="exact"/>
              <w:ind w:right="22"/>
              <w:jc w:val="right"/>
              <w:rPr>
                <w:sz w:val="48"/>
                <w:szCs w:val="48"/>
              </w:rPr>
            </w:pPr>
            <w:r>
              <w:rPr>
                <w:spacing w:val="6"/>
                <w:position w:val="28"/>
                <w:sz w:val="48"/>
                <w:szCs w:val="48"/>
              </w:rPr>
              <w:t>声音的强</w:t>
            </w:r>
          </w:p>
          <w:p>
            <w:pPr>
              <w:pStyle w:val="TableText"/>
              <w:spacing w:before="2" w:line="220" w:lineRule="auto"/>
              <w:ind w:left="291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弱</w:t>
            </w:r>
          </w:p>
        </w:tc>
        <w:tc>
          <w:tcPr>
            <w:tcW w:w="286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67" w:lineRule="exact"/>
              <w:ind w:left="1212"/>
              <w:rPr>
                <w:sz w:val="48"/>
                <w:szCs w:val="48"/>
              </w:rPr>
            </w:pPr>
            <w:r>
              <w:rPr>
                <w:spacing w:val="-1"/>
                <w:position w:val="28"/>
                <w:sz w:val="48"/>
                <w:szCs w:val="48"/>
              </w:rPr>
              <w:t>《小动</w:t>
            </w:r>
          </w:p>
          <w:p>
            <w:pPr>
              <w:pStyle w:val="TableText"/>
              <w:spacing w:before="1" w:line="218" w:lineRule="auto"/>
              <w:ind w:left="302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物唱歌》</w:t>
            </w:r>
          </w:p>
        </w:tc>
        <w:tc>
          <w:tcPr>
            <w:tcW w:w="39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52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90" w:lineRule="exact"/>
              <w:ind w:right="95"/>
              <w:jc w:val="right"/>
              <w:rPr>
                <w:sz w:val="48"/>
                <w:szCs w:val="48"/>
              </w:rPr>
            </w:pPr>
            <w:r>
              <w:rPr>
                <w:spacing w:val="4"/>
                <w:position w:val="30"/>
                <w:sz w:val="48"/>
                <w:szCs w:val="48"/>
              </w:rPr>
              <w:t>画一个你最喜</w:t>
            </w:r>
          </w:p>
          <w:p>
            <w:pPr>
              <w:pStyle w:val="TableText"/>
              <w:spacing w:line="219" w:lineRule="auto"/>
              <w:ind w:left="298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欢的动物的头像。</w:t>
            </w:r>
          </w:p>
        </w:tc>
      </w:tr>
    </w:tbl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headerReference w:type="default" r:id="rId37"/>
          <w:pgSz w:w="20000" w:h="28260"/>
          <w:pgMar w:top="1828" w:right="1820" w:bottom="0" w:left="1635" w:header="1490" w:footer="0" w:gutter="0"/>
          <w:pgNumType w:start="33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70" w:line="184" w:lineRule="auto"/>
        <w:jc w:val="right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-39"/>
          <w:w w:val="58"/>
          <w:sz w:val="52"/>
          <w:szCs w:val="52"/>
        </w:rPr>
        <w:t>—17</w:t>
      </w:r>
      <w:r>
        <w:rPr>
          <w:rFonts w:ascii="SimSun" w:eastAsia="SimSun" w:hAnsi="SimSun" w:cs="SimSun"/>
          <w:b/>
          <w:bCs/>
          <w:spacing w:val="-15"/>
          <w:w w:val="58"/>
          <w:sz w:val="52"/>
          <w:szCs w:val="52"/>
        </w:rPr>
        <w:t>—</w:t>
      </w:r>
    </w:p>
    <w:p>
      <w:pPr>
        <w:spacing w:line="184" w:lineRule="auto"/>
        <w:rPr>
          <w:rFonts w:ascii="SimSun" w:eastAsia="SimSun" w:hAnsi="SimSun" w:cs="SimSun"/>
          <w:sz w:val="52"/>
          <w:szCs w:val="52"/>
        </w:rPr>
        <w:sectPr>
          <w:headerReference w:type="default" r:id="rId38"/>
          <w:type w:val="nextPage"/>
          <w:pgSz w:w="20000" w:h="28260"/>
          <w:pgMar w:top="1828" w:right="1820" w:bottom="0" w:left="1635" w:header="1490" w:footer="0" w:gutter="0"/>
          <w:pgNumType w:start="34"/>
          <w:cols w:space="708"/>
          <w:titlePg w:val="0"/>
        </w:sectPr>
      </w:pPr>
    </w:p>
    <w:p>
      <w:pPr>
        <w:spacing w:before="27"/>
      </w:pPr>
    </w:p>
    <w:p>
      <w:pPr>
        <w:spacing w:before="26"/>
      </w:pPr>
    </w:p>
    <w:tbl>
      <w:tblPr>
        <w:tblStyle w:val="TableNormal7"/>
        <w:tblW w:w="1635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094"/>
        <w:gridCol w:w="3208"/>
        <w:gridCol w:w="2858"/>
        <w:gridCol w:w="3948"/>
        <w:gridCol w:w="4246"/>
      </w:tblGrid>
      <w:tr>
        <w:tblPrEx>
          <w:tblW w:w="1635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262"/>
        </w:trPr>
        <w:tc>
          <w:tcPr>
            <w:tcW w:w="2094" w:type="dxa"/>
            <w:vAlign w:val="top"/>
          </w:tcPr>
          <w:p>
            <w:pPr>
              <w:pStyle w:val="TableText"/>
              <w:spacing w:before="364" w:line="864" w:lineRule="exact"/>
              <w:ind w:left="1205"/>
              <w:rPr>
                <w:sz w:val="48"/>
                <w:szCs w:val="48"/>
              </w:rPr>
            </w:pPr>
            <w:r>
              <w:rPr>
                <w:position w:val="28"/>
                <w:sz w:val="48"/>
                <w:szCs w:val="48"/>
              </w:rPr>
              <w:t>第</w:t>
            </w:r>
          </w:p>
          <w:p>
            <w:pPr>
              <w:pStyle w:val="TableText"/>
              <w:spacing w:before="2" w:line="220" w:lineRule="auto"/>
              <w:ind w:left="245"/>
              <w:rPr>
                <w:sz w:val="48"/>
                <w:szCs w:val="48"/>
              </w:rPr>
            </w:pPr>
            <w:r>
              <w:rPr>
                <w:spacing w:val="9"/>
                <w:sz w:val="48"/>
                <w:szCs w:val="48"/>
              </w:rPr>
              <w:t>二课时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386" w:line="872" w:lineRule="exact"/>
              <w:ind w:right="42"/>
              <w:jc w:val="right"/>
              <w:rPr>
                <w:sz w:val="48"/>
                <w:szCs w:val="48"/>
              </w:rPr>
            </w:pPr>
            <w:r>
              <w:rPr>
                <w:spacing w:val="6"/>
                <w:position w:val="28"/>
                <w:sz w:val="48"/>
                <w:szCs w:val="48"/>
              </w:rPr>
              <w:t>声音的强</w:t>
            </w:r>
          </w:p>
          <w:p>
            <w:pPr>
              <w:pStyle w:val="TableText"/>
              <w:spacing w:before="2" w:line="220" w:lineRule="auto"/>
              <w:ind w:left="311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弱</w:t>
            </w:r>
          </w:p>
        </w:tc>
        <w:tc>
          <w:tcPr>
            <w:tcW w:w="2858" w:type="dxa"/>
            <w:vAlign w:val="top"/>
          </w:tcPr>
          <w:p>
            <w:pPr>
              <w:pStyle w:val="TableText"/>
              <w:spacing w:before="346" w:line="906" w:lineRule="exact"/>
              <w:jc w:val="right"/>
              <w:rPr>
                <w:sz w:val="48"/>
                <w:szCs w:val="48"/>
              </w:rPr>
            </w:pPr>
            <w:r>
              <w:rPr>
                <w:spacing w:val="-1"/>
                <w:position w:val="31"/>
                <w:sz w:val="48"/>
                <w:szCs w:val="48"/>
              </w:rPr>
              <w:t>《小动</w:t>
            </w:r>
          </w:p>
          <w:p>
            <w:pPr>
              <w:pStyle w:val="TableText"/>
              <w:spacing w:before="1" w:line="218" w:lineRule="auto"/>
              <w:ind w:left="282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物唱歌》</w:t>
            </w:r>
          </w:p>
        </w:tc>
        <w:tc>
          <w:tcPr>
            <w:tcW w:w="3948" w:type="dxa"/>
            <w:vAlign w:val="top"/>
          </w:tcPr>
          <w:p>
            <w:pPr>
              <w:pStyle w:val="TableText"/>
              <w:spacing w:before="365" w:line="219" w:lineRule="auto"/>
              <w:jc w:val="right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自由模仿不</w:t>
            </w:r>
          </w:p>
          <w:p>
            <w:pPr>
              <w:pStyle w:val="TableText"/>
              <w:spacing w:before="317" w:line="336" w:lineRule="auto"/>
              <w:ind w:left="105" w:right="202"/>
              <w:jc w:val="right"/>
              <w:rPr>
                <w:sz w:val="48"/>
                <w:szCs w:val="48"/>
              </w:rPr>
            </w:pPr>
            <w:r>
              <w:rPr>
                <w:spacing w:val="-27"/>
                <w:sz w:val="48"/>
                <w:szCs w:val="48"/>
              </w:rPr>
              <w:t>同动物的叫声，并</w:t>
            </w:r>
            <w:r>
              <w:rPr>
                <w:spacing w:val="1"/>
                <w:sz w:val="48"/>
                <w:szCs w:val="48"/>
              </w:rPr>
              <w:t xml:space="preserve"> </w:t>
            </w:r>
            <w:r>
              <w:rPr>
                <w:spacing w:val="38"/>
                <w:sz w:val="48"/>
                <w:szCs w:val="48"/>
              </w:rPr>
              <w:t>模仿出这种动物</w:t>
            </w:r>
            <w:r>
              <w:rPr>
                <w:spacing w:val="3"/>
                <w:sz w:val="48"/>
                <w:szCs w:val="48"/>
              </w:rPr>
              <w:t xml:space="preserve"> </w:t>
            </w:r>
            <w:r>
              <w:rPr>
                <w:spacing w:val="-27"/>
                <w:sz w:val="48"/>
                <w:szCs w:val="48"/>
              </w:rPr>
              <w:t>的典型动作，歌表</w:t>
            </w:r>
          </w:p>
          <w:p>
            <w:pPr>
              <w:pStyle w:val="TableText"/>
              <w:spacing w:before="1" w:line="218" w:lineRule="auto"/>
              <w:jc w:val="right"/>
              <w:rPr>
                <w:sz w:val="48"/>
                <w:szCs w:val="48"/>
              </w:rPr>
            </w:pPr>
            <w:r>
              <w:rPr>
                <w:spacing w:val="-30"/>
                <w:sz w:val="48"/>
                <w:szCs w:val="48"/>
              </w:rPr>
              <w:t>演《小动物唱歌》</w:t>
            </w:r>
          </w:p>
        </w:tc>
        <w:tc>
          <w:tcPr>
            <w:tcW w:w="42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354" w:type="dxa"/>
          <w:tblInd w:w="5" w:type="dxa"/>
          <w:tblLayout w:type="fixed"/>
        </w:tblPrEx>
        <w:trPr>
          <w:trHeight w:val="2648"/>
        </w:trPr>
        <w:tc>
          <w:tcPr>
            <w:tcW w:w="2094" w:type="dxa"/>
            <w:vAlign w:val="top"/>
          </w:tcPr>
          <w:p>
            <w:pPr>
              <w:pStyle w:val="TableText"/>
              <w:spacing w:before="372" w:line="884" w:lineRule="exact"/>
              <w:ind w:left="1205"/>
              <w:rPr>
                <w:sz w:val="48"/>
                <w:szCs w:val="48"/>
              </w:rPr>
            </w:pPr>
            <w:r>
              <w:rPr>
                <w:position w:val="30"/>
                <w:sz w:val="48"/>
                <w:szCs w:val="48"/>
              </w:rPr>
              <w:t>第</w:t>
            </w:r>
          </w:p>
          <w:p>
            <w:pPr>
              <w:pStyle w:val="TableText"/>
              <w:spacing w:before="2" w:line="220" w:lineRule="auto"/>
              <w:ind w:left="274"/>
              <w:rPr>
                <w:sz w:val="48"/>
                <w:szCs w:val="48"/>
              </w:rPr>
            </w:pPr>
            <w:r>
              <w:rPr>
                <w:spacing w:val="9"/>
                <w:sz w:val="48"/>
                <w:szCs w:val="48"/>
              </w:rPr>
              <w:t>三课时</w:t>
            </w:r>
          </w:p>
        </w:tc>
        <w:tc>
          <w:tcPr>
            <w:tcW w:w="3208" w:type="dxa"/>
            <w:vAlign w:val="top"/>
          </w:tcPr>
          <w:p>
            <w:pPr>
              <w:pStyle w:val="TableText"/>
              <w:spacing w:before="396" w:line="860" w:lineRule="exact"/>
              <w:ind w:right="47"/>
              <w:jc w:val="right"/>
              <w:rPr>
                <w:sz w:val="48"/>
                <w:szCs w:val="48"/>
              </w:rPr>
            </w:pPr>
            <w:r>
              <w:rPr>
                <w:position w:val="27"/>
                <w:sz w:val="48"/>
                <w:szCs w:val="48"/>
              </w:rPr>
              <w:t>《口哨与</w:t>
            </w:r>
          </w:p>
          <w:p>
            <w:pPr>
              <w:pStyle w:val="TableText"/>
              <w:spacing w:before="2" w:line="220" w:lineRule="auto"/>
              <w:ind w:left="310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小狗》</w:t>
            </w:r>
          </w:p>
        </w:tc>
        <w:tc>
          <w:tcPr>
            <w:tcW w:w="2858" w:type="dxa"/>
            <w:vAlign w:val="top"/>
          </w:tcPr>
          <w:p>
            <w:pPr>
              <w:pStyle w:val="TableText"/>
              <w:spacing w:before="374" w:line="220" w:lineRule="auto"/>
              <w:jc w:val="right"/>
              <w:rPr>
                <w:sz w:val="48"/>
                <w:szCs w:val="48"/>
              </w:rPr>
            </w:pPr>
            <w:r>
              <w:rPr>
                <w:spacing w:val="-62"/>
                <w:sz w:val="48"/>
                <w:szCs w:val="48"/>
              </w:rPr>
              <w:t>《咏鹅》</w:t>
            </w:r>
          </w:p>
        </w:tc>
        <w:tc>
          <w:tcPr>
            <w:tcW w:w="39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46" w:type="dxa"/>
            <w:vAlign w:val="top"/>
          </w:tcPr>
          <w:p>
            <w:pPr>
              <w:pStyle w:val="TableText"/>
              <w:spacing w:before="373" w:line="337" w:lineRule="auto"/>
              <w:ind w:left="356" w:firstLine="957"/>
              <w:jc w:val="both"/>
              <w:rPr>
                <w:sz w:val="48"/>
                <w:szCs w:val="48"/>
              </w:rPr>
            </w:pPr>
            <w:r>
              <w:rPr>
                <w:spacing w:val="2"/>
                <w:sz w:val="48"/>
                <w:szCs w:val="48"/>
              </w:rPr>
              <w:t>体验中国古诗</w:t>
            </w:r>
            <w:r>
              <w:rPr>
                <w:sz w:val="48"/>
                <w:szCs w:val="48"/>
              </w:rPr>
              <w:t xml:space="preserve"> </w:t>
            </w:r>
            <w:r>
              <w:rPr>
                <w:spacing w:val="4"/>
                <w:sz w:val="48"/>
                <w:szCs w:val="48"/>
              </w:rPr>
              <w:t>的韵味，感受中国</w:t>
            </w:r>
          </w:p>
          <w:p>
            <w:pPr>
              <w:pStyle w:val="TableText"/>
              <w:spacing w:before="2" w:line="196" w:lineRule="auto"/>
              <w:ind w:left="277"/>
              <w:rPr>
                <w:sz w:val="48"/>
                <w:szCs w:val="48"/>
              </w:rPr>
            </w:pPr>
            <w:r>
              <w:rPr>
                <w:spacing w:val="5"/>
                <w:sz w:val="48"/>
                <w:szCs w:val="48"/>
              </w:rPr>
              <w:t>古文化</w:t>
            </w:r>
          </w:p>
        </w:tc>
      </w:tr>
      <w:tr>
        <w:tblPrEx>
          <w:tblW w:w="16354" w:type="dxa"/>
          <w:tblInd w:w="5" w:type="dxa"/>
          <w:tblLayout w:type="fixed"/>
        </w:tblPrEx>
        <w:trPr>
          <w:trHeight w:val="3567"/>
        </w:trPr>
        <w:tc>
          <w:tcPr>
            <w:tcW w:w="209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84" w:lineRule="exact"/>
              <w:ind w:left="1205"/>
              <w:rPr>
                <w:sz w:val="48"/>
                <w:szCs w:val="48"/>
              </w:rPr>
            </w:pPr>
            <w:r>
              <w:rPr>
                <w:position w:val="30"/>
                <w:sz w:val="48"/>
                <w:szCs w:val="48"/>
              </w:rPr>
              <w:t>第</w:t>
            </w:r>
          </w:p>
          <w:p>
            <w:pPr>
              <w:pStyle w:val="TableText"/>
              <w:spacing w:before="2" w:line="220" w:lineRule="auto"/>
              <w:ind w:left="275"/>
              <w:rPr>
                <w:sz w:val="48"/>
                <w:szCs w:val="48"/>
              </w:rPr>
            </w:pPr>
            <w:r>
              <w:rPr>
                <w:spacing w:val="9"/>
                <w:sz w:val="48"/>
                <w:szCs w:val="48"/>
              </w:rPr>
              <w:t>四课时</w:t>
            </w:r>
          </w:p>
        </w:tc>
        <w:tc>
          <w:tcPr>
            <w:tcW w:w="32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8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66" w:lineRule="exact"/>
              <w:jc w:val="right"/>
              <w:rPr>
                <w:sz w:val="48"/>
                <w:szCs w:val="48"/>
              </w:rPr>
            </w:pPr>
            <w:r>
              <w:rPr>
                <w:spacing w:val="-1"/>
                <w:position w:val="28"/>
                <w:sz w:val="48"/>
                <w:szCs w:val="48"/>
              </w:rPr>
              <w:t>《小毛</w:t>
            </w:r>
          </w:p>
          <w:p>
            <w:pPr>
              <w:pStyle w:val="TableText"/>
              <w:spacing w:line="220" w:lineRule="auto"/>
              <w:ind w:left="282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驴爬山坡》</w:t>
            </w:r>
          </w:p>
        </w:tc>
        <w:tc>
          <w:tcPr>
            <w:tcW w:w="3948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337" w:lineRule="auto"/>
              <w:ind w:left="104" w:firstLine="1424"/>
              <w:jc w:val="both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选用响板或</w:t>
            </w:r>
            <w:r>
              <w:rPr>
                <w:spacing w:val="1"/>
                <w:sz w:val="48"/>
                <w:szCs w:val="48"/>
              </w:rPr>
              <w:t xml:space="preserve"> </w:t>
            </w:r>
            <w:r>
              <w:rPr>
                <w:spacing w:val="-1"/>
                <w:sz w:val="48"/>
                <w:szCs w:val="48"/>
              </w:rPr>
              <w:t>双向筒为《小毛驴</w:t>
            </w:r>
          </w:p>
          <w:p>
            <w:pPr>
              <w:pStyle w:val="TableText"/>
              <w:spacing w:line="219" w:lineRule="auto"/>
              <w:ind w:left="283"/>
              <w:rPr>
                <w:sz w:val="48"/>
                <w:szCs w:val="48"/>
              </w:rPr>
            </w:pPr>
            <w:r>
              <w:rPr>
                <w:spacing w:val="-2"/>
                <w:sz w:val="48"/>
                <w:szCs w:val="48"/>
              </w:rPr>
              <w:t>爬山坡》伴奏</w:t>
            </w:r>
          </w:p>
        </w:tc>
        <w:tc>
          <w:tcPr>
            <w:tcW w:w="42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354" w:type="dxa"/>
          <w:tblInd w:w="5" w:type="dxa"/>
          <w:tblLayout w:type="fixed"/>
        </w:tblPrEx>
        <w:trPr>
          <w:trHeight w:val="2713"/>
        </w:trPr>
        <w:tc>
          <w:tcPr>
            <w:tcW w:w="2094" w:type="dxa"/>
            <w:vAlign w:val="top"/>
          </w:tcPr>
          <w:p>
            <w:pPr>
              <w:pStyle w:val="TableText"/>
              <w:spacing w:before="387" w:line="884" w:lineRule="exact"/>
              <w:ind w:left="1205"/>
              <w:rPr>
                <w:sz w:val="48"/>
                <w:szCs w:val="48"/>
              </w:rPr>
            </w:pPr>
            <w:r>
              <w:rPr>
                <w:position w:val="30"/>
                <w:sz w:val="48"/>
                <w:szCs w:val="48"/>
              </w:rPr>
              <w:t>第</w:t>
            </w:r>
          </w:p>
          <w:p>
            <w:pPr>
              <w:pStyle w:val="TableText"/>
              <w:spacing w:before="2" w:line="220" w:lineRule="auto"/>
              <w:ind w:left="275"/>
              <w:rPr>
                <w:sz w:val="48"/>
                <w:szCs w:val="48"/>
              </w:rPr>
            </w:pPr>
            <w:r>
              <w:rPr>
                <w:spacing w:val="9"/>
                <w:sz w:val="48"/>
                <w:szCs w:val="48"/>
              </w:rPr>
              <w:t>五课时</w:t>
            </w:r>
          </w:p>
        </w:tc>
        <w:tc>
          <w:tcPr>
            <w:tcW w:w="3208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62" w:lineRule="exact"/>
              <w:ind w:right="87"/>
              <w:jc w:val="right"/>
              <w:rPr>
                <w:sz w:val="48"/>
                <w:szCs w:val="48"/>
              </w:rPr>
            </w:pPr>
            <w:r>
              <w:rPr>
                <w:position w:val="28"/>
                <w:sz w:val="48"/>
                <w:szCs w:val="48"/>
              </w:rPr>
              <w:t>《快乐的</w:t>
            </w:r>
          </w:p>
          <w:p>
            <w:pPr>
              <w:pStyle w:val="TableText"/>
              <w:spacing w:before="2" w:line="220" w:lineRule="auto"/>
              <w:ind w:left="310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小熊猫》</w:t>
            </w:r>
          </w:p>
        </w:tc>
        <w:tc>
          <w:tcPr>
            <w:tcW w:w="2858" w:type="dxa"/>
            <w:vAlign w:val="top"/>
          </w:tcPr>
          <w:p>
            <w:pPr>
              <w:pStyle w:val="TableText"/>
              <w:spacing w:before="389" w:line="862" w:lineRule="exact"/>
              <w:jc w:val="right"/>
              <w:rPr>
                <w:sz w:val="48"/>
                <w:szCs w:val="48"/>
              </w:rPr>
            </w:pPr>
            <w:r>
              <w:rPr>
                <w:spacing w:val="-1"/>
                <w:position w:val="28"/>
                <w:sz w:val="48"/>
                <w:szCs w:val="48"/>
              </w:rPr>
              <w:t>《快乐</w:t>
            </w:r>
          </w:p>
          <w:p>
            <w:pPr>
              <w:pStyle w:val="TableText"/>
              <w:spacing w:before="2" w:line="220" w:lineRule="auto"/>
              <w:ind w:left="282"/>
              <w:rPr>
                <w:sz w:val="48"/>
                <w:szCs w:val="48"/>
              </w:rPr>
            </w:pPr>
            <w:r>
              <w:rPr>
                <w:spacing w:val="-1"/>
                <w:sz w:val="48"/>
                <w:szCs w:val="48"/>
              </w:rPr>
              <w:t>的小熊猫》</w:t>
            </w:r>
          </w:p>
        </w:tc>
        <w:tc>
          <w:tcPr>
            <w:tcW w:w="394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6" w:line="854" w:lineRule="exact"/>
              <w:jc w:val="right"/>
              <w:rPr>
                <w:sz w:val="48"/>
                <w:szCs w:val="48"/>
              </w:rPr>
            </w:pPr>
            <w:r>
              <w:rPr>
                <w:position w:val="27"/>
                <w:sz w:val="48"/>
                <w:szCs w:val="48"/>
              </w:rPr>
              <w:t>随音乐即兴</w:t>
            </w:r>
          </w:p>
          <w:p>
            <w:pPr>
              <w:pStyle w:val="TableText"/>
              <w:spacing w:before="2" w:line="220" w:lineRule="auto"/>
              <w:ind w:left="265"/>
              <w:rPr>
                <w:sz w:val="48"/>
                <w:szCs w:val="48"/>
              </w:rPr>
            </w:pPr>
            <w:r>
              <w:rPr>
                <w:spacing w:val="9"/>
                <w:sz w:val="48"/>
                <w:szCs w:val="48"/>
              </w:rPr>
              <w:t>表演</w:t>
            </w:r>
          </w:p>
        </w:tc>
        <w:tc>
          <w:tcPr>
            <w:tcW w:w="424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49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0"/>
          <w:sz w:val="46"/>
          <w:szCs w:val="46"/>
        </w:rPr>
        <w:t>二、</w:t>
      </w:r>
      <w:r>
        <w:rPr>
          <w:rFonts w:ascii="SimSun" w:eastAsia="SimSun" w:hAnsi="SimSun" w:cs="SimSun"/>
          <w:spacing w:val="-8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0"/>
          <w:sz w:val="46"/>
          <w:szCs w:val="46"/>
        </w:rPr>
        <w:t>教学要求</w:t>
      </w:r>
    </w:p>
    <w:p>
      <w:pPr>
        <w:spacing w:before="343" w:line="862" w:lineRule="exact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position w:val="29"/>
          <w:sz w:val="46"/>
          <w:szCs w:val="46"/>
        </w:rPr>
        <w:t>1、激发学生对音乐的兴趣，培养学生对音乐的感知力，体验不同音乐带给</w:t>
      </w:r>
    </w:p>
    <w:p>
      <w:pPr>
        <w:spacing w:line="220" w:lineRule="auto"/>
        <w:ind w:left="32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5"/>
          <w:sz w:val="46"/>
          <w:szCs w:val="46"/>
        </w:rPr>
        <w:t>人们的不同情绪。</w:t>
      </w:r>
    </w:p>
    <w:p>
      <w:pPr>
        <w:spacing w:before="338" w:line="861" w:lineRule="exact"/>
        <w:ind w:right="123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position w:val="29"/>
          <w:sz w:val="46"/>
          <w:szCs w:val="46"/>
        </w:rPr>
        <w:t>2、</w:t>
      </w:r>
      <w:r>
        <w:rPr>
          <w:rFonts w:ascii="SimSun" w:eastAsia="SimSun" w:hAnsi="SimSun" w:cs="SimSun"/>
          <w:spacing w:val="-110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5"/>
          <w:position w:val="29"/>
          <w:sz w:val="46"/>
          <w:szCs w:val="46"/>
        </w:rPr>
        <w:t>本单元通过歌表演、音乐活动、唱歌等多种艺术形式展开教学活动，理</w:t>
      </w:r>
    </w:p>
    <w:p>
      <w:pPr>
        <w:spacing w:before="1" w:line="219" w:lineRule="auto"/>
        <w:ind w:left="294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解并感受人与动物之间的密切关系，丰富学生的情感体验。</w:t>
      </w:r>
    </w:p>
    <w:p>
      <w:pPr>
        <w:spacing w:before="321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sz w:val="46"/>
          <w:szCs w:val="46"/>
        </w:rPr>
        <w:t>3、</w:t>
      </w:r>
      <w:r>
        <w:rPr>
          <w:rFonts w:ascii="SimSun" w:eastAsia="SimSun" w:hAnsi="SimSun" w:cs="SimSun"/>
          <w:spacing w:val="-102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4"/>
          <w:sz w:val="46"/>
          <w:szCs w:val="46"/>
        </w:rPr>
        <w:t>感受声音的强弱，认识音乐中的力度记号，</w:t>
      </w:r>
      <w:r>
        <w:rPr>
          <w:rFonts w:ascii="SimSun" w:eastAsia="SimSun" w:hAnsi="SimSun" w:cs="SimSun"/>
          <w:spacing w:val="3"/>
          <w:sz w:val="46"/>
          <w:szCs w:val="46"/>
        </w:rPr>
        <w:t>并能正确运用到歌曲之中。</w:t>
      </w:r>
    </w:p>
    <w:p>
      <w:pPr>
        <w:spacing w:before="328" w:line="219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三、教学重点与难点</w:t>
      </w:r>
    </w:p>
    <w:p>
      <w:pPr>
        <w:spacing w:before="343" w:line="224" w:lineRule="auto"/>
        <w:ind w:left="1195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7"/>
          <w:sz w:val="46"/>
          <w:szCs w:val="46"/>
        </w:rPr>
        <w:t>重点：</w:t>
      </w:r>
    </w:p>
    <w:p>
      <w:pPr>
        <w:spacing w:before="310" w:line="219" w:lineRule="auto"/>
        <w:ind w:left="1194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鼓励学生积极参与各项音乐活动，引导学生用真挚的情感和自然的歌声表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  <w:sectPr>
          <w:headerReference w:type="default" r:id="rId39"/>
          <w:pgSz w:w="20000" w:h="28260"/>
          <w:pgMar w:top="1828" w:right="1820" w:bottom="0" w:left="1625" w:header="1490" w:footer="0" w:gutter="0"/>
          <w:pgNumType w:start="35"/>
          <w:cols w:space="708"/>
        </w:sectPr>
      </w:pPr>
    </w:p>
    <w:p>
      <w:pPr>
        <w:spacing w:before="173" w:line="184" w:lineRule="auto"/>
        <w:ind w:left="245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spacing w:val="-51"/>
          <w:w w:val="99"/>
          <w:sz w:val="53"/>
          <w:szCs w:val="53"/>
        </w:rPr>
        <w:t>—18—</w:t>
      </w:r>
    </w:p>
    <w:p>
      <w:pPr>
        <w:spacing w:line="184" w:lineRule="auto"/>
        <w:rPr>
          <w:rFonts w:ascii="SimSun" w:eastAsia="SimSun" w:hAnsi="SimSun" w:cs="SimSun"/>
          <w:sz w:val="53"/>
          <w:szCs w:val="53"/>
        </w:rPr>
        <w:sectPr>
          <w:headerReference w:type="default" r:id="rId40"/>
          <w:type w:val="nextPage"/>
          <w:pgSz w:w="20000" w:h="28260"/>
          <w:pgMar w:top="1828" w:right="1820" w:bottom="0" w:left="1625" w:header="1490" w:footer="0" w:gutter="0"/>
          <w:pgNumType w:start="36"/>
          <w:cols w:space="708"/>
          <w:titlePg w:val="0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5" w:lineRule="auto"/>
        <w:rPr>
          <w:rFonts w:ascii="Arial"/>
          <w:sz w:val="21"/>
        </w:rPr>
      </w:pPr>
    </w:p>
    <w:p>
      <w:pPr>
        <w:spacing w:before="149" w:line="845" w:lineRule="exact"/>
        <w:ind w:left="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5"/>
          <w:position w:val="28"/>
          <w:sz w:val="46"/>
          <w:szCs w:val="46"/>
        </w:rPr>
        <w:t>现歌曲。音乐活动“声音的强弱”,从学生熟悉的生</w:t>
      </w:r>
      <w:r>
        <w:rPr>
          <w:rFonts w:ascii="SimSun" w:eastAsia="SimSun" w:hAnsi="SimSun" w:cs="SimSun"/>
          <w:spacing w:val="-6"/>
          <w:position w:val="28"/>
          <w:sz w:val="46"/>
          <w:szCs w:val="46"/>
        </w:rPr>
        <w:t>活入手，感受声音的长短与强</w:t>
      </w:r>
    </w:p>
    <w:p>
      <w:pPr>
        <w:spacing w:line="212" w:lineRule="auto"/>
        <w:ind w:left="8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弱。认识音乐中的力度记号强</w:t>
      </w:r>
      <w:r>
        <w:rPr>
          <w:rFonts w:ascii="Times New Roman" w:eastAsia="Times New Roman" w:hAnsi="Times New Roman" w:cs="Times New Roman"/>
          <w:spacing w:val="5"/>
          <w:sz w:val="46"/>
          <w:szCs w:val="46"/>
        </w:rPr>
        <w:t>“f”</w:t>
      </w:r>
      <w:r>
        <w:rPr>
          <w:rFonts w:ascii="SimSun" w:eastAsia="SimSun" w:hAnsi="SimSun" w:cs="SimSun"/>
          <w:spacing w:val="5"/>
          <w:sz w:val="46"/>
          <w:szCs w:val="46"/>
        </w:rPr>
        <w:t>弱</w:t>
      </w:r>
      <w:r>
        <w:rPr>
          <w:rFonts w:ascii="Times New Roman" w:eastAsia="Times New Roman" w:hAnsi="Times New Roman" w:cs="Times New Roman"/>
          <w:spacing w:val="5"/>
          <w:sz w:val="46"/>
          <w:szCs w:val="46"/>
        </w:rPr>
        <w:t xml:space="preserve">“p”,   </w:t>
      </w:r>
      <w:r>
        <w:rPr>
          <w:rFonts w:ascii="SimSun" w:eastAsia="SimSun" w:hAnsi="SimSun" w:cs="SimSun"/>
          <w:spacing w:val="5"/>
          <w:sz w:val="46"/>
          <w:szCs w:val="46"/>
        </w:rPr>
        <w:t>并能正确地运用到歌</w:t>
      </w:r>
      <w:r>
        <w:rPr>
          <w:rFonts w:ascii="SimSun" w:eastAsia="SimSun" w:hAnsi="SimSun" w:cs="SimSun"/>
          <w:spacing w:val="4"/>
          <w:sz w:val="46"/>
          <w:szCs w:val="46"/>
        </w:rPr>
        <w:t>曲演唱之中。</w:t>
      </w:r>
    </w:p>
    <w:p>
      <w:pPr>
        <w:spacing w:before="346" w:line="221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9"/>
          <w:sz w:val="46"/>
          <w:szCs w:val="46"/>
        </w:rPr>
        <w:t>难点：</w:t>
      </w:r>
    </w:p>
    <w:p>
      <w:pPr>
        <w:spacing w:before="343" w:line="350" w:lineRule="auto"/>
        <w:ind w:left="90" w:right="122" w:firstLine="9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z w:val="46"/>
          <w:szCs w:val="46"/>
        </w:rPr>
        <w:t>体会每首歌曲各自不同的音乐情绪，《小动物的歌》是欢快的，《小毛驴爬</w:t>
      </w:r>
      <w:r>
        <w:rPr>
          <w:rFonts w:ascii="SimSun" w:eastAsia="SimSun" w:hAnsi="SimSun" w:cs="SimSun"/>
          <w:spacing w:val="6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4"/>
          <w:sz w:val="46"/>
          <w:szCs w:val="46"/>
        </w:rPr>
        <w:t>山坡》是俏皮的，而《咏鹅》是悠闲自在的。引导学生正确运用不同歌声表现</w:t>
      </w:r>
    </w:p>
    <w:p>
      <w:pPr>
        <w:spacing w:line="220" w:lineRule="auto"/>
        <w:ind w:left="8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5"/>
          <w:sz w:val="46"/>
          <w:szCs w:val="46"/>
        </w:rPr>
        <w:t>不同音乐的情绪。</w:t>
      </w:r>
    </w:p>
    <w:p>
      <w:pPr>
        <w:spacing w:before="320" w:line="219" w:lineRule="auto"/>
        <w:ind w:left="98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6"/>
          <w:sz w:val="46"/>
          <w:szCs w:val="46"/>
        </w:rPr>
        <w:t>四、</w:t>
      </w:r>
      <w:r>
        <w:rPr>
          <w:rFonts w:ascii="SimSun" w:eastAsia="SimSun" w:hAnsi="SimSun" w:cs="SimSun"/>
          <w:spacing w:val="-6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6"/>
          <w:sz w:val="46"/>
          <w:szCs w:val="46"/>
        </w:rPr>
        <w:t>教具准备</w:t>
      </w:r>
    </w:p>
    <w:p>
      <w:pPr>
        <w:spacing w:before="333" w:line="853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position w:val="29"/>
          <w:sz w:val="46"/>
          <w:szCs w:val="46"/>
        </w:rPr>
        <w:t>1、</w:t>
      </w:r>
      <w:r>
        <w:rPr>
          <w:rFonts w:ascii="SimSun" w:eastAsia="SimSun" w:hAnsi="SimSun" w:cs="SimSun"/>
          <w:spacing w:val="-112"/>
          <w:position w:val="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1"/>
          <w:position w:val="29"/>
          <w:sz w:val="46"/>
          <w:szCs w:val="46"/>
        </w:rPr>
        <w:t>钢琴、录音机及磁带、打击乐器(大鼓、铃鼓、响板、双向筒)。</w:t>
      </w:r>
    </w:p>
    <w:p>
      <w:pPr>
        <w:spacing w:line="220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"/>
          <w:sz w:val="46"/>
          <w:szCs w:val="46"/>
        </w:rPr>
        <w:t>2、</w:t>
      </w:r>
      <w:r>
        <w:rPr>
          <w:rFonts w:ascii="SimSun" w:eastAsia="SimSun" w:hAnsi="SimSun" w:cs="SimSun"/>
          <w:spacing w:val="-12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"/>
          <w:sz w:val="46"/>
          <w:szCs w:val="46"/>
        </w:rPr>
        <w:t>卡片：强</w:t>
      </w:r>
      <w:r>
        <w:rPr>
          <w:rFonts w:ascii="SimSun" w:eastAsia="SimSun" w:hAnsi="SimSun" w:cs="SimSun"/>
          <w:spacing w:val="72"/>
          <w:sz w:val="46"/>
          <w:szCs w:val="46"/>
        </w:rPr>
        <w:t xml:space="preserve">   </w:t>
      </w:r>
      <w:r>
        <w:rPr>
          <w:rFonts w:ascii="SimSun" w:eastAsia="SimSun" w:hAnsi="SimSun" w:cs="SimSun"/>
          <w:spacing w:val="-2"/>
          <w:sz w:val="46"/>
          <w:szCs w:val="46"/>
        </w:rPr>
        <w:t>弱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before="150" w:line="219" w:lineRule="auto"/>
        <w:ind w:left="77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sz w:val="46"/>
          <w:szCs w:val="46"/>
        </w:rPr>
        <w:t>第一课时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0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8"/>
          <w:sz w:val="46"/>
          <w:szCs w:val="46"/>
        </w:rPr>
        <w:t>教学内容</w:t>
      </w:r>
    </w:p>
    <w:p>
      <w:pPr>
        <w:spacing w:before="356" w:line="846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position w:val="28"/>
          <w:sz w:val="46"/>
          <w:szCs w:val="46"/>
        </w:rPr>
        <w:t>1、</w:t>
      </w:r>
      <w:r>
        <w:rPr>
          <w:rFonts w:ascii="SimSun" w:eastAsia="SimSun" w:hAnsi="SimSun" w:cs="SimSun"/>
          <w:spacing w:val="-124"/>
          <w:position w:val="28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"/>
          <w:position w:val="28"/>
          <w:sz w:val="46"/>
          <w:szCs w:val="46"/>
        </w:rPr>
        <w:t>音乐活动：声音的强弱</w:t>
      </w:r>
    </w:p>
    <w:p>
      <w:pPr>
        <w:spacing w:before="2" w:line="218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4"/>
          <w:sz w:val="46"/>
          <w:szCs w:val="46"/>
        </w:rPr>
        <w:t>2、</w:t>
      </w:r>
      <w:r>
        <w:rPr>
          <w:rFonts w:ascii="SimSun" w:eastAsia="SimSun" w:hAnsi="SimSun" w:cs="SimSun"/>
          <w:spacing w:val="-125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4"/>
          <w:sz w:val="46"/>
          <w:szCs w:val="46"/>
        </w:rPr>
        <w:t>歌曲《小动物唱歌》。</w:t>
      </w:r>
    </w:p>
    <w:p>
      <w:pPr>
        <w:spacing w:before="347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sz w:val="46"/>
          <w:szCs w:val="46"/>
        </w:rPr>
        <w:t>教学目标</w:t>
      </w:r>
    </w:p>
    <w:p>
      <w:pPr>
        <w:spacing w:before="331" w:line="350" w:lineRule="auto"/>
        <w:ind w:left="89" w:right="104" w:firstLine="9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1"/>
          <w:sz w:val="46"/>
          <w:szCs w:val="46"/>
        </w:rPr>
        <w:t>根据学生已有的生活经验，模仿生活中的声音，进一步理解声音的长短，</w:t>
      </w:r>
      <w:r>
        <w:rPr>
          <w:rFonts w:ascii="SimSun" w:eastAsia="SimSun" w:hAnsi="SimSun" w:cs="SimSun"/>
          <w:spacing w:val="6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"/>
          <w:sz w:val="46"/>
          <w:szCs w:val="46"/>
        </w:rPr>
        <w:t>在教师的引导下，发现声音的强弱。认识音乐中</w:t>
      </w:r>
      <w:r>
        <w:rPr>
          <w:rFonts w:ascii="SimSun" w:eastAsia="SimSun" w:hAnsi="SimSun" w:cs="SimSun"/>
          <w:spacing w:val="-3"/>
          <w:sz w:val="46"/>
          <w:szCs w:val="46"/>
        </w:rPr>
        <w:t>的力度记号： F</w:t>
      </w:r>
      <w:r>
        <w:rPr>
          <w:rFonts w:ascii="SimSun" w:eastAsia="SimSun" w:hAnsi="SimSun" w:cs="SimSun"/>
          <w:spacing w:val="-5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"/>
          <w:sz w:val="46"/>
          <w:szCs w:val="46"/>
        </w:rPr>
        <w:t>和</w:t>
      </w:r>
      <w:r>
        <w:rPr>
          <w:rFonts w:ascii="SimSun" w:eastAsia="SimSun" w:hAnsi="SimSun" w:cs="SimSun"/>
          <w:spacing w:val="-11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"/>
          <w:sz w:val="46"/>
          <w:szCs w:val="46"/>
        </w:rPr>
        <w:t>P,</w:t>
      </w:r>
      <w:r>
        <w:rPr>
          <w:rFonts w:ascii="SimSun" w:eastAsia="SimSun" w:hAnsi="SimSun" w:cs="SimSun"/>
          <w:spacing w:val="7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3"/>
          <w:sz w:val="46"/>
          <w:szCs w:val="46"/>
        </w:rPr>
        <w:t>并能正确</w:t>
      </w:r>
    </w:p>
    <w:p>
      <w:pPr>
        <w:spacing w:before="1" w:line="220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sz w:val="46"/>
          <w:szCs w:val="46"/>
        </w:rPr>
        <w:t>运用到音乐中。</w:t>
      </w:r>
    </w:p>
    <w:p>
      <w:pPr>
        <w:spacing w:before="310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3"/>
          <w:sz w:val="46"/>
          <w:szCs w:val="46"/>
        </w:rPr>
        <w:t>教学过程：</w:t>
      </w:r>
    </w:p>
    <w:p>
      <w:pPr>
        <w:spacing w:before="342" w:line="219" w:lineRule="auto"/>
        <w:ind w:left="10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z w:val="46"/>
          <w:szCs w:val="46"/>
        </w:rPr>
        <w:t>1、教师课前在黑板上贴上各种动物的图片。</w:t>
      </w:r>
    </w:p>
    <w:p>
      <w:pPr>
        <w:spacing w:before="315" w:line="873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3"/>
          <w:position w:val="30"/>
          <w:sz w:val="46"/>
          <w:szCs w:val="46"/>
        </w:rPr>
        <w:t>2、</w:t>
      </w:r>
      <w:r>
        <w:rPr>
          <w:rFonts w:ascii="SimSun" w:eastAsia="SimSun" w:hAnsi="SimSun" w:cs="SimSun"/>
          <w:spacing w:val="-129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3"/>
          <w:position w:val="30"/>
          <w:sz w:val="46"/>
          <w:szCs w:val="46"/>
        </w:rPr>
        <w:t>教师课先让学生看教科书上的两组插图，并模仿他们的声音。</w:t>
      </w:r>
    </w:p>
    <w:p>
      <w:pPr>
        <w:spacing w:line="220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3、说出生活中还有那些声音能表示声音的强弱。</w:t>
      </w:r>
    </w:p>
    <w:p>
      <w:pPr>
        <w:spacing w:before="330" w:line="870" w:lineRule="exact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position w:val="30"/>
          <w:sz w:val="46"/>
          <w:szCs w:val="46"/>
        </w:rPr>
        <w:t>4、</w:t>
      </w:r>
      <w:r>
        <w:rPr>
          <w:rFonts w:ascii="SimSun" w:eastAsia="SimSun" w:hAnsi="SimSun" w:cs="SimSun"/>
          <w:spacing w:val="-131"/>
          <w:position w:val="30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5"/>
          <w:position w:val="30"/>
          <w:sz w:val="46"/>
          <w:szCs w:val="46"/>
        </w:rPr>
        <w:t>学生任意选择一种动物，模仿它的叫声。模仿逼真的，将图片取下站在</w:t>
      </w:r>
    </w:p>
    <w:p>
      <w:pPr>
        <w:spacing w:before="1" w:line="219" w:lineRule="auto"/>
        <w:ind w:left="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sz w:val="46"/>
          <w:szCs w:val="46"/>
        </w:rPr>
        <w:t>空的头饰上，并带在这位同学的头上。</w:t>
      </w:r>
    </w:p>
    <w:p>
      <w:pPr>
        <w:spacing w:before="334" w:line="219" w:lineRule="auto"/>
        <w:ind w:left="990"/>
        <w:rPr>
          <w:rFonts w:ascii="Times New Roman" w:eastAsia="Times New Roman" w:hAnsi="Times New Roman" w:cs="Times New Roman"/>
          <w:sz w:val="46"/>
          <w:szCs w:val="46"/>
        </w:rPr>
        <w:sectPr>
          <w:headerReference w:type="default" r:id="rId41"/>
          <w:pgSz w:w="20000" w:h="28260"/>
          <w:pgMar w:top="1828" w:right="1820" w:bottom="0" w:left="1840" w:header="1490" w:footer="0" w:gutter="0"/>
          <w:pgNumType w:start="37"/>
          <w:cols w:space="708"/>
        </w:sectPr>
      </w:pPr>
      <w:r>
        <w:rPr>
          <w:rFonts w:ascii="SimSun" w:eastAsia="SimSun" w:hAnsi="SimSun" w:cs="SimSun"/>
          <w:spacing w:val="-20"/>
          <w:sz w:val="46"/>
          <w:szCs w:val="46"/>
        </w:rPr>
        <w:t>5、</w:t>
      </w:r>
      <w:r>
        <w:rPr>
          <w:rFonts w:ascii="SimSun" w:eastAsia="SimSun" w:hAnsi="SimSun" w:cs="SimSun"/>
          <w:spacing w:val="-129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0"/>
          <w:sz w:val="46"/>
          <w:szCs w:val="46"/>
        </w:rPr>
        <w:t>认识音乐中的力度记号：</w:t>
      </w:r>
      <w:r>
        <w:rPr>
          <w:rFonts w:ascii="SimSun" w:eastAsia="SimSun" w:hAnsi="SimSun" w:cs="SimSun"/>
          <w:spacing w:val="50"/>
          <w:sz w:val="46"/>
          <w:szCs w:val="46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46"/>
          <w:szCs w:val="46"/>
        </w:rPr>
        <w:t>F</w:t>
      </w:r>
      <w:r>
        <w:rPr>
          <w:rFonts w:ascii="Times New Roman" w:eastAsia="Times New Roman" w:hAnsi="Times New Roman" w:cs="Times New Roman"/>
          <w:spacing w:val="47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0"/>
          <w:sz w:val="46"/>
          <w:szCs w:val="46"/>
        </w:rPr>
        <w:t>和</w:t>
      </w:r>
      <w:r>
        <w:rPr>
          <w:rFonts w:ascii="SimSun" w:eastAsia="SimSun" w:hAnsi="SimSun" w:cs="SimSun"/>
          <w:spacing w:val="-120"/>
          <w:sz w:val="46"/>
          <w:szCs w:val="46"/>
        </w:rPr>
        <w:t xml:space="preserve"> </w:t>
      </w:r>
      <w:r>
        <w:rPr>
          <w:rFonts w:ascii="Times New Roman" w:eastAsia="Times New Roman" w:hAnsi="Times New Roman" w:cs="Times New Roman"/>
          <w:spacing w:val="-20"/>
          <w:sz w:val="46"/>
          <w:szCs w:val="46"/>
        </w:rPr>
        <w:t>P</w:t>
      </w:r>
    </w:p>
    <w:p>
      <w:pPr>
        <w:spacing w:before="311" w:line="219" w:lineRule="auto"/>
        <w:ind w:left="99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"/>
          <w:sz w:val="46"/>
          <w:szCs w:val="46"/>
        </w:rPr>
        <w:t>(1)教师引导学生对老虎和小猫叫声进行对比：老虎的叫声低沉、声音长。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150" w:line="312" w:lineRule="exact"/>
        <w:jc w:val="right"/>
        <w:rPr>
          <w:rFonts w:ascii="SimSun" w:eastAsia="SimSun" w:hAnsi="SimSun" w:cs="SimSun"/>
          <w:sz w:val="46"/>
          <w:szCs w:val="46"/>
        </w:rPr>
      </w:pPr>
      <w:r>
        <w:pict>
          <v:shape id="_x0000_s1026" type="#_x0000_t202" style="width:14.25pt;height:24.9pt;margin-top:-0.79pt;margin-left:787.4pt;position:absolute;z-index:251659264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jc w:val="right"/>
                    <w:rPr>
                      <w:rFonts w:ascii="SimSun" w:eastAsia="SimSun" w:hAnsi="SimSun" w:cs="SimSun"/>
                      <w:sz w:val="46"/>
                      <w:szCs w:val="46"/>
                    </w:rPr>
                  </w:pPr>
                  <w:r>
                    <w:rPr>
                      <w:rFonts w:ascii="SimSun" w:eastAsia="SimSun" w:hAnsi="SimSun" w:cs="SimSun"/>
                      <w:spacing w:val="-70"/>
                      <w:w w:val="73"/>
                      <w:sz w:val="46"/>
                      <w:szCs w:val="46"/>
                    </w:rPr>
                    <w:t>1</w:t>
                  </w:r>
                  <w:r>
                    <w:rPr>
                      <w:rFonts w:ascii="SimSun" w:eastAsia="SimSun" w:hAnsi="SimSun" w:cs="SimSun"/>
                      <w:spacing w:val="-26"/>
                      <w:w w:val="73"/>
                      <w:sz w:val="46"/>
                      <w:szCs w:val="46"/>
                    </w:rPr>
                    <w:t>9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17"/>
          <w:w w:val="61"/>
          <w:position w:val="-7"/>
          <w:sz w:val="46"/>
          <w:szCs w:val="46"/>
        </w:rPr>
        <w:t>—</w:t>
      </w:r>
      <w:r>
        <w:rPr>
          <w:rFonts w:ascii="SimSun" w:eastAsia="SimSun" w:hAnsi="SimSun" w:cs="SimSun"/>
          <w:spacing w:val="55"/>
          <w:position w:val="-7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13"/>
          <w:w w:val="61"/>
          <w:position w:val="-7"/>
          <w:sz w:val="46"/>
          <w:szCs w:val="46"/>
        </w:rPr>
        <w:t>—</w:t>
      </w:r>
    </w:p>
    <w:p>
      <w:pPr>
        <w:spacing w:line="312" w:lineRule="exact"/>
        <w:rPr>
          <w:rFonts w:ascii="SimSun" w:eastAsia="SimSun" w:hAnsi="SimSun" w:cs="SimSun"/>
          <w:sz w:val="46"/>
          <w:szCs w:val="46"/>
        </w:rPr>
        <w:sectPr>
          <w:headerReference w:type="default" r:id="rId42"/>
          <w:type w:val="nextPage"/>
          <w:pgSz w:w="20000" w:h="28260"/>
          <w:pgMar w:top="1828" w:right="1820" w:bottom="0" w:left="1840" w:header="1490" w:footer="0" w:gutter="0"/>
          <w:pgNumType w:start="38"/>
          <w:cols w:space="708"/>
          <w:titlePg w:val="0"/>
        </w:sectPr>
      </w:pP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150" w:line="843" w:lineRule="exact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3"/>
          <w:position w:val="28"/>
          <w:sz w:val="46"/>
          <w:szCs w:val="46"/>
        </w:rPr>
        <w:t>小猫的叫声柔和、声音也长。谁的叫声大?谁的叫声小?</w:t>
      </w:r>
      <w:r>
        <w:rPr>
          <w:rFonts w:ascii="SimSun" w:eastAsia="SimSun" w:hAnsi="SimSun" w:cs="SimSun"/>
          <w:spacing w:val="219"/>
          <w:position w:val="28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13"/>
          <w:position w:val="28"/>
          <w:sz w:val="46"/>
          <w:szCs w:val="46"/>
        </w:rPr>
        <w:t>(老虎的叫声大，</w:t>
      </w:r>
    </w:p>
    <w:p>
      <w:pPr>
        <w:spacing w:line="220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5"/>
          <w:sz w:val="46"/>
          <w:szCs w:val="46"/>
        </w:rPr>
        <w:t>小猫的叫声小)</w:t>
      </w:r>
    </w:p>
    <w:p>
      <w:pPr>
        <w:spacing w:before="377" w:line="822" w:lineRule="exact"/>
        <w:ind w:left="100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38"/>
          <w:position w:val="27"/>
          <w:sz w:val="46"/>
          <w:szCs w:val="46"/>
        </w:rPr>
        <w:t>(2)在音乐中声音大用“f”表示强，声音小用“</w:t>
      </w:r>
      <w:r>
        <w:rPr>
          <w:rFonts w:ascii="SimSun" w:eastAsia="SimSun" w:hAnsi="SimSun" w:cs="SimSun"/>
          <w:spacing w:val="-39"/>
          <w:position w:val="27"/>
          <w:sz w:val="46"/>
          <w:szCs w:val="46"/>
        </w:rPr>
        <w:t>p”表示弱。</w:t>
      </w:r>
    </w:p>
    <w:p>
      <w:pPr>
        <w:spacing w:line="219" w:lineRule="auto"/>
        <w:ind w:left="100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sz w:val="46"/>
          <w:szCs w:val="46"/>
        </w:rPr>
        <w:t>6、将同学们头饰上的小动物按叫声的大小分类。</w:t>
      </w:r>
    </w:p>
    <w:p>
      <w:pPr>
        <w:spacing w:before="342" w:line="861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3"/>
          <w:position w:val="30"/>
          <w:sz w:val="46"/>
          <w:szCs w:val="46"/>
        </w:rPr>
        <w:t>7、学习歌曲《小动物唱歌》。</w:t>
      </w:r>
    </w:p>
    <w:p>
      <w:pPr>
        <w:spacing w:before="1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4"/>
          <w:sz w:val="46"/>
          <w:szCs w:val="46"/>
        </w:rPr>
        <w:t>(1)学生听教师范唱或录音。</w:t>
      </w:r>
    </w:p>
    <w:p>
      <w:pPr>
        <w:spacing w:before="332" w:line="862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position w:val="29"/>
          <w:sz w:val="46"/>
          <w:szCs w:val="46"/>
        </w:rPr>
        <w:t>(2)根来时按节奏朗读歌词，要求咬字准确、吐字清</w:t>
      </w:r>
      <w:r>
        <w:rPr>
          <w:rFonts w:ascii="SimSun" w:eastAsia="SimSun" w:hAnsi="SimSun" w:cs="SimSun"/>
          <w:position w:val="29"/>
          <w:sz w:val="46"/>
          <w:szCs w:val="46"/>
        </w:rPr>
        <w:t>楚。(注意弱起小节的学</w:t>
      </w:r>
    </w:p>
    <w:p>
      <w:pPr>
        <w:spacing w:line="219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8"/>
          <w:sz w:val="46"/>
          <w:szCs w:val="46"/>
        </w:rPr>
        <w:t>习，引导学生强调4/4拍的第一拍“小动</w:t>
      </w:r>
      <w:r>
        <w:rPr>
          <w:rFonts w:ascii="SimSun" w:eastAsia="SimSun" w:hAnsi="SimSun" w:cs="SimSun"/>
          <w:spacing w:val="-29"/>
          <w:sz w:val="46"/>
          <w:szCs w:val="46"/>
        </w:rPr>
        <w:t>物”中的“小”字。)</w:t>
      </w:r>
    </w:p>
    <w:p>
      <w:pPr>
        <w:spacing w:before="345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z w:val="46"/>
          <w:szCs w:val="46"/>
        </w:rPr>
        <w:t>(3)教师分局教唱。在演唱的过程中，可以模仿所唱的动物的典型动作。</w:t>
      </w:r>
    </w:p>
    <w:p>
      <w:pPr>
        <w:spacing w:before="332" w:line="859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8"/>
          <w:position w:val="29"/>
          <w:sz w:val="46"/>
          <w:szCs w:val="46"/>
        </w:rPr>
        <w:t>(4)创编歌词：请你将猫和狗的叫声换成你喜欢的小动物的叫声，并大声领</w:t>
      </w:r>
    </w:p>
    <w:p>
      <w:pPr>
        <w:spacing w:line="222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8"/>
          <w:sz w:val="46"/>
          <w:szCs w:val="46"/>
        </w:rPr>
        <w:t>唱。</w:t>
      </w:r>
    </w:p>
    <w:p>
      <w:pPr>
        <w:spacing w:before="330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3"/>
          <w:sz w:val="46"/>
          <w:szCs w:val="46"/>
        </w:rPr>
        <w:t>教学反思：</w:t>
      </w:r>
    </w:p>
    <w:p>
      <w:pPr>
        <w:spacing w:before="333" w:line="870" w:lineRule="exact"/>
        <w:ind w:right="46"/>
        <w:jc w:val="right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4"/>
          <w:position w:val="30"/>
          <w:sz w:val="46"/>
          <w:szCs w:val="46"/>
        </w:rPr>
        <w:t>让学生根据已有的生活经验，模仿生活中的声音，进一步理解声音的长短，</w:t>
      </w:r>
    </w:p>
    <w:p>
      <w:pPr>
        <w:spacing w:before="1" w:line="219" w:lineRule="auto"/>
        <w:ind w:left="59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"/>
          <w:sz w:val="46"/>
          <w:szCs w:val="46"/>
        </w:rPr>
        <w:t>在教师的引导下，发现声音的强弱。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0" w:line="219" w:lineRule="auto"/>
        <w:ind w:left="770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sz w:val="46"/>
          <w:szCs w:val="46"/>
        </w:rPr>
        <w:t>第二课时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0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8"/>
          <w:sz w:val="46"/>
          <w:szCs w:val="46"/>
        </w:rPr>
        <w:t>教学内容</w:t>
      </w:r>
    </w:p>
    <w:p>
      <w:pPr>
        <w:spacing w:before="355" w:line="897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4"/>
          <w:position w:val="32"/>
          <w:sz w:val="46"/>
          <w:szCs w:val="46"/>
        </w:rPr>
        <w:t>1、音乐活动：声音的强弱。</w:t>
      </w:r>
    </w:p>
    <w:p>
      <w:pPr>
        <w:spacing w:before="2" w:line="218" w:lineRule="auto"/>
        <w:ind w:left="97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3"/>
          <w:sz w:val="46"/>
          <w:szCs w:val="46"/>
        </w:rPr>
        <w:t>2、</w:t>
      </w:r>
      <w:r>
        <w:rPr>
          <w:rFonts w:ascii="SimSun" w:eastAsia="SimSun" w:hAnsi="SimSun" w:cs="SimSun"/>
          <w:spacing w:val="-104"/>
          <w:sz w:val="46"/>
          <w:szCs w:val="46"/>
        </w:rPr>
        <w:t xml:space="preserve"> </w:t>
      </w:r>
      <w:r>
        <w:rPr>
          <w:rFonts w:ascii="SimSun" w:eastAsia="SimSun" w:hAnsi="SimSun" w:cs="SimSun"/>
          <w:spacing w:val="-23"/>
          <w:sz w:val="46"/>
          <w:szCs w:val="46"/>
        </w:rPr>
        <w:t>歌表演《小动物唱歌》。</w:t>
      </w:r>
    </w:p>
    <w:p>
      <w:pPr>
        <w:spacing w:before="297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sz w:val="46"/>
          <w:szCs w:val="46"/>
        </w:rPr>
        <w:t>教学目标</w:t>
      </w:r>
    </w:p>
    <w:p>
      <w:pPr>
        <w:spacing w:before="352" w:line="840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14"/>
          <w:position w:val="28"/>
          <w:sz w:val="46"/>
          <w:szCs w:val="46"/>
        </w:rPr>
        <w:t>进一步理解，感受声音的强弱，并能正确地运用到歌曲的演唱之中。通过</w:t>
      </w:r>
    </w:p>
    <w:p>
      <w:pPr>
        <w:spacing w:before="2" w:line="218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2"/>
          <w:sz w:val="46"/>
          <w:szCs w:val="46"/>
        </w:rPr>
        <w:t>歌表演活动，发展学生的创造力和表演能力。</w:t>
      </w:r>
    </w:p>
    <w:p>
      <w:pPr>
        <w:spacing w:before="337" w:line="219" w:lineRule="auto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6"/>
          <w:sz w:val="46"/>
          <w:szCs w:val="46"/>
        </w:rPr>
        <w:t>教学过程</w:t>
      </w:r>
    </w:p>
    <w:p>
      <w:pPr>
        <w:spacing w:before="344" w:line="860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5"/>
          <w:position w:val="29"/>
          <w:sz w:val="46"/>
          <w:szCs w:val="46"/>
        </w:rPr>
        <w:t>1、教师出示大鼓和铃鼓，请学生敲击这两种乐器，感受乐器的声音力度：</w:t>
      </w:r>
    </w:p>
    <w:p>
      <w:pPr>
        <w:spacing w:before="1" w:line="219" w:lineRule="auto"/>
        <w:ind w:left="60"/>
        <w:rPr>
          <w:rFonts w:ascii="SimSun" w:eastAsia="SimSun" w:hAnsi="SimSun" w:cs="SimSun"/>
          <w:sz w:val="46"/>
          <w:szCs w:val="46"/>
        </w:rPr>
        <w:sectPr>
          <w:headerReference w:type="default" r:id="rId43"/>
          <w:pgSz w:w="20000" w:h="28260"/>
          <w:pgMar w:top="1828" w:right="1780" w:bottom="0" w:left="1840" w:header="1490" w:footer="0" w:gutter="0"/>
          <w:pgNumType w:start="39"/>
          <w:cols w:space="708"/>
        </w:sectPr>
      </w:pPr>
      <w:r>
        <w:rPr>
          <w:rFonts w:ascii="SimSun" w:eastAsia="SimSun" w:hAnsi="SimSun" w:cs="SimSun"/>
          <w:spacing w:val="18"/>
          <w:sz w:val="46"/>
          <w:szCs w:val="46"/>
        </w:rPr>
        <w:t>哪件乐器发出的声音强?哪件乐器发出的声音弱?</w:t>
      </w:r>
    </w:p>
    <w:p>
      <w:pPr>
        <w:spacing w:before="313" w:line="1019" w:lineRule="exact"/>
        <w:ind w:left="101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24"/>
          <w:position w:val="42"/>
          <w:sz w:val="46"/>
          <w:szCs w:val="46"/>
        </w:rPr>
        <w:t>2、在音乐中“强”用什么表示?“弱”用什么表示?</w:t>
      </w:r>
    </w:p>
    <w:p>
      <w:pPr>
        <w:spacing w:line="183" w:lineRule="auto"/>
        <w:ind w:left="60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pacing w:val="-14"/>
          <w:w w:val="58"/>
          <w:sz w:val="46"/>
          <w:szCs w:val="46"/>
        </w:rPr>
        <w:t>—</w:t>
      </w:r>
      <w:r>
        <w:rPr>
          <w:rFonts w:ascii="SimSun" w:eastAsia="SimSun" w:hAnsi="SimSun" w:cs="SimSun"/>
          <w:spacing w:val="-34"/>
          <w:w w:val="90"/>
          <w:sz w:val="46"/>
          <w:szCs w:val="46"/>
        </w:rPr>
        <w:t>20—</w:t>
      </w:r>
    </w:p>
    <w:p>
      <w:pPr>
        <w:spacing w:line="183" w:lineRule="auto"/>
        <w:rPr>
          <w:rFonts w:ascii="SimSun" w:eastAsia="SimSun" w:hAnsi="SimSun" w:cs="SimSun"/>
          <w:sz w:val="46"/>
          <w:szCs w:val="46"/>
        </w:rPr>
      </w:pPr>
      <w:r>
        <w:rPr>
          <w:rFonts w:ascii="SimSun" w:eastAsia="SimSun" w:hAnsi="SimSun" w:cs="SimSun"/>
          <w:sz w:val="46"/>
          <w:szCs w:val="46"/>
        </w:rPr>
        <w:br/>
      </w:r>
      <w:r>
        <w:rPr>
          <w:rFonts w:ascii="SimSun" w:eastAsia="SimSun" w:hAnsi="SimSun" w:cs="SimSun"/>
          <w:sz w:val="46"/>
          <w:szCs w:val="4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https://d.book118.com/956204033044010103</w:t>
        </w:r>
      </w:hyperlink>
    </w:p>
    <w:p>
      <w:pPr>
        <w:spacing w:line="183" w:lineRule="auto"/>
        <w:rPr>
          <w:rFonts w:ascii="SimSun" w:eastAsia="SimSun" w:hAnsi="SimSun" w:cs="SimSun"/>
          <w:sz w:val="46"/>
          <w:szCs w:val="46"/>
        </w:rPr>
      </w:pPr>
    </w:p>
    <w:sectPr>
      <w:headerReference w:type="default" r:id="rId45"/>
      <w:type w:val="nextPage"/>
      <w:pgSz w:w="20000" w:h="28260"/>
      <w:pgMar w:top="1828" w:right="1780" w:bottom="0" w:left="1840" w:header="1490" w:footer="0" w:gutter="0"/>
      <w:pgNumType w:start="4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49" style="width:817pt;height:0.85pt;margin-top:15.68pt;margin-left:0;position:absolute;z-index:251658240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50" style="width:817pt;height:0.85pt;margin-top:15.68pt;margin-left:0;position:absolute;z-index:251659264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51" style="width:817pt;height:0.85pt;margin-top:15.68pt;margin-left:0;position:absolute;z-index:251660288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52" style="width:817pt;height:0.85pt;margin-top:15.68pt;margin-left:0;position:absolute;z-index:251661312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582"/>
      <w:rPr>
        <w:sz w:val="34"/>
        <w:szCs w:val="34"/>
      </w:rPr>
    </w:pPr>
    <w:r>
      <w:pict>
        <v:rect id="_x0000_s2053" style="width:817pt;height:0.85pt;margin-top:16.17pt;margin-left:6.75pt;position:absolute;z-index:251662336" filled="t" fillcolor="#b76164" stroked="f"/>
      </w:pict>
    </w:r>
    <w:r>
      <w:rPr>
        <w:color w:val="B76164"/>
        <w:spacing w:val="-21"/>
        <w:sz w:val="34"/>
        <w:szCs w:val="34"/>
      </w:rPr>
      <w:t>新</w:t>
    </w:r>
    <w:r>
      <w:rPr>
        <w:color w:val="B76164"/>
        <w:spacing w:val="-21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人</w:t>
    </w:r>
    <w:r>
      <w:rPr>
        <w:color w:val="B76164"/>
        <w:spacing w:val="28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教</w:t>
    </w:r>
    <w:r>
      <w:rPr>
        <w:color w:val="B76164"/>
        <w:spacing w:val="18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版</w:t>
    </w:r>
    <w:r>
      <w:rPr>
        <w:color w:val="B76164"/>
        <w:spacing w:val="29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一</w:t>
    </w:r>
    <w:r>
      <w:rPr>
        <w:color w:val="B76164"/>
        <w:spacing w:val="29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年</w:t>
    </w:r>
    <w:r>
      <w:rPr>
        <w:color w:val="B76164"/>
        <w:spacing w:val="27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级</w:t>
    </w:r>
    <w:r>
      <w:rPr>
        <w:color w:val="B76164"/>
        <w:spacing w:val="36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音</w:t>
    </w:r>
    <w:r>
      <w:rPr>
        <w:color w:val="B76164"/>
        <w:spacing w:val="24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乐</w:t>
    </w:r>
    <w:r>
      <w:rPr>
        <w:color w:val="B76164"/>
        <w:spacing w:val="30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下</w:t>
    </w:r>
    <w:r>
      <w:rPr>
        <w:color w:val="B76164"/>
        <w:spacing w:val="23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册</w:t>
    </w:r>
    <w:r>
      <w:rPr>
        <w:color w:val="B76164"/>
        <w:spacing w:val="31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全</w:t>
    </w:r>
    <w:r>
      <w:rPr>
        <w:color w:val="B76164"/>
        <w:spacing w:val="23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册</w:t>
    </w:r>
    <w:r>
      <w:rPr>
        <w:color w:val="B76164"/>
        <w:spacing w:val="22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教</w:t>
    </w:r>
    <w:r>
      <w:rPr>
        <w:color w:val="B76164"/>
        <w:spacing w:val="24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582"/>
      <w:rPr>
        <w:sz w:val="34"/>
        <w:szCs w:val="34"/>
      </w:rPr>
    </w:pPr>
    <w:r>
      <w:pict>
        <v:rect id="_x0000_s2054" style="width:817pt;height:0.85pt;margin-top:16.17pt;margin-left:6.75pt;position:absolute;z-index:251663360" filled="t" fillcolor="#b76164" stroked="f"/>
      </w:pict>
    </w:r>
    <w:r>
      <w:rPr>
        <w:color w:val="B76164"/>
        <w:spacing w:val="-21"/>
        <w:sz w:val="34"/>
        <w:szCs w:val="34"/>
      </w:rPr>
      <w:t>新</w:t>
    </w:r>
    <w:r>
      <w:rPr>
        <w:color w:val="B76164"/>
        <w:spacing w:val="-21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人</w:t>
    </w:r>
    <w:r>
      <w:rPr>
        <w:color w:val="B76164"/>
        <w:spacing w:val="28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教</w:t>
    </w:r>
    <w:r>
      <w:rPr>
        <w:color w:val="B76164"/>
        <w:spacing w:val="18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版</w:t>
    </w:r>
    <w:r>
      <w:rPr>
        <w:color w:val="B76164"/>
        <w:spacing w:val="29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一</w:t>
    </w:r>
    <w:r>
      <w:rPr>
        <w:color w:val="B76164"/>
        <w:spacing w:val="29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年</w:t>
    </w:r>
    <w:r>
      <w:rPr>
        <w:color w:val="B76164"/>
        <w:spacing w:val="27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级</w:t>
    </w:r>
    <w:r>
      <w:rPr>
        <w:color w:val="B76164"/>
        <w:spacing w:val="36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音</w:t>
    </w:r>
    <w:r>
      <w:rPr>
        <w:color w:val="B76164"/>
        <w:spacing w:val="24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乐</w:t>
    </w:r>
    <w:r>
      <w:rPr>
        <w:color w:val="B76164"/>
        <w:spacing w:val="30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下</w:t>
    </w:r>
    <w:r>
      <w:rPr>
        <w:color w:val="B76164"/>
        <w:spacing w:val="23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册</w:t>
    </w:r>
    <w:r>
      <w:rPr>
        <w:color w:val="B76164"/>
        <w:spacing w:val="31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全</w:t>
    </w:r>
    <w:r>
      <w:rPr>
        <w:color w:val="B76164"/>
        <w:spacing w:val="23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册</w:t>
    </w:r>
    <w:r>
      <w:rPr>
        <w:color w:val="B76164"/>
        <w:spacing w:val="22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教</w:t>
    </w:r>
    <w:r>
      <w:rPr>
        <w:color w:val="B76164"/>
        <w:spacing w:val="24"/>
        <w:sz w:val="34"/>
        <w:szCs w:val="34"/>
      </w:rPr>
      <w:t xml:space="preserve"> </w:t>
    </w:r>
    <w:r>
      <w:rPr>
        <w:color w:val="B76164"/>
        <w:spacing w:val="-21"/>
        <w:sz w:val="34"/>
        <w:szCs w:val="34"/>
      </w:rPr>
      <w:t>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36"/>
      <w:rPr>
        <w:sz w:val="33"/>
        <w:szCs w:val="33"/>
      </w:rPr>
    </w:pPr>
    <w:r>
      <w:pict>
        <v:rect id="_x0000_s2055" style="width:817pt;height:0.85pt;margin-top:15.68pt;margin-left:7.25pt;position:absolute;z-index:251664384" filled="t" fillcolor="#b56063" stroked="f"/>
      </w:pict>
    </w:r>
    <w:r>
      <w:rPr>
        <w:b/>
        <w:bCs/>
        <w:color w:val="B56063"/>
        <w:spacing w:val="-22"/>
        <w:sz w:val="33"/>
        <w:szCs w:val="33"/>
      </w:rPr>
      <w:t>新</w:t>
    </w:r>
    <w:r>
      <w:rPr>
        <w:color w:val="B56063"/>
        <w:spacing w:val="-22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人</w:t>
    </w:r>
    <w:r>
      <w:rPr>
        <w:color w:val="B56063"/>
        <w:spacing w:val="-22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教</w:t>
    </w:r>
    <w:r>
      <w:rPr>
        <w:color w:val="B56063"/>
        <w:spacing w:val="-22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版</w:t>
    </w:r>
    <w:r>
      <w:rPr>
        <w:color w:val="B56063"/>
        <w:spacing w:val="14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36"/>
      <w:rPr>
        <w:sz w:val="33"/>
        <w:szCs w:val="33"/>
      </w:rPr>
    </w:pPr>
    <w:r>
      <w:pict>
        <v:rect id="_x0000_s2056" style="width:817pt;height:0.85pt;margin-top:15.68pt;margin-left:7.25pt;position:absolute;z-index:251665408" filled="t" fillcolor="#b56063" stroked="f"/>
      </w:pict>
    </w:r>
    <w:r>
      <w:rPr>
        <w:b/>
        <w:bCs/>
        <w:color w:val="B56063"/>
        <w:spacing w:val="-22"/>
        <w:sz w:val="33"/>
        <w:szCs w:val="33"/>
      </w:rPr>
      <w:t>新</w:t>
    </w:r>
    <w:r>
      <w:rPr>
        <w:color w:val="B56063"/>
        <w:spacing w:val="-22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人</w:t>
    </w:r>
    <w:r>
      <w:rPr>
        <w:color w:val="B56063"/>
        <w:spacing w:val="-22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教</w:t>
    </w:r>
    <w:r>
      <w:rPr>
        <w:color w:val="B56063"/>
        <w:spacing w:val="-22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版</w:t>
    </w:r>
    <w:r>
      <w:rPr>
        <w:color w:val="B56063"/>
        <w:spacing w:val="14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b/>
        <w:bCs/>
        <w:color w:val="B56063"/>
        <w:spacing w:val="-22"/>
        <w:sz w:val="33"/>
        <w:szCs w:val="33"/>
      </w:rPr>
      <w:t>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57" style="width:817pt;height:0.85pt;margin-top:15.68pt;margin-left:0;position:absolute;z-index:251666432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58" style="width:817pt;height:0.85pt;margin-top:15.68pt;margin-left:0;position:absolute;z-index:251667456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59" style="width:817pt;height:0.85pt;margin-top:15.68pt;margin-left:0;position:absolute;z-index:251668480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60" style="width:817pt;height:0.85pt;margin-top:15.68pt;margin-left:0;position:absolute;z-index:251669504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61" style="width:817pt;height:0.85pt;margin-top:15.68pt;margin-left:0;position:absolute;z-index:251670528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62" style="width:817pt;height:0.85pt;margin-top:15.68pt;margin-left:0;position:absolute;z-index:251671552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63" style="width:817pt;height:0.85pt;margin-top:15.68pt;margin-left:0;position:absolute;z-index:251672576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64" style="width:817pt;height:0.85pt;margin-top:15.68pt;margin-left:0;position:absolute;z-index:251673600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65" style="width:817pt;height:0.85pt;margin-top:15.68pt;margin-left:0;position:absolute;z-index:251674624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66" style="width:817pt;height:0.85pt;margin-top:15.68pt;margin-left:0;position:absolute;z-index:251675648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3" w:lineRule="auto"/>
      <w:ind w:left="4535"/>
      <w:rPr>
        <w:sz w:val="35"/>
        <w:szCs w:val="35"/>
      </w:rPr>
    </w:pPr>
    <w:r>
      <w:pict>
        <v:rect id="_x0000_s2067" style="width:817pt;height:0.9pt;margin-top:16.66pt;margin-left:0;position:absolute;z-index:251676672" filled="t" fillcolor="#b56063" stroked="f"/>
      </w:pict>
    </w:r>
    <w:r>
      <w:rPr>
        <w:color w:val="B56063"/>
        <w:spacing w:val="-19"/>
        <w:sz w:val="35"/>
        <w:szCs w:val="35"/>
      </w:rPr>
      <w:t>新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人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版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一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年</w:t>
    </w:r>
    <w:r>
      <w:rPr>
        <w:color w:val="B56063"/>
        <w:spacing w:val="1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级</w:t>
    </w:r>
    <w:r>
      <w:rPr>
        <w:color w:val="B56063"/>
        <w:spacing w:val="8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音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乐</w:t>
    </w:r>
    <w:r>
      <w:rPr>
        <w:color w:val="B56063"/>
        <w:spacing w:val="2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下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全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-6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案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3" w:lineRule="auto"/>
      <w:ind w:left="4535"/>
      <w:rPr>
        <w:sz w:val="35"/>
        <w:szCs w:val="35"/>
      </w:rPr>
    </w:pPr>
    <w:r>
      <w:pict>
        <v:rect id="_x0000_s2068" style="width:817pt;height:0.9pt;margin-top:16.66pt;margin-left:0;position:absolute;z-index:251677696" filled="t" fillcolor="#b56063" stroked="f"/>
      </w:pict>
    </w:r>
    <w:r>
      <w:rPr>
        <w:color w:val="B56063"/>
        <w:spacing w:val="-19"/>
        <w:sz w:val="35"/>
        <w:szCs w:val="35"/>
      </w:rPr>
      <w:t>新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人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版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一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年</w:t>
    </w:r>
    <w:r>
      <w:rPr>
        <w:color w:val="B56063"/>
        <w:spacing w:val="1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级</w:t>
    </w:r>
    <w:r>
      <w:rPr>
        <w:color w:val="B56063"/>
        <w:spacing w:val="8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音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乐</w:t>
    </w:r>
    <w:r>
      <w:rPr>
        <w:color w:val="B56063"/>
        <w:spacing w:val="2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下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全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-6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916"/>
      <w:rPr>
        <w:sz w:val="33"/>
        <w:szCs w:val="33"/>
      </w:rPr>
    </w:pPr>
    <w:r>
      <w:pict>
        <v:rect id="_x0000_s2069" style="width:817pt;height:0.85pt;margin-top:15.68pt;margin-left:11.25pt;position:absolute;z-index:251678720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916"/>
      <w:rPr>
        <w:sz w:val="33"/>
        <w:szCs w:val="33"/>
      </w:rPr>
    </w:pPr>
    <w:r>
      <w:pict>
        <v:rect id="_x0000_s2070" style="width:817pt;height:0.85pt;margin-top:15.68pt;margin-left:11.25pt;position:absolute;z-index:251679744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3" w:lineRule="auto"/>
      <w:ind w:left="4750"/>
      <w:rPr>
        <w:sz w:val="35"/>
        <w:szCs w:val="35"/>
      </w:rPr>
    </w:pPr>
    <w:r>
      <w:pict>
        <v:rect id="_x0000_s2071" style="width:817pt;height:0.9pt;margin-top:16.66pt;margin-left:10.75pt;position:absolute;z-index:251680768" filled="t" fillcolor="#b56063" stroked="f"/>
      </w:pict>
    </w:r>
    <w:r>
      <w:rPr>
        <w:color w:val="B56063"/>
        <w:spacing w:val="-19"/>
        <w:sz w:val="35"/>
        <w:szCs w:val="35"/>
      </w:rPr>
      <w:t>新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人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版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一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年</w:t>
    </w:r>
    <w:r>
      <w:rPr>
        <w:color w:val="B56063"/>
        <w:spacing w:val="1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级</w:t>
    </w:r>
    <w:r>
      <w:rPr>
        <w:color w:val="B56063"/>
        <w:spacing w:val="8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音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乐</w:t>
    </w:r>
    <w:r>
      <w:rPr>
        <w:color w:val="B56063"/>
        <w:spacing w:val="2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下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全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-6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3" w:lineRule="auto"/>
      <w:ind w:left="4750"/>
      <w:rPr>
        <w:sz w:val="35"/>
        <w:szCs w:val="35"/>
      </w:rPr>
    </w:pPr>
    <w:r>
      <w:pict>
        <v:rect id="_x0000_s2072" style="width:817pt;height:0.9pt;margin-top:16.66pt;margin-left:10.75pt;position:absolute;z-index:251681792" filled="t" fillcolor="#b56063" stroked="f"/>
      </w:pict>
    </w:r>
    <w:r>
      <w:rPr>
        <w:color w:val="B56063"/>
        <w:spacing w:val="-19"/>
        <w:sz w:val="35"/>
        <w:szCs w:val="35"/>
      </w:rPr>
      <w:t>新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人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版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一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年</w:t>
    </w:r>
    <w:r>
      <w:rPr>
        <w:color w:val="B56063"/>
        <w:spacing w:val="1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级</w:t>
    </w:r>
    <w:r>
      <w:rPr>
        <w:color w:val="B56063"/>
        <w:spacing w:val="8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音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乐</w:t>
    </w:r>
    <w:r>
      <w:rPr>
        <w:color w:val="B56063"/>
        <w:spacing w:val="2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下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全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-6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案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3" w:lineRule="auto"/>
      <w:ind w:left="4535"/>
      <w:rPr>
        <w:sz w:val="35"/>
        <w:szCs w:val="35"/>
      </w:rPr>
    </w:pPr>
    <w:r>
      <w:pict>
        <v:rect id="_x0000_s2073" style="width:817pt;height:0.9pt;margin-top:16.66pt;margin-left:0;position:absolute;z-index:251682816" filled="t" fillcolor="#b56063" stroked="f"/>
      </w:pict>
    </w:r>
    <w:r>
      <w:rPr>
        <w:color w:val="B56063"/>
        <w:spacing w:val="-19"/>
        <w:sz w:val="35"/>
        <w:szCs w:val="35"/>
      </w:rPr>
      <w:t>新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人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版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一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年</w:t>
    </w:r>
    <w:r>
      <w:rPr>
        <w:color w:val="B56063"/>
        <w:spacing w:val="1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级</w:t>
    </w:r>
    <w:r>
      <w:rPr>
        <w:color w:val="B56063"/>
        <w:spacing w:val="8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音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乐</w:t>
    </w:r>
    <w:r>
      <w:rPr>
        <w:color w:val="B56063"/>
        <w:spacing w:val="2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下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全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-6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案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83" w:lineRule="auto"/>
      <w:ind w:left="4535"/>
      <w:rPr>
        <w:sz w:val="35"/>
        <w:szCs w:val="35"/>
      </w:rPr>
    </w:pPr>
    <w:r>
      <w:pict>
        <v:rect id="_x0000_s2074" style="width:817pt;height:0.9pt;margin-top:16.66pt;margin-left:0;position:absolute;z-index:251683840" filled="t" fillcolor="#b56063" stroked="f"/>
      </w:pict>
    </w:r>
    <w:r>
      <w:rPr>
        <w:color w:val="B56063"/>
        <w:spacing w:val="-19"/>
        <w:sz w:val="35"/>
        <w:szCs w:val="35"/>
      </w:rPr>
      <w:t>新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人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版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一</w:t>
    </w:r>
    <w:r>
      <w:rPr>
        <w:color w:val="B56063"/>
        <w:spacing w:val="-19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年</w:t>
    </w:r>
    <w:r>
      <w:rPr>
        <w:color w:val="B56063"/>
        <w:spacing w:val="1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级</w:t>
    </w:r>
    <w:r>
      <w:rPr>
        <w:color w:val="B56063"/>
        <w:spacing w:val="8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音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乐</w:t>
    </w:r>
    <w:r>
      <w:rPr>
        <w:color w:val="B56063"/>
        <w:spacing w:val="2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下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全</w:t>
    </w:r>
    <w:r>
      <w:rPr>
        <w:color w:val="B56063"/>
        <w:spacing w:val="-4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册</w:t>
    </w:r>
    <w:r>
      <w:rPr>
        <w:color w:val="B56063"/>
        <w:spacing w:val="-6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教</w:t>
    </w:r>
    <w:r>
      <w:rPr>
        <w:color w:val="B56063"/>
        <w:spacing w:val="-3"/>
        <w:sz w:val="35"/>
        <w:szCs w:val="35"/>
      </w:rPr>
      <w:t xml:space="preserve"> </w:t>
    </w:r>
    <w:r>
      <w:rPr>
        <w:color w:val="B56063"/>
        <w:spacing w:val="-19"/>
        <w:sz w:val="35"/>
        <w:szCs w:val="35"/>
      </w:rPr>
      <w:t>案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75" style="width:817pt;height:0.85pt;margin-top:15.68pt;margin-left:0;position:absolute;z-index:251684864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76" style="width:817pt;height:0.85pt;margin-top:15.68pt;margin-left:0;position:absolute;z-index:251685888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77" style="width:817pt;height:0.85pt;margin-top:15.68pt;margin-left:0;position:absolute;z-index:251686912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78" style="width:817pt;height:0.85pt;margin-top:15.68pt;margin-left:0;position:absolute;z-index:251687936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79" style="width:817pt;height:0.85pt;margin-top:15.68pt;margin-left:0;position:absolute;z-index:251688960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80" style="width:817pt;height:0.85pt;margin-top:15.68pt;margin-left:0;position:absolute;z-index:251689984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96"/>
      <w:rPr>
        <w:sz w:val="33"/>
        <w:szCs w:val="33"/>
      </w:rPr>
    </w:pPr>
    <w:r>
      <w:pict>
        <v:rect id="_x0000_s2081" style="width:817pt;height:0.85pt;margin-top:15.68pt;margin-left:10.25pt;position:absolute;z-index:251691008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896"/>
      <w:rPr>
        <w:sz w:val="33"/>
        <w:szCs w:val="33"/>
      </w:rPr>
    </w:pPr>
    <w:r>
      <w:pict>
        <v:rect id="_x0000_s2082" style="width:817pt;height:0.85pt;margin-top:15.68pt;margin-left:10.25pt;position:absolute;z-index:251692032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906"/>
      <w:rPr>
        <w:sz w:val="33"/>
        <w:szCs w:val="33"/>
      </w:rPr>
    </w:pPr>
    <w:r>
      <w:pict>
        <v:rect id="_x0000_s2083" style="width:817pt;height:0.85pt;margin-top:15.68pt;margin-left:10.75pt;position:absolute;z-index:251693056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906"/>
      <w:rPr>
        <w:sz w:val="33"/>
        <w:szCs w:val="33"/>
      </w:rPr>
    </w:pPr>
    <w:r>
      <w:pict>
        <v:rect id="_x0000_s2084" style="width:817pt;height:0.85pt;margin-top:15.68pt;margin-left:10.75pt;position:absolute;z-index:251694080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85" style="width:817pt;height:0.85pt;margin-top:15.68pt;margin-left:0;position:absolute;z-index:251695104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86" style="width:817pt;height:0.85pt;margin-top:15.68pt;margin-left:0;position:absolute;z-index:251696128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87" style="width:817pt;height:0.85pt;margin-top:15.68pt;margin-left:0;position:absolute;z-index:251697152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691"/>
      <w:rPr>
        <w:sz w:val="33"/>
        <w:szCs w:val="33"/>
      </w:rPr>
    </w:pPr>
    <w:r>
      <w:pict>
        <v:rect id="_x0000_s2088" style="width:817pt;height:0.85pt;margin-top:15.68pt;margin-left:0;position:absolute;z-index:251698176" filled="t" fillcolor="#b56063" stroked="f"/>
      </w:pict>
    </w:r>
    <w:r>
      <w:rPr>
        <w:color w:val="B56063"/>
        <w:spacing w:val="-19"/>
        <w:sz w:val="33"/>
        <w:szCs w:val="33"/>
      </w:rPr>
      <w:t>新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人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-19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版</w:t>
    </w:r>
    <w:r>
      <w:rPr>
        <w:color w:val="B56063"/>
        <w:spacing w:val="1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一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年</w:t>
    </w:r>
    <w:r>
      <w:rPr>
        <w:color w:val="B56063"/>
        <w:spacing w:val="7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级</w:t>
    </w:r>
    <w:r>
      <w:rPr>
        <w:color w:val="B56063"/>
        <w:spacing w:val="1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音</w:t>
    </w:r>
    <w:r>
      <w:rPr>
        <w:color w:val="B56063"/>
        <w:spacing w:val="4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乐</w:t>
    </w:r>
    <w:r>
      <w:rPr>
        <w:color w:val="B56063"/>
        <w:spacing w:val="10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下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11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全</w:t>
    </w:r>
    <w:r>
      <w:rPr>
        <w:color w:val="B56063"/>
        <w:spacing w:val="3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册</w:t>
    </w:r>
    <w:r>
      <w:rPr>
        <w:color w:val="B56063"/>
        <w:spacing w:val="2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教</w:t>
    </w:r>
    <w:r>
      <w:rPr>
        <w:color w:val="B56063"/>
        <w:spacing w:val="5"/>
        <w:sz w:val="33"/>
        <w:szCs w:val="33"/>
      </w:rPr>
      <w:t xml:space="preserve"> </w:t>
    </w:r>
    <w:r>
      <w:rPr>
        <w:color w:val="B56063"/>
        <w:spacing w:val="-19"/>
        <w:sz w:val="33"/>
        <w:szCs w:val="33"/>
      </w:rPr>
      <w:t>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45"/>
      <w:szCs w:val="45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8"/>
      <w:szCs w:val="3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header" Target="header10.xml" /><Relationship Id="rId14" Type="http://schemas.openxmlformats.org/officeDocument/2006/relationships/header" Target="header11.xml" /><Relationship Id="rId15" Type="http://schemas.openxmlformats.org/officeDocument/2006/relationships/header" Target="header12.xml" /><Relationship Id="rId16" Type="http://schemas.openxmlformats.org/officeDocument/2006/relationships/header" Target="header13.xml" /><Relationship Id="rId17" Type="http://schemas.openxmlformats.org/officeDocument/2006/relationships/header" Target="header14.xml" /><Relationship Id="rId18" Type="http://schemas.openxmlformats.org/officeDocument/2006/relationships/header" Target="header15.xml" /><Relationship Id="rId19" Type="http://schemas.openxmlformats.org/officeDocument/2006/relationships/header" Target="header16.xml" /><Relationship Id="rId2" Type="http://schemas.openxmlformats.org/officeDocument/2006/relationships/webSettings" Target="webSettings.xml" /><Relationship Id="rId20" Type="http://schemas.openxmlformats.org/officeDocument/2006/relationships/header" Target="header17.xml" /><Relationship Id="rId21" Type="http://schemas.openxmlformats.org/officeDocument/2006/relationships/header" Target="header18.xml" /><Relationship Id="rId22" Type="http://schemas.openxmlformats.org/officeDocument/2006/relationships/header" Target="header19.xml" /><Relationship Id="rId23" Type="http://schemas.openxmlformats.org/officeDocument/2006/relationships/header" Target="header20.xml" /><Relationship Id="rId24" Type="http://schemas.openxmlformats.org/officeDocument/2006/relationships/header" Target="header21.xml" /><Relationship Id="rId25" Type="http://schemas.openxmlformats.org/officeDocument/2006/relationships/header" Target="header22.xml" /><Relationship Id="rId26" Type="http://schemas.openxmlformats.org/officeDocument/2006/relationships/header" Target="header23.xml" /><Relationship Id="rId27" Type="http://schemas.openxmlformats.org/officeDocument/2006/relationships/header" Target="header24.xml" /><Relationship Id="rId28" Type="http://schemas.openxmlformats.org/officeDocument/2006/relationships/image" Target="media/image1.jpeg" /><Relationship Id="rId29" Type="http://schemas.openxmlformats.org/officeDocument/2006/relationships/header" Target="header25.xml" /><Relationship Id="rId3" Type="http://schemas.openxmlformats.org/officeDocument/2006/relationships/fontTable" Target="fontTable.xml" /><Relationship Id="rId30" Type="http://schemas.openxmlformats.org/officeDocument/2006/relationships/header" Target="header26.xml" /><Relationship Id="rId31" Type="http://schemas.openxmlformats.org/officeDocument/2006/relationships/header" Target="header27.xml" /><Relationship Id="rId32" Type="http://schemas.openxmlformats.org/officeDocument/2006/relationships/header" Target="header28.xml" /><Relationship Id="rId33" Type="http://schemas.openxmlformats.org/officeDocument/2006/relationships/header" Target="header29.xml" /><Relationship Id="rId34" Type="http://schemas.openxmlformats.org/officeDocument/2006/relationships/header" Target="header30.xml" /><Relationship Id="rId35" Type="http://schemas.openxmlformats.org/officeDocument/2006/relationships/header" Target="header31.xml" /><Relationship Id="rId36" Type="http://schemas.openxmlformats.org/officeDocument/2006/relationships/header" Target="header32.xml" /><Relationship Id="rId37" Type="http://schemas.openxmlformats.org/officeDocument/2006/relationships/header" Target="header33.xml" /><Relationship Id="rId38" Type="http://schemas.openxmlformats.org/officeDocument/2006/relationships/header" Target="header34.xml" /><Relationship Id="rId39" Type="http://schemas.openxmlformats.org/officeDocument/2006/relationships/header" Target="header35.xml" /><Relationship Id="rId4" Type="http://schemas.openxmlformats.org/officeDocument/2006/relationships/header" Target="header1.xml" /><Relationship Id="rId40" Type="http://schemas.openxmlformats.org/officeDocument/2006/relationships/header" Target="header36.xml" /><Relationship Id="rId41" Type="http://schemas.openxmlformats.org/officeDocument/2006/relationships/header" Target="header37.xml" /><Relationship Id="rId42" Type="http://schemas.openxmlformats.org/officeDocument/2006/relationships/header" Target="header38.xml" /><Relationship Id="rId43" Type="http://schemas.openxmlformats.org/officeDocument/2006/relationships/header" Target="header39.xml" /><Relationship Id="rId44" Type="http://schemas.openxmlformats.org/officeDocument/2006/relationships/hyperlink" Target="https://d.book118.com/956204033044010103" TargetMode="External" /><Relationship Id="rId45" Type="http://schemas.openxmlformats.org/officeDocument/2006/relationships/header" Target="header40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2024-03-19T16:44:52Z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2024-03-19T16:44:56Z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65f9507654cdff001fe45cc8wl</vt:lpwstr>
  </property>
</Properties>
</file>