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医疗器械项目建设方案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02" w:history="1">
        <w:r>
          <w:rPr>
            <w:rFonts w:ascii="仿宋" w:eastAsia="仿宋" w:hAnsi="仿宋" w:cs="仿宋" w:hint="eastAsia"/>
            <w:lang w:eastAsia="zh-CN"/>
          </w:rPr>
          <w:t>概论</w:t>
        </w:r>
        <w:r>
          <w:tab/>
        </w:r>
        <w:r>
          <w:fldChar w:fldCharType="begin"/>
        </w:r>
        <w:r>
          <w:instrText xml:space="preserve"> PAGEREF _Toc25602 \h </w:instrText>
        </w:r>
        <w:r>
          <w:fldChar w:fldCharType="separate"/>
        </w:r>
        <w:r>
          <w:t>3</w:t>
        </w:r>
        <w:r>
          <w:fldChar w:fldCharType="end"/>
        </w:r>
      </w:hyperlink>
    </w:p>
    <w:p>
      <w:pPr>
        <w:pStyle w:val="TOC1"/>
        <w:tabs>
          <w:tab w:val="right" w:leader="dot" w:pos="8306"/>
        </w:tabs>
      </w:pPr>
      <w:hyperlink w:anchor="_Toc5487" w:history="1">
        <w:r>
          <w:rPr>
            <w:rFonts w:ascii="仿宋" w:eastAsia="仿宋" w:hAnsi="仿宋" w:cs="仿宋" w:hint="eastAsia"/>
            <w:lang w:eastAsia="zh-CN"/>
          </w:rPr>
          <w:t>一、发展规划、产业政策和行业准入分析</w:t>
        </w:r>
        <w:r>
          <w:tab/>
        </w:r>
        <w:r>
          <w:fldChar w:fldCharType="begin"/>
        </w:r>
        <w:r>
          <w:instrText xml:space="preserve"> PAGEREF _Toc5487 \h </w:instrText>
        </w:r>
        <w:r>
          <w:fldChar w:fldCharType="separate"/>
        </w:r>
        <w:r>
          <w:t>3</w:t>
        </w:r>
        <w:r>
          <w:fldChar w:fldCharType="end"/>
        </w:r>
      </w:hyperlink>
    </w:p>
    <w:p>
      <w:pPr>
        <w:pStyle w:val="TOC2"/>
        <w:tabs>
          <w:tab w:val="right" w:leader="dot" w:pos="8306"/>
        </w:tabs>
      </w:pPr>
      <w:hyperlink w:anchor="_Toc7098" w:history="1">
        <w:r>
          <w:rPr>
            <w:rFonts w:ascii="仿宋" w:eastAsia="仿宋" w:hAnsi="仿宋" w:cs="仿宋" w:hint="eastAsia"/>
            <w:lang w:eastAsia="zh-CN"/>
          </w:rPr>
          <w:t>(一)、发展规划分析</w:t>
        </w:r>
        <w:r>
          <w:tab/>
        </w:r>
        <w:r>
          <w:fldChar w:fldCharType="begin"/>
        </w:r>
        <w:r>
          <w:instrText xml:space="preserve"> PAGEREF _Toc7098 \h </w:instrText>
        </w:r>
        <w:r>
          <w:fldChar w:fldCharType="separate"/>
        </w:r>
        <w:r>
          <w:t>3</w:t>
        </w:r>
        <w:r>
          <w:fldChar w:fldCharType="end"/>
        </w:r>
      </w:hyperlink>
    </w:p>
    <w:p>
      <w:pPr>
        <w:pStyle w:val="TOC2"/>
        <w:tabs>
          <w:tab w:val="right" w:leader="dot" w:pos="8306"/>
        </w:tabs>
      </w:pPr>
      <w:hyperlink w:anchor="_Toc7636" w:history="1">
        <w:r>
          <w:rPr>
            <w:rFonts w:ascii="仿宋" w:eastAsia="仿宋" w:hAnsi="仿宋" w:cs="仿宋" w:hint="eastAsia"/>
            <w:lang w:eastAsia="zh-CN"/>
          </w:rPr>
          <w:t>(二)、产业政策分析</w:t>
        </w:r>
        <w:r>
          <w:tab/>
        </w:r>
        <w:r>
          <w:fldChar w:fldCharType="begin"/>
        </w:r>
        <w:r>
          <w:instrText xml:space="preserve"> PAGEREF _Toc7636 \h </w:instrText>
        </w:r>
        <w:r>
          <w:fldChar w:fldCharType="separate"/>
        </w:r>
        <w:r>
          <w:t>5</w:t>
        </w:r>
        <w:r>
          <w:fldChar w:fldCharType="end"/>
        </w:r>
      </w:hyperlink>
    </w:p>
    <w:p>
      <w:pPr>
        <w:pStyle w:val="TOC2"/>
        <w:tabs>
          <w:tab w:val="right" w:leader="dot" w:pos="8306"/>
        </w:tabs>
      </w:pPr>
      <w:hyperlink w:anchor="_Toc27267" w:history="1">
        <w:r>
          <w:rPr>
            <w:rFonts w:ascii="仿宋" w:eastAsia="仿宋" w:hAnsi="仿宋" w:cs="仿宋" w:hint="eastAsia"/>
            <w:lang w:eastAsia="zh-CN"/>
          </w:rPr>
          <w:t>(三)、行业准入分析</w:t>
        </w:r>
        <w:r>
          <w:tab/>
        </w:r>
        <w:r>
          <w:fldChar w:fldCharType="begin"/>
        </w:r>
        <w:r>
          <w:instrText xml:space="preserve"> PAGEREF _Toc27267 \h </w:instrText>
        </w:r>
        <w:r>
          <w:fldChar w:fldCharType="separate"/>
        </w:r>
        <w:r>
          <w:t>6</w:t>
        </w:r>
        <w:r>
          <w:fldChar w:fldCharType="end"/>
        </w:r>
      </w:hyperlink>
    </w:p>
    <w:p>
      <w:pPr>
        <w:pStyle w:val="TOC1"/>
        <w:tabs>
          <w:tab w:val="right" w:leader="dot" w:pos="8306"/>
        </w:tabs>
      </w:pPr>
      <w:hyperlink w:anchor="_Toc5553" w:history="1">
        <w:r>
          <w:rPr>
            <w:rFonts w:ascii="仿宋" w:eastAsia="仿宋" w:hAnsi="仿宋" w:cs="仿宋" w:hint="eastAsia"/>
            <w:lang w:eastAsia="zh-CN"/>
          </w:rPr>
          <w:t>二、社会影响分析</w:t>
        </w:r>
        <w:r>
          <w:tab/>
        </w:r>
        <w:r>
          <w:fldChar w:fldCharType="begin"/>
        </w:r>
        <w:r>
          <w:instrText xml:space="preserve"> PAGEREF _Toc5553 \h </w:instrText>
        </w:r>
        <w:r>
          <w:fldChar w:fldCharType="separate"/>
        </w:r>
        <w:r>
          <w:t>7</w:t>
        </w:r>
        <w:r>
          <w:fldChar w:fldCharType="end"/>
        </w:r>
      </w:hyperlink>
    </w:p>
    <w:p>
      <w:pPr>
        <w:pStyle w:val="TOC2"/>
        <w:tabs>
          <w:tab w:val="right" w:leader="dot" w:pos="8306"/>
        </w:tabs>
      </w:pPr>
      <w:hyperlink w:anchor="_Toc489" w:history="1">
        <w:r>
          <w:rPr>
            <w:rFonts w:ascii="仿宋" w:eastAsia="仿宋" w:hAnsi="仿宋" w:cs="仿宋" w:hint="eastAsia"/>
            <w:lang w:eastAsia="zh-CN"/>
          </w:rPr>
          <w:t>(一)、社会影响效果分析</w:t>
        </w:r>
        <w:r>
          <w:tab/>
        </w:r>
        <w:r>
          <w:fldChar w:fldCharType="begin"/>
        </w:r>
        <w:r>
          <w:instrText xml:space="preserve"> PAGEREF _Toc489 \h </w:instrText>
        </w:r>
        <w:r>
          <w:fldChar w:fldCharType="separate"/>
        </w:r>
        <w:r>
          <w:t>7</w:t>
        </w:r>
        <w:r>
          <w:fldChar w:fldCharType="end"/>
        </w:r>
      </w:hyperlink>
    </w:p>
    <w:p>
      <w:pPr>
        <w:pStyle w:val="TOC2"/>
        <w:tabs>
          <w:tab w:val="right" w:leader="dot" w:pos="8306"/>
        </w:tabs>
      </w:pPr>
      <w:hyperlink w:anchor="_Toc20391" w:history="1">
        <w:r>
          <w:rPr>
            <w:rFonts w:ascii="仿宋" w:eastAsia="仿宋" w:hAnsi="仿宋" w:cs="仿宋" w:hint="eastAsia"/>
            <w:lang w:eastAsia="zh-CN"/>
          </w:rPr>
          <w:t>(二)、社会适应性分析</w:t>
        </w:r>
        <w:r>
          <w:tab/>
        </w:r>
        <w:r>
          <w:fldChar w:fldCharType="begin"/>
        </w:r>
        <w:r>
          <w:instrText xml:space="preserve"> PAGEREF _Toc20391 \h </w:instrText>
        </w:r>
        <w:r>
          <w:fldChar w:fldCharType="separate"/>
        </w:r>
        <w:r>
          <w:t>10</w:t>
        </w:r>
        <w:r>
          <w:fldChar w:fldCharType="end"/>
        </w:r>
      </w:hyperlink>
    </w:p>
    <w:p>
      <w:pPr>
        <w:pStyle w:val="TOC2"/>
        <w:tabs>
          <w:tab w:val="right" w:leader="dot" w:pos="8306"/>
        </w:tabs>
      </w:pPr>
      <w:hyperlink w:anchor="_Toc23593" w:history="1">
        <w:r>
          <w:rPr>
            <w:rFonts w:ascii="仿宋" w:eastAsia="仿宋" w:hAnsi="仿宋" w:cs="仿宋" w:hint="eastAsia"/>
            <w:lang w:eastAsia="zh-CN"/>
          </w:rPr>
          <w:t>(三)、社会风险及对策分析</w:t>
        </w:r>
        <w:r>
          <w:tab/>
        </w:r>
        <w:r>
          <w:fldChar w:fldCharType="begin"/>
        </w:r>
        <w:r>
          <w:instrText xml:space="preserve"> PAGEREF _Toc23593 \h </w:instrText>
        </w:r>
        <w:r>
          <w:fldChar w:fldCharType="separate"/>
        </w:r>
        <w:r>
          <w:t>11</w:t>
        </w:r>
        <w:r>
          <w:fldChar w:fldCharType="end"/>
        </w:r>
      </w:hyperlink>
    </w:p>
    <w:p>
      <w:pPr>
        <w:pStyle w:val="TOC1"/>
        <w:tabs>
          <w:tab w:val="right" w:leader="dot" w:pos="8306"/>
        </w:tabs>
      </w:pPr>
      <w:hyperlink w:anchor="_Toc3742" w:history="1">
        <w:r>
          <w:rPr>
            <w:rFonts w:ascii="仿宋" w:eastAsia="仿宋" w:hAnsi="仿宋" w:cs="仿宋" w:hint="eastAsia"/>
            <w:lang w:eastAsia="zh-CN"/>
          </w:rPr>
          <w:t>三、经济影响分析</w:t>
        </w:r>
        <w:r>
          <w:tab/>
        </w:r>
        <w:r>
          <w:fldChar w:fldCharType="begin"/>
        </w:r>
        <w:r>
          <w:instrText xml:space="preserve"> PAGEREF _Toc3742 \h </w:instrText>
        </w:r>
        <w:r>
          <w:fldChar w:fldCharType="separate"/>
        </w:r>
        <w:r>
          <w:t>15</w:t>
        </w:r>
        <w:r>
          <w:fldChar w:fldCharType="end"/>
        </w:r>
      </w:hyperlink>
    </w:p>
    <w:p>
      <w:pPr>
        <w:pStyle w:val="TOC2"/>
        <w:tabs>
          <w:tab w:val="right" w:leader="dot" w:pos="8306"/>
        </w:tabs>
      </w:pPr>
      <w:hyperlink w:anchor="_Toc959" w:history="1">
        <w:r>
          <w:rPr>
            <w:rFonts w:ascii="仿宋" w:eastAsia="仿宋" w:hAnsi="仿宋" w:cs="仿宋" w:hint="eastAsia"/>
            <w:lang w:eastAsia="zh-CN"/>
          </w:rPr>
          <w:t>(一)、经济费用效益或费用效果分析</w:t>
        </w:r>
        <w:r>
          <w:tab/>
        </w:r>
        <w:r>
          <w:fldChar w:fldCharType="begin"/>
        </w:r>
        <w:r>
          <w:instrText xml:space="preserve"> PAGEREF _Toc959 \h </w:instrText>
        </w:r>
        <w:r>
          <w:fldChar w:fldCharType="separate"/>
        </w:r>
        <w:r>
          <w:t>15</w:t>
        </w:r>
        <w:r>
          <w:fldChar w:fldCharType="end"/>
        </w:r>
      </w:hyperlink>
    </w:p>
    <w:p>
      <w:pPr>
        <w:pStyle w:val="TOC2"/>
        <w:tabs>
          <w:tab w:val="right" w:leader="dot" w:pos="8306"/>
        </w:tabs>
      </w:pPr>
      <w:hyperlink w:anchor="_Toc395" w:history="1">
        <w:r>
          <w:rPr>
            <w:rFonts w:ascii="仿宋" w:eastAsia="仿宋" w:hAnsi="仿宋" w:cs="仿宋" w:hint="eastAsia"/>
            <w:lang w:eastAsia="zh-CN"/>
          </w:rPr>
          <w:t>(二)、行业影响分析</w:t>
        </w:r>
        <w:r>
          <w:tab/>
        </w:r>
        <w:r>
          <w:fldChar w:fldCharType="begin"/>
        </w:r>
        <w:r>
          <w:instrText xml:space="preserve"> PAGEREF _Toc395 \h </w:instrText>
        </w:r>
        <w:r>
          <w:fldChar w:fldCharType="separate"/>
        </w:r>
        <w:r>
          <w:t>17</w:t>
        </w:r>
        <w:r>
          <w:fldChar w:fldCharType="end"/>
        </w:r>
      </w:hyperlink>
    </w:p>
    <w:p>
      <w:pPr>
        <w:pStyle w:val="TOC2"/>
        <w:tabs>
          <w:tab w:val="right" w:leader="dot" w:pos="8306"/>
        </w:tabs>
      </w:pPr>
      <w:hyperlink w:anchor="_Toc10384" w:history="1">
        <w:r>
          <w:rPr>
            <w:rFonts w:ascii="仿宋" w:eastAsia="仿宋" w:hAnsi="仿宋" w:cs="仿宋" w:hint="eastAsia"/>
            <w:lang w:eastAsia="zh-CN"/>
          </w:rPr>
          <w:t>(三)、区域经济影响分析</w:t>
        </w:r>
        <w:r>
          <w:tab/>
        </w:r>
        <w:r>
          <w:fldChar w:fldCharType="begin"/>
        </w:r>
        <w:r>
          <w:instrText xml:space="preserve"> PAGEREF _Toc10384 \h </w:instrText>
        </w:r>
        <w:r>
          <w:fldChar w:fldCharType="separate"/>
        </w:r>
        <w:r>
          <w:t>19</w:t>
        </w:r>
        <w:r>
          <w:fldChar w:fldCharType="end"/>
        </w:r>
      </w:hyperlink>
    </w:p>
    <w:p>
      <w:pPr>
        <w:pStyle w:val="TOC2"/>
        <w:tabs>
          <w:tab w:val="right" w:leader="dot" w:pos="8306"/>
        </w:tabs>
      </w:pPr>
      <w:hyperlink w:anchor="_Toc27254" w:history="1">
        <w:r>
          <w:rPr>
            <w:rFonts w:ascii="仿宋" w:eastAsia="仿宋" w:hAnsi="仿宋" w:cs="仿宋" w:hint="eastAsia"/>
            <w:lang w:eastAsia="zh-CN"/>
          </w:rPr>
          <w:t>(四)、宏观经济影响分析</w:t>
        </w:r>
        <w:r>
          <w:tab/>
        </w:r>
        <w:r>
          <w:fldChar w:fldCharType="begin"/>
        </w:r>
        <w:r>
          <w:instrText xml:space="preserve"> PAGEREF _Toc27254 \h </w:instrText>
        </w:r>
        <w:r>
          <w:fldChar w:fldCharType="separate"/>
        </w:r>
        <w:r>
          <w:t>20</w:t>
        </w:r>
        <w:r>
          <w:fldChar w:fldCharType="end"/>
        </w:r>
      </w:hyperlink>
    </w:p>
    <w:p>
      <w:pPr>
        <w:pStyle w:val="TOC1"/>
        <w:tabs>
          <w:tab w:val="right" w:leader="dot" w:pos="8306"/>
        </w:tabs>
      </w:pPr>
      <w:hyperlink w:anchor="_Toc30543" w:history="1">
        <w:r>
          <w:rPr>
            <w:rFonts w:ascii="仿宋" w:eastAsia="仿宋" w:hAnsi="仿宋" w:cs="仿宋" w:hint="eastAsia"/>
            <w:lang w:eastAsia="zh-CN"/>
          </w:rPr>
          <w:t>四、建设风险评估分析</w:t>
        </w:r>
        <w:r>
          <w:tab/>
        </w:r>
        <w:r>
          <w:fldChar w:fldCharType="begin"/>
        </w:r>
        <w:r>
          <w:instrText xml:space="preserve"> PAGEREF _Toc30543 \h </w:instrText>
        </w:r>
        <w:r>
          <w:fldChar w:fldCharType="separate"/>
        </w:r>
        <w:r>
          <w:t>21</w:t>
        </w:r>
        <w:r>
          <w:fldChar w:fldCharType="end"/>
        </w:r>
      </w:hyperlink>
    </w:p>
    <w:p>
      <w:pPr>
        <w:pStyle w:val="TOC2"/>
        <w:tabs>
          <w:tab w:val="right" w:leader="dot" w:pos="8306"/>
        </w:tabs>
      </w:pPr>
      <w:hyperlink w:anchor="_Toc13012" w:history="1">
        <w:r>
          <w:rPr>
            <w:rFonts w:ascii="仿宋" w:eastAsia="仿宋" w:hAnsi="仿宋" w:cs="仿宋" w:hint="eastAsia"/>
            <w:lang w:eastAsia="zh-CN"/>
          </w:rPr>
          <w:t>(一)、政策风险分析</w:t>
        </w:r>
        <w:r>
          <w:tab/>
        </w:r>
        <w:r>
          <w:fldChar w:fldCharType="begin"/>
        </w:r>
        <w:r>
          <w:instrText xml:space="preserve"> PAGEREF _Toc13012 \h </w:instrText>
        </w:r>
        <w:r>
          <w:fldChar w:fldCharType="separate"/>
        </w:r>
        <w:r>
          <w:t>21</w:t>
        </w:r>
        <w:r>
          <w:fldChar w:fldCharType="end"/>
        </w:r>
      </w:hyperlink>
    </w:p>
    <w:p>
      <w:pPr>
        <w:pStyle w:val="TOC2"/>
        <w:tabs>
          <w:tab w:val="right" w:leader="dot" w:pos="8306"/>
        </w:tabs>
      </w:pPr>
      <w:hyperlink w:anchor="_Toc3333" w:history="1">
        <w:r>
          <w:rPr>
            <w:rFonts w:ascii="仿宋" w:eastAsia="仿宋" w:hAnsi="仿宋" w:cs="仿宋" w:hint="eastAsia"/>
            <w:lang w:eastAsia="zh-CN"/>
          </w:rPr>
          <w:t>(二)、社会风险分析</w:t>
        </w:r>
        <w:r>
          <w:tab/>
        </w:r>
        <w:r>
          <w:fldChar w:fldCharType="begin"/>
        </w:r>
        <w:r>
          <w:instrText xml:space="preserve"> PAGEREF _Toc3333 \h </w:instrText>
        </w:r>
        <w:r>
          <w:fldChar w:fldCharType="separate"/>
        </w:r>
        <w:r>
          <w:t>22</w:t>
        </w:r>
        <w:r>
          <w:fldChar w:fldCharType="end"/>
        </w:r>
      </w:hyperlink>
    </w:p>
    <w:p>
      <w:pPr>
        <w:pStyle w:val="TOC2"/>
        <w:tabs>
          <w:tab w:val="right" w:leader="dot" w:pos="8306"/>
        </w:tabs>
      </w:pPr>
      <w:hyperlink w:anchor="_Toc32611" w:history="1">
        <w:r>
          <w:rPr>
            <w:rFonts w:ascii="仿宋" w:eastAsia="仿宋" w:hAnsi="仿宋" w:cs="仿宋" w:hint="eastAsia"/>
            <w:lang w:eastAsia="zh-CN"/>
          </w:rPr>
          <w:t>(三)、市场风险分析</w:t>
        </w:r>
        <w:r>
          <w:tab/>
        </w:r>
        <w:r>
          <w:fldChar w:fldCharType="begin"/>
        </w:r>
        <w:r>
          <w:instrText xml:space="preserve"> PAGEREF _Toc32611 \h </w:instrText>
        </w:r>
        <w:r>
          <w:fldChar w:fldCharType="separate"/>
        </w:r>
        <w:r>
          <w:t>24</w:t>
        </w:r>
        <w:r>
          <w:fldChar w:fldCharType="end"/>
        </w:r>
      </w:hyperlink>
    </w:p>
    <w:p>
      <w:pPr>
        <w:pStyle w:val="TOC2"/>
        <w:tabs>
          <w:tab w:val="right" w:leader="dot" w:pos="8306"/>
        </w:tabs>
      </w:pPr>
      <w:hyperlink w:anchor="_Toc28648" w:history="1">
        <w:r>
          <w:rPr>
            <w:rFonts w:ascii="仿宋" w:eastAsia="仿宋" w:hAnsi="仿宋" w:cs="仿宋" w:hint="eastAsia"/>
            <w:lang w:eastAsia="zh-CN"/>
          </w:rPr>
          <w:t>(四)、资金风险分析</w:t>
        </w:r>
        <w:r>
          <w:tab/>
        </w:r>
        <w:r>
          <w:fldChar w:fldCharType="begin"/>
        </w:r>
        <w:r>
          <w:instrText xml:space="preserve"> PAGEREF _Toc28648 \h </w:instrText>
        </w:r>
        <w:r>
          <w:fldChar w:fldCharType="separate"/>
        </w:r>
        <w:r>
          <w:t>25</w:t>
        </w:r>
        <w:r>
          <w:fldChar w:fldCharType="end"/>
        </w:r>
      </w:hyperlink>
    </w:p>
    <w:p>
      <w:pPr>
        <w:pStyle w:val="TOC2"/>
        <w:tabs>
          <w:tab w:val="right" w:leader="dot" w:pos="8306"/>
        </w:tabs>
      </w:pPr>
      <w:hyperlink w:anchor="_Toc10282" w:history="1">
        <w:r>
          <w:rPr>
            <w:rFonts w:ascii="仿宋" w:eastAsia="仿宋" w:hAnsi="仿宋" w:cs="仿宋" w:hint="eastAsia"/>
            <w:lang w:eastAsia="zh-CN"/>
          </w:rPr>
          <w:t>(五)、技术风险分析</w:t>
        </w:r>
        <w:r>
          <w:tab/>
        </w:r>
        <w:r>
          <w:fldChar w:fldCharType="begin"/>
        </w:r>
        <w:r>
          <w:instrText xml:space="preserve"> PAGEREF _Toc10282 \h </w:instrText>
        </w:r>
        <w:r>
          <w:fldChar w:fldCharType="separate"/>
        </w:r>
        <w:r>
          <w:t>26</w:t>
        </w:r>
        <w:r>
          <w:fldChar w:fldCharType="end"/>
        </w:r>
      </w:hyperlink>
    </w:p>
    <w:p>
      <w:pPr>
        <w:pStyle w:val="TOC2"/>
        <w:tabs>
          <w:tab w:val="right" w:leader="dot" w:pos="8306"/>
        </w:tabs>
      </w:pPr>
      <w:hyperlink w:anchor="_Toc32744" w:history="1">
        <w:r>
          <w:rPr>
            <w:rFonts w:ascii="仿宋" w:eastAsia="仿宋" w:hAnsi="仿宋" w:cs="仿宋" w:hint="eastAsia"/>
            <w:lang w:eastAsia="zh-CN"/>
          </w:rPr>
          <w:t>(六)、财务风险分析</w:t>
        </w:r>
        <w:r>
          <w:tab/>
        </w:r>
        <w:r>
          <w:fldChar w:fldCharType="begin"/>
        </w:r>
        <w:r>
          <w:instrText xml:space="preserve"> PAGEREF _Toc32744 \h </w:instrText>
        </w:r>
        <w:r>
          <w:fldChar w:fldCharType="separate"/>
        </w:r>
        <w:r>
          <w:t>27</w:t>
        </w:r>
        <w:r>
          <w:fldChar w:fldCharType="end"/>
        </w:r>
      </w:hyperlink>
    </w:p>
    <w:p>
      <w:pPr>
        <w:pStyle w:val="TOC2"/>
        <w:tabs>
          <w:tab w:val="right" w:leader="dot" w:pos="8306"/>
        </w:tabs>
      </w:pPr>
      <w:hyperlink w:anchor="_Toc23890" w:history="1">
        <w:r>
          <w:rPr>
            <w:rFonts w:ascii="仿宋" w:eastAsia="仿宋" w:hAnsi="仿宋" w:cs="仿宋" w:hint="eastAsia"/>
            <w:lang w:eastAsia="zh-CN"/>
          </w:rPr>
          <w:t>(七)、管理风险分析</w:t>
        </w:r>
        <w:r>
          <w:tab/>
        </w:r>
        <w:r>
          <w:fldChar w:fldCharType="begin"/>
        </w:r>
        <w:r>
          <w:instrText xml:space="preserve"> PAGEREF _Toc23890 \h </w:instrText>
        </w:r>
        <w:r>
          <w:fldChar w:fldCharType="separate"/>
        </w:r>
        <w:r>
          <w:t>29</w:t>
        </w:r>
        <w:r>
          <w:fldChar w:fldCharType="end"/>
        </w:r>
      </w:hyperlink>
    </w:p>
    <w:p>
      <w:pPr>
        <w:pStyle w:val="TOC2"/>
        <w:tabs>
          <w:tab w:val="right" w:leader="dot" w:pos="8306"/>
        </w:tabs>
      </w:pPr>
      <w:hyperlink w:anchor="_Toc9367" w:history="1">
        <w:r>
          <w:rPr>
            <w:rFonts w:ascii="仿宋" w:eastAsia="仿宋" w:hAnsi="仿宋" w:cs="仿宋" w:hint="eastAsia"/>
            <w:lang w:eastAsia="zh-CN"/>
          </w:rPr>
          <w:t>(八)、其它风险分析</w:t>
        </w:r>
        <w:r>
          <w:tab/>
        </w:r>
        <w:r>
          <w:fldChar w:fldCharType="begin"/>
        </w:r>
        <w:r>
          <w:instrText xml:space="preserve"> PAGEREF _Toc9367 \h </w:instrText>
        </w:r>
        <w:r>
          <w:fldChar w:fldCharType="separate"/>
        </w:r>
        <w:r>
          <w:t>30</w:t>
        </w:r>
        <w:r>
          <w:fldChar w:fldCharType="end"/>
        </w:r>
      </w:hyperlink>
    </w:p>
    <w:p>
      <w:pPr>
        <w:pStyle w:val="TOC2"/>
        <w:tabs>
          <w:tab w:val="right" w:leader="dot" w:pos="8306"/>
        </w:tabs>
      </w:pPr>
      <w:hyperlink w:anchor="_Toc18417" w:history="1">
        <w:r>
          <w:rPr>
            <w:rFonts w:ascii="仿宋" w:eastAsia="仿宋" w:hAnsi="仿宋" w:cs="仿宋" w:hint="eastAsia"/>
            <w:lang w:eastAsia="zh-CN"/>
          </w:rPr>
          <w:t>(九)、社会影响评估</w:t>
        </w:r>
        <w:r>
          <w:tab/>
        </w:r>
        <w:r>
          <w:fldChar w:fldCharType="begin"/>
        </w:r>
        <w:r>
          <w:instrText xml:space="preserve"> PAGEREF _Toc18417 \h </w:instrText>
        </w:r>
        <w:r>
          <w:fldChar w:fldCharType="separate"/>
        </w:r>
        <w:r>
          <w:t>32</w:t>
        </w:r>
        <w:r>
          <w:fldChar w:fldCharType="end"/>
        </w:r>
      </w:hyperlink>
    </w:p>
    <w:p>
      <w:pPr>
        <w:pStyle w:val="TOC1"/>
        <w:tabs>
          <w:tab w:val="right" w:leader="dot" w:pos="8306"/>
        </w:tabs>
      </w:pPr>
      <w:hyperlink w:anchor="_Toc27476" w:history="1">
        <w:r>
          <w:rPr>
            <w:rFonts w:ascii="仿宋" w:eastAsia="仿宋" w:hAnsi="仿宋" w:cs="仿宋" w:hint="eastAsia"/>
            <w:lang w:eastAsia="zh-CN"/>
          </w:rPr>
          <w:t>五、财务管理与成本控制</w:t>
        </w:r>
        <w:r>
          <w:tab/>
        </w:r>
        <w:r>
          <w:fldChar w:fldCharType="begin"/>
        </w:r>
        <w:r>
          <w:instrText xml:space="preserve"> PAGEREF _Toc27476 \h </w:instrText>
        </w:r>
        <w:r>
          <w:fldChar w:fldCharType="separate"/>
        </w:r>
        <w:r>
          <w:t>34</w:t>
        </w:r>
        <w:r>
          <w:fldChar w:fldCharType="end"/>
        </w:r>
      </w:hyperlink>
    </w:p>
    <w:p>
      <w:pPr>
        <w:pStyle w:val="TOC2"/>
        <w:tabs>
          <w:tab w:val="right" w:leader="dot" w:pos="8306"/>
        </w:tabs>
      </w:pPr>
      <w:hyperlink w:anchor="_Toc11776" w:history="1">
        <w:r>
          <w:rPr>
            <w:rFonts w:ascii="仿宋" w:eastAsia="仿宋" w:hAnsi="仿宋" w:cs="仿宋" w:hint="eastAsia"/>
            <w:lang w:eastAsia="zh-CN"/>
          </w:rPr>
          <w:t>(一)、财务管理体系建设</w:t>
        </w:r>
        <w:r>
          <w:tab/>
        </w:r>
        <w:r>
          <w:fldChar w:fldCharType="begin"/>
        </w:r>
        <w:r>
          <w:instrText xml:space="preserve"> PAGEREF _Toc11776 \h </w:instrText>
        </w:r>
        <w:r>
          <w:fldChar w:fldCharType="separate"/>
        </w:r>
        <w:r>
          <w:t>34</w:t>
        </w:r>
        <w:r>
          <w:fldChar w:fldCharType="end"/>
        </w:r>
      </w:hyperlink>
    </w:p>
    <w:p>
      <w:pPr>
        <w:pStyle w:val="TOC2"/>
        <w:tabs>
          <w:tab w:val="right" w:leader="dot" w:pos="8306"/>
        </w:tabs>
      </w:pPr>
      <w:hyperlink w:anchor="_Toc8172" w:history="1">
        <w:r>
          <w:rPr>
            <w:rFonts w:ascii="仿宋" w:eastAsia="仿宋" w:hAnsi="仿宋" w:cs="仿宋" w:hint="eastAsia"/>
            <w:lang w:eastAsia="zh-CN"/>
          </w:rPr>
          <w:t>(二)、成本控制措施</w:t>
        </w:r>
        <w:r>
          <w:tab/>
        </w:r>
        <w:r>
          <w:fldChar w:fldCharType="begin"/>
        </w:r>
        <w:r>
          <w:instrText xml:space="preserve"> PAGEREF _Toc8172 \h </w:instrText>
        </w:r>
        <w:r>
          <w:fldChar w:fldCharType="separate"/>
        </w:r>
        <w:r>
          <w:t>35</w:t>
        </w:r>
        <w:r>
          <w:fldChar w:fldCharType="end"/>
        </w:r>
      </w:hyperlink>
    </w:p>
    <w:p>
      <w:pPr>
        <w:pStyle w:val="TOC1"/>
        <w:tabs>
          <w:tab w:val="right" w:leader="dot" w:pos="8306"/>
        </w:tabs>
      </w:pPr>
      <w:hyperlink w:anchor="_Toc6921" w:history="1">
        <w:r>
          <w:rPr>
            <w:rFonts w:ascii="仿宋" w:eastAsia="仿宋" w:hAnsi="仿宋" w:cs="仿宋" w:hint="eastAsia"/>
            <w:lang w:eastAsia="zh-CN"/>
          </w:rPr>
          <w:t>六、医疗器械项目概论</w:t>
        </w:r>
        <w:r>
          <w:tab/>
        </w:r>
        <w:r>
          <w:fldChar w:fldCharType="begin"/>
        </w:r>
        <w:r>
          <w:instrText xml:space="preserve"> PAGEREF _Toc6921 \h </w:instrText>
        </w:r>
        <w:r>
          <w:fldChar w:fldCharType="separate"/>
        </w:r>
        <w:r>
          <w:t>36</w:t>
        </w:r>
        <w:r>
          <w:fldChar w:fldCharType="end"/>
        </w:r>
      </w:hyperlink>
    </w:p>
    <w:p>
      <w:pPr>
        <w:pStyle w:val="TOC2"/>
        <w:tabs>
          <w:tab w:val="right" w:leader="dot" w:pos="8306"/>
        </w:tabs>
      </w:pPr>
      <w:hyperlink w:anchor="_Toc31491" w:history="1">
        <w:r>
          <w:rPr>
            <w:rFonts w:ascii="仿宋" w:eastAsia="仿宋" w:hAnsi="仿宋" w:cs="仿宋" w:hint="eastAsia"/>
            <w:lang w:eastAsia="zh-CN"/>
          </w:rPr>
          <w:t>(一)、项目申报单位概况</w:t>
        </w:r>
        <w:r>
          <w:tab/>
        </w:r>
        <w:r>
          <w:fldChar w:fldCharType="begin"/>
        </w:r>
        <w:r>
          <w:instrText xml:space="preserve"> PAGEREF _Toc31491 \h </w:instrText>
        </w:r>
        <w:r>
          <w:fldChar w:fldCharType="separate"/>
        </w:r>
        <w:r>
          <w:t>36</w:t>
        </w:r>
        <w:r>
          <w:fldChar w:fldCharType="end"/>
        </w:r>
      </w:hyperlink>
    </w:p>
    <w:p>
      <w:pPr>
        <w:pStyle w:val="TOC2"/>
        <w:tabs>
          <w:tab w:val="right" w:leader="dot" w:pos="8306"/>
        </w:tabs>
      </w:pPr>
      <w:hyperlink w:anchor="_Toc23384" w:history="1">
        <w:r>
          <w:rPr>
            <w:rFonts w:ascii="仿宋" w:eastAsia="仿宋" w:hAnsi="仿宋" w:cs="仿宋" w:hint="eastAsia"/>
            <w:lang w:eastAsia="zh-CN"/>
          </w:rPr>
          <w:t>(二)、项目概况</w:t>
        </w:r>
        <w:r>
          <w:tab/>
        </w:r>
        <w:r>
          <w:fldChar w:fldCharType="begin"/>
        </w:r>
        <w:r>
          <w:instrText xml:space="preserve"> PAGEREF _Toc23384 \h </w:instrText>
        </w:r>
        <w:r>
          <w:fldChar w:fldCharType="separate"/>
        </w:r>
        <w:r>
          <w:t>37</w:t>
        </w:r>
        <w:r>
          <w:fldChar w:fldCharType="end"/>
        </w:r>
      </w:hyperlink>
    </w:p>
    <w:p>
      <w:pPr>
        <w:pStyle w:val="TOC1"/>
        <w:tabs>
          <w:tab w:val="right" w:leader="dot" w:pos="8306"/>
        </w:tabs>
      </w:pPr>
      <w:hyperlink w:anchor="_Toc7425" w:history="1">
        <w:r>
          <w:rPr>
            <w:rFonts w:ascii="仿宋" w:eastAsia="仿宋" w:hAnsi="仿宋" w:cs="仿宋" w:hint="eastAsia"/>
            <w:lang w:eastAsia="zh-CN"/>
          </w:rPr>
          <w:t>七、环境保护与治理方案</w:t>
        </w:r>
        <w:r>
          <w:tab/>
        </w:r>
        <w:r>
          <w:fldChar w:fldCharType="begin"/>
        </w:r>
        <w:r>
          <w:instrText xml:space="preserve"> PAGEREF _Toc7425 \h </w:instrText>
        </w:r>
        <w:r>
          <w:fldChar w:fldCharType="separate"/>
        </w:r>
        <w:r>
          <w:t>40</w:t>
        </w:r>
        <w:r>
          <w:fldChar w:fldCharType="end"/>
        </w:r>
      </w:hyperlink>
    </w:p>
    <w:p>
      <w:pPr>
        <w:pStyle w:val="TOC2"/>
        <w:tabs>
          <w:tab w:val="right" w:leader="dot" w:pos="8306"/>
        </w:tabs>
      </w:pPr>
      <w:hyperlink w:anchor="_Toc17848" w:history="1">
        <w:r>
          <w:rPr>
            <w:rFonts w:ascii="仿宋" w:eastAsia="仿宋" w:hAnsi="仿宋" w:cs="仿宋" w:hint="eastAsia"/>
            <w:lang w:eastAsia="zh-CN"/>
          </w:rPr>
          <w:t>(一)、项目环境影响评估</w:t>
        </w:r>
        <w:r>
          <w:tab/>
        </w:r>
        <w:r>
          <w:fldChar w:fldCharType="begin"/>
        </w:r>
        <w:r>
          <w:instrText xml:space="preserve"> PAGEREF _Toc17848 \h </w:instrText>
        </w:r>
        <w:r>
          <w:fldChar w:fldCharType="separate"/>
        </w:r>
        <w:r>
          <w:t>40</w:t>
        </w:r>
        <w:r>
          <w:fldChar w:fldCharType="end"/>
        </w:r>
      </w:hyperlink>
    </w:p>
    <w:p>
      <w:pPr>
        <w:pStyle w:val="TOC2"/>
        <w:tabs>
          <w:tab w:val="right" w:leader="dot" w:pos="8306"/>
        </w:tabs>
      </w:pPr>
      <w:hyperlink w:anchor="_Toc363" w:history="1">
        <w:r>
          <w:rPr>
            <w:rFonts w:ascii="仿宋" w:eastAsia="仿宋" w:hAnsi="仿宋" w:cs="仿宋" w:hint="eastAsia"/>
            <w:lang w:eastAsia="zh-CN"/>
          </w:rPr>
          <w:t>(二)、环境保护措施与治理方案</w:t>
        </w:r>
        <w:r>
          <w:tab/>
        </w:r>
        <w:r>
          <w:fldChar w:fldCharType="begin"/>
        </w:r>
        <w:r>
          <w:instrText xml:space="preserve"> PAGEREF _Toc363 \h </w:instrText>
        </w:r>
        <w:r>
          <w:fldChar w:fldCharType="separate"/>
        </w:r>
        <w:r>
          <w:t>40</w:t>
        </w:r>
        <w:r>
          <w:fldChar w:fldCharType="end"/>
        </w:r>
      </w:hyperlink>
    </w:p>
    <w:p>
      <w:pPr>
        <w:pStyle w:val="TOC1"/>
        <w:tabs>
          <w:tab w:val="right" w:leader="dot" w:pos="8306"/>
        </w:tabs>
      </w:pPr>
      <w:hyperlink w:anchor="_Toc28668" w:history="1">
        <w:r>
          <w:rPr>
            <w:rFonts w:ascii="仿宋" w:eastAsia="仿宋" w:hAnsi="仿宋" w:cs="仿宋" w:hint="eastAsia"/>
            <w:lang w:eastAsia="zh-CN"/>
          </w:rPr>
          <w:t>八、资金管理与财务规划</w:t>
        </w:r>
        <w:r>
          <w:tab/>
        </w:r>
        <w:r>
          <w:fldChar w:fldCharType="begin"/>
        </w:r>
        <w:r>
          <w:instrText xml:space="preserve"> PAGEREF _Toc28668 \h </w:instrText>
        </w:r>
        <w:r>
          <w:fldChar w:fldCharType="separate"/>
        </w:r>
        <w:r>
          <w:t>41</w:t>
        </w:r>
        <w:r>
          <w:fldChar w:fldCharType="end"/>
        </w:r>
      </w:hyperlink>
    </w:p>
    <w:p>
      <w:pPr>
        <w:pStyle w:val="TOC2"/>
        <w:tabs>
          <w:tab w:val="right" w:leader="dot" w:pos="8306"/>
        </w:tabs>
      </w:pPr>
      <w:hyperlink w:anchor="_Toc13753" w:history="1">
        <w:r>
          <w:rPr>
            <w:rFonts w:ascii="仿宋" w:eastAsia="仿宋" w:hAnsi="仿宋" w:cs="仿宋" w:hint="eastAsia"/>
            <w:lang w:eastAsia="zh-CN"/>
          </w:rPr>
          <w:t>(一)、项目资金来源与筹措</w:t>
        </w:r>
        <w:r>
          <w:tab/>
        </w:r>
        <w:r>
          <w:fldChar w:fldCharType="begin"/>
        </w:r>
        <w:r>
          <w:instrText xml:space="preserve"> PAGEREF _Toc13753 \h </w:instrText>
        </w:r>
        <w:r>
          <w:fldChar w:fldCharType="separate"/>
        </w:r>
        <w:r>
          <w:t>41</w:t>
        </w:r>
        <w:r>
          <w:fldChar w:fldCharType="end"/>
        </w:r>
      </w:hyperlink>
    </w:p>
    <w:p>
      <w:pPr>
        <w:pStyle w:val="TOC2"/>
        <w:tabs>
          <w:tab w:val="right" w:leader="dot" w:pos="8306"/>
        </w:tabs>
      </w:pPr>
      <w:hyperlink w:anchor="_Toc3300" w:history="1">
        <w:r>
          <w:rPr>
            <w:rFonts w:ascii="仿宋" w:eastAsia="仿宋" w:hAnsi="仿宋" w:cs="仿宋" w:hint="eastAsia"/>
            <w:lang w:eastAsia="zh-CN"/>
          </w:rPr>
          <w:t>(二)、资金使用与监管</w:t>
        </w:r>
        <w:r>
          <w:tab/>
        </w:r>
        <w:r>
          <w:fldChar w:fldCharType="begin"/>
        </w:r>
        <w:r>
          <w:instrText xml:space="preserve"> PAGEREF _Toc3300 \h </w:instrText>
        </w:r>
        <w:r>
          <w:fldChar w:fldCharType="separate"/>
        </w:r>
        <w:r>
          <w:t>43</w:t>
        </w:r>
        <w:r>
          <w:fldChar w:fldCharType="end"/>
        </w:r>
      </w:hyperlink>
    </w:p>
    <w:p>
      <w:pPr>
        <w:pStyle w:val="TOC2"/>
        <w:tabs>
          <w:tab w:val="right" w:leader="dot" w:pos="8306"/>
        </w:tabs>
      </w:pPr>
      <w:hyperlink w:anchor="_Toc14381" w:history="1">
        <w:r>
          <w:rPr>
            <w:rFonts w:ascii="仿宋" w:eastAsia="仿宋" w:hAnsi="仿宋" w:cs="仿宋" w:hint="eastAsia"/>
            <w:lang w:eastAsia="zh-CN"/>
          </w:rPr>
          <w:t>(三)、财务规划与预测</w:t>
        </w:r>
        <w:r>
          <w:tab/>
        </w:r>
        <w:r>
          <w:fldChar w:fldCharType="begin"/>
        </w:r>
        <w:r>
          <w:instrText xml:space="preserve"> PAGEREF _Toc14381 \h </w:instrText>
        </w:r>
        <w:r>
          <w:fldChar w:fldCharType="separate"/>
        </w:r>
        <w:r>
          <w:t>44</w:t>
        </w:r>
        <w:r>
          <w:fldChar w:fldCharType="end"/>
        </w:r>
      </w:hyperlink>
    </w:p>
    <w:p>
      <w:pPr>
        <w:pStyle w:val="TOC1"/>
        <w:tabs>
          <w:tab w:val="right" w:leader="dot" w:pos="8306"/>
        </w:tabs>
      </w:pPr>
      <w:hyperlink w:anchor="_Toc26146" w:history="1">
        <w:r>
          <w:rPr>
            <w:rFonts w:ascii="仿宋" w:eastAsia="仿宋" w:hAnsi="仿宋" w:cs="仿宋" w:hint="eastAsia"/>
            <w:lang w:eastAsia="zh-CN"/>
          </w:rPr>
          <w:t>九、安全与应急管理</w:t>
        </w:r>
        <w:r>
          <w:tab/>
        </w:r>
        <w:r>
          <w:fldChar w:fldCharType="begin"/>
        </w:r>
        <w:r>
          <w:instrText xml:space="preserve"> PAGEREF _Toc26146 \h </w:instrText>
        </w:r>
        <w:r>
          <w:fldChar w:fldCharType="separate"/>
        </w:r>
        <w:r>
          <w:t>45</w:t>
        </w:r>
        <w:r>
          <w:fldChar w:fldCharType="end"/>
        </w:r>
      </w:hyperlink>
    </w:p>
    <w:p>
      <w:pPr>
        <w:pStyle w:val="TOC2"/>
        <w:tabs>
          <w:tab w:val="right" w:leader="dot" w:pos="8306"/>
        </w:tabs>
      </w:pPr>
      <w:hyperlink w:anchor="_Toc17990" w:history="1">
        <w:r>
          <w:rPr>
            <w:rFonts w:ascii="仿宋" w:eastAsia="仿宋" w:hAnsi="仿宋" w:cs="仿宋" w:hint="eastAsia"/>
            <w:lang w:eastAsia="zh-CN"/>
          </w:rPr>
          <w:t>(一)、安全生产管理</w:t>
        </w:r>
        <w:r>
          <w:tab/>
        </w:r>
        <w:r>
          <w:fldChar w:fldCharType="begin"/>
        </w:r>
        <w:r>
          <w:instrText xml:space="preserve"> PAGEREF _Toc17990 \h </w:instrText>
        </w:r>
        <w:r>
          <w:fldChar w:fldCharType="separate"/>
        </w:r>
        <w:r>
          <w:t>45</w:t>
        </w:r>
        <w:r>
          <w:fldChar w:fldCharType="end"/>
        </w:r>
      </w:hyperlink>
    </w:p>
    <w:p>
      <w:pPr>
        <w:pStyle w:val="TOC2"/>
        <w:tabs>
          <w:tab w:val="right" w:leader="dot" w:pos="8306"/>
        </w:tabs>
      </w:pPr>
      <w:hyperlink w:anchor="_Toc15238" w:history="1">
        <w:r>
          <w:rPr>
            <w:rFonts w:ascii="仿宋" w:eastAsia="仿宋" w:hAnsi="仿宋" w:cs="仿宋" w:hint="eastAsia"/>
            <w:lang w:eastAsia="zh-CN"/>
          </w:rPr>
          <w:t>(二)、应急预案与响应</w:t>
        </w:r>
        <w:r>
          <w:tab/>
        </w:r>
        <w:r>
          <w:fldChar w:fldCharType="begin"/>
        </w:r>
        <w:r>
          <w:instrText xml:space="preserve"> PAGEREF _Toc15238 \h </w:instrText>
        </w:r>
        <w:r>
          <w:fldChar w:fldCharType="separate"/>
        </w:r>
        <w:r>
          <w:t>46</w:t>
        </w:r>
        <w:r>
          <w:fldChar w:fldCharType="end"/>
        </w:r>
      </w:hyperlink>
    </w:p>
    <w:p>
      <w:pPr>
        <w:pStyle w:val="TOC1"/>
        <w:tabs>
          <w:tab w:val="right" w:leader="dot" w:pos="8306"/>
        </w:tabs>
      </w:pPr>
      <w:hyperlink w:anchor="_Toc24496" w:history="1">
        <w:r>
          <w:rPr>
            <w:rFonts w:ascii="仿宋" w:eastAsia="仿宋" w:hAnsi="仿宋" w:cs="仿宋" w:hint="eastAsia"/>
            <w:lang w:eastAsia="zh-CN"/>
          </w:rPr>
          <w:t>十、技术创新与产业升级</w:t>
        </w:r>
        <w:r>
          <w:tab/>
        </w:r>
        <w:r>
          <w:fldChar w:fldCharType="begin"/>
        </w:r>
        <w:r>
          <w:instrText xml:space="preserve"> PAGEREF _Toc24496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89" w:history="1">
        <w:r>
          <w:rPr>
            <w:rFonts w:ascii="仿宋" w:eastAsia="仿宋" w:hAnsi="仿宋" w:cs="仿宋" w:hint="eastAsia"/>
            <w:lang w:eastAsia="zh-CN"/>
          </w:rPr>
          <w:t>(一)、技术创新方向与目标</w:t>
        </w:r>
        <w:r>
          <w:tab/>
        </w:r>
        <w:r>
          <w:fldChar w:fldCharType="begin"/>
        </w:r>
        <w:r>
          <w:instrText xml:space="preserve"> PAGEREF _Toc22689 \h </w:instrText>
        </w:r>
        <w:r>
          <w:fldChar w:fldCharType="separate"/>
        </w:r>
        <w:r>
          <w:t>48</w:t>
        </w:r>
        <w:r>
          <w:fldChar w:fldCharType="end"/>
        </w:r>
      </w:hyperlink>
    </w:p>
    <w:p>
      <w:pPr>
        <w:pStyle w:val="TOC2"/>
        <w:tabs>
          <w:tab w:val="right" w:leader="dot" w:pos="8306"/>
        </w:tabs>
      </w:pPr>
      <w:hyperlink w:anchor="_Toc10734" w:history="1">
        <w:r>
          <w:rPr>
            <w:rFonts w:ascii="仿宋" w:eastAsia="仿宋" w:hAnsi="仿宋" w:cs="仿宋" w:hint="eastAsia"/>
            <w:lang w:eastAsia="zh-CN"/>
          </w:rPr>
          <w:t>(二)、产业升级路径与措施</w:t>
        </w:r>
        <w:r>
          <w:tab/>
        </w:r>
        <w:r>
          <w:fldChar w:fldCharType="begin"/>
        </w:r>
        <w:r>
          <w:instrText xml:space="preserve"> PAGEREF _Toc10734 \h </w:instrText>
        </w:r>
        <w:r>
          <w:fldChar w:fldCharType="separate"/>
        </w:r>
        <w:r>
          <w:t>49</w:t>
        </w:r>
        <w:r>
          <w:fldChar w:fldCharType="end"/>
        </w:r>
      </w:hyperlink>
    </w:p>
    <w:p>
      <w:pPr>
        <w:pStyle w:val="TOC1"/>
        <w:tabs>
          <w:tab w:val="right" w:leader="dot" w:pos="8306"/>
        </w:tabs>
      </w:pPr>
      <w:hyperlink w:anchor="_Toc31835" w:history="1">
        <w:r>
          <w:rPr>
            <w:rFonts w:ascii="仿宋" w:eastAsia="仿宋" w:hAnsi="仿宋" w:cs="仿宋" w:hint="eastAsia"/>
            <w:lang w:eastAsia="zh-CN"/>
          </w:rPr>
          <w:t>十一、土地利用与规划方案</w:t>
        </w:r>
        <w:r>
          <w:tab/>
        </w:r>
        <w:r>
          <w:fldChar w:fldCharType="begin"/>
        </w:r>
        <w:r>
          <w:instrText xml:space="preserve"> PAGEREF _Toc31835 \h </w:instrText>
        </w:r>
        <w:r>
          <w:fldChar w:fldCharType="separate"/>
        </w:r>
        <w:r>
          <w:t>51</w:t>
        </w:r>
        <w:r>
          <w:fldChar w:fldCharType="end"/>
        </w:r>
      </w:hyperlink>
    </w:p>
    <w:p>
      <w:pPr>
        <w:pStyle w:val="TOC2"/>
        <w:tabs>
          <w:tab w:val="right" w:leader="dot" w:pos="8306"/>
        </w:tabs>
      </w:pPr>
      <w:hyperlink w:anchor="_Toc521" w:history="1">
        <w:r>
          <w:rPr>
            <w:rFonts w:ascii="仿宋" w:eastAsia="仿宋" w:hAnsi="仿宋" w:cs="仿宋" w:hint="eastAsia"/>
            <w:lang w:eastAsia="zh-CN"/>
          </w:rPr>
          <w:t>(一)、项目用地情况分析</w:t>
        </w:r>
        <w:r>
          <w:tab/>
        </w:r>
        <w:r>
          <w:fldChar w:fldCharType="begin"/>
        </w:r>
        <w:r>
          <w:instrText xml:space="preserve"> PAGEREF _Toc521 \h </w:instrText>
        </w:r>
        <w:r>
          <w:fldChar w:fldCharType="separate"/>
        </w:r>
        <w:r>
          <w:t>51</w:t>
        </w:r>
        <w:r>
          <w:fldChar w:fldCharType="end"/>
        </w:r>
      </w:hyperlink>
    </w:p>
    <w:p>
      <w:pPr>
        <w:pStyle w:val="TOC2"/>
        <w:tabs>
          <w:tab w:val="right" w:leader="dot" w:pos="8306"/>
        </w:tabs>
      </w:pPr>
      <w:hyperlink w:anchor="_Toc19019" w:history="1">
        <w:r>
          <w:rPr>
            <w:rFonts w:ascii="仿宋" w:eastAsia="仿宋" w:hAnsi="仿宋" w:cs="仿宋" w:hint="eastAsia"/>
            <w:lang w:eastAsia="zh-CN"/>
          </w:rPr>
          <w:t>(二)、土地利用规划方案</w:t>
        </w:r>
        <w:r>
          <w:tab/>
        </w:r>
        <w:r>
          <w:fldChar w:fldCharType="begin"/>
        </w:r>
        <w:r>
          <w:instrText xml:space="preserve"> PAGEREF _Toc19019 \h </w:instrText>
        </w:r>
        <w:r>
          <w:fldChar w:fldCharType="separate"/>
        </w:r>
        <w:r>
          <w:t>52</w:t>
        </w:r>
        <w:r>
          <w:fldChar w:fldCharType="end"/>
        </w:r>
      </w:hyperlink>
    </w:p>
    <w:p>
      <w:pPr>
        <w:pStyle w:val="TOC1"/>
        <w:tabs>
          <w:tab w:val="right" w:leader="dot" w:pos="8306"/>
        </w:tabs>
      </w:pPr>
      <w:hyperlink w:anchor="_Toc13582" w:history="1">
        <w:r>
          <w:rPr>
            <w:rFonts w:ascii="仿宋" w:eastAsia="仿宋" w:hAnsi="仿宋" w:cs="仿宋" w:hint="eastAsia"/>
            <w:lang w:eastAsia="zh-CN"/>
          </w:rPr>
          <w:t>十二、项目变更管理</w:t>
        </w:r>
        <w:r>
          <w:tab/>
        </w:r>
        <w:r>
          <w:fldChar w:fldCharType="begin"/>
        </w:r>
        <w:r>
          <w:instrText xml:space="preserve"> PAGEREF _Toc13582 \h </w:instrText>
        </w:r>
        <w:r>
          <w:fldChar w:fldCharType="separate"/>
        </w:r>
        <w:r>
          <w:t>53</w:t>
        </w:r>
        <w:r>
          <w:fldChar w:fldCharType="end"/>
        </w:r>
      </w:hyperlink>
    </w:p>
    <w:p>
      <w:pPr>
        <w:pStyle w:val="TOC2"/>
        <w:tabs>
          <w:tab w:val="right" w:leader="dot" w:pos="8306"/>
        </w:tabs>
      </w:pPr>
      <w:hyperlink w:anchor="_Toc31709" w:history="1">
        <w:r>
          <w:rPr>
            <w:rFonts w:ascii="仿宋" w:eastAsia="仿宋" w:hAnsi="仿宋" w:cs="仿宋" w:hint="eastAsia"/>
            <w:lang w:eastAsia="zh-CN"/>
          </w:rPr>
          <w:t>(一)、变更控制流程</w:t>
        </w:r>
        <w:r>
          <w:tab/>
        </w:r>
        <w:r>
          <w:fldChar w:fldCharType="begin"/>
        </w:r>
        <w:r>
          <w:instrText xml:space="preserve"> PAGEREF _Toc31709 \h </w:instrText>
        </w:r>
        <w:r>
          <w:fldChar w:fldCharType="separate"/>
        </w:r>
        <w:r>
          <w:t>53</w:t>
        </w:r>
        <w:r>
          <w:fldChar w:fldCharType="end"/>
        </w:r>
      </w:hyperlink>
    </w:p>
    <w:p>
      <w:pPr>
        <w:pStyle w:val="TOC2"/>
        <w:tabs>
          <w:tab w:val="right" w:leader="dot" w:pos="8306"/>
        </w:tabs>
      </w:pPr>
      <w:hyperlink w:anchor="_Toc23839" w:history="1">
        <w:r>
          <w:rPr>
            <w:rFonts w:ascii="仿宋" w:eastAsia="仿宋" w:hAnsi="仿宋" w:cs="仿宋" w:hint="eastAsia"/>
            <w:lang w:eastAsia="zh-CN"/>
          </w:rPr>
          <w:t>(二)、影响评估与处理</w:t>
        </w:r>
        <w:r>
          <w:tab/>
        </w:r>
        <w:r>
          <w:fldChar w:fldCharType="begin"/>
        </w:r>
        <w:r>
          <w:instrText xml:space="preserve"> PAGEREF _Toc23839 \h </w:instrText>
        </w:r>
        <w:r>
          <w:fldChar w:fldCharType="separate"/>
        </w:r>
        <w:r>
          <w:t>54</w:t>
        </w:r>
        <w:r>
          <w:fldChar w:fldCharType="end"/>
        </w:r>
      </w:hyperlink>
    </w:p>
    <w:p>
      <w:pPr>
        <w:pStyle w:val="TOC2"/>
        <w:tabs>
          <w:tab w:val="right" w:leader="dot" w:pos="8306"/>
        </w:tabs>
      </w:pPr>
      <w:hyperlink w:anchor="_Toc30590" w:history="1">
        <w:r>
          <w:rPr>
            <w:rFonts w:ascii="仿宋" w:eastAsia="仿宋" w:hAnsi="仿宋" w:cs="仿宋" w:hint="eastAsia"/>
            <w:lang w:eastAsia="zh-CN"/>
          </w:rPr>
          <w:t>(三)、变更记录与追踪</w:t>
        </w:r>
        <w:r>
          <w:tab/>
        </w:r>
        <w:r>
          <w:fldChar w:fldCharType="begin"/>
        </w:r>
        <w:r>
          <w:instrText xml:space="preserve"> PAGEREF _Toc30590 \h </w:instrText>
        </w:r>
        <w:r>
          <w:fldChar w:fldCharType="separate"/>
        </w:r>
        <w:r>
          <w:t>55</w:t>
        </w:r>
        <w:r>
          <w:fldChar w:fldCharType="end"/>
        </w:r>
      </w:hyperlink>
    </w:p>
    <w:p>
      <w:pPr>
        <w:pStyle w:val="TOC2"/>
        <w:tabs>
          <w:tab w:val="right" w:leader="dot" w:pos="8306"/>
        </w:tabs>
      </w:pPr>
      <w:hyperlink w:anchor="_Toc4191" w:history="1">
        <w:r>
          <w:rPr>
            <w:rFonts w:ascii="仿宋" w:eastAsia="仿宋" w:hAnsi="仿宋" w:cs="仿宋" w:hint="eastAsia"/>
            <w:lang w:eastAsia="zh-CN"/>
          </w:rPr>
          <w:t>(四)、变更管理策略</w:t>
        </w:r>
        <w:r>
          <w:tab/>
        </w:r>
        <w:r>
          <w:fldChar w:fldCharType="begin"/>
        </w:r>
        <w:r>
          <w:instrText xml:space="preserve"> PAGEREF _Toc4191 \h </w:instrText>
        </w:r>
        <w:r>
          <w:fldChar w:fldCharType="separate"/>
        </w:r>
        <w:r>
          <w:t>57</w:t>
        </w:r>
        <w:r>
          <w:fldChar w:fldCharType="end"/>
        </w:r>
      </w:hyperlink>
    </w:p>
    <w:p>
      <w:pPr>
        <w:pStyle w:val="TOC1"/>
        <w:tabs>
          <w:tab w:val="right" w:leader="dot" w:pos="8306"/>
        </w:tabs>
      </w:pPr>
      <w:hyperlink w:anchor="_Toc26225" w:history="1">
        <w:r>
          <w:rPr>
            <w:rFonts w:ascii="仿宋" w:eastAsia="仿宋" w:hAnsi="仿宋" w:cs="仿宋" w:hint="eastAsia"/>
            <w:lang w:eastAsia="zh-CN"/>
          </w:rPr>
          <w:t>十三、法律法规与政策遵循</w:t>
        </w:r>
        <w:r>
          <w:tab/>
        </w:r>
        <w:r>
          <w:fldChar w:fldCharType="begin"/>
        </w:r>
        <w:r>
          <w:instrText xml:space="preserve"> PAGEREF _Toc26225 \h </w:instrText>
        </w:r>
        <w:r>
          <w:fldChar w:fldCharType="separate"/>
        </w:r>
        <w:r>
          <w:t>59</w:t>
        </w:r>
        <w:r>
          <w:fldChar w:fldCharType="end"/>
        </w:r>
      </w:hyperlink>
    </w:p>
    <w:p>
      <w:pPr>
        <w:pStyle w:val="TOC2"/>
        <w:tabs>
          <w:tab w:val="right" w:leader="dot" w:pos="8306"/>
        </w:tabs>
      </w:pPr>
      <w:hyperlink w:anchor="_Toc14348" w:history="1">
        <w:r>
          <w:rPr>
            <w:rFonts w:ascii="仿宋" w:eastAsia="仿宋" w:hAnsi="仿宋" w:cs="仿宋" w:hint="eastAsia"/>
            <w:lang w:eastAsia="zh-CN"/>
          </w:rPr>
          <w:t>(一)、法律法规遵守</w:t>
        </w:r>
        <w:r>
          <w:tab/>
        </w:r>
        <w:r>
          <w:fldChar w:fldCharType="begin"/>
        </w:r>
        <w:r>
          <w:instrText xml:space="preserve"> PAGEREF _Toc14348 \h </w:instrText>
        </w:r>
        <w:r>
          <w:fldChar w:fldCharType="separate"/>
        </w:r>
        <w:r>
          <w:t>59</w:t>
        </w:r>
        <w:r>
          <w:fldChar w:fldCharType="end"/>
        </w:r>
      </w:hyperlink>
    </w:p>
    <w:p>
      <w:pPr>
        <w:pStyle w:val="TOC2"/>
        <w:tabs>
          <w:tab w:val="right" w:leader="dot" w:pos="8306"/>
        </w:tabs>
      </w:pPr>
      <w:hyperlink w:anchor="_Toc26102" w:history="1">
        <w:r>
          <w:rPr>
            <w:rFonts w:ascii="仿宋" w:eastAsia="仿宋" w:hAnsi="仿宋" w:cs="仿宋" w:hint="eastAsia"/>
            <w:lang w:eastAsia="zh-CN"/>
          </w:rPr>
          <w:t>(二)、政策导向与利用</w:t>
        </w:r>
        <w:r>
          <w:tab/>
        </w:r>
        <w:r>
          <w:fldChar w:fldCharType="begin"/>
        </w:r>
        <w:r>
          <w:instrText xml:space="preserve"> PAGEREF _Toc26102 \h </w:instrText>
        </w:r>
        <w:r>
          <w:fldChar w:fldCharType="separate"/>
        </w:r>
        <w:r>
          <w:t>60</w:t>
        </w:r>
        <w:r>
          <w:fldChar w:fldCharType="end"/>
        </w:r>
      </w:hyperlink>
    </w:p>
    <w:p>
      <w:pPr>
        <w:pStyle w:val="TOC1"/>
        <w:tabs>
          <w:tab w:val="right" w:leader="dot" w:pos="8306"/>
        </w:tabs>
      </w:pPr>
      <w:hyperlink w:anchor="_Toc22904" w:history="1">
        <w:r>
          <w:rPr>
            <w:rFonts w:ascii="仿宋" w:eastAsia="仿宋" w:hAnsi="仿宋" w:cs="仿宋" w:hint="eastAsia"/>
            <w:lang w:eastAsia="zh-CN"/>
          </w:rPr>
          <w:t>十四、合作与交流机制建立</w:t>
        </w:r>
        <w:r>
          <w:tab/>
        </w:r>
        <w:r>
          <w:fldChar w:fldCharType="begin"/>
        </w:r>
        <w:r>
          <w:instrText xml:space="preserve"> PAGEREF _Toc22904 \h </w:instrText>
        </w:r>
        <w:r>
          <w:fldChar w:fldCharType="separate"/>
        </w:r>
        <w:r>
          <w:t>61</w:t>
        </w:r>
        <w:r>
          <w:fldChar w:fldCharType="end"/>
        </w:r>
      </w:hyperlink>
    </w:p>
    <w:p>
      <w:pPr>
        <w:pStyle w:val="TOC2"/>
        <w:tabs>
          <w:tab w:val="right" w:leader="dot" w:pos="8306"/>
        </w:tabs>
      </w:pPr>
      <w:hyperlink w:anchor="_Toc5858" w:history="1">
        <w:r>
          <w:rPr>
            <w:rFonts w:ascii="仿宋" w:eastAsia="仿宋" w:hAnsi="仿宋" w:cs="仿宋" w:hint="eastAsia"/>
            <w:lang w:eastAsia="zh-CN"/>
          </w:rPr>
          <w:t>(一)、合作伙伴选择与合作方式</w:t>
        </w:r>
        <w:r>
          <w:tab/>
        </w:r>
        <w:r>
          <w:fldChar w:fldCharType="begin"/>
        </w:r>
        <w:r>
          <w:instrText xml:space="preserve"> PAGEREF _Toc5858 \h </w:instrText>
        </w:r>
        <w:r>
          <w:fldChar w:fldCharType="separate"/>
        </w:r>
        <w:r>
          <w:t>61</w:t>
        </w:r>
        <w:r>
          <w:fldChar w:fldCharType="end"/>
        </w:r>
      </w:hyperlink>
    </w:p>
    <w:p>
      <w:pPr>
        <w:pStyle w:val="TOC2"/>
        <w:tabs>
          <w:tab w:val="right" w:leader="dot" w:pos="8306"/>
        </w:tabs>
      </w:pPr>
      <w:hyperlink w:anchor="_Toc10182" w:history="1">
        <w:r>
          <w:rPr>
            <w:rFonts w:ascii="仿宋" w:eastAsia="仿宋" w:hAnsi="仿宋" w:cs="仿宋" w:hint="eastAsia"/>
            <w:lang w:eastAsia="zh-CN"/>
          </w:rPr>
          <w:t>(二)、交流与合作平台搭建</w:t>
        </w:r>
        <w:r>
          <w:tab/>
        </w:r>
        <w:r>
          <w:fldChar w:fldCharType="begin"/>
        </w:r>
        <w:r>
          <w:instrText xml:space="preserve"> PAGEREF _Toc10182 \h </w:instrText>
        </w:r>
        <w:r>
          <w:fldChar w:fldCharType="separate"/>
        </w:r>
        <w:r>
          <w:t>62</w:t>
        </w:r>
        <w:r>
          <w:fldChar w:fldCharType="end"/>
        </w:r>
      </w:hyperlink>
    </w:p>
    <w:p>
      <w:pPr>
        <w:pStyle w:val="TOC1"/>
        <w:tabs>
          <w:tab w:val="right" w:leader="dot" w:pos="8306"/>
        </w:tabs>
      </w:pPr>
      <w:hyperlink w:anchor="_Toc9957" w:history="1">
        <w:r>
          <w:rPr>
            <w:rFonts w:ascii="仿宋" w:eastAsia="仿宋" w:hAnsi="仿宋" w:cs="仿宋" w:hint="eastAsia"/>
            <w:lang w:eastAsia="zh-CN"/>
          </w:rPr>
          <w:t>十五、项目施工方案</w:t>
        </w:r>
        <w:r>
          <w:tab/>
        </w:r>
        <w:r>
          <w:fldChar w:fldCharType="begin"/>
        </w:r>
        <w:r>
          <w:instrText xml:space="preserve"> PAGEREF _Toc9957 \h </w:instrText>
        </w:r>
        <w:r>
          <w:fldChar w:fldCharType="separate"/>
        </w:r>
        <w:r>
          <w:t>64</w:t>
        </w:r>
        <w:r>
          <w:fldChar w:fldCharType="end"/>
        </w:r>
      </w:hyperlink>
    </w:p>
    <w:p>
      <w:pPr>
        <w:pStyle w:val="TOC2"/>
        <w:tabs>
          <w:tab w:val="right" w:leader="dot" w:pos="8306"/>
        </w:tabs>
      </w:pPr>
      <w:hyperlink w:anchor="_Toc11412" w:history="1">
        <w:r>
          <w:rPr>
            <w:rFonts w:ascii="仿宋" w:eastAsia="仿宋" w:hAnsi="仿宋" w:cs="仿宋" w:hint="eastAsia"/>
            <w:lang w:eastAsia="zh-CN"/>
          </w:rPr>
          <w:t>(一)、施工组织设计</w:t>
        </w:r>
        <w:r>
          <w:tab/>
        </w:r>
        <w:r>
          <w:fldChar w:fldCharType="begin"/>
        </w:r>
        <w:r>
          <w:instrText xml:space="preserve"> PAGEREF _Toc11412 \h </w:instrText>
        </w:r>
        <w:r>
          <w:fldChar w:fldCharType="separate"/>
        </w:r>
        <w:r>
          <w:t>64</w:t>
        </w:r>
        <w:r>
          <w:fldChar w:fldCharType="end"/>
        </w:r>
      </w:hyperlink>
    </w:p>
    <w:p>
      <w:pPr>
        <w:pStyle w:val="TOC2"/>
        <w:tabs>
          <w:tab w:val="right" w:leader="dot" w:pos="8306"/>
        </w:tabs>
      </w:pPr>
      <w:hyperlink w:anchor="_Toc2318" w:history="1">
        <w:r>
          <w:rPr>
            <w:rFonts w:ascii="仿宋" w:eastAsia="仿宋" w:hAnsi="仿宋" w:cs="仿宋" w:hint="eastAsia"/>
            <w:lang w:eastAsia="zh-CN"/>
          </w:rPr>
          <w:t>(二)、施工工艺与技术路线</w:t>
        </w:r>
        <w:r>
          <w:tab/>
        </w:r>
        <w:r>
          <w:fldChar w:fldCharType="begin"/>
        </w:r>
        <w:r>
          <w:instrText xml:space="preserve"> PAGEREF _Toc2318 \h </w:instrText>
        </w:r>
        <w:r>
          <w:fldChar w:fldCharType="separate"/>
        </w:r>
        <w:r>
          <w:t>65</w:t>
        </w:r>
        <w:r>
          <w:fldChar w:fldCharType="end"/>
        </w:r>
      </w:hyperlink>
    </w:p>
    <w:p>
      <w:pPr>
        <w:pStyle w:val="TOC2"/>
        <w:tabs>
          <w:tab w:val="right" w:leader="dot" w:pos="8306"/>
        </w:tabs>
      </w:pPr>
      <w:hyperlink w:anchor="_Toc1790" w:history="1">
        <w:r>
          <w:rPr>
            <w:rFonts w:ascii="仿宋" w:eastAsia="仿宋" w:hAnsi="仿宋" w:cs="仿宋" w:hint="eastAsia"/>
            <w:lang w:eastAsia="zh-CN"/>
          </w:rPr>
          <w:t>(三)、关键节点施工计划</w:t>
        </w:r>
        <w:r>
          <w:tab/>
        </w:r>
        <w:r>
          <w:fldChar w:fldCharType="begin"/>
        </w:r>
        <w:r>
          <w:instrText xml:space="preserve"> PAGEREF _Toc1790 \h </w:instrText>
        </w:r>
        <w:r>
          <w:fldChar w:fldCharType="separate"/>
        </w:r>
        <w:r>
          <w:t>66</w:t>
        </w:r>
        <w:r>
          <w:fldChar w:fldCharType="end"/>
        </w:r>
      </w:hyperlink>
    </w:p>
    <w:p>
      <w:pPr>
        <w:pStyle w:val="TOC2"/>
        <w:tabs>
          <w:tab w:val="right" w:leader="dot" w:pos="8306"/>
        </w:tabs>
      </w:pPr>
      <w:hyperlink w:anchor="_Toc32582" w:history="1">
        <w:r>
          <w:rPr>
            <w:rFonts w:ascii="仿宋" w:eastAsia="仿宋" w:hAnsi="仿宋" w:cs="仿宋" w:hint="eastAsia"/>
            <w:lang w:eastAsia="zh-CN"/>
          </w:rPr>
          <w:t>(四)、施工现场管理</w:t>
        </w:r>
        <w:r>
          <w:tab/>
        </w:r>
        <w:r>
          <w:fldChar w:fldCharType="begin"/>
        </w:r>
        <w:r>
          <w:instrText xml:space="preserve"> PAGEREF _Toc32582 \h </w:instrText>
        </w:r>
        <w:r>
          <w:fldChar w:fldCharType="separate"/>
        </w:r>
        <w:r>
          <w:t>68</w:t>
        </w:r>
        <w:r>
          <w:fldChar w:fldCharType="end"/>
        </w:r>
      </w:hyperlink>
    </w:p>
    <w:p>
      <w:pPr>
        <w:pStyle w:val="TOC1"/>
        <w:tabs>
          <w:tab w:val="right" w:leader="dot" w:pos="8306"/>
        </w:tabs>
      </w:pPr>
      <w:hyperlink w:anchor="_Toc31638" w:history="1">
        <w:r>
          <w:rPr>
            <w:rFonts w:ascii="仿宋" w:eastAsia="仿宋" w:hAnsi="仿宋" w:cs="仿宋" w:hint="eastAsia"/>
            <w:lang w:eastAsia="zh-CN"/>
          </w:rPr>
          <w:t>十六、产业协同与集群发展</w:t>
        </w:r>
        <w:r>
          <w:tab/>
        </w:r>
        <w:r>
          <w:fldChar w:fldCharType="begin"/>
        </w:r>
        <w:r>
          <w:instrText xml:space="preserve"> PAGEREF _Toc31638 \h </w:instrText>
        </w:r>
        <w:r>
          <w:fldChar w:fldCharType="separate"/>
        </w:r>
        <w:r>
          <w:t>70</w:t>
        </w:r>
        <w:r>
          <w:fldChar w:fldCharType="end"/>
        </w:r>
      </w:hyperlink>
    </w:p>
    <w:p>
      <w:pPr>
        <w:pStyle w:val="TOC2"/>
        <w:tabs>
          <w:tab w:val="right" w:leader="dot" w:pos="8306"/>
        </w:tabs>
      </w:pPr>
      <w:hyperlink w:anchor="_Toc25823" w:history="1">
        <w:r>
          <w:rPr>
            <w:rFonts w:ascii="仿宋" w:eastAsia="仿宋" w:hAnsi="仿宋" w:cs="仿宋" w:hint="eastAsia"/>
            <w:lang w:eastAsia="zh-CN"/>
          </w:rPr>
          <w:t>(一)、产业协同机制建设</w:t>
        </w:r>
        <w:r>
          <w:tab/>
        </w:r>
        <w:r>
          <w:fldChar w:fldCharType="begin"/>
        </w:r>
        <w:r>
          <w:instrText xml:space="preserve"> PAGEREF _Toc25823 \h </w:instrText>
        </w:r>
        <w:r>
          <w:fldChar w:fldCharType="separate"/>
        </w:r>
        <w:r>
          <w:t>70</w:t>
        </w:r>
        <w:r>
          <w:fldChar w:fldCharType="end"/>
        </w:r>
      </w:hyperlink>
    </w:p>
    <w:p>
      <w:pPr>
        <w:pStyle w:val="TOC2"/>
        <w:tabs>
          <w:tab w:val="right" w:leader="dot" w:pos="8306"/>
        </w:tabs>
      </w:pPr>
      <w:hyperlink w:anchor="_Toc9544" w:history="1">
        <w:r>
          <w:rPr>
            <w:rFonts w:ascii="仿宋" w:eastAsia="仿宋" w:hAnsi="仿宋" w:cs="仿宋" w:hint="eastAsia"/>
            <w:lang w:eastAsia="zh-CN"/>
          </w:rPr>
          <w:t>(二)、产业集群培育与发展</w:t>
        </w:r>
        <w:r>
          <w:tab/>
        </w:r>
        <w:r>
          <w:fldChar w:fldCharType="begin"/>
        </w:r>
        <w:r>
          <w:instrText xml:space="preserve"> PAGEREF _Toc9544 \h </w:instrText>
        </w:r>
        <w:r>
          <w:fldChar w:fldCharType="separate"/>
        </w:r>
        <w:r>
          <w:t>71</w:t>
        </w:r>
        <w:r>
          <w:fldChar w:fldCharType="end"/>
        </w:r>
      </w:hyperlink>
    </w:p>
    <w:p>
      <w:pPr>
        <w:pStyle w:val="TOC1"/>
        <w:tabs>
          <w:tab w:val="right" w:leader="dot" w:pos="8306"/>
        </w:tabs>
      </w:pPr>
      <w:hyperlink w:anchor="_Toc27246" w:history="1">
        <w:r>
          <w:rPr>
            <w:rFonts w:ascii="仿宋" w:eastAsia="仿宋" w:hAnsi="仿宋" w:cs="仿宋" w:hint="eastAsia"/>
            <w:lang w:eastAsia="zh-CN"/>
          </w:rPr>
          <w:t>十七、人力资源管理与开发</w:t>
        </w:r>
        <w:r>
          <w:tab/>
        </w:r>
        <w:r>
          <w:fldChar w:fldCharType="begin"/>
        </w:r>
        <w:r>
          <w:instrText xml:space="preserve"> PAGEREF _Toc27246 \h </w:instrText>
        </w:r>
        <w:r>
          <w:fldChar w:fldCharType="separate"/>
        </w:r>
        <w:r>
          <w:t>72</w:t>
        </w:r>
        <w:r>
          <w:fldChar w:fldCharType="end"/>
        </w:r>
      </w:hyperlink>
    </w:p>
    <w:p>
      <w:pPr>
        <w:pStyle w:val="TOC2"/>
        <w:tabs>
          <w:tab w:val="right" w:leader="dot" w:pos="8306"/>
        </w:tabs>
      </w:pPr>
      <w:hyperlink w:anchor="_Toc22090" w:history="1">
        <w:r>
          <w:rPr>
            <w:rFonts w:ascii="仿宋" w:eastAsia="仿宋" w:hAnsi="仿宋" w:cs="仿宋" w:hint="eastAsia"/>
            <w:lang w:eastAsia="zh-CN"/>
          </w:rPr>
          <w:t>(一)、人力资源规划</w:t>
        </w:r>
        <w:r>
          <w:tab/>
        </w:r>
        <w:r>
          <w:fldChar w:fldCharType="begin"/>
        </w:r>
        <w:r>
          <w:instrText xml:space="preserve"> PAGEREF _Toc22090 \h </w:instrText>
        </w:r>
        <w:r>
          <w:fldChar w:fldCharType="separate"/>
        </w:r>
        <w:r>
          <w:t>72</w:t>
        </w:r>
        <w:r>
          <w:fldChar w:fldCharType="end"/>
        </w:r>
      </w:hyperlink>
    </w:p>
    <w:p>
      <w:pPr>
        <w:pStyle w:val="TOC2"/>
        <w:tabs>
          <w:tab w:val="right" w:leader="dot" w:pos="8306"/>
        </w:tabs>
      </w:pPr>
      <w:hyperlink w:anchor="_Toc13693" w:history="1">
        <w:r>
          <w:rPr>
            <w:rFonts w:ascii="仿宋" w:eastAsia="仿宋" w:hAnsi="仿宋" w:cs="仿宋" w:hint="eastAsia"/>
            <w:lang w:eastAsia="zh-CN"/>
          </w:rPr>
          <w:t>(二)、人力资源开发与培训</w:t>
        </w:r>
        <w:r>
          <w:tab/>
        </w:r>
        <w:r>
          <w:fldChar w:fldCharType="begin"/>
        </w:r>
        <w:r>
          <w:instrText xml:space="preserve"> PAGEREF _Toc13693 \h </w:instrText>
        </w:r>
        <w:r>
          <w:fldChar w:fldCharType="separate"/>
        </w:r>
        <w:r>
          <w:t>74</w:t>
        </w:r>
        <w:r>
          <w:fldChar w:fldCharType="end"/>
        </w:r>
      </w:hyperlink>
    </w:p>
    <w:p>
      <w:pPr>
        <w:pStyle w:val="TOC1"/>
        <w:tabs>
          <w:tab w:val="right" w:leader="dot" w:pos="8306"/>
        </w:tabs>
      </w:pPr>
      <w:hyperlink w:anchor="_Toc29053" w:history="1">
        <w:r>
          <w:rPr>
            <w:rFonts w:ascii="仿宋" w:eastAsia="仿宋" w:hAnsi="仿宋" w:cs="仿宋" w:hint="eastAsia"/>
            <w:lang w:eastAsia="zh-CN"/>
          </w:rPr>
          <w:t>十八、成果转化与推广应用</w:t>
        </w:r>
        <w:r>
          <w:tab/>
        </w:r>
        <w:r>
          <w:fldChar w:fldCharType="begin"/>
        </w:r>
        <w:r>
          <w:instrText xml:space="preserve"> PAGEREF _Toc29053 \h </w:instrText>
        </w:r>
        <w:r>
          <w:fldChar w:fldCharType="separate"/>
        </w:r>
        <w:r>
          <w:t>76</w:t>
        </w:r>
        <w:r>
          <w:fldChar w:fldCharType="end"/>
        </w:r>
      </w:hyperlink>
    </w:p>
    <w:p>
      <w:pPr>
        <w:pStyle w:val="TOC2"/>
        <w:tabs>
          <w:tab w:val="right" w:leader="dot" w:pos="8306"/>
        </w:tabs>
      </w:pPr>
      <w:hyperlink w:anchor="_Toc10980" w:history="1">
        <w:r>
          <w:rPr>
            <w:rFonts w:ascii="仿宋" w:eastAsia="仿宋" w:hAnsi="仿宋" w:cs="仿宋" w:hint="eastAsia"/>
            <w:lang w:eastAsia="zh-CN"/>
          </w:rPr>
          <w:t>(一)、成果转化策略制定</w:t>
        </w:r>
        <w:r>
          <w:tab/>
        </w:r>
        <w:r>
          <w:fldChar w:fldCharType="begin"/>
        </w:r>
        <w:r>
          <w:instrText xml:space="preserve"> PAGEREF _Toc10980 \h </w:instrText>
        </w:r>
        <w:r>
          <w:fldChar w:fldCharType="separate"/>
        </w:r>
        <w:r>
          <w:t>76</w:t>
        </w:r>
        <w:r>
          <w:fldChar w:fldCharType="end"/>
        </w:r>
      </w:hyperlink>
    </w:p>
    <w:p>
      <w:pPr>
        <w:pStyle w:val="TOC2"/>
        <w:tabs>
          <w:tab w:val="right" w:leader="dot" w:pos="8306"/>
        </w:tabs>
      </w:pPr>
      <w:hyperlink w:anchor="_Toc2030" w:history="1">
        <w:r>
          <w:rPr>
            <w:rFonts w:ascii="仿宋" w:eastAsia="仿宋" w:hAnsi="仿宋" w:cs="仿宋" w:hint="eastAsia"/>
            <w:lang w:eastAsia="zh-CN"/>
          </w:rPr>
          <w:t>(二)、成果推广应用方案</w:t>
        </w:r>
        <w:r>
          <w:tab/>
        </w:r>
        <w:r>
          <w:fldChar w:fldCharType="begin"/>
        </w:r>
        <w:r>
          <w:instrText xml:space="preserve"> PAGEREF _Toc2030 \h </w:instrText>
        </w:r>
        <w:r>
          <w:fldChar w:fldCharType="separate"/>
        </w:r>
        <w:r>
          <w:t>78</w:t>
        </w:r>
        <w:r>
          <w:fldChar w:fldCharType="end"/>
        </w:r>
      </w:hyperlink>
    </w:p>
    <w:p>
      <w:pPr>
        <w:pStyle w:val="TOC1"/>
        <w:tabs>
          <w:tab w:val="right" w:leader="dot" w:pos="8306"/>
        </w:tabs>
      </w:pPr>
      <w:hyperlink w:anchor="_Toc8386" w:history="1">
        <w:r>
          <w:rPr>
            <w:rFonts w:ascii="仿宋" w:eastAsia="仿宋" w:hAnsi="仿宋" w:cs="仿宋" w:hint="eastAsia"/>
            <w:lang w:eastAsia="zh-CN"/>
          </w:rPr>
          <w:t>十九、创新驱动与持续发展</w:t>
        </w:r>
        <w:r>
          <w:tab/>
        </w:r>
        <w:r>
          <w:fldChar w:fldCharType="begin"/>
        </w:r>
        <w:r>
          <w:instrText xml:space="preserve"> PAGEREF _Toc8386 \h </w:instrText>
        </w:r>
        <w:r>
          <w:fldChar w:fldCharType="separate"/>
        </w:r>
        <w:r>
          <w:t>79</w:t>
        </w:r>
        <w:r>
          <w:fldChar w:fldCharType="end"/>
        </w:r>
      </w:hyperlink>
    </w:p>
    <w:p>
      <w:pPr>
        <w:pStyle w:val="TOC2"/>
        <w:tabs>
          <w:tab w:val="right" w:leader="dot" w:pos="8306"/>
        </w:tabs>
      </w:pPr>
      <w:hyperlink w:anchor="_Toc9053" w:history="1">
        <w:r>
          <w:rPr>
            <w:rFonts w:ascii="仿宋" w:eastAsia="仿宋" w:hAnsi="仿宋" w:cs="仿宋" w:hint="eastAsia"/>
            <w:lang w:eastAsia="zh-CN"/>
          </w:rPr>
          <w:t>(一)、创新驱动战略实施</w:t>
        </w:r>
        <w:r>
          <w:tab/>
        </w:r>
        <w:r>
          <w:fldChar w:fldCharType="begin"/>
        </w:r>
        <w:r>
          <w:instrText xml:space="preserve"> PAGEREF _Toc9053 \h </w:instrText>
        </w:r>
        <w:r>
          <w:fldChar w:fldCharType="separate"/>
        </w:r>
        <w:r>
          <w:t>79</w:t>
        </w:r>
        <w:r>
          <w:fldChar w:fldCharType="end"/>
        </w:r>
      </w:hyperlink>
    </w:p>
    <w:p>
      <w:pPr>
        <w:pStyle w:val="TOC2"/>
        <w:tabs>
          <w:tab w:val="right" w:leader="dot" w:pos="8306"/>
        </w:tabs>
      </w:pPr>
      <w:hyperlink w:anchor="_Toc23922" w:history="1">
        <w:r>
          <w:rPr>
            <w:rFonts w:ascii="仿宋" w:eastAsia="仿宋" w:hAnsi="仿宋" w:cs="仿宋" w:hint="eastAsia"/>
            <w:lang w:eastAsia="zh-CN"/>
          </w:rPr>
          <w:t>(二)、持续发展路径探索</w:t>
        </w:r>
        <w:r>
          <w:tab/>
        </w:r>
        <w:r>
          <w:fldChar w:fldCharType="begin"/>
        </w:r>
        <w:r>
          <w:instrText xml:space="preserve"> PAGEREF _Toc23922 \h </w:instrText>
        </w:r>
        <w:r>
          <w:fldChar w:fldCharType="separate"/>
        </w:r>
        <w:r>
          <w:t>81</w:t>
        </w:r>
        <w:r>
          <w:fldChar w:fldCharType="end"/>
        </w:r>
      </w:hyperlink>
    </w:p>
    <w:p>
      <w:pPr>
        <w:pStyle w:val="TOC1"/>
        <w:tabs>
          <w:tab w:val="right" w:leader="dot" w:pos="8306"/>
        </w:tabs>
      </w:pPr>
      <w:hyperlink w:anchor="_Toc11761" w:history="1">
        <w:r>
          <w:rPr>
            <w:rFonts w:ascii="仿宋" w:eastAsia="仿宋" w:hAnsi="仿宋" w:cs="仿宋" w:hint="eastAsia"/>
            <w:lang w:eastAsia="zh-CN"/>
          </w:rPr>
          <w:t>二十、设施与设备管理</w:t>
        </w:r>
        <w:r>
          <w:tab/>
        </w:r>
        <w:r>
          <w:fldChar w:fldCharType="begin"/>
        </w:r>
        <w:r>
          <w:instrText xml:space="preserve"> PAGEREF _Toc11761 \h </w:instrText>
        </w:r>
        <w:r>
          <w:fldChar w:fldCharType="separate"/>
        </w:r>
        <w:r>
          <w:t>85</w:t>
        </w:r>
        <w:r>
          <w:fldChar w:fldCharType="end"/>
        </w:r>
      </w:hyperlink>
    </w:p>
    <w:p>
      <w:pPr>
        <w:pStyle w:val="TOC2"/>
        <w:tabs>
          <w:tab w:val="right" w:leader="dot" w:pos="8306"/>
        </w:tabs>
      </w:pPr>
      <w:hyperlink w:anchor="_Toc13039" w:history="1">
        <w:r>
          <w:rPr>
            <w:rFonts w:ascii="仿宋" w:eastAsia="仿宋" w:hAnsi="仿宋" w:cs="仿宋" w:hint="eastAsia"/>
            <w:lang w:eastAsia="zh-CN"/>
          </w:rPr>
          <w:t>(一)、设施规划与配置</w:t>
        </w:r>
        <w:r>
          <w:tab/>
        </w:r>
        <w:r>
          <w:fldChar w:fldCharType="begin"/>
        </w:r>
        <w:r>
          <w:instrText xml:space="preserve"> PAGEREF _Toc13039 \h </w:instrText>
        </w:r>
        <w:r>
          <w:fldChar w:fldCharType="separate"/>
        </w:r>
        <w:r>
          <w:t>85</w:t>
        </w:r>
        <w:r>
          <w:fldChar w:fldCharType="end"/>
        </w:r>
      </w:hyperlink>
    </w:p>
    <w:p>
      <w:pPr>
        <w:pStyle w:val="TOC2"/>
        <w:tabs>
          <w:tab w:val="right" w:leader="dot" w:pos="8306"/>
        </w:tabs>
      </w:pPr>
      <w:hyperlink w:anchor="_Toc10361" w:history="1">
        <w:r>
          <w:rPr>
            <w:rFonts w:ascii="仿宋" w:eastAsia="仿宋" w:hAnsi="仿宋" w:cs="仿宋" w:hint="eastAsia"/>
            <w:lang w:eastAsia="zh-CN"/>
          </w:rPr>
          <w:t>(二)、设备采购与维护管理</w:t>
        </w:r>
        <w:r>
          <w:tab/>
        </w:r>
        <w:r>
          <w:fldChar w:fldCharType="begin"/>
        </w:r>
        <w:r>
          <w:instrText xml:space="preserve"> PAGEREF _Toc10361 \h </w:instrText>
        </w:r>
        <w:r>
          <w:fldChar w:fldCharType="separate"/>
        </w:r>
        <w:r>
          <w:t>85</w:t>
        </w:r>
        <w:r>
          <w:fldChar w:fldCharType="end"/>
        </w:r>
      </w:hyperlink>
    </w:p>
    <w:p>
      <w:pPr>
        <w:pStyle w:val="TOC2"/>
        <w:tabs>
          <w:tab w:val="right" w:leader="dot" w:pos="8306"/>
        </w:tabs>
      </w:pPr>
      <w:hyperlink w:anchor="_Toc17020" w:history="1">
        <w:r>
          <w:rPr>
            <w:rFonts w:ascii="仿宋" w:eastAsia="仿宋" w:hAnsi="仿宋" w:cs="仿宋" w:hint="eastAsia"/>
            <w:lang w:eastAsia="zh-CN"/>
          </w:rPr>
          <w:t>(三)、设施设备升级策略</w:t>
        </w:r>
        <w:r>
          <w:tab/>
        </w:r>
        <w:r>
          <w:fldChar w:fldCharType="begin"/>
        </w:r>
        <w:r>
          <w:instrText xml:space="preserve"> PAGEREF _Toc17020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8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709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763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26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一、医疗器械项目的市场准入条件分析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疗器械项目而言，市场准入条件首先取决于政策法规环境。政府对于[行业名称]领域的法规，如环保标准、税收政策、和技术使用规范，直接影响医疗器械项目的运营和成本结构。例如，若政府针对使用可再生能源的企业提供税收优惠，这将对医疗器械项目的财务规划产生重要影响。同时，考虑经济环境和消费者偏好的变化对医疗器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二、医疗器械项目的行业规范与合规性要求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医疗器械项目来说，遵守行业规范和合规性要求是确保项目顺利进行的基础。这包括遵循质量控制标准、安全规定、数据保护法规等。例如，若医疗器械项目涉及数据处理，须严格遵守相关的数据保护法规。此外，行业内部的自律规范，如产品标准和服务流程，也对于提升医疗器械项目在行业内的认可度和竞争力至关重要。项目管理团队必须不断更新策略，以应对行业规范和法规的变化，确保医疗器械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三、医疗器械项目的竞争格局和战略定位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器械项目的发展规划中，理解行业的竞争格局对于制定有效的市场策略极为关键。这包括分析主要竞争对手的市场地位、优势及其业务模式。医疗器械项目面临的竞争对手可能包括大型成熟企业和创新型初创公司，各自采取不同的市场策略。因此，医疗器械项目需精确地定位自己的市场策略，如专注于产品创新、客户服务或成本效率，以在竞争中占据优势。通过深入的市场和竞争分析，医疗器械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555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48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医疗器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疗器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疗器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疗器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疗器械项目的社会影响是全面而深远的。从提供就业机会和提升公共服务，到促进社会结构和劳动市场的多元化，再到推动社会责任和伦理标准的提高，项目对于提升社区的经济、文化和社会福祉有着重要作用。通过这些正面影响，医疗器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039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为了融入当地社区，医疗器械项目需深入理解当地的文化特色和社会习俗。例如，项目在设计广告和市场推广活动时，应考虑使用当地语言和符合地方文化的表达方式。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3593"/>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为了确保医疗器械项目的成功并最大限度地减轻潜在的社会风险，详细的风险分析和具体的应对策略至关重要。以下是针对项目可能面临的具体社会风险及相应对策的分析：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https://d.book118.com/956220203224010054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4A0401"/>
    <w:rsid w:val="054A04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6220203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2024-02-21T01:15:00Z</dcterms:created>
  <dcterms:modified xsi:type="dcterms:W3CDTF">2024-02-21T01:16:31Z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164D777B389743109631647E5B7BBA91_11</vt:lpwstr>
  </property>
  <property fmtid="{D5CDD505-2E9C-101B-9397-08002B2CF9AE}" pid="3" name="KSOProductBuildVer">
    <vt:lpwstr>2052-12.1.0.16250</vt:lpwstr>
  </property>
</Properties>
</file>