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6756" w14:paraId="15B6A95E" w14:textId="77777777">
      <w:pPr>
        <w:widowControl/>
        <w:jc w:val="left"/>
        <w:rPr>
          <w:rFonts w:ascii="仿宋" w:eastAsia="仿宋" w:hAnsi="仿宋"/>
          <w:b/>
          <w:sz w:val="40"/>
        </w:rPr>
      </w:pPr>
    </w:p>
    <w:p w:rsidR="007D6756" w14:paraId="6D1BF3D4" w14:textId="77777777">
      <w:pPr>
        <w:widowControl/>
        <w:jc w:val="left"/>
        <w:rPr>
          <w:rFonts w:ascii="仿宋" w:eastAsia="仿宋" w:hAnsi="仿宋"/>
          <w:b/>
          <w:sz w:val="40"/>
        </w:rPr>
      </w:pPr>
    </w:p>
    <w:p w:rsidR="007D6756" w14:paraId="3668FAB3" w14:textId="77777777">
      <w:pPr>
        <w:widowControl/>
        <w:jc w:val="left"/>
        <w:rPr>
          <w:rFonts w:ascii="仿宋" w:eastAsia="仿宋" w:hAnsi="仿宋"/>
          <w:b/>
          <w:sz w:val="40"/>
        </w:rPr>
      </w:pPr>
    </w:p>
    <w:p w:rsidR="007D6756" w:rsidRPr="007D6756" w14:paraId="29B77A17" w14:textId="6B92F6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6756">
        <w:rPr>
          <w:rFonts w:ascii="宋体" w:eastAsia="宋体" w:hAnsi="宋体" w:hint="eastAsia"/>
          <w:b/>
          <w:sz w:val="60"/>
        </w:rPr>
        <w:t>洗手液项目前期研究报告</w:t>
      </w:r>
    </w:p>
    <w:p w:rsidR="007D6756" w:rsidP="007D6756" w14:paraId="59B7C638" w14:textId="2901160B">
      <w:pPr>
        <w:widowControl/>
        <w:jc w:val="center"/>
        <w:rPr>
          <w:rFonts w:ascii="仿宋" w:eastAsia="仿宋" w:hAnsi="仿宋" w:hint="eastAsia"/>
          <w:b/>
          <w:sz w:val="40"/>
        </w:rPr>
      </w:pPr>
      <w:r w:rsidRPr="007D6756">
        <w:rPr>
          <w:rFonts w:ascii="仿宋" w:eastAsia="仿宋" w:hAnsi="仿宋" w:hint="eastAsia"/>
          <w:b/>
          <w:sz w:val="40"/>
        </w:rPr>
        <w:t>目录</w:t>
      </w:r>
    </w:p>
    <w:p w:rsidR="007D6756" w14:paraId="3D62EA1D" w14:textId="52279CC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_Toc154351211 \h </w:instrText>
      </w:r>
      <w:r>
        <w:rPr>
          <w:noProof/>
        </w:rPr>
        <w:fldChar w:fldCharType="separate"/>
      </w:r>
      <w:r>
        <w:rPr>
          <w:noProof/>
        </w:rPr>
        <w:t>3</w:t>
      </w:r>
      <w:r>
        <w:rPr>
          <w:noProof/>
        </w:rPr>
        <w:fldChar w:fldCharType="end"/>
      </w:r>
    </w:p>
    <w:p w:rsidR="007D6756" w14:paraId="16BC1F79" w14:textId="3CEA3FB2">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_Toc154351212 \h </w:instrText>
      </w:r>
      <w:r>
        <w:rPr>
          <w:noProof/>
        </w:rPr>
        <w:fldChar w:fldCharType="separate"/>
      </w:r>
      <w:r>
        <w:rPr>
          <w:noProof/>
        </w:rPr>
        <w:t>3</w:t>
      </w:r>
      <w:r>
        <w:rPr>
          <w:noProof/>
        </w:rPr>
        <w:fldChar w:fldCharType="end"/>
      </w:r>
    </w:p>
    <w:p w:rsidR="007D6756" w14:paraId="4A101CA1" w14:textId="1CC3A273">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_Toc154351213 \h </w:instrText>
      </w:r>
      <w:r>
        <w:rPr>
          <w:noProof/>
        </w:rPr>
        <w:fldChar w:fldCharType="separate"/>
      </w:r>
      <w:r>
        <w:rPr>
          <w:noProof/>
        </w:rPr>
        <w:t>3</w:t>
      </w:r>
      <w:r>
        <w:rPr>
          <w:noProof/>
        </w:rPr>
        <w:fldChar w:fldCharType="end"/>
      </w:r>
    </w:p>
    <w:p w:rsidR="007D6756" w14:paraId="672724C0" w14:textId="2567327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_Toc154351214 \h </w:instrText>
      </w:r>
      <w:r>
        <w:rPr>
          <w:noProof/>
        </w:rPr>
        <w:fldChar w:fldCharType="separate"/>
      </w:r>
      <w:r>
        <w:rPr>
          <w:noProof/>
        </w:rPr>
        <w:t>5</w:t>
      </w:r>
      <w:r>
        <w:rPr>
          <w:noProof/>
        </w:rPr>
        <w:fldChar w:fldCharType="end"/>
      </w:r>
    </w:p>
    <w:p w:rsidR="007D6756" w14:paraId="63B9D8E7" w14:textId="22FC4B00">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_Toc154351215 \h </w:instrText>
      </w:r>
      <w:r>
        <w:rPr>
          <w:noProof/>
        </w:rPr>
        <w:fldChar w:fldCharType="separate"/>
      </w:r>
      <w:r>
        <w:rPr>
          <w:noProof/>
        </w:rPr>
        <w:t>6</w:t>
      </w:r>
      <w:r>
        <w:rPr>
          <w:noProof/>
        </w:rPr>
        <w:fldChar w:fldCharType="end"/>
      </w:r>
    </w:p>
    <w:p w:rsidR="007D6756" w14:paraId="6BC2F91F" w14:textId="3819BF0D">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_Toc154351216 \h </w:instrText>
      </w:r>
      <w:r>
        <w:rPr>
          <w:noProof/>
        </w:rPr>
        <w:fldChar w:fldCharType="separate"/>
      </w:r>
      <w:r>
        <w:rPr>
          <w:noProof/>
        </w:rPr>
        <w:t>6</w:t>
      </w:r>
      <w:r>
        <w:rPr>
          <w:noProof/>
        </w:rPr>
        <w:fldChar w:fldCharType="end"/>
      </w:r>
    </w:p>
    <w:p w:rsidR="007D6756" w14:paraId="31DC06FC" w14:textId="1752E77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_Toc154351217 \h </w:instrText>
      </w:r>
      <w:r>
        <w:rPr>
          <w:noProof/>
        </w:rPr>
        <w:fldChar w:fldCharType="separate"/>
      </w:r>
      <w:r>
        <w:rPr>
          <w:noProof/>
        </w:rPr>
        <w:t>7</w:t>
      </w:r>
      <w:r>
        <w:rPr>
          <w:noProof/>
        </w:rPr>
        <w:fldChar w:fldCharType="end"/>
      </w:r>
    </w:p>
    <w:p w:rsidR="007D6756" w14:paraId="6104BA9A" w14:textId="31D109C3">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_Toc154351218 \h </w:instrText>
      </w:r>
      <w:r>
        <w:rPr>
          <w:noProof/>
        </w:rPr>
        <w:fldChar w:fldCharType="separate"/>
      </w:r>
      <w:r>
        <w:rPr>
          <w:noProof/>
        </w:rPr>
        <w:t>9</w:t>
      </w:r>
      <w:r>
        <w:rPr>
          <w:noProof/>
        </w:rPr>
        <w:fldChar w:fldCharType="end"/>
      </w:r>
    </w:p>
    <w:p w:rsidR="007D6756" w14:paraId="0D77839C" w14:textId="449CDBA9">
      <w:pPr>
        <w:pStyle w:val="TOC1"/>
        <w:tabs>
          <w:tab w:val="right" w:leader="dot" w:pos="8296"/>
        </w:tabs>
        <w:rPr>
          <w:noProof/>
        </w:rPr>
      </w:pPr>
      <w:r>
        <w:rPr>
          <w:noProof/>
        </w:rPr>
        <w:t>三、洗手液项目概论</w:t>
      </w:r>
      <w:r>
        <w:rPr>
          <w:noProof/>
        </w:rPr>
        <w:tab/>
      </w:r>
      <w:r>
        <w:rPr>
          <w:noProof/>
        </w:rPr>
        <w:fldChar w:fldCharType="begin"/>
      </w:r>
      <w:r>
        <w:rPr>
          <w:noProof/>
        </w:rPr>
        <w:instrText xml:space="preserve"> PAGEREF _Toc154351219 \h </w:instrText>
      </w:r>
      <w:r>
        <w:rPr>
          <w:noProof/>
        </w:rPr>
        <w:fldChar w:fldCharType="separate"/>
      </w:r>
      <w:r>
        <w:rPr>
          <w:noProof/>
        </w:rPr>
        <w:t>10</w:t>
      </w:r>
      <w:r>
        <w:rPr>
          <w:noProof/>
        </w:rPr>
        <w:fldChar w:fldCharType="end"/>
      </w:r>
    </w:p>
    <w:p w:rsidR="007D6756" w14:paraId="3D00AD19" w14:textId="776F54C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_Toc154351220 \h </w:instrText>
      </w:r>
      <w:r>
        <w:rPr>
          <w:noProof/>
        </w:rPr>
        <w:fldChar w:fldCharType="separate"/>
      </w:r>
      <w:r>
        <w:rPr>
          <w:noProof/>
        </w:rPr>
        <w:t>10</w:t>
      </w:r>
      <w:r>
        <w:rPr>
          <w:noProof/>
        </w:rPr>
        <w:fldChar w:fldCharType="end"/>
      </w:r>
    </w:p>
    <w:p w:rsidR="007D6756" w14:paraId="5DFD5F1D" w14:textId="64A4B0B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_Toc154351221 \h </w:instrText>
      </w:r>
      <w:r>
        <w:rPr>
          <w:noProof/>
        </w:rPr>
        <w:fldChar w:fldCharType="separate"/>
      </w:r>
      <w:r>
        <w:rPr>
          <w:noProof/>
        </w:rPr>
        <w:t>14</w:t>
      </w:r>
      <w:r>
        <w:rPr>
          <w:noProof/>
        </w:rPr>
        <w:fldChar w:fldCharType="end"/>
      </w:r>
    </w:p>
    <w:p w:rsidR="007D6756" w14:paraId="5C36BCDE" w14:textId="2DA1134D">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_Toc154351222 \h </w:instrText>
      </w:r>
      <w:r>
        <w:rPr>
          <w:noProof/>
        </w:rPr>
        <w:fldChar w:fldCharType="separate"/>
      </w:r>
      <w:r>
        <w:rPr>
          <w:noProof/>
        </w:rPr>
        <w:t>15</w:t>
      </w:r>
      <w:r>
        <w:rPr>
          <w:noProof/>
        </w:rPr>
        <w:fldChar w:fldCharType="end"/>
      </w:r>
    </w:p>
    <w:p w:rsidR="007D6756" w14:paraId="3AF8689D" w14:textId="438E1349">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_Toc154351223 \h </w:instrText>
      </w:r>
      <w:r>
        <w:rPr>
          <w:noProof/>
        </w:rPr>
        <w:fldChar w:fldCharType="separate"/>
      </w:r>
      <w:r>
        <w:rPr>
          <w:noProof/>
        </w:rPr>
        <w:t>18</w:t>
      </w:r>
      <w:r>
        <w:rPr>
          <w:noProof/>
        </w:rPr>
        <w:fldChar w:fldCharType="end"/>
      </w:r>
    </w:p>
    <w:p w:rsidR="007D6756" w14:paraId="66D23250" w14:textId="6E8E129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_Toc154351224 \h </w:instrText>
      </w:r>
      <w:r>
        <w:rPr>
          <w:noProof/>
        </w:rPr>
        <w:fldChar w:fldCharType="separate"/>
      </w:r>
      <w:r>
        <w:rPr>
          <w:noProof/>
        </w:rPr>
        <w:t>18</w:t>
      </w:r>
      <w:r>
        <w:rPr>
          <w:noProof/>
        </w:rPr>
        <w:fldChar w:fldCharType="end"/>
      </w:r>
    </w:p>
    <w:p w:rsidR="007D6756" w14:paraId="28E11AC1" w14:textId="5F5B2C2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_Toc154351225 \h </w:instrText>
      </w:r>
      <w:r>
        <w:rPr>
          <w:noProof/>
        </w:rPr>
        <w:fldChar w:fldCharType="separate"/>
      </w:r>
      <w:r>
        <w:rPr>
          <w:noProof/>
        </w:rPr>
        <w:t>18</w:t>
      </w:r>
      <w:r>
        <w:rPr>
          <w:noProof/>
        </w:rPr>
        <w:fldChar w:fldCharType="end"/>
      </w:r>
    </w:p>
    <w:p w:rsidR="007D6756" w14:paraId="5ECC22F9" w14:textId="2018DC9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_Toc154351226 \h </w:instrText>
      </w:r>
      <w:r>
        <w:rPr>
          <w:noProof/>
        </w:rPr>
        <w:fldChar w:fldCharType="separate"/>
      </w:r>
      <w:r>
        <w:rPr>
          <w:noProof/>
        </w:rPr>
        <w:t>19</w:t>
      </w:r>
      <w:r>
        <w:rPr>
          <w:noProof/>
        </w:rPr>
        <w:fldChar w:fldCharType="end"/>
      </w:r>
    </w:p>
    <w:p w:rsidR="007D6756" w14:paraId="58668186" w14:textId="0B1F62A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_Toc154351227 \h </w:instrText>
      </w:r>
      <w:r>
        <w:rPr>
          <w:noProof/>
        </w:rPr>
        <w:fldChar w:fldCharType="separate"/>
      </w:r>
      <w:r>
        <w:rPr>
          <w:noProof/>
        </w:rPr>
        <w:t>20</w:t>
      </w:r>
      <w:r>
        <w:rPr>
          <w:noProof/>
        </w:rPr>
        <w:fldChar w:fldCharType="end"/>
      </w:r>
    </w:p>
    <w:p w:rsidR="007D6756" w14:paraId="6F83CE10" w14:textId="516053F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_Toc154351228 \h </w:instrText>
      </w:r>
      <w:r>
        <w:rPr>
          <w:noProof/>
        </w:rPr>
        <w:fldChar w:fldCharType="separate"/>
      </w:r>
      <w:r>
        <w:rPr>
          <w:noProof/>
        </w:rPr>
        <w:t>22</w:t>
      </w:r>
      <w:r>
        <w:rPr>
          <w:noProof/>
        </w:rPr>
        <w:fldChar w:fldCharType="end"/>
      </w:r>
    </w:p>
    <w:p w:rsidR="007D6756" w14:paraId="2E853A98" w14:textId="5C34199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_Toc154351229 \h </w:instrText>
      </w:r>
      <w:r>
        <w:rPr>
          <w:noProof/>
        </w:rPr>
        <w:fldChar w:fldCharType="separate"/>
      </w:r>
      <w:r>
        <w:rPr>
          <w:noProof/>
        </w:rPr>
        <w:t>24</w:t>
      </w:r>
      <w:r>
        <w:rPr>
          <w:noProof/>
        </w:rPr>
        <w:fldChar w:fldCharType="end"/>
      </w:r>
    </w:p>
    <w:p w:rsidR="007D6756" w14:paraId="48259995" w14:textId="4029609B">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_Toc154351230 \h </w:instrText>
      </w:r>
      <w:r>
        <w:rPr>
          <w:noProof/>
        </w:rPr>
        <w:fldChar w:fldCharType="separate"/>
      </w:r>
      <w:r>
        <w:rPr>
          <w:noProof/>
        </w:rPr>
        <w:t>25</w:t>
      </w:r>
      <w:r>
        <w:rPr>
          <w:noProof/>
        </w:rPr>
        <w:fldChar w:fldCharType="end"/>
      </w:r>
    </w:p>
    <w:p w:rsidR="007D6756" w14:paraId="6581C417" w14:textId="2E337B3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(一)、供应商选择与评估</w:t>
      </w:r>
      <w:r>
        <w:rPr>
          <w:noProof/>
        </w:rPr>
        <w:tab/>
      </w:r>
      <w:r>
        <w:rPr>
          <w:noProof/>
        </w:rPr>
        <w:fldChar w:fldCharType="begin"/>
      </w:r>
      <w:r>
        <w:rPr>
          <w:noProof/>
        </w:rPr>
        <w:instrText xml:space="preserve"> PAGEREF _Toc154351231 \h </w:instrText>
      </w:r>
      <w:r>
        <w:rPr>
          <w:noProof/>
        </w:rPr>
        <w:fldChar w:fldCharType="separate"/>
      </w:r>
      <w:r>
        <w:rPr>
          <w:noProof/>
        </w:rPr>
        <w:t>25</w:t>
      </w:r>
      <w:r>
        <w:rPr>
          <w:noProof/>
        </w:rPr>
        <w:fldChar w:fldCharType="end"/>
      </w:r>
    </w:p>
    <w:p w:rsidR="007D6756" w14:paraId="3E4C93D3" w14:textId="5656B537">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_Toc154351232 \h </w:instrText>
      </w:r>
      <w:r>
        <w:rPr>
          <w:noProof/>
        </w:rPr>
        <w:fldChar w:fldCharType="separate"/>
      </w:r>
      <w:r>
        <w:rPr>
          <w:noProof/>
        </w:rPr>
        <w:t>27</w:t>
      </w:r>
      <w:r>
        <w:rPr>
          <w:noProof/>
        </w:rPr>
        <w:fldChar w:fldCharType="end"/>
      </w:r>
    </w:p>
    <w:p w:rsidR="007D6756" w14:paraId="1ACFEDF5" w14:textId="4B34FFF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_Toc154351233 \h </w:instrText>
      </w:r>
      <w:r>
        <w:rPr>
          <w:noProof/>
        </w:rPr>
        <w:fldChar w:fldCharType="separate"/>
      </w:r>
      <w:r>
        <w:rPr>
          <w:noProof/>
        </w:rPr>
        <w:t>27</w:t>
      </w:r>
      <w:r>
        <w:rPr>
          <w:noProof/>
        </w:rPr>
        <w:fldChar w:fldCharType="end"/>
      </w:r>
    </w:p>
    <w:p w:rsidR="007D6756" w14:paraId="35E87D7C" w14:textId="381ECB7F">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_Toc154351234 \h </w:instrText>
      </w:r>
      <w:r>
        <w:rPr>
          <w:noProof/>
        </w:rPr>
        <w:fldChar w:fldCharType="separate"/>
      </w:r>
      <w:r>
        <w:rPr>
          <w:noProof/>
        </w:rPr>
        <w:t>29</w:t>
      </w:r>
      <w:r>
        <w:rPr>
          <w:noProof/>
        </w:rPr>
        <w:fldChar w:fldCharType="end"/>
      </w:r>
    </w:p>
    <w:p w:rsidR="007D6756" w14:paraId="3322E1B4" w14:textId="3AE4C7CE">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_Toc154351235 \h </w:instrText>
      </w:r>
      <w:r>
        <w:rPr>
          <w:noProof/>
        </w:rPr>
        <w:fldChar w:fldCharType="separate"/>
      </w:r>
      <w:r>
        <w:rPr>
          <w:noProof/>
        </w:rPr>
        <w:t>29</w:t>
      </w:r>
      <w:r>
        <w:rPr>
          <w:noProof/>
        </w:rPr>
        <w:fldChar w:fldCharType="end"/>
      </w:r>
    </w:p>
    <w:p w:rsidR="007D6756" w14:paraId="5C398032" w14:textId="24D136CC">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_Toc154351236 \h </w:instrText>
      </w:r>
      <w:r>
        <w:rPr>
          <w:noProof/>
        </w:rPr>
        <w:fldChar w:fldCharType="separate"/>
      </w:r>
      <w:r>
        <w:rPr>
          <w:noProof/>
        </w:rPr>
        <w:t>30</w:t>
      </w:r>
      <w:r>
        <w:rPr>
          <w:noProof/>
        </w:rPr>
        <w:fldChar w:fldCharType="end"/>
      </w:r>
    </w:p>
    <w:p w:rsidR="007D6756" w14:paraId="24F7D4C8" w14:textId="236B13F7">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_Toc154351237 \h </w:instrText>
      </w:r>
      <w:r>
        <w:rPr>
          <w:noProof/>
        </w:rPr>
        <w:fldChar w:fldCharType="separate"/>
      </w:r>
      <w:r>
        <w:rPr>
          <w:noProof/>
        </w:rPr>
        <w:t>32</w:t>
      </w:r>
      <w:r>
        <w:rPr>
          <w:noProof/>
        </w:rPr>
        <w:fldChar w:fldCharType="end"/>
      </w:r>
    </w:p>
    <w:p w:rsidR="007D6756" w14:paraId="52AAD598" w14:textId="2BEA21F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_Toc154351238 \h </w:instrText>
      </w:r>
      <w:r>
        <w:rPr>
          <w:noProof/>
        </w:rPr>
        <w:fldChar w:fldCharType="separate"/>
      </w:r>
      <w:r>
        <w:rPr>
          <w:noProof/>
        </w:rPr>
        <w:t>34</w:t>
      </w:r>
      <w:r>
        <w:rPr>
          <w:noProof/>
        </w:rPr>
        <w:fldChar w:fldCharType="end"/>
      </w:r>
    </w:p>
    <w:p w:rsidR="007D6756" w14:paraId="7ED1195B" w14:textId="2082347F">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_Toc154351239 \h </w:instrText>
      </w:r>
      <w:r>
        <w:rPr>
          <w:noProof/>
        </w:rPr>
        <w:fldChar w:fldCharType="separate"/>
      </w:r>
      <w:r>
        <w:rPr>
          <w:noProof/>
        </w:rPr>
        <w:t>35</w:t>
      </w:r>
      <w:r>
        <w:rPr>
          <w:noProof/>
        </w:rPr>
        <w:fldChar w:fldCharType="end"/>
      </w:r>
    </w:p>
    <w:p w:rsidR="007D6756" w14:paraId="36C6C2E7" w14:textId="025330D0">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_Toc154351240 \h </w:instrText>
      </w:r>
      <w:r>
        <w:rPr>
          <w:noProof/>
        </w:rPr>
        <w:fldChar w:fldCharType="separate"/>
      </w:r>
      <w:r>
        <w:rPr>
          <w:noProof/>
        </w:rPr>
        <w:t>35</w:t>
      </w:r>
      <w:r>
        <w:rPr>
          <w:noProof/>
        </w:rPr>
        <w:fldChar w:fldCharType="end"/>
      </w:r>
    </w:p>
    <w:p w:rsidR="007D6756" w14:paraId="022FE1BA" w14:textId="580E72F7">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_Toc154351241 \h </w:instrText>
      </w:r>
      <w:r>
        <w:rPr>
          <w:noProof/>
        </w:rPr>
        <w:fldChar w:fldCharType="separate"/>
      </w:r>
      <w:r>
        <w:rPr>
          <w:noProof/>
        </w:rPr>
        <w:t>37</w:t>
      </w:r>
      <w:r>
        <w:rPr>
          <w:noProof/>
        </w:rPr>
        <w:fldChar w:fldCharType="end"/>
      </w:r>
    </w:p>
    <w:p w:rsidR="007D6756" w14:paraId="01F34CD4" w14:textId="299135D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_Toc154351242 \h </w:instrText>
      </w:r>
      <w:r>
        <w:rPr>
          <w:noProof/>
        </w:rPr>
        <w:fldChar w:fldCharType="separate"/>
      </w:r>
      <w:r>
        <w:rPr>
          <w:noProof/>
        </w:rPr>
        <w:t>38</w:t>
      </w:r>
      <w:r>
        <w:rPr>
          <w:noProof/>
        </w:rPr>
        <w:fldChar w:fldCharType="end"/>
      </w:r>
    </w:p>
    <w:p w:rsidR="007D6756" w14:paraId="6DD71398" w14:textId="3C1114C7">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_Toc154351243 \h </w:instrText>
      </w:r>
      <w:r>
        <w:rPr>
          <w:noProof/>
        </w:rPr>
        <w:fldChar w:fldCharType="separate"/>
      </w:r>
      <w:r>
        <w:rPr>
          <w:noProof/>
        </w:rPr>
        <w:t>39</w:t>
      </w:r>
      <w:r>
        <w:rPr>
          <w:noProof/>
        </w:rPr>
        <w:fldChar w:fldCharType="end"/>
      </w:r>
    </w:p>
    <w:p w:rsidR="007D6756" w14:paraId="6F178FFE" w14:textId="4E84E159">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_Toc154351244 \h </w:instrText>
      </w:r>
      <w:r>
        <w:rPr>
          <w:noProof/>
        </w:rPr>
        <w:fldChar w:fldCharType="separate"/>
      </w:r>
      <w:r>
        <w:rPr>
          <w:noProof/>
        </w:rPr>
        <w:t>41</w:t>
      </w:r>
      <w:r>
        <w:rPr>
          <w:noProof/>
        </w:rPr>
        <w:fldChar w:fldCharType="end"/>
      </w:r>
    </w:p>
    <w:p w:rsidR="007D6756" w14:paraId="75FBFD7B" w14:textId="12B4D5E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_Toc154351245 \h </w:instrText>
      </w:r>
      <w:r>
        <w:rPr>
          <w:noProof/>
        </w:rPr>
        <w:fldChar w:fldCharType="separate"/>
      </w:r>
      <w:r>
        <w:rPr>
          <w:noProof/>
        </w:rPr>
        <w:t>41</w:t>
      </w:r>
      <w:r>
        <w:rPr>
          <w:noProof/>
        </w:rPr>
        <w:fldChar w:fldCharType="end"/>
      </w:r>
    </w:p>
    <w:p w:rsidR="007D6756" w14:paraId="5F383B69" w14:textId="2E413510">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_Toc154351246 \h </w:instrText>
      </w:r>
      <w:r>
        <w:rPr>
          <w:noProof/>
        </w:rPr>
        <w:fldChar w:fldCharType="separate"/>
      </w:r>
      <w:r>
        <w:rPr>
          <w:noProof/>
        </w:rPr>
        <w:t>43</w:t>
      </w:r>
      <w:r>
        <w:rPr>
          <w:noProof/>
        </w:rPr>
        <w:fldChar w:fldCharType="end"/>
      </w:r>
    </w:p>
    <w:p w:rsidR="007D6756" w14:paraId="0B4C225C" w14:textId="094D428C">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_Toc154351247 \h </w:instrText>
      </w:r>
      <w:r>
        <w:rPr>
          <w:noProof/>
        </w:rPr>
        <w:fldChar w:fldCharType="separate"/>
      </w:r>
      <w:r>
        <w:rPr>
          <w:noProof/>
        </w:rPr>
        <w:t>45</w:t>
      </w:r>
      <w:r>
        <w:rPr>
          <w:noProof/>
        </w:rPr>
        <w:fldChar w:fldCharType="end"/>
      </w:r>
    </w:p>
    <w:p w:rsidR="007D6756" w14:paraId="02CED687" w14:textId="7FBA1F3D">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_Toc154351248 \h </w:instrText>
      </w:r>
      <w:r>
        <w:rPr>
          <w:noProof/>
        </w:rPr>
        <w:fldChar w:fldCharType="separate"/>
      </w:r>
      <w:r>
        <w:rPr>
          <w:noProof/>
        </w:rPr>
        <w:t>46</w:t>
      </w:r>
      <w:r>
        <w:rPr>
          <w:noProof/>
        </w:rPr>
        <w:fldChar w:fldCharType="end"/>
      </w:r>
    </w:p>
    <w:p w:rsidR="007D6756" w14:paraId="5408A7DF" w14:textId="22BBEBA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_Toc154351249 \h </w:instrText>
      </w:r>
      <w:r>
        <w:rPr>
          <w:noProof/>
        </w:rPr>
        <w:fldChar w:fldCharType="separate"/>
      </w:r>
      <w:r>
        <w:rPr>
          <w:noProof/>
        </w:rPr>
        <w:t>46</w:t>
      </w:r>
      <w:r>
        <w:rPr>
          <w:noProof/>
        </w:rPr>
        <w:fldChar w:fldCharType="end"/>
      </w:r>
    </w:p>
    <w:p w:rsidR="007D6756" w14:paraId="6B1D0402" w14:textId="055A0D42">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_Toc154351250 \h </w:instrText>
      </w:r>
      <w:r>
        <w:rPr>
          <w:noProof/>
        </w:rPr>
        <w:fldChar w:fldCharType="separate"/>
      </w:r>
      <w:r>
        <w:rPr>
          <w:noProof/>
        </w:rPr>
        <w:t>48</w:t>
      </w:r>
      <w:r>
        <w:rPr>
          <w:noProof/>
        </w:rPr>
        <w:fldChar w:fldCharType="end"/>
      </w:r>
    </w:p>
    <w:p w:rsidR="007D6756" w14:paraId="532FA415" w14:textId="361094FF">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_Toc154351251 \h </w:instrText>
      </w:r>
      <w:r>
        <w:rPr>
          <w:noProof/>
        </w:rPr>
        <w:fldChar w:fldCharType="separate"/>
      </w:r>
      <w:r>
        <w:rPr>
          <w:noProof/>
        </w:rPr>
        <w:t>49</w:t>
      </w:r>
      <w:r>
        <w:rPr>
          <w:noProof/>
        </w:rPr>
        <w:fldChar w:fldCharType="end"/>
      </w:r>
    </w:p>
    <w:p w:rsidR="007D6756" w14:paraId="65B68E12" w14:textId="4E5A3AD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_Toc154351252 \h </w:instrText>
      </w:r>
      <w:r>
        <w:rPr>
          <w:noProof/>
        </w:rPr>
        <w:fldChar w:fldCharType="separate"/>
      </w:r>
      <w:r>
        <w:rPr>
          <w:noProof/>
        </w:rPr>
        <w:t>50</w:t>
      </w:r>
      <w:r>
        <w:rPr>
          <w:noProof/>
        </w:rPr>
        <w:fldChar w:fldCharType="end"/>
      </w:r>
    </w:p>
    <w:p w:rsidR="007D6756" w14:paraId="27753D94" w14:textId="016793E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十、法律法规及审批程序</w:t>
      </w:r>
      <w:r>
        <w:rPr>
          <w:noProof/>
        </w:rPr>
        <w:tab/>
      </w:r>
      <w:r>
        <w:rPr>
          <w:noProof/>
        </w:rPr>
        <w:fldChar w:fldCharType="begin"/>
      </w:r>
      <w:r>
        <w:rPr>
          <w:noProof/>
        </w:rPr>
        <w:instrText xml:space="preserve"> PAGEREF _Toc154351253 \h </w:instrText>
      </w:r>
      <w:r>
        <w:rPr>
          <w:noProof/>
        </w:rPr>
        <w:fldChar w:fldCharType="separate"/>
      </w:r>
      <w:r>
        <w:rPr>
          <w:noProof/>
        </w:rPr>
        <w:t>51</w:t>
      </w:r>
      <w:r>
        <w:rPr>
          <w:noProof/>
        </w:rPr>
        <w:fldChar w:fldCharType="end"/>
      </w:r>
    </w:p>
    <w:p w:rsidR="007D6756" w14:paraId="57C825F7" w14:textId="2708D6E4">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_Toc154351254 \h </w:instrText>
      </w:r>
      <w:r>
        <w:rPr>
          <w:noProof/>
        </w:rPr>
        <w:fldChar w:fldCharType="separate"/>
      </w:r>
      <w:r>
        <w:rPr>
          <w:noProof/>
        </w:rPr>
        <w:t>51</w:t>
      </w:r>
      <w:r>
        <w:rPr>
          <w:noProof/>
        </w:rPr>
        <w:fldChar w:fldCharType="end"/>
      </w:r>
    </w:p>
    <w:p w:rsidR="007D6756" w14:paraId="34654E59" w14:textId="650C439C">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_Toc154351255 \h </w:instrText>
      </w:r>
      <w:r>
        <w:rPr>
          <w:noProof/>
        </w:rPr>
        <w:fldChar w:fldCharType="separate"/>
      </w:r>
      <w:r>
        <w:rPr>
          <w:noProof/>
        </w:rPr>
        <w:t>53</w:t>
      </w:r>
      <w:r>
        <w:rPr>
          <w:noProof/>
        </w:rPr>
        <w:fldChar w:fldCharType="end"/>
      </w:r>
    </w:p>
    <w:p w:rsidR="007D6756" w14:paraId="2D7B691A" w14:textId="6D34DC1C">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_Toc154351256 \h </w:instrText>
      </w:r>
      <w:r>
        <w:rPr>
          <w:noProof/>
        </w:rPr>
        <w:fldChar w:fldCharType="separate"/>
      </w:r>
      <w:r>
        <w:rPr>
          <w:noProof/>
        </w:rPr>
        <w:t>53</w:t>
      </w:r>
      <w:r>
        <w:rPr>
          <w:noProof/>
        </w:rPr>
        <w:fldChar w:fldCharType="end"/>
      </w:r>
    </w:p>
    <w:p w:rsidR="007D6756" w14:paraId="727BC9D5" w14:textId="5AD35312">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_Toc154351257 \h </w:instrText>
      </w:r>
      <w:r>
        <w:rPr>
          <w:noProof/>
        </w:rPr>
        <w:fldChar w:fldCharType="separate"/>
      </w:r>
      <w:r>
        <w:rPr>
          <w:noProof/>
        </w:rPr>
        <w:t>54</w:t>
      </w:r>
      <w:r>
        <w:rPr>
          <w:noProof/>
        </w:rPr>
        <w:fldChar w:fldCharType="end"/>
      </w:r>
    </w:p>
    <w:p w:rsidR="007D6756" w14:paraId="11FAE3D9" w14:textId="13E3B425">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_Toc154351258 \h </w:instrText>
      </w:r>
      <w:r>
        <w:rPr>
          <w:noProof/>
        </w:rPr>
        <w:fldChar w:fldCharType="separate"/>
      </w:r>
      <w:r>
        <w:rPr>
          <w:noProof/>
        </w:rPr>
        <w:t>55</w:t>
      </w:r>
      <w:r>
        <w:rPr>
          <w:noProof/>
        </w:rPr>
        <w:fldChar w:fldCharType="end"/>
      </w:r>
    </w:p>
    <w:p w:rsidR="007D6756" w14:paraId="6103ABDC" w14:textId="573F00D0">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_Toc154351259 \h </w:instrText>
      </w:r>
      <w:r>
        <w:rPr>
          <w:noProof/>
        </w:rPr>
        <w:fldChar w:fldCharType="separate"/>
      </w:r>
      <w:r>
        <w:rPr>
          <w:noProof/>
        </w:rPr>
        <w:t>55</w:t>
      </w:r>
      <w:r>
        <w:rPr>
          <w:noProof/>
        </w:rPr>
        <w:fldChar w:fldCharType="end"/>
      </w:r>
    </w:p>
    <w:p w:rsidR="007D6756" w14:paraId="64E50151" w14:textId="592C24D1">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_Toc154351260 \h </w:instrText>
      </w:r>
      <w:r>
        <w:rPr>
          <w:noProof/>
        </w:rPr>
        <w:fldChar w:fldCharType="separate"/>
      </w:r>
      <w:r>
        <w:rPr>
          <w:noProof/>
        </w:rPr>
        <w:t>57</w:t>
      </w:r>
      <w:r>
        <w:rPr>
          <w:noProof/>
        </w:rPr>
        <w:fldChar w:fldCharType="end"/>
      </w:r>
    </w:p>
    <w:p w:rsidR="007D6756" w14:paraId="40707DEE" w14:textId="5C51300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_Toc154351261 \h </w:instrText>
      </w:r>
      <w:r>
        <w:rPr>
          <w:noProof/>
        </w:rPr>
        <w:fldChar w:fldCharType="separate"/>
      </w:r>
      <w:r>
        <w:rPr>
          <w:noProof/>
        </w:rPr>
        <w:t>58</w:t>
      </w:r>
      <w:r>
        <w:rPr>
          <w:noProof/>
        </w:rPr>
        <w:fldChar w:fldCharType="end"/>
      </w:r>
    </w:p>
    <w:p w:rsidR="007D6756" w14:paraId="369BF6D1" w14:textId="14248FE4">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_Toc154351262 \h </w:instrText>
      </w:r>
      <w:r>
        <w:rPr>
          <w:noProof/>
        </w:rPr>
        <w:fldChar w:fldCharType="separate"/>
      </w:r>
      <w:r>
        <w:rPr>
          <w:noProof/>
        </w:rPr>
        <w:t>59</w:t>
      </w:r>
      <w:r>
        <w:rPr>
          <w:noProof/>
        </w:rPr>
        <w:fldChar w:fldCharType="end"/>
      </w:r>
    </w:p>
    <w:p w:rsidR="007D6756" w14:paraId="18588439" w14:textId="6376C26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_Toc154351263 \h </w:instrText>
      </w:r>
      <w:r>
        <w:rPr>
          <w:noProof/>
        </w:rPr>
        <w:fldChar w:fldCharType="separate"/>
      </w:r>
      <w:r>
        <w:rPr>
          <w:noProof/>
        </w:rPr>
        <w:t>59</w:t>
      </w:r>
      <w:r>
        <w:rPr>
          <w:noProof/>
        </w:rPr>
        <w:fldChar w:fldCharType="end"/>
      </w:r>
    </w:p>
    <w:p w:rsidR="007D6756" w14:paraId="16D53F73" w14:textId="7271D2AE">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_Toc154351264 \h </w:instrText>
      </w:r>
      <w:r>
        <w:rPr>
          <w:noProof/>
        </w:rPr>
        <w:fldChar w:fldCharType="separate"/>
      </w:r>
      <w:r>
        <w:rPr>
          <w:noProof/>
        </w:rPr>
        <w:t>60</w:t>
      </w:r>
      <w:r>
        <w:rPr>
          <w:noProof/>
        </w:rPr>
        <w:fldChar w:fldCharType="end"/>
      </w:r>
    </w:p>
    <w:p w:rsidR="007D6756" w14:paraId="0DEFCFDC" w14:textId="5D48135C">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_Toc154351265 \h </w:instrText>
      </w:r>
      <w:r>
        <w:rPr>
          <w:noProof/>
        </w:rPr>
        <w:fldChar w:fldCharType="separate"/>
      </w:r>
      <w:r>
        <w:rPr>
          <w:noProof/>
        </w:rPr>
        <w:t>61</w:t>
      </w:r>
      <w:r>
        <w:rPr>
          <w:noProof/>
        </w:rPr>
        <w:fldChar w:fldCharType="end"/>
      </w:r>
    </w:p>
    <w:p w:rsidR="007D6756" w14:paraId="4405DD6C" w14:textId="55DEA2C3">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_Toc154351266 \h </w:instrText>
      </w:r>
      <w:r>
        <w:rPr>
          <w:noProof/>
        </w:rPr>
        <w:fldChar w:fldCharType="separate"/>
      </w:r>
      <w:r>
        <w:rPr>
          <w:noProof/>
        </w:rPr>
        <w:t>62</w:t>
      </w:r>
      <w:r>
        <w:rPr>
          <w:noProof/>
        </w:rPr>
        <w:fldChar w:fldCharType="end"/>
      </w:r>
    </w:p>
    <w:p w:rsidR="007D6756" w14:paraId="300C6269" w14:textId="27830BD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_Toc154351267 \h </w:instrText>
      </w:r>
      <w:r>
        <w:rPr>
          <w:noProof/>
        </w:rPr>
        <w:fldChar w:fldCharType="separate"/>
      </w:r>
      <w:r>
        <w:rPr>
          <w:noProof/>
        </w:rPr>
        <w:t>62</w:t>
      </w:r>
      <w:r>
        <w:rPr>
          <w:noProof/>
        </w:rPr>
        <w:fldChar w:fldCharType="end"/>
      </w:r>
    </w:p>
    <w:p w:rsidR="007D6756" w14:paraId="66281861" w14:textId="77A6C5AF">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_Toc154351268 \h </w:instrText>
      </w:r>
      <w:r>
        <w:rPr>
          <w:noProof/>
        </w:rPr>
        <w:fldChar w:fldCharType="separate"/>
      </w:r>
      <w:r>
        <w:rPr>
          <w:noProof/>
        </w:rPr>
        <w:t>63</w:t>
      </w:r>
      <w:r>
        <w:rPr>
          <w:noProof/>
        </w:rPr>
        <w:fldChar w:fldCharType="end"/>
      </w:r>
    </w:p>
    <w:p w:rsidR="007D6756" w14:paraId="2B3C30F5" w14:textId="1517E4D3">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_Toc154351269 \h </w:instrText>
      </w:r>
      <w:r>
        <w:rPr>
          <w:noProof/>
        </w:rPr>
        <w:fldChar w:fldCharType="separate"/>
      </w:r>
      <w:r>
        <w:rPr>
          <w:noProof/>
        </w:rPr>
        <w:t>65</w:t>
      </w:r>
      <w:r>
        <w:rPr>
          <w:noProof/>
        </w:rPr>
        <w:fldChar w:fldCharType="end"/>
      </w:r>
    </w:p>
    <w:p w:rsidR="007D6756" w14:paraId="3F2EFA2D" w14:textId="7A889641">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_Toc154351270 \h </w:instrText>
      </w:r>
      <w:r>
        <w:rPr>
          <w:noProof/>
        </w:rPr>
        <w:fldChar w:fldCharType="separate"/>
      </w:r>
      <w:r>
        <w:rPr>
          <w:noProof/>
        </w:rPr>
        <w:t>66</w:t>
      </w:r>
      <w:r>
        <w:rPr>
          <w:noProof/>
        </w:rPr>
        <w:fldChar w:fldCharType="end"/>
      </w:r>
    </w:p>
    <w:p w:rsidR="007D6756" w14:paraId="08405BA8" w14:textId="5A765A03">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_Toc154351271 \h </w:instrText>
      </w:r>
      <w:r>
        <w:rPr>
          <w:noProof/>
        </w:rPr>
        <w:fldChar w:fldCharType="separate"/>
      </w:r>
      <w:r>
        <w:rPr>
          <w:noProof/>
        </w:rPr>
        <w:t>66</w:t>
      </w:r>
      <w:r>
        <w:rPr>
          <w:noProof/>
        </w:rPr>
        <w:fldChar w:fldCharType="end"/>
      </w:r>
    </w:p>
    <w:p w:rsidR="007D6756" w14:paraId="2808DE33" w14:textId="4F82BD3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_Toc154351272 \h </w:instrText>
      </w:r>
      <w:r>
        <w:rPr>
          <w:noProof/>
        </w:rPr>
        <w:fldChar w:fldCharType="separate"/>
      </w:r>
      <w:r>
        <w:rPr>
          <w:noProof/>
        </w:rPr>
        <w:t>67</w:t>
      </w:r>
      <w:r>
        <w:rPr>
          <w:noProof/>
        </w:rPr>
        <w:fldChar w:fldCharType="end"/>
      </w:r>
    </w:p>
    <w:p w:rsidR="007D6756" w14:paraId="77411DC5" w14:textId="6FEB17E8">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_Toc154351273 \h </w:instrText>
      </w:r>
      <w:r>
        <w:rPr>
          <w:noProof/>
        </w:rPr>
        <w:fldChar w:fldCharType="separate"/>
      </w:r>
      <w:r>
        <w:rPr>
          <w:noProof/>
        </w:rPr>
        <w:t>69</w:t>
      </w:r>
      <w:r>
        <w:rPr>
          <w:noProof/>
        </w:rPr>
        <w:fldChar w:fldCharType="end"/>
      </w:r>
    </w:p>
    <w:p w:rsidR="007D6756" w:rsidP="007D6756" w14:paraId="1699D42B" w14:textId="1820073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D6756" w:rsidP="007D6756" w14:paraId="5237B8E1" w14:textId="368E9293">
      <w:pPr>
        <w:pStyle w:val="Heading1"/>
        <w:jc w:val="center"/>
        <w:rPr>
          <w:rFonts w:hint="eastAsia"/>
        </w:rPr>
      </w:pPr>
      <w:bookmarkStart w:id="0" w:name="_Toc154351211"/>
      <w:r w:rsidRPr="007D6756">
        <w:rPr>
          <w:rFonts w:hint="eastAsia"/>
        </w:rPr>
        <w:t>序言</w:t>
      </w:r>
      <w:bookmarkEnd w:id="0"/>
    </w:p>
    <w:p w:rsidR="007D6756" w:rsidP="007D6756" w14:paraId="102F5B4D" w14:textId="03CE5811">
      <w:pPr>
        <w:ind w:firstLine="560" w:firstLineChars="200"/>
        <w:rPr>
          <w:rFonts w:ascii="仿宋" w:eastAsia="仿宋" w:hAnsi="仿宋" w:hint="eastAsia"/>
          <w:sz w:val="28"/>
        </w:rPr>
      </w:pPr>
      <w:r w:rsidRPr="007D6756">
        <w:rPr>
          <w:rFonts w:ascii="仿宋" w:eastAsia="仿宋" w:hAnsi="仿宋" w:hint="eastAsia"/>
          <w:sz w:val="28"/>
        </w:rPr>
        <w:t>洗手液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7D6756" w:rsidP="007D6756" w14:paraId="2EAE9739" w14:textId="7AEC2146">
      <w:pPr>
        <w:pStyle w:val="Heading1"/>
        <w:rPr>
          <w:rFonts w:hint="eastAsia"/>
        </w:rPr>
      </w:pPr>
      <w:bookmarkStart w:id="1" w:name="_Toc154351212"/>
      <w:r w:rsidRPr="007D6756">
        <w:rPr>
          <w:rFonts w:hint="eastAsia"/>
        </w:rPr>
        <w:t>一、项目建设单位基本情况</w:t>
      </w:r>
      <w:bookmarkEnd w:id="1"/>
    </w:p>
    <w:p w:rsidR="007D6756" w:rsidP="007D6756" w14:paraId="6291B21E" w14:textId="0A6B0729">
      <w:pPr>
        <w:pStyle w:val="Heading2"/>
      </w:pPr>
      <w:bookmarkStart w:id="2" w:name="_Toc154351213"/>
      <w:r w:rsidRPr="007D6756">
        <w:t>(一)、项目承办单位基本情况</w:t>
      </w:r>
      <w:bookmarkEnd w:id="2"/>
    </w:p>
    <w:p w:rsidR="007D6756" w:rsidRPr="007D6756" w:rsidP="007D6756" w14:paraId="24FD38C5" w14:textId="77777777">
      <w:pPr>
        <w:ind w:firstLine="560" w:firstLineChars="200"/>
        <w:rPr>
          <w:rFonts w:ascii="仿宋" w:eastAsia="仿宋" w:hAnsi="仿宋"/>
          <w:sz w:val="28"/>
        </w:rPr>
      </w:pPr>
      <w:r w:rsidRPr="007D6756">
        <w:rPr>
          <w:rFonts w:ascii="仿宋" w:eastAsia="仿宋" w:hAnsi="仿宋"/>
          <w:sz w:val="28"/>
        </w:rPr>
        <w:t>1. 单位名称： XXX有限公司</w:t>
      </w:r>
    </w:p>
    <w:p w:rsidR="007D6756" w:rsidRPr="007D6756" w:rsidP="007D6756" w14:paraId="087925D2" w14:textId="77777777">
      <w:pPr>
        <w:ind w:firstLine="560" w:firstLineChars="200"/>
        <w:rPr>
          <w:rFonts w:ascii="仿宋" w:eastAsia="仿宋" w:hAnsi="仿宋"/>
          <w:sz w:val="28"/>
        </w:rPr>
      </w:pPr>
      <w:r w:rsidRPr="007D6756">
        <w:rPr>
          <w:rFonts w:ascii="仿宋" w:eastAsia="仿宋" w:hAnsi="仿宋"/>
          <w:sz w:val="28"/>
        </w:rPr>
        <w:t xml:space="preserve">   公司名称为XXX有限公司，是一家专注于XXX产品研发、生产、销售以及相关技术服务的企业。</w:t>
      </w:r>
    </w:p>
    <w:p w:rsidR="007D6756" w:rsidRPr="007D6756" w:rsidP="007D6756" w14:paraId="39C4EB5C" w14:textId="77777777">
      <w:pPr>
        <w:ind w:firstLine="560" w:firstLineChars="200"/>
        <w:rPr>
          <w:rFonts w:ascii="仿宋" w:eastAsia="仿宋" w:hAnsi="仿宋"/>
          <w:sz w:val="28"/>
        </w:rPr>
      </w:pPr>
      <w:r w:rsidRPr="007D6756">
        <w:rPr>
          <w:rFonts w:ascii="仿宋" w:eastAsia="仿宋" w:hAnsi="仿宋"/>
          <w:sz w:val="28"/>
        </w:rPr>
        <w:t>2. 成立时间： XXXX年</w:t>
      </w:r>
    </w:p>
    <w:p w:rsidR="007D6756" w:rsidRPr="007D6756" w:rsidP="007D6756" w14:paraId="7A2E54B7" w14:textId="77777777">
      <w:pPr>
        <w:ind w:firstLine="560" w:firstLineChars="200"/>
        <w:rPr>
          <w:rFonts w:ascii="仿宋" w:eastAsia="仿宋" w:hAnsi="仿宋"/>
          <w:sz w:val="28"/>
        </w:rPr>
      </w:pPr>
      <w:r w:rsidRPr="007D6756">
        <w:rPr>
          <w:rFonts w:ascii="仿宋" w:eastAsia="仿宋" w:hAnsi="仿宋"/>
          <w:sz w:val="28"/>
        </w:rPr>
        <w:t xml:space="preserve">   公司成立于XXXX年，拥有多年的行业经验和稳固的市场地位。</w:t>
      </w:r>
    </w:p>
    <w:p w:rsidR="007D6756" w:rsidRPr="007D6756" w:rsidP="007D6756" w14:paraId="46C3C103" w14:textId="77777777">
      <w:pPr>
        <w:ind w:firstLine="560" w:firstLineChars="200"/>
        <w:rPr>
          <w:rFonts w:ascii="仿宋" w:eastAsia="仿宋" w:hAnsi="仿宋"/>
          <w:sz w:val="28"/>
        </w:rPr>
      </w:pPr>
      <w:r w:rsidRPr="007D6756">
        <w:rPr>
          <w:rFonts w:ascii="仿宋" w:eastAsia="仿宋" w:hAnsi="仿宋"/>
          <w:sz w:val="28"/>
        </w:rPr>
        <w:t>3. 注册资本： XX亿元人民币</w:t>
      </w:r>
    </w:p>
    <w:p w:rsidR="007D6756" w:rsidRPr="007D6756" w:rsidP="007D6756" w14:paraId="7BE447FC" w14:textId="77777777">
      <w:pPr>
        <w:ind w:firstLine="560" w:firstLineChars="200"/>
        <w:rPr>
          <w:rFonts w:ascii="仿宋" w:eastAsia="仿宋" w:hAnsi="仿宋"/>
          <w:sz w:val="28"/>
        </w:rPr>
      </w:pPr>
      <w:r w:rsidRPr="007D6756">
        <w:rPr>
          <w:rFonts w:ascii="仿宋" w:eastAsia="仿宋" w:hAnsi="仿宋"/>
          <w:sz w:val="28"/>
        </w:rPr>
        <w:t xml:space="preserve">   公司注册资本达到XX亿元人民币，为洗手液项目的充分实施提供了资金保障。</w:t>
      </w:r>
    </w:p>
    <w:p w:rsidR="007D6756" w:rsidRPr="007D6756" w:rsidP="007D6756" w14:paraId="4B5EA280" w14:textId="77777777">
      <w:pPr>
        <w:ind w:firstLine="560" w:firstLineChars="200"/>
        <w:rPr>
          <w:rFonts w:ascii="仿宋" w:eastAsia="仿宋" w:hAnsi="仿宋"/>
          <w:sz w:val="28"/>
        </w:rPr>
      </w:pPr>
      <w:r w:rsidRPr="007D6756">
        <w:rPr>
          <w:rFonts w:ascii="仿宋" w:eastAsia="仿宋" w:hAnsi="仿宋"/>
          <w:sz w:val="28"/>
        </w:rPr>
        <w:t>4. 经营范围： XXX产品的研发、生产、销售及相关技术服务。</w:t>
      </w:r>
    </w:p>
    <w:p w:rsidR="007D6756" w:rsidRPr="007D6756" w:rsidP="007D6756" w14:paraId="22B3D42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D6756">
        <w:rPr>
          <w:rFonts w:ascii="仿宋" w:eastAsia="仿宋" w:hAnsi="仿宋"/>
          <w:sz w:val="28"/>
        </w:rPr>
        <w:t xml:space="preserve">  </w:t>
      </w:r>
    </w:p>
    <w:p w:rsidR="007D6756" w:rsidRPr="007D6756" w:rsidP="007D6756" w14:textId="77777777">
      <w:pPr>
        <w:ind w:firstLine="560" w:firstLineChars="200"/>
        <w:rPr>
          <w:rFonts w:ascii="仿宋" w:eastAsia="仿宋" w:hAnsi="仿宋"/>
          <w:sz w:val="28"/>
        </w:rPr>
      </w:pPr>
      <w:r w:rsidRPr="007D6756">
        <w:rPr>
          <w:rFonts w:ascii="仿宋" w:eastAsia="仿宋" w:hAnsi="仿宋"/>
          <w:sz w:val="28"/>
        </w:rPr>
        <w:t xml:space="preserve"> 公司主营业务涵盖XXX产品的全产业链，包括从研发、制造到销售的全方位服务。</w:t>
      </w:r>
    </w:p>
    <w:p w:rsidR="007D6756" w:rsidRPr="007D6756" w:rsidP="007D6756" w14:paraId="7FC6D334" w14:textId="77777777">
      <w:pPr>
        <w:ind w:firstLine="560" w:firstLineChars="200"/>
        <w:rPr>
          <w:rFonts w:ascii="仿宋" w:eastAsia="仿宋" w:hAnsi="仿宋"/>
          <w:sz w:val="28"/>
        </w:rPr>
      </w:pPr>
      <w:r w:rsidRPr="007D6756">
        <w:rPr>
          <w:rFonts w:ascii="仿宋" w:eastAsia="仿宋" w:hAnsi="仿宋"/>
          <w:sz w:val="28"/>
        </w:rPr>
        <w:t xml:space="preserve">5. 企业规模： </w:t>
      </w:r>
    </w:p>
    <w:p w:rsidR="007D6756" w:rsidRPr="007D6756" w:rsidP="007D6756" w14:paraId="1FCAEDC0" w14:textId="77777777">
      <w:pPr>
        <w:ind w:firstLine="560" w:firstLineChars="200"/>
        <w:rPr>
          <w:rFonts w:ascii="仿宋" w:eastAsia="仿宋" w:hAnsi="仿宋"/>
          <w:sz w:val="28"/>
        </w:rPr>
      </w:pPr>
      <w:r w:rsidRPr="007D6756">
        <w:rPr>
          <w:rFonts w:ascii="仿宋" w:eastAsia="仿宋" w:hAnsi="仿宋"/>
          <w:sz w:val="28"/>
        </w:rPr>
        <w:t xml:space="preserve">   </w:t>
      </w:r>
      <w:r w:rsidRPr="007D6756">
        <w:rPr>
          <w:rFonts w:ascii="仿宋" w:eastAsia="仿宋" w:hAnsi="仿宋" w:hint="eastAsia"/>
          <w:sz w:val="28"/>
        </w:rPr>
        <w:t>公司规模庞大，员工总数达</w:t>
      </w:r>
      <w:r w:rsidRPr="007D6756">
        <w:rPr>
          <w:rFonts w:ascii="仿宋" w:eastAsia="仿宋" w:hAnsi="仿宋"/>
          <w:sz w:val="28"/>
        </w:rPr>
        <w:t>XX人，其中技术研发人员占公司总人数的XX%。这确保了在洗手液项目实施中有足够的专业人才支持。</w:t>
      </w:r>
    </w:p>
    <w:p w:rsidR="007D6756" w:rsidRPr="007D6756" w:rsidP="007D6756" w14:paraId="3DB9B21A" w14:textId="77777777">
      <w:pPr>
        <w:ind w:firstLine="560" w:firstLineChars="200"/>
        <w:rPr>
          <w:rFonts w:ascii="仿宋" w:eastAsia="仿宋" w:hAnsi="仿宋"/>
          <w:sz w:val="28"/>
        </w:rPr>
      </w:pPr>
      <w:r w:rsidRPr="007D6756">
        <w:rPr>
          <w:rFonts w:ascii="仿宋" w:eastAsia="仿宋" w:hAnsi="仿宋"/>
          <w:sz w:val="28"/>
        </w:rPr>
        <w:t xml:space="preserve">6. 地理位置： </w:t>
      </w:r>
    </w:p>
    <w:p w:rsidR="007D6756" w:rsidRPr="007D6756" w:rsidP="007D6756" w14:paraId="48EEF081" w14:textId="77777777">
      <w:pPr>
        <w:ind w:firstLine="560" w:firstLineChars="200"/>
        <w:rPr>
          <w:rFonts w:ascii="仿宋" w:eastAsia="仿宋" w:hAnsi="仿宋"/>
          <w:sz w:val="28"/>
        </w:rPr>
      </w:pPr>
      <w:r w:rsidRPr="007D6756">
        <w:rPr>
          <w:rFonts w:ascii="仿宋" w:eastAsia="仿宋" w:hAnsi="仿宋"/>
          <w:sz w:val="28"/>
        </w:rPr>
        <w:t xml:space="preserve">   公司总部位于某某工业园区，占地面积达XX平方米，拥有现代化的生产基地和研发中心，地理位置优越，为洗手液项目提供了便利的交通和资源条件。</w:t>
      </w:r>
    </w:p>
    <w:p w:rsidR="007D6756" w:rsidRPr="007D6756" w:rsidP="007D6756" w14:paraId="75DEC36C" w14:textId="77777777">
      <w:pPr>
        <w:ind w:firstLine="560" w:firstLineChars="200"/>
        <w:rPr>
          <w:rFonts w:ascii="仿宋" w:eastAsia="仿宋" w:hAnsi="仿宋"/>
          <w:sz w:val="28"/>
        </w:rPr>
      </w:pPr>
      <w:r w:rsidRPr="007D6756">
        <w:rPr>
          <w:rFonts w:ascii="仿宋" w:eastAsia="仿宋" w:hAnsi="仿宋"/>
          <w:sz w:val="28"/>
        </w:rPr>
        <w:t xml:space="preserve">7. 管理体系： </w:t>
      </w:r>
    </w:p>
    <w:p w:rsidR="007D6756" w:rsidRPr="007D6756" w:rsidP="007D6756" w14:paraId="49F43866" w14:textId="77777777">
      <w:pPr>
        <w:ind w:firstLine="560" w:firstLineChars="200"/>
        <w:rPr>
          <w:rFonts w:ascii="仿宋" w:eastAsia="仿宋" w:hAnsi="仿宋"/>
          <w:sz w:val="28"/>
        </w:rPr>
      </w:pPr>
      <w:r w:rsidRPr="007D6756">
        <w:rPr>
          <w:rFonts w:ascii="仿宋" w:eastAsia="仿宋" w:hAnsi="仿宋"/>
          <w:sz w:val="28"/>
        </w:rPr>
        <w:t xml:space="preserve">   公司高度重视质量、环境和职业健康安全管理，通过ISO9001、ISO14001和OHSAS18001认证体系，确保产品质量和生产过程的规范化，为洗手液项目的可持续发展奠定了基础。</w:t>
      </w:r>
    </w:p>
    <w:p w:rsidR="007D6756" w:rsidRPr="007D6756" w:rsidP="007D6756" w14:paraId="46B0FEB1" w14:textId="77777777">
      <w:pPr>
        <w:ind w:firstLine="560" w:firstLineChars="200"/>
        <w:rPr>
          <w:rFonts w:ascii="仿宋" w:eastAsia="仿宋" w:hAnsi="仿宋"/>
          <w:sz w:val="28"/>
        </w:rPr>
      </w:pPr>
      <w:r w:rsidRPr="007D6756">
        <w:rPr>
          <w:rFonts w:ascii="仿宋" w:eastAsia="仿宋" w:hAnsi="仿宋"/>
          <w:sz w:val="28"/>
        </w:rPr>
        <w:t xml:space="preserve">8. 技术实力： </w:t>
      </w:r>
    </w:p>
    <w:p w:rsidR="007D6756" w:rsidRPr="007D6756" w:rsidP="007D6756" w14:paraId="43EED69C" w14:textId="77777777">
      <w:pPr>
        <w:ind w:firstLine="560" w:firstLineChars="200"/>
        <w:rPr>
          <w:rFonts w:ascii="仿宋" w:eastAsia="仿宋" w:hAnsi="仿宋"/>
          <w:sz w:val="28"/>
        </w:rPr>
      </w:pPr>
      <w:r w:rsidRPr="007D6756">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公司拥有强大的技术研发团队，与多所高校和科研机构建立了紧密的合作关系。多项专利技术和自主知识产权的持有为公司提供了技术创新的动力，为洗手液项目提供了坚实的技术支持。</w:t>
      </w:r>
    </w:p>
    <w:p w:rsidR="007D6756" w:rsidRPr="007D6756" w:rsidP="007D6756" w14:paraId="2F0FECBE" w14:textId="77777777">
      <w:pPr>
        <w:ind w:firstLine="560" w:firstLineChars="200"/>
        <w:rPr>
          <w:rFonts w:ascii="仿宋" w:eastAsia="仿宋" w:hAnsi="仿宋"/>
          <w:sz w:val="28"/>
        </w:rPr>
      </w:pPr>
      <w:r w:rsidRPr="007D6756">
        <w:rPr>
          <w:rFonts w:ascii="仿宋" w:eastAsia="仿宋" w:hAnsi="仿宋"/>
          <w:sz w:val="28"/>
        </w:rPr>
        <w:t xml:space="preserve">9. 市场地位： </w:t>
      </w:r>
    </w:p>
    <w:p w:rsidR="007D6756" w:rsidRPr="007D6756" w:rsidP="007D6756" w14:paraId="62025E03" w14:textId="77777777">
      <w:pPr>
        <w:ind w:firstLine="560" w:firstLineChars="200"/>
        <w:rPr>
          <w:rFonts w:ascii="仿宋" w:eastAsia="仿宋" w:hAnsi="仿宋"/>
          <w:sz w:val="28"/>
        </w:rPr>
      </w:pPr>
      <w:r w:rsidRPr="007D6756">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洗手液项目的成功实施提供了有力的市场支持。</w:t>
      </w:r>
    </w:p>
    <w:p w:rsidR="007D6756" w:rsidRPr="007D6756" w:rsidP="007D6756" w14:paraId="3D60E83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6756">
        <w:rPr>
          <w:rFonts w:ascii="仿宋" w:eastAsia="仿宋" w:hAnsi="仿宋"/>
          <w:sz w:val="28"/>
        </w:rPr>
        <w:t xml:space="preserve">10. 企业文化： </w:t>
      </w:r>
    </w:p>
    <w:p w:rsidR="007D6756" w:rsidP="007D6756" w14:paraId="2B1CA3D2" w14:textId="680F6F19">
      <w:pPr>
        <w:ind w:firstLine="560" w:firstLineChars="200"/>
        <w:rPr>
          <w:rFonts w:ascii="仿宋" w:eastAsia="仿宋" w:hAnsi="仿宋"/>
          <w:sz w:val="28"/>
        </w:rPr>
      </w:pPr>
      <w:r w:rsidRPr="007D6756">
        <w:rPr>
          <w:rFonts w:ascii="仿宋" w:eastAsia="仿宋" w:hAnsi="仿宋"/>
          <w:sz w:val="28"/>
        </w:rPr>
        <w:t xml:space="preserve">    公司秉承“创新、质量、服务”的企业宗旨，坚持“以人为</w:t>
      </w:r>
      <w:r w:rsidRPr="007D6756">
        <w:rPr>
          <w:rFonts w:ascii="仿宋" w:eastAsia="仿宋" w:hAnsi="仿宋"/>
          <w:sz w:val="28"/>
        </w:rPr>
        <w:t>本、科技领先、市场导向”的经营理念。致</w:t>
      </w:r>
      <w:r w:rsidRPr="007D6756">
        <w:rPr>
          <w:rFonts w:ascii="仿宋" w:eastAsia="仿宋" w:hAnsi="仿宋" w:hint="eastAsia"/>
          <w:sz w:val="28"/>
        </w:rPr>
        <w:t>力于为客户提供高品质、个性化的</w:t>
      </w:r>
      <w:r w:rsidRPr="007D6756">
        <w:rPr>
          <w:rFonts w:ascii="仿宋" w:eastAsia="仿宋" w:hAnsi="仿宋"/>
          <w:sz w:val="28"/>
        </w:rPr>
        <w:t>XXX产品和服务。通过持续创新和改进，公司不断提升核心竞争力，实现了可持续发展的目标。</w:t>
      </w:r>
    </w:p>
    <w:p w:rsidR="007D6756" w:rsidP="007D6756" w14:paraId="522E9F04" w14:textId="61973E28">
      <w:pPr>
        <w:pStyle w:val="Heading2"/>
      </w:pPr>
      <w:bookmarkStart w:id="3" w:name="_Toc154351214"/>
      <w:r w:rsidRPr="007D6756">
        <w:t>(二)、公司经济效益分析</w:t>
      </w:r>
      <w:bookmarkEnd w:id="3"/>
    </w:p>
    <w:p w:rsidR="007D6756" w:rsidRPr="007D6756" w:rsidP="007D6756" w14:paraId="699635FC" w14:textId="77777777">
      <w:pPr>
        <w:ind w:firstLine="560" w:firstLineChars="200"/>
        <w:rPr>
          <w:rFonts w:ascii="仿宋" w:eastAsia="仿宋" w:hAnsi="仿宋"/>
          <w:sz w:val="28"/>
        </w:rPr>
      </w:pPr>
      <w:r w:rsidRPr="007D6756">
        <w:rPr>
          <w:rFonts w:ascii="仿宋" w:eastAsia="仿宋" w:hAnsi="仿宋" w:hint="eastAsia"/>
          <w:sz w:val="28"/>
        </w:rPr>
        <w:t>一、收入分析</w:t>
      </w:r>
    </w:p>
    <w:p w:rsidR="007D6756" w:rsidRPr="007D6756" w:rsidP="007D6756" w14:paraId="59D14B9F" w14:textId="77777777">
      <w:pPr>
        <w:ind w:firstLine="560" w:firstLineChars="200"/>
        <w:rPr>
          <w:rFonts w:ascii="仿宋" w:eastAsia="仿宋" w:hAnsi="仿宋"/>
          <w:sz w:val="28"/>
        </w:rPr>
      </w:pPr>
      <w:r w:rsidRPr="007D6756">
        <w:rPr>
          <w:rFonts w:ascii="仿宋" w:eastAsia="仿宋" w:hAnsi="仿宋"/>
          <w:sz w:val="28"/>
        </w:rPr>
        <w:t>1. 主营业务收入：金额达到XX万元，显示公司在家电销售领域的强劲表现。</w:t>
      </w:r>
    </w:p>
    <w:p w:rsidR="007D6756" w:rsidRPr="007D6756" w:rsidP="007D6756" w14:paraId="6C1350DC" w14:textId="77777777">
      <w:pPr>
        <w:ind w:firstLine="560" w:firstLineChars="200"/>
        <w:rPr>
          <w:rFonts w:ascii="仿宋" w:eastAsia="仿宋" w:hAnsi="仿宋"/>
          <w:sz w:val="28"/>
        </w:rPr>
      </w:pPr>
      <w:r w:rsidRPr="007D6756">
        <w:rPr>
          <w:rFonts w:ascii="仿宋" w:eastAsia="仿宋" w:hAnsi="仿宋"/>
          <w:sz w:val="28"/>
        </w:rPr>
        <w:t>2. 其他业务收入：金额约为XX万元，虽然占比较小，但也证明了公司多元化的收入来源。</w:t>
      </w:r>
    </w:p>
    <w:p w:rsidR="007D6756" w:rsidRPr="007D6756" w:rsidP="007D6756" w14:paraId="12185848" w14:textId="77777777">
      <w:pPr>
        <w:ind w:firstLine="560" w:firstLineChars="200"/>
        <w:rPr>
          <w:rFonts w:ascii="仿宋" w:eastAsia="仿宋" w:hAnsi="仿宋"/>
          <w:sz w:val="28"/>
        </w:rPr>
      </w:pPr>
      <w:r w:rsidRPr="007D6756">
        <w:rPr>
          <w:rFonts w:ascii="仿宋" w:eastAsia="仿宋" w:hAnsi="仿宋" w:hint="eastAsia"/>
          <w:sz w:val="28"/>
        </w:rPr>
        <w:t>二、成本分析</w:t>
      </w:r>
    </w:p>
    <w:p w:rsidR="007D6756" w:rsidRPr="007D6756" w:rsidP="007D6756" w14:paraId="44EEDDEC" w14:textId="77777777">
      <w:pPr>
        <w:ind w:firstLine="560" w:firstLineChars="200"/>
        <w:rPr>
          <w:rFonts w:ascii="仿宋" w:eastAsia="仿宋" w:hAnsi="仿宋"/>
          <w:sz w:val="28"/>
        </w:rPr>
      </w:pPr>
      <w:r w:rsidRPr="007D6756">
        <w:rPr>
          <w:rFonts w:ascii="仿宋" w:eastAsia="仿宋" w:hAnsi="仿宋"/>
          <w:sz w:val="28"/>
        </w:rPr>
        <w:t>1. 直接材料成本：金额约为XX万元，占据了公司总成本的较大部分。</w:t>
      </w:r>
    </w:p>
    <w:p w:rsidR="007D6756" w:rsidRPr="007D6756" w:rsidP="007D6756" w14:paraId="7D7470DE" w14:textId="77777777">
      <w:pPr>
        <w:ind w:firstLine="560" w:firstLineChars="200"/>
        <w:rPr>
          <w:rFonts w:ascii="仿宋" w:eastAsia="仿宋" w:hAnsi="仿宋"/>
          <w:sz w:val="28"/>
        </w:rPr>
      </w:pPr>
      <w:r w:rsidRPr="007D6756">
        <w:rPr>
          <w:rFonts w:ascii="仿宋" w:eastAsia="仿宋" w:hAnsi="仿宋"/>
          <w:sz w:val="28"/>
        </w:rPr>
        <w:t>2. 直接人工成本：金额达到XX万元，表明公司对员工的投入和重视。</w:t>
      </w:r>
    </w:p>
    <w:p w:rsidR="007D6756" w:rsidRPr="007D6756" w:rsidP="007D6756" w14:paraId="5EC5F13C" w14:textId="77777777">
      <w:pPr>
        <w:ind w:firstLine="560" w:firstLineChars="200"/>
        <w:rPr>
          <w:rFonts w:ascii="仿宋" w:eastAsia="仿宋" w:hAnsi="仿宋"/>
          <w:sz w:val="28"/>
        </w:rPr>
      </w:pPr>
      <w:r w:rsidRPr="007D6756">
        <w:rPr>
          <w:rFonts w:ascii="仿宋" w:eastAsia="仿宋" w:hAnsi="仿宋"/>
          <w:sz w:val="28"/>
        </w:rPr>
        <w:t>3. 制造费用：总计XX万元，反映了公司生产过程中的固定和变动成本。</w:t>
      </w:r>
    </w:p>
    <w:p w:rsidR="007D6756" w:rsidRPr="007D6756" w:rsidP="007D6756" w14:paraId="5C82A446" w14:textId="77777777">
      <w:pPr>
        <w:ind w:firstLine="560" w:firstLineChars="200"/>
        <w:rPr>
          <w:rFonts w:ascii="仿宋" w:eastAsia="仿宋" w:hAnsi="仿宋"/>
          <w:sz w:val="28"/>
        </w:rPr>
      </w:pPr>
      <w:r w:rsidRPr="007D6756">
        <w:rPr>
          <w:rFonts w:ascii="仿宋" w:eastAsia="仿宋" w:hAnsi="仿宋" w:hint="eastAsia"/>
          <w:sz w:val="28"/>
        </w:rPr>
        <w:t>三、利润分析</w:t>
      </w:r>
    </w:p>
    <w:p w:rsidR="007D6756" w:rsidRPr="007D6756" w:rsidP="007D6756" w14:paraId="5C789859" w14:textId="77777777">
      <w:pPr>
        <w:ind w:firstLine="560" w:firstLineChars="200"/>
        <w:rPr>
          <w:rFonts w:ascii="仿宋" w:eastAsia="仿宋" w:hAnsi="仿宋"/>
          <w:sz w:val="28"/>
        </w:rPr>
      </w:pPr>
      <w:r w:rsidRPr="007D6756">
        <w:rPr>
          <w:rFonts w:ascii="仿宋" w:eastAsia="仿宋" w:hAnsi="仿宋"/>
          <w:sz w:val="28"/>
        </w:rPr>
        <w:t>1. 毛利润：金额约为XX万元，显示公司盈利能力强劲。</w:t>
      </w:r>
    </w:p>
    <w:p w:rsidR="007D6756" w:rsidRPr="007D6756" w:rsidP="007D6756" w14:paraId="757F89B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D6756">
        <w:rPr>
          <w:rFonts w:ascii="仿宋" w:eastAsia="仿宋" w:hAnsi="仿宋"/>
          <w:sz w:val="28"/>
        </w:rPr>
        <w:t>2. 净利润：金额达到XX万元，扣除各项费用和</w:t>
      </w:r>
      <w:r w:rsidRPr="007D6756">
        <w:rPr>
          <w:rFonts w:ascii="仿宋" w:eastAsia="仿宋" w:hAnsi="仿宋" w:hint="eastAsia"/>
          <w:sz w:val="28"/>
        </w:rPr>
        <w:t>税费后，仍保持较高利润水平。</w:t>
      </w:r>
    </w:p>
    <w:p w:rsidR="007D6756" w:rsidRPr="007D6756" w:rsidP="007D6756" w14:paraId="77B0C4C2" w14:textId="77777777">
      <w:pPr>
        <w:ind w:firstLine="560" w:firstLineChars="200"/>
        <w:rPr>
          <w:rFonts w:ascii="仿宋" w:eastAsia="仿宋" w:hAnsi="仿宋"/>
          <w:sz w:val="28"/>
        </w:rPr>
      </w:pPr>
      <w:r w:rsidRPr="007D6756">
        <w:rPr>
          <w:rFonts w:ascii="仿宋" w:eastAsia="仿宋" w:hAnsi="仿宋" w:hint="eastAsia"/>
          <w:sz w:val="28"/>
        </w:rPr>
        <w:t>四、投资回报率分析</w:t>
      </w:r>
    </w:p>
    <w:p w:rsidR="007D6756" w:rsidRPr="007D6756" w:rsidP="007D6756" w14:paraId="6CB0A8F1" w14:textId="77777777">
      <w:pPr>
        <w:ind w:firstLine="560" w:firstLineChars="200"/>
        <w:rPr>
          <w:rFonts w:ascii="仿宋" w:eastAsia="仿宋" w:hAnsi="仿宋"/>
          <w:sz w:val="28"/>
        </w:rPr>
      </w:pPr>
      <w:r w:rsidRPr="007D6756">
        <w:rPr>
          <w:rFonts w:ascii="仿宋" w:eastAsia="仿宋" w:hAnsi="仿宋"/>
          <w:sz w:val="28"/>
        </w:rPr>
        <w:t>1. 总资产回报率：以XX万元的总资产为基础，回报率稳定且较高。</w:t>
      </w:r>
    </w:p>
    <w:p w:rsidR="007D6756" w:rsidRPr="007D6756" w:rsidP="007D6756" w14:paraId="5DC6B46B" w14:textId="77777777">
      <w:pPr>
        <w:ind w:firstLine="560" w:firstLineChars="200"/>
        <w:rPr>
          <w:rFonts w:ascii="仿宋" w:eastAsia="仿宋" w:hAnsi="仿宋"/>
          <w:sz w:val="28"/>
        </w:rPr>
      </w:pPr>
      <w:r w:rsidRPr="007D6756">
        <w:rPr>
          <w:rFonts w:ascii="仿宋" w:eastAsia="仿宋" w:hAnsi="仿宋"/>
          <w:sz w:val="28"/>
        </w:rPr>
        <w:t>2. 净资产回报率：基于XX万元的净资产，回报率表现良好，证明公司资本运营效率高。</w:t>
      </w:r>
    </w:p>
    <w:p w:rsidR="007D6756" w:rsidRPr="007D6756" w:rsidP="007D6756" w14:paraId="491CF7E3" w14:textId="77777777">
      <w:pPr>
        <w:ind w:firstLine="560" w:firstLineChars="200"/>
        <w:rPr>
          <w:rFonts w:ascii="仿宋" w:eastAsia="仿宋" w:hAnsi="仿宋"/>
          <w:sz w:val="28"/>
        </w:rPr>
      </w:pPr>
      <w:r w:rsidRPr="007D6756">
        <w:rPr>
          <w:rFonts w:ascii="仿宋" w:eastAsia="仿宋" w:hAnsi="仿宋" w:hint="eastAsia"/>
          <w:sz w:val="28"/>
        </w:rPr>
        <w:t>五、现金流分析</w:t>
      </w:r>
    </w:p>
    <w:p w:rsidR="007D6756" w:rsidRPr="007D6756" w:rsidP="007D6756" w14:paraId="02D01B26" w14:textId="77777777">
      <w:pPr>
        <w:ind w:firstLine="560" w:firstLineChars="200"/>
        <w:rPr>
          <w:rFonts w:ascii="仿宋" w:eastAsia="仿宋" w:hAnsi="仿宋"/>
          <w:sz w:val="28"/>
        </w:rPr>
      </w:pPr>
      <w:r w:rsidRPr="007D6756">
        <w:rPr>
          <w:rFonts w:ascii="仿宋" w:eastAsia="仿宋" w:hAnsi="仿宋"/>
          <w:sz w:val="28"/>
        </w:rPr>
        <w:t>1. 经营活动现金流：净流入金额约XX万元，表明公司日常运营健康。</w:t>
      </w:r>
    </w:p>
    <w:p w:rsidR="007D6756" w:rsidRPr="007D6756" w:rsidP="007D6756" w14:paraId="2C90E361" w14:textId="77777777">
      <w:pPr>
        <w:ind w:firstLine="560" w:firstLineChars="200"/>
        <w:rPr>
          <w:rFonts w:ascii="仿宋" w:eastAsia="仿宋" w:hAnsi="仿宋"/>
          <w:sz w:val="28"/>
        </w:rPr>
      </w:pPr>
      <w:r w:rsidRPr="007D6756">
        <w:rPr>
          <w:rFonts w:ascii="仿宋" w:eastAsia="仿宋" w:hAnsi="仿宋"/>
          <w:sz w:val="28"/>
        </w:rPr>
        <w:t>2. 投资活动现金流：净流出金额为XX万元，反映公司在扩展和升级方面的积极投入。</w:t>
      </w:r>
    </w:p>
    <w:p w:rsidR="007D6756" w:rsidRPr="007D6756" w:rsidP="007D6756" w14:paraId="56CB89F0" w14:textId="77777777">
      <w:pPr>
        <w:ind w:firstLine="560" w:firstLineChars="200"/>
        <w:rPr>
          <w:rFonts w:ascii="仿宋" w:eastAsia="仿宋" w:hAnsi="仿宋"/>
          <w:sz w:val="28"/>
        </w:rPr>
      </w:pPr>
      <w:r w:rsidRPr="007D6756">
        <w:rPr>
          <w:rFonts w:ascii="仿宋" w:eastAsia="仿宋" w:hAnsi="仿宋"/>
          <w:sz w:val="28"/>
        </w:rPr>
        <w:t>3. 筹资活动现金流：净流入/流出金额为XX万元，体现了公司的融资策略和债务管理能力。</w:t>
      </w:r>
    </w:p>
    <w:p w:rsidR="007D6756" w:rsidRPr="007D6756" w:rsidP="007D6756" w14:paraId="25E245B3" w14:textId="77777777">
      <w:pPr>
        <w:ind w:firstLine="560" w:firstLineChars="200"/>
        <w:rPr>
          <w:rFonts w:ascii="仿宋" w:eastAsia="仿宋" w:hAnsi="仿宋"/>
          <w:sz w:val="28"/>
        </w:rPr>
      </w:pPr>
      <w:r w:rsidRPr="007D6756">
        <w:rPr>
          <w:rFonts w:ascii="仿宋" w:eastAsia="仿宋" w:hAnsi="仿宋" w:hint="eastAsia"/>
          <w:sz w:val="28"/>
        </w:rPr>
        <w:t>六、总结与展望</w:t>
      </w:r>
    </w:p>
    <w:p w:rsidR="007D6756" w:rsidP="007D6756" w14:paraId="4C79FB48" w14:textId="20D0154F">
      <w:pPr>
        <w:ind w:firstLine="560" w:firstLineChars="200"/>
        <w:rPr>
          <w:rFonts w:ascii="仿宋" w:eastAsia="仿宋" w:hAnsi="仿宋" w:hint="eastAsia"/>
          <w:sz w:val="28"/>
        </w:rPr>
      </w:pPr>
      <w:r w:rsidRPr="007D6756">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7D6756" w:rsidP="007D6756" w14:paraId="26CB1E78" w14:textId="595C9E36">
      <w:pPr>
        <w:pStyle w:val="Heading1"/>
        <w:rPr>
          <w:rFonts w:hint="eastAsia"/>
        </w:rPr>
      </w:pPr>
      <w:bookmarkStart w:id="4" w:name="_Toc154351215"/>
      <w:r w:rsidRPr="007D6756">
        <w:rPr>
          <w:rFonts w:hint="eastAsia"/>
        </w:rPr>
        <w:t>二、员工福利与培训</w:t>
      </w:r>
      <w:bookmarkEnd w:id="4"/>
    </w:p>
    <w:p w:rsidR="007D6756" w:rsidP="007D6756" w14:paraId="799058AA" w14:textId="31A66DB1">
      <w:pPr>
        <w:pStyle w:val="Heading2"/>
      </w:pPr>
      <w:bookmarkStart w:id="5" w:name="_Toc154351216"/>
      <w:r w:rsidRPr="007D6756">
        <w:t>(一)、员工福利计划</w:t>
      </w:r>
      <w:bookmarkEnd w:id="5"/>
    </w:p>
    <w:p w:rsidR="007D6756" w:rsidRPr="007D6756" w:rsidP="007D6756" w14:paraId="69D7C6C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D6756" w:rsidRPr="007D6756" w:rsidP="007D6756" w14:textId="77777777">
      <w:pPr>
        <w:ind w:firstLine="560" w:firstLineChars="200"/>
        <w:rPr>
          <w:rFonts w:ascii="仿宋" w:eastAsia="仿宋" w:hAnsi="仿宋"/>
          <w:sz w:val="28"/>
        </w:rPr>
      </w:pPr>
      <w:r w:rsidRPr="007D6756">
        <w:rPr>
          <w:rFonts w:ascii="仿宋" w:eastAsia="仿宋" w:hAnsi="仿宋" w:hint="eastAsia"/>
          <w:sz w:val="28"/>
        </w:rPr>
        <w:t>为更细化员工福利计划，公司在薪酬方面不仅考虑基础薪资，还实行年度奖金制度，根据员工个人绩效和公司整体表现进行奖励。此</w:t>
      </w:r>
      <w:r w:rsidRPr="007D6756">
        <w:rPr>
          <w:rFonts w:ascii="仿宋" w:eastAsia="仿宋" w:hAnsi="仿宋" w:hint="eastAsia"/>
          <w:sz w:val="28"/>
        </w:rPr>
        <w:t>外，公司设有股权激励计划，让员工分享公司发展成果，激发他们对公司长期发展的积极参与。</w:t>
      </w:r>
    </w:p>
    <w:p w:rsidR="007D6756" w:rsidRPr="007D6756" w:rsidP="007D6756" w14:paraId="2209C0F8" w14:textId="77777777">
      <w:pPr>
        <w:ind w:firstLine="560" w:firstLineChars="200"/>
        <w:rPr>
          <w:rFonts w:ascii="仿宋" w:eastAsia="仿宋" w:hAnsi="仿宋"/>
          <w:sz w:val="28"/>
        </w:rPr>
      </w:pPr>
      <w:r w:rsidRPr="007D6756">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7D6756" w:rsidRPr="007D6756" w:rsidP="007D6756" w14:paraId="0FCE7DBC" w14:textId="77777777">
      <w:pPr>
        <w:ind w:firstLine="560" w:firstLineChars="200"/>
        <w:rPr>
          <w:rFonts w:ascii="仿宋" w:eastAsia="仿宋" w:hAnsi="仿宋"/>
          <w:sz w:val="28"/>
        </w:rPr>
      </w:pPr>
      <w:r w:rsidRPr="007D6756">
        <w:rPr>
          <w:rFonts w:ascii="仿宋" w:eastAsia="仿宋" w:hAnsi="仿宋" w:hint="eastAsia"/>
          <w:sz w:val="28"/>
        </w:rPr>
        <w:t>在健康关怀方面，公司引入了健康管理</w:t>
      </w:r>
      <w:r w:rsidRPr="007D6756">
        <w:rPr>
          <w:rFonts w:ascii="仿宋" w:eastAsia="仿宋" w:hAnsi="仿宋"/>
          <w:sz w:val="28"/>
        </w:rPr>
        <w:t>App，员工可以随时随地进行健康数据监测</w:t>
      </w:r>
      <w:r w:rsidRPr="007D6756">
        <w:rPr>
          <w:rFonts w:ascii="仿宋" w:eastAsia="仿宋" w:hAnsi="仿宋" w:hint="eastAsia"/>
          <w:sz w:val="28"/>
        </w:rPr>
        <w:t>和获取个性化的健康建议。公司还提供健身费用补贴和员工体检健康档案管理服务，帮助员工全面关爱自身健康。</w:t>
      </w:r>
    </w:p>
    <w:p w:rsidR="007D6756" w:rsidRPr="007D6756" w:rsidP="007D6756" w14:paraId="3D299E73" w14:textId="77777777">
      <w:pPr>
        <w:ind w:firstLine="560" w:firstLineChars="200"/>
        <w:rPr>
          <w:rFonts w:ascii="仿宋" w:eastAsia="仿宋" w:hAnsi="仿宋"/>
          <w:sz w:val="28"/>
        </w:rPr>
      </w:pPr>
      <w:r w:rsidRPr="007D6756">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7D6756" w:rsidP="007D6756" w14:paraId="7A88D0FE" w14:textId="00B085E3">
      <w:pPr>
        <w:ind w:firstLine="560" w:firstLineChars="200"/>
        <w:rPr>
          <w:rFonts w:ascii="仿宋" w:eastAsia="仿宋" w:hAnsi="仿宋" w:hint="eastAsia"/>
          <w:sz w:val="28"/>
        </w:rPr>
      </w:pPr>
      <w:r w:rsidRPr="007D6756">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7D6756" w:rsidP="007D6756" w14:paraId="0039ECF4" w14:textId="49440CF7">
      <w:pPr>
        <w:pStyle w:val="Heading2"/>
      </w:pPr>
      <w:bookmarkStart w:id="6" w:name="_Toc154351217"/>
      <w:r w:rsidRPr="007D6756">
        <w:t>(二)、职业培训与发展</w:t>
      </w:r>
      <w:bookmarkEnd w:id="6"/>
    </w:p>
    <w:p w:rsidR="007D6756" w:rsidRPr="007D6756" w:rsidP="007D6756" w14:paraId="1E10F70A" w14:textId="77777777">
      <w:pPr>
        <w:ind w:firstLine="560" w:firstLineChars="200"/>
        <w:rPr>
          <w:rFonts w:ascii="仿宋" w:eastAsia="仿宋" w:hAnsi="仿宋"/>
          <w:sz w:val="28"/>
        </w:rPr>
      </w:pPr>
    </w:p>
    <w:p w:rsidR="007D6756" w:rsidRPr="007D6756" w:rsidP="007D6756" w14:paraId="670CD6C3" w14:textId="77777777">
      <w:pPr>
        <w:ind w:firstLine="560" w:firstLineChars="200"/>
        <w:rPr>
          <w:rFonts w:ascii="仿宋" w:eastAsia="仿宋" w:hAnsi="仿宋"/>
          <w:sz w:val="28"/>
        </w:rPr>
      </w:pPr>
      <w:r w:rsidRPr="007D6756">
        <w:rPr>
          <w:rFonts w:ascii="仿宋" w:eastAsia="仿宋" w:hAnsi="仿宋" w:hint="eastAsia"/>
          <w:sz w:val="28"/>
        </w:rPr>
        <w:t>职业培训与发展</w:t>
      </w:r>
    </w:p>
    <w:p w:rsidR="007D6756" w:rsidRPr="007D6756" w:rsidP="007D6756" w14:paraId="641E420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D6756" w:rsidRPr="007D6756" w:rsidP="007D6756" w14:textId="77777777">
      <w:pPr>
        <w:ind w:firstLine="560" w:firstLineChars="200"/>
        <w:rPr>
          <w:rFonts w:ascii="仿宋" w:eastAsia="仿宋" w:hAnsi="仿宋"/>
          <w:sz w:val="28"/>
        </w:rPr>
      </w:pPr>
      <w:r w:rsidRPr="007D6756">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7D6756" w:rsidRPr="007D6756" w:rsidP="007D6756" w14:paraId="23D28B02" w14:textId="77777777">
      <w:pPr>
        <w:ind w:firstLine="560" w:firstLineChars="200"/>
        <w:rPr>
          <w:rFonts w:ascii="仿宋" w:eastAsia="仿宋" w:hAnsi="仿宋"/>
          <w:sz w:val="28"/>
        </w:rPr>
      </w:pPr>
      <w:r w:rsidRPr="007D6756">
        <w:rPr>
          <w:rFonts w:ascii="仿宋" w:eastAsia="仿宋" w:hAnsi="仿宋"/>
          <w:sz w:val="28"/>
        </w:rPr>
        <w:t>1. 内部培训计划</w:t>
      </w:r>
    </w:p>
    <w:p w:rsidR="007D6756" w:rsidRPr="007D6756" w:rsidP="007D6756" w14:paraId="1B405E9E" w14:textId="77777777">
      <w:pPr>
        <w:ind w:firstLine="560" w:firstLineChars="200"/>
        <w:rPr>
          <w:rFonts w:ascii="仿宋" w:eastAsia="仿宋" w:hAnsi="仿宋"/>
          <w:sz w:val="28"/>
        </w:rPr>
      </w:pPr>
      <w:r w:rsidRPr="007D6756">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7D6756" w:rsidRPr="007D6756" w:rsidP="007D6756" w14:paraId="6E6F04B0" w14:textId="77777777">
      <w:pPr>
        <w:ind w:firstLine="560" w:firstLineChars="200"/>
        <w:rPr>
          <w:rFonts w:ascii="仿宋" w:eastAsia="仿宋" w:hAnsi="仿宋"/>
          <w:sz w:val="28"/>
        </w:rPr>
      </w:pPr>
      <w:r w:rsidRPr="007D6756">
        <w:rPr>
          <w:rFonts w:ascii="仿宋" w:eastAsia="仿宋" w:hAnsi="仿宋"/>
          <w:sz w:val="28"/>
        </w:rPr>
        <w:t>2. 外部培训合作</w:t>
      </w:r>
    </w:p>
    <w:p w:rsidR="007D6756" w:rsidRPr="007D6756" w:rsidP="007D6756" w14:paraId="3A1AF770" w14:textId="77777777">
      <w:pPr>
        <w:ind w:firstLine="560" w:firstLineChars="200"/>
        <w:rPr>
          <w:rFonts w:ascii="仿宋" w:eastAsia="仿宋" w:hAnsi="仿宋"/>
          <w:sz w:val="28"/>
        </w:rPr>
      </w:pPr>
      <w:r w:rsidRPr="007D6756">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7D6756" w:rsidRPr="007D6756" w:rsidP="007D6756" w14:paraId="2D29E230" w14:textId="77777777">
      <w:pPr>
        <w:ind w:firstLine="560" w:firstLineChars="200"/>
        <w:rPr>
          <w:rFonts w:ascii="仿宋" w:eastAsia="仿宋" w:hAnsi="仿宋"/>
          <w:sz w:val="28"/>
        </w:rPr>
      </w:pPr>
      <w:r w:rsidRPr="007D6756">
        <w:rPr>
          <w:rFonts w:ascii="仿宋" w:eastAsia="仿宋" w:hAnsi="仿宋"/>
          <w:sz w:val="28"/>
        </w:rPr>
        <w:t>3. 职业规划与晋升机制</w:t>
      </w:r>
    </w:p>
    <w:p w:rsidR="007D6756" w:rsidRPr="007D6756" w:rsidP="007D6756" w14:paraId="4F8403A1" w14:textId="77777777">
      <w:pPr>
        <w:ind w:firstLine="560" w:firstLineChars="200"/>
        <w:rPr>
          <w:rFonts w:ascii="仿宋" w:eastAsia="仿宋" w:hAnsi="仿宋"/>
          <w:sz w:val="28"/>
        </w:rPr>
      </w:pPr>
      <w:r w:rsidRPr="007D6756">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7D6756" w:rsidRPr="007D6756" w:rsidP="007D6756" w14:paraId="745D09CC" w14:textId="77777777">
      <w:pPr>
        <w:ind w:firstLine="560" w:firstLineChars="200"/>
        <w:rPr>
          <w:rFonts w:ascii="仿宋" w:eastAsia="仿宋" w:hAnsi="仿宋"/>
          <w:sz w:val="28"/>
        </w:rPr>
      </w:pPr>
      <w:r w:rsidRPr="007D6756">
        <w:rPr>
          <w:rFonts w:ascii="仿宋" w:eastAsia="仿宋" w:hAnsi="仿宋"/>
          <w:sz w:val="28"/>
        </w:rPr>
        <w:t>4. 持续学习文</w:t>
      </w:r>
      <w:r w:rsidRPr="007D6756">
        <w:rPr>
          <w:rFonts w:ascii="仿宋" w:eastAsia="仿宋" w:hAnsi="仿宋" w:hint="eastAsia"/>
          <w:sz w:val="28"/>
        </w:rPr>
        <w:t>化</w:t>
      </w:r>
    </w:p>
    <w:p w:rsidR="007D6756" w:rsidP="007D6756" w14:paraId="1CDCC907" w14:textId="304DC36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D6756" w:rsidP="007D6756" w14:textId="304DC362">
      <w:pPr>
        <w:ind w:firstLine="560" w:firstLineChars="200"/>
        <w:rPr>
          <w:rFonts w:ascii="仿宋" w:eastAsia="仿宋" w:hAnsi="仿宋" w:hint="eastAsia"/>
          <w:sz w:val="28"/>
        </w:rPr>
      </w:pPr>
      <w:r w:rsidRPr="007D6756">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w:t>
      </w:r>
      <w:r w:rsidRPr="007D6756">
        <w:rPr>
          <w:rFonts w:ascii="仿宋" w:eastAsia="仿宋" w:hAnsi="仿宋" w:hint="eastAsia"/>
          <w:sz w:val="28"/>
        </w:rPr>
        <w:t>种学习文化旨在培养员工的自主学习能力，使其能够更好地应对职业生涯中的各种挑战。</w:t>
      </w:r>
    </w:p>
    <w:p w:rsidR="007D6756" w:rsidP="007D6756" w14:paraId="5A7183A4" w14:textId="4FD4041E">
      <w:pPr>
        <w:pStyle w:val="Heading2"/>
      </w:pPr>
      <w:bookmarkStart w:id="7" w:name="_Toc154351218"/>
      <w:r w:rsidRPr="007D6756">
        <w:t>(三)、员工满意度调查与改进</w:t>
      </w:r>
      <w:bookmarkEnd w:id="7"/>
    </w:p>
    <w:p w:rsidR="007D6756" w:rsidRPr="007D6756" w:rsidP="007D6756" w14:paraId="02039471" w14:textId="77777777">
      <w:pPr>
        <w:ind w:firstLine="560" w:firstLineChars="200"/>
        <w:rPr>
          <w:rFonts w:ascii="仿宋" w:eastAsia="仿宋" w:hAnsi="仿宋"/>
          <w:sz w:val="28"/>
        </w:rPr>
      </w:pPr>
      <w:r w:rsidRPr="007D6756">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7D6756" w:rsidRPr="007D6756" w:rsidP="007D6756" w14:paraId="7FF2DB7D" w14:textId="77777777">
      <w:pPr>
        <w:ind w:firstLine="560" w:firstLineChars="200"/>
        <w:rPr>
          <w:rFonts w:ascii="仿宋" w:eastAsia="仿宋" w:hAnsi="仿宋"/>
          <w:sz w:val="28"/>
        </w:rPr>
      </w:pPr>
      <w:r w:rsidRPr="007D6756">
        <w:rPr>
          <w:rFonts w:ascii="仿宋" w:eastAsia="仿宋" w:hAnsi="仿宋"/>
          <w:sz w:val="28"/>
        </w:rPr>
        <w:t>1. 员工满意度调查</w:t>
      </w:r>
    </w:p>
    <w:p w:rsidR="007D6756" w:rsidRPr="007D6756" w:rsidP="007D6756" w14:paraId="18FC03E0" w14:textId="77777777">
      <w:pPr>
        <w:ind w:firstLine="560" w:firstLineChars="200"/>
        <w:rPr>
          <w:rFonts w:ascii="仿宋" w:eastAsia="仿宋" w:hAnsi="仿宋"/>
          <w:sz w:val="28"/>
        </w:rPr>
      </w:pPr>
      <w:r w:rsidRPr="007D6756">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7D6756" w:rsidRPr="007D6756" w:rsidP="007D6756" w14:paraId="45DE2131" w14:textId="77777777">
      <w:pPr>
        <w:ind w:firstLine="560" w:firstLineChars="200"/>
        <w:rPr>
          <w:rFonts w:ascii="仿宋" w:eastAsia="仿宋" w:hAnsi="仿宋"/>
          <w:sz w:val="28"/>
        </w:rPr>
      </w:pPr>
      <w:r w:rsidRPr="007D6756">
        <w:rPr>
          <w:rFonts w:ascii="仿宋" w:eastAsia="仿宋" w:hAnsi="仿宋"/>
          <w:sz w:val="28"/>
        </w:rPr>
        <w:t>2. 数据分析与洞察</w:t>
      </w:r>
    </w:p>
    <w:p w:rsidR="007D6756" w:rsidRPr="007D6756" w:rsidP="007D6756" w14:paraId="3DD214B1" w14:textId="77777777">
      <w:pPr>
        <w:ind w:firstLine="560" w:firstLineChars="200"/>
        <w:rPr>
          <w:rFonts w:ascii="仿宋" w:eastAsia="仿宋" w:hAnsi="仿宋"/>
          <w:sz w:val="28"/>
        </w:rPr>
      </w:pPr>
      <w:r w:rsidRPr="007D6756">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7D6756" w:rsidRPr="007D6756" w:rsidP="007D6756" w14:paraId="5FCE8551" w14:textId="77777777">
      <w:pPr>
        <w:ind w:firstLine="560" w:firstLineChars="200"/>
        <w:rPr>
          <w:rFonts w:ascii="仿宋" w:eastAsia="仿宋" w:hAnsi="仿宋"/>
          <w:sz w:val="28"/>
        </w:rPr>
      </w:pPr>
      <w:r w:rsidRPr="007D6756">
        <w:rPr>
          <w:rFonts w:ascii="仿宋" w:eastAsia="仿宋" w:hAnsi="仿宋"/>
          <w:sz w:val="28"/>
        </w:rPr>
        <w:t>3. 制定改进计划</w:t>
      </w:r>
    </w:p>
    <w:p w:rsidR="007D6756" w:rsidRPr="007D6756" w:rsidP="007D6756" w14:paraId="4A382196" w14:textId="77777777">
      <w:pPr>
        <w:ind w:firstLine="560" w:firstLineChars="200"/>
        <w:rPr>
          <w:rFonts w:ascii="仿宋" w:eastAsia="仿宋" w:hAnsi="仿宋"/>
          <w:sz w:val="28"/>
        </w:rPr>
      </w:pPr>
      <w:r w:rsidRPr="007D6756">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7D6756" w:rsidRPr="007D6756" w:rsidP="007D6756" w14:paraId="0B4BD64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6756">
        <w:rPr>
          <w:rFonts w:ascii="仿宋" w:eastAsia="仿宋" w:hAnsi="仿宋"/>
          <w:sz w:val="28"/>
        </w:rPr>
        <w:t>4. 沟通与参与</w:t>
      </w:r>
    </w:p>
    <w:p w:rsidR="007D6756" w:rsidRPr="007D6756" w:rsidP="007D6756" w14:paraId="182F664D" w14:textId="77777777">
      <w:pPr>
        <w:ind w:firstLine="560" w:firstLineChars="200"/>
        <w:rPr>
          <w:rFonts w:ascii="仿宋" w:eastAsia="仿宋" w:hAnsi="仿宋"/>
          <w:sz w:val="28"/>
        </w:rPr>
      </w:pPr>
      <w:r w:rsidRPr="007D6756">
        <w:rPr>
          <w:rFonts w:ascii="仿宋" w:eastAsia="仿宋" w:hAnsi="仿宋" w:hint="eastAsia"/>
          <w:sz w:val="28"/>
        </w:rPr>
        <w:t>公司将积极与员工分享调查结果和改进计划，并邀请员工提供进</w:t>
      </w:r>
      <w:r w:rsidRPr="007D6756">
        <w:rPr>
          <w:rFonts w:ascii="仿宋" w:eastAsia="仿宋" w:hAnsi="仿宋" w:hint="eastAsia"/>
          <w:sz w:val="28"/>
        </w:rPr>
        <w:t>一步的建议和意见。通过促使员工参与改进过程，公司能够更好地理解员工的需求，建立起更加开放和透明的企业文化。</w:t>
      </w:r>
    </w:p>
    <w:p w:rsidR="007D6756" w:rsidRPr="007D6756" w:rsidP="007D6756" w14:paraId="205739C6" w14:textId="77777777">
      <w:pPr>
        <w:ind w:firstLine="560" w:firstLineChars="200"/>
        <w:rPr>
          <w:rFonts w:ascii="仿宋" w:eastAsia="仿宋" w:hAnsi="仿宋"/>
          <w:sz w:val="28"/>
        </w:rPr>
      </w:pPr>
      <w:r w:rsidRPr="007D6756">
        <w:rPr>
          <w:rFonts w:ascii="仿宋" w:eastAsia="仿宋" w:hAnsi="仿宋"/>
          <w:sz w:val="28"/>
        </w:rPr>
        <w:t>5. 持续监测与调整</w:t>
      </w:r>
    </w:p>
    <w:p w:rsidR="007D6756" w:rsidRPr="007D6756" w:rsidP="007D6756" w14:paraId="76BFA74E" w14:textId="77777777">
      <w:pPr>
        <w:ind w:firstLine="560" w:firstLineChars="200"/>
        <w:rPr>
          <w:rFonts w:ascii="仿宋" w:eastAsia="仿宋" w:hAnsi="仿宋"/>
          <w:sz w:val="28"/>
        </w:rPr>
      </w:pPr>
      <w:r w:rsidRPr="007D6756">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7D6756" w:rsidP="007D6756" w14:paraId="344A5C53" w14:textId="7A10EF77">
      <w:pPr>
        <w:ind w:firstLine="560" w:firstLineChars="200"/>
        <w:rPr>
          <w:rFonts w:ascii="仿宋" w:eastAsia="仿宋" w:hAnsi="仿宋"/>
          <w:sz w:val="28"/>
        </w:rPr>
      </w:pPr>
    </w:p>
    <w:p w:rsidR="007D6756" w:rsidP="007D6756" w14:paraId="715A8ABD" w14:textId="39896A99">
      <w:pPr>
        <w:pStyle w:val="Heading1"/>
        <w:rPr>
          <w:rFonts w:hint="eastAsia"/>
        </w:rPr>
      </w:pPr>
      <w:bookmarkStart w:id="8" w:name="_Toc154351219"/>
      <w:r w:rsidRPr="007D6756">
        <w:rPr>
          <w:rFonts w:hint="eastAsia"/>
        </w:rPr>
        <w:t>三、洗手液项目概论</w:t>
      </w:r>
      <w:bookmarkEnd w:id="8"/>
    </w:p>
    <w:p w:rsidR="007D6756" w:rsidP="007D6756" w14:paraId="7C428C1C" w14:textId="200613EC">
      <w:pPr>
        <w:pStyle w:val="Heading2"/>
      </w:pPr>
      <w:bookmarkStart w:id="9" w:name="_Toc154351220"/>
      <w:r w:rsidRPr="007D6756">
        <w:t>(一)、项目概况</w:t>
      </w:r>
      <w:bookmarkEnd w:id="9"/>
    </w:p>
    <w:p w:rsidR="007D6756" w:rsidRPr="007D6756" w:rsidP="007D6756" w14:paraId="1ED93CA9" w14:textId="77777777">
      <w:pPr>
        <w:ind w:firstLine="560" w:firstLineChars="200"/>
        <w:rPr>
          <w:rFonts w:ascii="仿宋" w:eastAsia="仿宋" w:hAnsi="仿宋"/>
          <w:sz w:val="28"/>
        </w:rPr>
      </w:pPr>
      <w:r w:rsidRPr="007D6756">
        <w:rPr>
          <w:rFonts w:ascii="仿宋" w:eastAsia="仿宋" w:hAnsi="仿宋"/>
          <w:sz w:val="28"/>
        </w:rPr>
        <w:t>(一)项目名称</w:t>
      </w:r>
    </w:p>
    <w:p w:rsidR="007D6756" w:rsidRPr="007D6756" w:rsidP="007D6756" w14:paraId="080E71D8" w14:textId="77777777">
      <w:pPr>
        <w:ind w:firstLine="560" w:firstLineChars="200"/>
        <w:rPr>
          <w:rFonts w:ascii="仿宋" w:eastAsia="仿宋" w:hAnsi="仿宋"/>
          <w:sz w:val="28"/>
        </w:rPr>
      </w:pPr>
      <w:r w:rsidRPr="007D6756">
        <w:rPr>
          <w:rFonts w:ascii="仿宋" w:eastAsia="仿宋" w:hAnsi="仿宋" w:hint="eastAsia"/>
          <w:sz w:val="28"/>
        </w:rPr>
        <w:t>洗手液创新项目</w:t>
      </w:r>
    </w:p>
    <w:p w:rsidR="007D6756" w:rsidRPr="007D6756" w:rsidP="007D6756" w14:paraId="74AC54AC" w14:textId="77777777">
      <w:pPr>
        <w:ind w:firstLine="560" w:firstLineChars="200"/>
        <w:rPr>
          <w:rFonts w:ascii="仿宋" w:eastAsia="仿宋" w:hAnsi="仿宋"/>
          <w:sz w:val="28"/>
        </w:rPr>
      </w:pPr>
      <w:r w:rsidRPr="007D6756">
        <w:rPr>
          <w:rFonts w:ascii="仿宋" w:eastAsia="仿宋" w:hAnsi="仿宋"/>
          <w:sz w:val="28"/>
        </w:rPr>
        <w:t>(二)项目选址</w:t>
      </w:r>
    </w:p>
    <w:p w:rsidR="007D6756" w:rsidRPr="007D6756" w:rsidP="007D6756" w14:paraId="39F61F11" w14:textId="77777777">
      <w:pPr>
        <w:ind w:firstLine="560" w:firstLineChars="200"/>
        <w:rPr>
          <w:rFonts w:ascii="仿宋" w:eastAsia="仿宋" w:hAnsi="仿宋"/>
          <w:sz w:val="28"/>
        </w:rPr>
      </w:pPr>
      <w:r w:rsidRPr="007D6756">
        <w:rPr>
          <w:rFonts w:ascii="仿宋" w:eastAsia="仿宋" w:hAnsi="仿宋"/>
          <w:sz w:val="28"/>
        </w:rPr>
        <w:t>XX科技创新园区</w:t>
      </w:r>
    </w:p>
    <w:p w:rsidR="007D6756" w:rsidRPr="007D6756" w:rsidP="007D6756" w14:paraId="0EC00917" w14:textId="77777777">
      <w:pPr>
        <w:ind w:firstLine="560" w:firstLineChars="200"/>
        <w:rPr>
          <w:rFonts w:ascii="仿宋" w:eastAsia="仿宋" w:hAnsi="仿宋"/>
          <w:sz w:val="28"/>
        </w:rPr>
      </w:pPr>
      <w:r w:rsidRPr="007D6756">
        <w:rPr>
          <w:rFonts w:ascii="仿宋" w:eastAsia="仿宋" w:hAnsi="仿宋"/>
          <w:sz w:val="28"/>
        </w:rPr>
        <w:t>(三)项目用地规模</w:t>
      </w:r>
    </w:p>
    <w:p w:rsidR="007D6756" w:rsidRPr="007D6756" w:rsidP="007D6756" w14:paraId="06CE88D3" w14:textId="77777777">
      <w:pPr>
        <w:ind w:firstLine="560" w:firstLineChars="200"/>
        <w:rPr>
          <w:rFonts w:ascii="仿宋" w:eastAsia="仿宋" w:hAnsi="仿宋"/>
          <w:sz w:val="28"/>
        </w:rPr>
      </w:pPr>
      <w:r w:rsidRPr="007D6756">
        <w:rPr>
          <w:rFonts w:ascii="仿宋" w:eastAsia="仿宋" w:hAnsi="仿宋" w:hint="eastAsia"/>
          <w:sz w:val="28"/>
        </w:rPr>
        <w:t>项目总用地面积</w:t>
      </w:r>
      <w:r w:rsidRPr="007D6756">
        <w:rPr>
          <w:rFonts w:ascii="仿宋" w:eastAsia="仿宋" w:hAnsi="仿宋"/>
          <w:sz w:val="28"/>
        </w:rPr>
        <w:t>XXXXX平方米（折合约XX亩）。</w:t>
      </w:r>
    </w:p>
    <w:p w:rsidR="007D6756" w:rsidRPr="007D6756" w:rsidP="007D6756" w14:paraId="5BAE55B7" w14:textId="77777777">
      <w:pPr>
        <w:ind w:firstLine="560" w:firstLineChars="200"/>
        <w:rPr>
          <w:rFonts w:ascii="仿宋" w:eastAsia="仿宋" w:hAnsi="仿宋"/>
          <w:sz w:val="28"/>
        </w:rPr>
      </w:pPr>
      <w:r w:rsidRPr="007D6756">
        <w:rPr>
          <w:rFonts w:ascii="仿宋" w:eastAsia="仿宋" w:hAnsi="仿宋"/>
          <w:sz w:val="28"/>
        </w:rPr>
        <w:t>(四)项目用地控制指标</w:t>
      </w:r>
    </w:p>
    <w:p w:rsidR="007D6756" w:rsidRPr="007D6756" w:rsidP="007D6756" w14:paraId="5F7256C8" w14:textId="77777777">
      <w:pPr>
        <w:ind w:firstLine="560" w:firstLineChars="200"/>
        <w:rPr>
          <w:rFonts w:ascii="仿宋" w:eastAsia="仿宋" w:hAnsi="仿宋"/>
          <w:sz w:val="28"/>
        </w:rPr>
      </w:pPr>
      <w:r w:rsidRPr="007D6756">
        <w:rPr>
          <w:rFonts w:ascii="仿宋" w:eastAsia="仿宋" w:hAnsi="仿宋" w:hint="eastAsia"/>
          <w:sz w:val="28"/>
        </w:rPr>
        <w:t>该项目规划建筑系数</w:t>
      </w:r>
      <w:r w:rsidRPr="007D6756">
        <w:rPr>
          <w:rFonts w:ascii="仿宋" w:eastAsia="仿宋" w:hAnsi="仿宋"/>
          <w:sz w:val="28"/>
        </w:rPr>
        <w:t>XX%，建筑容积率XX，建设区域绿化覆盖率XX%，固定资产投资强度XX万元/亩。</w:t>
      </w:r>
    </w:p>
    <w:p w:rsidR="007D6756" w:rsidRPr="007D6756" w:rsidP="007D6756" w14:paraId="58F56B9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6756">
        <w:rPr>
          <w:rFonts w:ascii="仿宋" w:eastAsia="仿宋" w:hAnsi="仿宋"/>
          <w:sz w:val="28"/>
        </w:rPr>
        <w:t>(五)土建工程指标</w:t>
      </w:r>
    </w:p>
    <w:p w:rsidR="007D6756" w:rsidRPr="007D6756" w:rsidP="007D6756" w14:paraId="6B911837" w14:textId="77777777">
      <w:pPr>
        <w:ind w:firstLine="560" w:firstLineChars="200"/>
        <w:rPr>
          <w:rFonts w:ascii="仿宋" w:eastAsia="仿宋" w:hAnsi="仿宋"/>
          <w:sz w:val="28"/>
        </w:rPr>
      </w:pPr>
      <w:r w:rsidRPr="007D6756">
        <w:rPr>
          <w:rFonts w:ascii="仿宋" w:eastAsia="仿宋" w:hAnsi="仿宋" w:hint="eastAsia"/>
          <w:sz w:val="28"/>
        </w:rPr>
        <w:t>项目净用地面积</w:t>
      </w:r>
      <w:r w:rsidRPr="007D6756">
        <w:rPr>
          <w:rFonts w:ascii="仿宋" w:eastAsia="仿宋" w:hAnsi="仿宋"/>
          <w:sz w:val="28"/>
        </w:rPr>
        <w:t>XXXXX平方米，建筑物基底占地面积XXXXX平方</w:t>
      </w:r>
      <w:r w:rsidRPr="007D6756">
        <w:rPr>
          <w:rFonts w:ascii="仿宋" w:eastAsia="仿宋" w:hAnsi="仿宋"/>
          <w:sz w:val="28"/>
        </w:rPr>
        <w:t>米，总建筑面积XXXXX平方米。其中，规划建设主体工程XXXXX平方米，项目规划绿化面积XXXX平方米。</w:t>
      </w:r>
    </w:p>
    <w:p w:rsidR="007D6756" w:rsidRPr="007D6756" w:rsidP="007D6756" w14:paraId="0FCC527D" w14:textId="77777777">
      <w:pPr>
        <w:ind w:firstLine="560" w:firstLineChars="200"/>
        <w:rPr>
          <w:rFonts w:ascii="仿宋" w:eastAsia="仿宋" w:hAnsi="仿宋"/>
          <w:sz w:val="28"/>
        </w:rPr>
      </w:pPr>
      <w:r w:rsidRPr="007D6756">
        <w:rPr>
          <w:rFonts w:ascii="仿宋" w:eastAsia="仿宋" w:hAnsi="仿宋"/>
          <w:sz w:val="28"/>
        </w:rPr>
        <w:t>(六)设备选型方案</w:t>
      </w:r>
    </w:p>
    <w:p w:rsidR="007D6756" w:rsidRPr="007D6756" w:rsidP="007D6756" w14:paraId="3523BDD7" w14:textId="77777777">
      <w:pPr>
        <w:ind w:firstLine="560" w:firstLineChars="200"/>
        <w:rPr>
          <w:rFonts w:ascii="仿宋" w:eastAsia="仿宋" w:hAnsi="仿宋"/>
          <w:sz w:val="28"/>
        </w:rPr>
      </w:pPr>
      <w:r w:rsidRPr="007D6756">
        <w:rPr>
          <w:rFonts w:ascii="仿宋" w:eastAsia="仿宋" w:hAnsi="仿宋" w:hint="eastAsia"/>
          <w:sz w:val="28"/>
        </w:rPr>
        <w:t>为了实现洗手液项目的智能化目标，计划购置先进的</w:t>
      </w:r>
      <w:r w:rsidRPr="007D6756">
        <w:rPr>
          <w:rFonts w:ascii="仿宋" w:eastAsia="仿宋" w:hAnsi="仿宋"/>
          <w:sz w:val="28"/>
        </w:rPr>
        <w:t>XXX设备共计XXX台（套），设备购置费预计XXXX万元。</w:t>
      </w:r>
    </w:p>
    <w:p w:rsidR="007D6756" w:rsidRPr="007D6756" w:rsidP="007D6756" w14:paraId="4A7ABE67" w14:textId="77777777">
      <w:pPr>
        <w:ind w:firstLine="560" w:firstLineChars="200"/>
        <w:rPr>
          <w:rFonts w:ascii="仿宋" w:eastAsia="仿宋" w:hAnsi="仿宋"/>
          <w:sz w:val="28"/>
        </w:rPr>
      </w:pPr>
      <w:r w:rsidRPr="007D6756">
        <w:rPr>
          <w:rFonts w:ascii="仿宋" w:eastAsia="仿宋" w:hAnsi="仿宋"/>
          <w:sz w:val="28"/>
        </w:rPr>
        <w:t>(七)节能分析</w:t>
      </w:r>
    </w:p>
    <w:p w:rsidR="007D6756" w:rsidRPr="007D6756" w:rsidP="007D6756" w14:paraId="03EC30BA" w14:textId="77777777">
      <w:pPr>
        <w:ind w:firstLine="560" w:firstLineChars="200"/>
        <w:rPr>
          <w:rFonts w:ascii="仿宋" w:eastAsia="仿宋" w:hAnsi="仿宋"/>
          <w:sz w:val="28"/>
        </w:rPr>
      </w:pPr>
      <w:r w:rsidRPr="007D6756">
        <w:rPr>
          <w:rFonts w:ascii="仿宋" w:eastAsia="仿宋" w:hAnsi="仿宋"/>
          <w:sz w:val="28"/>
        </w:rPr>
        <w:t>1. 项目年用电量预计XXXXX千瓦时，折合XXX吨标准煤。</w:t>
      </w:r>
    </w:p>
    <w:p w:rsidR="007D6756" w:rsidRPr="007D6756" w:rsidP="007D6756" w14:paraId="43294D67" w14:textId="77777777">
      <w:pPr>
        <w:ind w:firstLine="560" w:firstLineChars="200"/>
        <w:rPr>
          <w:rFonts w:ascii="仿宋" w:eastAsia="仿宋" w:hAnsi="仿宋"/>
          <w:sz w:val="28"/>
        </w:rPr>
      </w:pPr>
      <w:r w:rsidRPr="007D6756">
        <w:rPr>
          <w:rFonts w:ascii="仿宋" w:eastAsia="仿宋" w:hAnsi="仿宋"/>
          <w:sz w:val="28"/>
        </w:rPr>
        <w:t>2. 项目年总用水量预计XXXX立方米，折合X吨标准煤。</w:t>
      </w:r>
    </w:p>
    <w:p w:rsidR="007D6756" w:rsidRPr="007D6756" w:rsidP="007D6756" w14:paraId="517726CC" w14:textId="77777777">
      <w:pPr>
        <w:ind w:firstLine="560" w:firstLineChars="200"/>
        <w:rPr>
          <w:rFonts w:ascii="仿宋" w:eastAsia="仿宋" w:hAnsi="仿宋"/>
          <w:sz w:val="28"/>
        </w:rPr>
      </w:pPr>
      <w:r w:rsidRPr="007D6756">
        <w:rPr>
          <w:rFonts w:ascii="仿宋" w:eastAsia="仿宋" w:hAnsi="仿宋"/>
          <w:sz w:val="28"/>
        </w:rPr>
        <w:t>3. “洗手液创新项目”年综合总耗能量（当量值）预计为XXX吨标准煤/年。通过采用先进的节能技术和设备，达产年综合节能量预计为XX吨标准煤/年，项目总节能率XX%，能源利用效果显著。</w:t>
      </w:r>
    </w:p>
    <w:p w:rsidR="007D6756" w:rsidRPr="007D6756" w:rsidP="007D6756" w14:paraId="34B30298" w14:textId="77777777">
      <w:pPr>
        <w:ind w:firstLine="560" w:firstLineChars="200"/>
        <w:rPr>
          <w:rFonts w:ascii="仿宋" w:eastAsia="仿宋" w:hAnsi="仿宋"/>
          <w:sz w:val="28"/>
        </w:rPr>
      </w:pPr>
      <w:r w:rsidRPr="007D6756">
        <w:rPr>
          <w:rFonts w:ascii="仿宋" w:eastAsia="仿宋" w:hAnsi="仿宋"/>
          <w:sz w:val="28"/>
        </w:rPr>
        <w:t>(八)环境保护</w:t>
      </w:r>
    </w:p>
    <w:p w:rsidR="007D6756" w:rsidRPr="007D6756" w:rsidP="007D6756" w14:paraId="2584721F" w14:textId="77777777">
      <w:pPr>
        <w:ind w:firstLine="560" w:firstLineChars="200"/>
        <w:rPr>
          <w:rFonts w:ascii="仿宋" w:eastAsia="仿宋" w:hAnsi="仿宋"/>
          <w:sz w:val="28"/>
        </w:rPr>
      </w:pPr>
      <w:r w:rsidRPr="007D6756">
        <w:rPr>
          <w:rFonts w:ascii="仿宋" w:eastAsia="仿宋" w:hAnsi="仿宋" w:hint="eastAsia"/>
          <w:sz w:val="28"/>
        </w:rPr>
        <w:t>该项目严格遵守</w:t>
      </w:r>
      <w:r w:rsidRPr="007D6756">
        <w:rPr>
          <w:rFonts w:ascii="仿宋" w:eastAsia="仿宋" w:hAnsi="仿宋"/>
          <w:sz w:val="28"/>
        </w:rPr>
        <w:t>XX科技创新园区环保要求，所有设备和工艺均符合国家和地方环保标准。针对可能产生的各类污染物，项</w:t>
      </w:r>
      <w:r w:rsidRPr="007D6756">
        <w:rPr>
          <w:rFonts w:ascii="仿宋" w:eastAsia="仿宋" w:hAnsi="仿宋" w:hint="eastAsia"/>
          <w:sz w:val="28"/>
        </w:rPr>
        <w:t>目已制定切实可行的治理措施，确保污染物排放达到国家标准以内，项目建设对区域生态环境无明显影响。</w:t>
      </w:r>
    </w:p>
    <w:p w:rsidR="007D6756" w:rsidRPr="007D6756" w:rsidP="007D6756" w14:paraId="53EEE1CE" w14:textId="77777777">
      <w:pPr>
        <w:ind w:firstLine="560" w:firstLineChars="200"/>
        <w:rPr>
          <w:rFonts w:ascii="仿宋" w:eastAsia="仿宋" w:hAnsi="仿宋"/>
          <w:sz w:val="28"/>
        </w:rPr>
      </w:pPr>
      <w:r w:rsidRPr="007D6756">
        <w:rPr>
          <w:rFonts w:ascii="仿宋" w:eastAsia="仿宋" w:hAnsi="仿宋"/>
          <w:sz w:val="28"/>
        </w:rPr>
        <w:t>(九)洗手液项目总投资及资金构成</w:t>
      </w:r>
    </w:p>
    <w:p w:rsidR="007D6756" w:rsidRPr="007D6756" w:rsidP="007D6756" w14:paraId="7BB10EAF" w14:textId="77777777">
      <w:pPr>
        <w:ind w:firstLine="560" w:firstLineChars="200"/>
        <w:rPr>
          <w:rFonts w:ascii="仿宋" w:eastAsia="仿宋" w:hAnsi="仿宋"/>
          <w:sz w:val="28"/>
        </w:rPr>
      </w:pPr>
      <w:r w:rsidRPr="007D6756">
        <w:rPr>
          <w:rFonts w:ascii="仿宋" w:eastAsia="仿宋" w:hAnsi="仿宋" w:hint="eastAsia"/>
          <w:sz w:val="28"/>
        </w:rPr>
        <w:t>项目预计总投资</w:t>
      </w:r>
      <w:r w:rsidRPr="007D6756">
        <w:rPr>
          <w:rFonts w:ascii="仿宋" w:eastAsia="仿宋" w:hAnsi="仿宋"/>
          <w:sz w:val="28"/>
        </w:rPr>
        <w:t>XXXX万元。其中，固定资产投资XXXXX万元，占项目总投资的XX%；流动资金XXX万元，占项目总投资的XX%。</w:t>
      </w:r>
    </w:p>
    <w:p w:rsidR="007D6756" w:rsidRPr="007D6756" w:rsidP="007D6756" w14:paraId="13C9E524" w14:textId="77777777">
      <w:pPr>
        <w:ind w:firstLine="560" w:firstLineChars="200"/>
        <w:rPr>
          <w:rFonts w:ascii="仿宋" w:eastAsia="仿宋" w:hAnsi="仿宋"/>
          <w:sz w:val="28"/>
        </w:rPr>
      </w:pPr>
      <w:r w:rsidRPr="007D6756">
        <w:rPr>
          <w:rFonts w:ascii="仿宋" w:eastAsia="仿宋" w:hAnsi="仿宋"/>
          <w:sz w:val="28"/>
        </w:rPr>
        <w:t>(十)资金筹措</w:t>
      </w:r>
    </w:p>
    <w:p w:rsidR="007D6756" w:rsidRPr="007D6756" w:rsidP="007D6756" w14:paraId="051911D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6756">
        <w:rPr>
          <w:rFonts w:ascii="仿宋" w:eastAsia="仿宋" w:hAnsi="仿宋" w:hint="eastAsia"/>
          <w:sz w:val="28"/>
        </w:rPr>
        <w:t>该项目当前所需投资全部由企业自筹。</w:t>
      </w:r>
    </w:p>
    <w:p w:rsidR="007D6756" w:rsidRPr="007D6756" w:rsidP="007D6756" w14:paraId="77E55DF5" w14:textId="77777777">
      <w:pPr>
        <w:ind w:firstLine="560" w:firstLineChars="200"/>
        <w:rPr>
          <w:rFonts w:ascii="仿宋" w:eastAsia="仿宋" w:hAnsi="仿宋"/>
          <w:sz w:val="28"/>
        </w:rPr>
      </w:pPr>
      <w:r w:rsidRPr="007D6756">
        <w:rPr>
          <w:rFonts w:ascii="仿宋" w:eastAsia="仿宋" w:hAnsi="仿宋"/>
          <w:sz w:val="28"/>
        </w:rPr>
        <w:t>(十一)洗手液项目预期经济效益规划目标</w:t>
      </w:r>
    </w:p>
    <w:p w:rsidR="007D6756" w:rsidRPr="007D6756" w:rsidP="007D6756" w14:paraId="1635996E" w14:textId="77777777">
      <w:pPr>
        <w:ind w:firstLine="560" w:firstLineChars="200"/>
        <w:rPr>
          <w:rFonts w:ascii="仿宋" w:eastAsia="仿宋" w:hAnsi="仿宋"/>
          <w:sz w:val="28"/>
        </w:rPr>
      </w:pPr>
      <w:r w:rsidRPr="007D6756">
        <w:rPr>
          <w:rFonts w:ascii="仿宋" w:eastAsia="仿宋" w:hAnsi="仿宋" w:hint="eastAsia"/>
          <w:sz w:val="28"/>
        </w:rPr>
        <w:t>预期达产年营业收入</w:t>
      </w:r>
      <w:r w:rsidRPr="007D6756">
        <w:rPr>
          <w:rFonts w:ascii="仿宋" w:eastAsia="仿宋" w:hAnsi="仿宋"/>
          <w:sz w:val="28"/>
        </w:rPr>
        <w:t>XXXXX万元，总成本费用XXXXX万元，税金及附加XXX万元。预计实现利润总额XXXX万元，利税总额XXXX万元。税后净利润预计为XXXX万</w:t>
      </w:r>
      <w:r w:rsidRPr="007D6756">
        <w:rPr>
          <w:rFonts w:ascii="仿宋" w:eastAsia="仿宋" w:hAnsi="仿宋" w:hint="eastAsia"/>
          <w:sz w:val="28"/>
        </w:rPr>
        <w:t>元，达产年纳税总额</w:t>
      </w:r>
      <w:r w:rsidRPr="007D6756">
        <w:rPr>
          <w:rFonts w:ascii="仿宋" w:eastAsia="仿宋" w:hAnsi="仿宋"/>
          <w:sz w:val="28"/>
        </w:rPr>
        <w:t>XXX万元。达产年投资利润率XX%，投资利税率XX%，投资回报率XX%。全部投资回收期预计为X年，该项目将为社会提供XXX个直接就业岗位。</w:t>
      </w:r>
    </w:p>
    <w:p w:rsidR="007D6756" w:rsidRPr="007D6756" w:rsidP="007D6756" w14:paraId="75A72CBB" w14:textId="77777777">
      <w:pPr>
        <w:ind w:firstLine="560" w:firstLineChars="200"/>
        <w:rPr>
          <w:rFonts w:ascii="仿宋" w:eastAsia="仿宋" w:hAnsi="仿宋"/>
          <w:sz w:val="28"/>
        </w:rPr>
      </w:pPr>
      <w:r w:rsidRPr="007D6756">
        <w:rPr>
          <w:rFonts w:ascii="仿宋" w:eastAsia="仿宋" w:hAnsi="仿宋"/>
          <w:sz w:val="28"/>
        </w:rPr>
        <w:t>(十二)进度规划</w:t>
      </w:r>
    </w:p>
    <w:p w:rsidR="007D6756" w:rsidRPr="007D6756" w:rsidP="007D6756" w14:paraId="4C9659F2" w14:textId="77777777">
      <w:pPr>
        <w:ind w:firstLine="560" w:firstLineChars="200"/>
        <w:rPr>
          <w:rFonts w:ascii="仿宋" w:eastAsia="仿宋" w:hAnsi="仿宋"/>
          <w:sz w:val="28"/>
        </w:rPr>
      </w:pPr>
      <w:r w:rsidRPr="007D6756">
        <w:rPr>
          <w:rFonts w:ascii="仿宋" w:eastAsia="仿宋" w:hAnsi="仿宋" w:hint="eastAsia"/>
          <w:sz w:val="28"/>
        </w:rPr>
        <w:t>洗手液项目计划建设周期为</w:t>
      </w:r>
      <w:r w:rsidRPr="007D6756">
        <w:rPr>
          <w:rFonts w:ascii="仿宋" w:eastAsia="仿宋" w:hAnsi="仿宋"/>
          <w:sz w:val="28"/>
        </w:rPr>
        <w:t>X个月。为确保洗手液项目的顺利进行和目标的如期实现，项目承办单位将组建专业的项目管理团队，负责洗手液项目的整体规划和实施过程中的各项细节管理。团队将密切关注项目进度，根据实际情况灵活调整投资计划和施工方案，确保资源的高效利用和洗手液项目的成功实施。</w:t>
      </w:r>
    </w:p>
    <w:p w:rsidR="007D6756" w:rsidRPr="007D6756" w:rsidP="007D6756" w14:paraId="4E63AF8B" w14:textId="77777777">
      <w:pPr>
        <w:ind w:firstLine="560" w:firstLineChars="200"/>
        <w:rPr>
          <w:rFonts w:ascii="仿宋" w:eastAsia="仿宋" w:hAnsi="仿宋"/>
          <w:sz w:val="28"/>
        </w:rPr>
      </w:pPr>
      <w:r w:rsidRPr="007D6756">
        <w:rPr>
          <w:rFonts w:ascii="仿宋" w:eastAsia="仿宋" w:hAnsi="仿宋"/>
          <w:sz w:val="28"/>
        </w:rPr>
        <w:t>(十三)风险管理</w:t>
      </w:r>
    </w:p>
    <w:p w:rsidR="007D6756" w:rsidRPr="007D6756" w:rsidP="007D6756" w14:paraId="3DE33F4B" w14:textId="77777777">
      <w:pPr>
        <w:ind w:firstLine="560" w:firstLineChars="200"/>
        <w:rPr>
          <w:rFonts w:ascii="仿宋" w:eastAsia="仿宋" w:hAnsi="仿宋"/>
          <w:sz w:val="28"/>
        </w:rPr>
      </w:pPr>
      <w:r w:rsidRPr="007D6756">
        <w:rPr>
          <w:rFonts w:ascii="仿宋" w:eastAsia="仿宋" w:hAnsi="仿宋" w:hint="eastAsia"/>
          <w:sz w:val="28"/>
        </w:rPr>
        <w:t>针对洗手液创新项目可能面临的各种风险，项目承办单位已制定全面的风险管理策略。</w:t>
      </w:r>
    </w:p>
    <w:p w:rsidR="007D6756" w:rsidRPr="007D6756" w:rsidP="007D6756" w14:paraId="379DEBEF" w14:textId="77777777">
      <w:pPr>
        <w:ind w:firstLine="560" w:firstLineChars="200"/>
        <w:rPr>
          <w:rFonts w:ascii="仿宋" w:eastAsia="仿宋" w:hAnsi="仿宋"/>
          <w:sz w:val="28"/>
        </w:rPr>
      </w:pPr>
      <w:r w:rsidRPr="007D6756">
        <w:rPr>
          <w:rFonts w:ascii="仿宋" w:eastAsia="仿宋" w:hAnsi="仿宋" w:hint="eastAsia"/>
          <w:sz w:val="28"/>
        </w:rPr>
        <w:t>市场风险：随着技术的快速发展，</w:t>
      </w:r>
      <w:r w:rsidRPr="007D6756">
        <w:rPr>
          <w:rFonts w:ascii="仿宋" w:eastAsia="仿宋" w:hAnsi="仿宋"/>
          <w:sz w:val="28"/>
        </w:rPr>
        <w:t>XXX市场可能出现新的竞争者和替代品。为应对这一风险，项目将持续关注行业动态，加强技术创新和产品研发，以保持市场领先地位。</w:t>
      </w:r>
    </w:p>
    <w:p w:rsidR="007D6756" w:rsidRPr="007D6756" w:rsidP="007D6756" w14:paraId="17E09D36" w14:textId="77777777">
      <w:pPr>
        <w:ind w:firstLine="560" w:firstLineChars="200"/>
        <w:rPr>
          <w:rFonts w:ascii="仿宋" w:eastAsia="仿宋" w:hAnsi="仿宋"/>
          <w:sz w:val="28"/>
        </w:rPr>
      </w:pPr>
      <w:r w:rsidRPr="007D6756">
        <w:rPr>
          <w:rFonts w:ascii="仿宋" w:eastAsia="仿宋" w:hAnsi="仿宋" w:hint="eastAsia"/>
          <w:sz w:val="28"/>
        </w:rPr>
        <w:t>技术风险：新技术的引入可能带来技术实施和整合的挑战。项目团队将积极与行业领先的技术合作伙伴合作，确保技术的稳定性和先进性。</w:t>
      </w:r>
    </w:p>
    <w:p w:rsidR="007D6756" w:rsidRPr="007D6756" w:rsidP="007D6756" w14:paraId="75DC4DF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D6756" w:rsidRPr="007D6756" w:rsidP="007D6756" w14:textId="77777777">
      <w:pPr>
        <w:ind w:firstLine="560" w:firstLineChars="200"/>
        <w:rPr>
          <w:rFonts w:ascii="仿宋" w:eastAsia="仿宋" w:hAnsi="仿宋"/>
          <w:sz w:val="28"/>
        </w:rPr>
      </w:pPr>
      <w:r w:rsidRPr="007D6756">
        <w:rPr>
          <w:rFonts w:ascii="仿宋" w:eastAsia="仿宋" w:hAnsi="仿宋" w:hint="eastAsia"/>
          <w:sz w:val="28"/>
        </w:rPr>
        <w:t>财务风险：原材料价格波动、汇率变动等因素可能对项目财务造成压力。项目将建立稳健的财务管理体系，通过合理的预算和成本控</w:t>
      </w:r>
      <w:r w:rsidRPr="007D6756">
        <w:rPr>
          <w:rFonts w:ascii="仿宋" w:eastAsia="仿宋" w:hAnsi="仿宋" w:hint="eastAsia"/>
          <w:sz w:val="28"/>
        </w:rPr>
        <w:t>制，降低财务风险。</w:t>
      </w:r>
    </w:p>
    <w:p w:rsidR="007D6756" w:rsidRPr="007D6756" w:rsidP="007D6756" w14:paraId="3FB3B676" w14:textId="77777777">
      <w:pPr>
        <w:ind w:firstLine="560" w:firstLineChars="200"/>
        <w:rPr>
          <w:rFonts w:ascii="仿宋" w:eastAsia="仿宋" w:hAnsi="仿宋"/>
          <w:sz w:val="28"/>
        </w:rPr>
      </w:pPr>
      <w:r w:rsidRPr="007D6756">
        <w:rPr>
          <w:rFonts w:ascii="仿宋" w:eastAsia="仿宋" w:hAnsi="仿宋" w:hint="eastAsia"/>
          <w:sz w:val="28"/>
        </w:rPr>
        <w:t>法律与合规风险：</w:t>
      </w:r>
      <w:r w:rsidRPr="007D6756">
        <w:rPr>
          <w:rFonts w:ascii="仿宋" w:eastAsia="仿宋" w:hAnsi="仿宋"/>
          <w:sz w:val="28"/>
        </w:rPr>
        <w:t>XXX行业涉及多个法律领域，如数据保护、知识</w:t>
      </w:r>
      <w:r w:rsidRPr="007D6756">
        <w:rPr>
          <w:rFonts w:ascii="仿宋" w:eastAsia="仿宋" w:hAnsi="仿宋" w:hint="eastAsia"/>
          <w:sz w:val="28"/>
        </w:rPr>
        <w:t>产权等。项目将严格遵守相关法律法规，确保合规经营。</w:t>
      </w:r>
    </w:p>
    <w:p w:rsidR="007D6756" w:rsidRPr="007D6756" w:rsidP="007D6756" w14:paraId="590EA280" w14:textId="77777777">
      <w:pPr>
        <w:ind w:firstLine="560" w:firstLineChars="200"/>
        <w:rPr>
          <w:rFonts w:ascii="仿宋" w:eastAsia="仿宋" w:hAnsi="仿宋"/>
          <w:sz w:val="28"/>
        </w:rPr>
      </w:pPr>
      <w:r w:rsidRPr="007D6756">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7D6756" w:rsidRPr="007D6756" w:rsidP="007D6756" w14:paraId="5000E9E5" w14:textId="77777777">
      <w:pPr>
        <w:ind w:firstLine="560" w:firstLineChars="200"/>
        <w:rPr>
          <w:rFonts w:ascii="仿宋" w:eastAsia="仿宋" w:hAnsi="仿宋"/>
          <w:sz w:val="28"/>
        </w:rPr>
      </w:pPr>
      <w:r w:rsidRPr="007D6756">
        <w:rPr>
          <w:rFonts w:ascii="仿宋" w:eastAsia="仿宋" w:hAnsi="仿宋"/>
          <w:sz w:val="28"/>
        </w:rPr>
        <w:t>(十四)合作与协同</w:t>
      </w:r>
    </w:p>
    <w:p w:rsidR="007D6756" w:rsidRPr="007D6756" w:rsidP="007D6756" w14:paraId="1C042133" w14:textId="77777777">
      <w:pPr>
        <w:ind w:firstLine="560" w:firstLineChars="200"/>
        <w:rPr>
          <w:rFonts w:ascii="仿宋" w:eastAsia="仿宋" w:hAnsi="仿宋"/>
          <w:sz w:val="28"/>
        </w:rPr>
      </w:pPr>
      <w:r w:rsidRPr="007D6756">
        <w:rPr>
          <w:rFonts w:ascii="仿宋" w:eastAsia="仿宋" w:hAnsi="仿宋" w:hint="eastAsia"/>
          <w:sz w:val="28"/>
        </w:rPr>
        <w:t>为充分利用各方资源，加快项目进展，洗手液创新项目将积极寻求与产业链上下游企业、科研机构、高校等合作伙伴的协同合作。通过共同研发、技术转移、人才培养等多种方式，形成紧密的产学研用合作网络，共同推动</w:t>
      </w:r>
      <w:r w:rsidRPr="007D6756">
        <w:rPr>
          <w:rFonts w:ascii="仿宋" w:eastAsia="仿宋" w:hAnsi="仿宋"/>
          <w:sz w:val="28"/>
        </w:rPr>
        <w:t>XXX产业的创新发展。</w:t>
      </w:r>
    </w:p>
    <w:p w:rsidR="007D6756" w:rsidRPr="007D6756" w:rsidP="007D6756" w14:paraId="2340E056" w14:textId="77777777">
      <w:pPr>
        <w:ind w:firstLine="560" w:firstLineChars="200"/>
        <w:rPr>
          <w:rFonts w:ascii="仿宋" w:eastAsia="仿宋" w:hAnsi="仿宋"/>
          <w:sz w:val="28"/>
        </w:rPr>
      </w:pPr>
      <w:r w:rsidRPr="007D6756">
        <w:rPr>
          <w:rFonts w:ascii="仿宋" w:eastAsia="仿宋" w:hAnsi="仿宋"/>
          <w:sz w:val="28"/>
        </w:rPr>
        <w:t>(十五)社会效益</w:t>
      </w:r>
    </w:p>
    <w:p w:rsidR="007D6756" w:rsidRPr="007D6756" w:rsidP="007D6756" w14:paraId="32034E36" w14:textId="77777777">
      <w:pPr>
        <w:ind w:firstLine="560" w:firstLineChars="200"/>
        <w:rPr>
          <w:rFonts w:ascii="仿宋" w:eastAsia="仿宋" w:hAnsi="仿宋"/>
          <w:sz w:val="28"/>
        </w:rPr>
      </w:pPr>
      <w:r w:rsidRPr="007D6756">
        <w:rPr>
          <w:rFonts w:ascii="仿宋" w:eastAsia="仿宋" w:hAnsi="仿宋" w:hint="eastAsia"/>
          <w:sz w:val="28"/>
        </w:rPr>
        <w:t>洗手液创新洗手液项目的实施不仅将为企业带来经济效益，还将产生显著的社会效益。洗手液项目的智能化解决方案将提高居民的生活质量和便捷性，推动家居生活的现代化和智能化进程。同时，洗手液项目的实施将有助于提升相关产业链的发展水平，促进就业和区域经济的繁荣。此外，项目在环保和节能方面的创新举措将对推动可持续发展产生积极影响。</w:t>
      </w:r>
    </w:p>
    <w:p w:rsidR="007D6756" w:rsidRPr="007D6756" w:rsidP="007D6756" w14:paraId="73F34D94" w14:textId="77777777">
      <w:pPr>
        <w:ind w:firstLine="560" w:firstLineChars="200"/>
        <w:rPr>
          <w:rFonts w:ascii="仿宋" w:eastAsia="仿宋" w:hAnsi="仿宋"/>
          <w:sz w:val="28"/>
        </w:rPr>
      </w:pPr>
      <w:r w:rsidRPr="007D6756">
        <w:rPr>
          <w:rFonts w:ascii="仿宋" w:eastAsia="仿宋" w:hAnsi="仿宋"/>
          <w:sz w:val="28"/>
        </w:rPr>
        <w:t>(十六)项目评估与监控</w:t>
      </w:r>
    </w:p>
    <w:p w:rsidR="007D6756" w:rsidRPr="007D6756" w:rsidP="007D6756" w14:paraId="59530B67" w14:textId="77777777">
      <w:pPr>
        <w:ind w:firstLine="560" w:firstLineChars="200"/>
        <w:rPr>
          <w:rFonts w:ascii="仿宋" w:eastAsia="仿宋" w:hAnsi="仿宋"/>
          <w:sz w:val="28"/>
        </w:rPr>
      </w:pPr>
      <w:r w:rsidRPr="007D6756">
        <w:rPr>
          <w:rFonts w:ascii="仿宋" w:eastAsia="仿宋" w:hAnsi="仿宋"/>
          <w:sz w:val="28"/>
        </w:rPr>
        <w:br/>
      </w:r>
      <w:r w:rsidRPr="007D675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https://d.book118.com/956234024213010045</w:t>
        </w:r>
      </w:hyperlink>
    </w:p>
    <w:p w:rsidR="007D6756" w:rsidRPr="007D6756" w:rsidP="007D675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paraId="13A2D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paraId="52ADF4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paraId="6A542281"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6756" w14:paraId="6C3F78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paraId="2AE448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675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675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675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675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675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675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D675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675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675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675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675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675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675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675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P="006848BD" w14:textId="38CBB9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D675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paraId="11F23F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paraId="4CBE95AC" w14:textId="12C67AFC">
    <w:pPr>
      <w:pStyle w:val="Header"/>
      <w:rPr>
        <w:rFonts w:ascii="仿宋" w:eastAsia="仿宋" w:hAnsi="仿宋"/>
      </w:rPr>
    </w:pPr>
    <w:r w:rsidRPr="007D6756">
      <w:rPr>
        <w:rFonts w:ascii="仿宋" w:eastAsia="仿宋" w:hAnsi="仿宋" w:hint="eastAsia"/>
      </w:rPr>
      <w:t>洗手液项目前期研究报告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paraId="486F064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rsidRPr="007D6756" w:rsidP="007D6756" w14:textId="12C67AFC">
    <w:pPr>
      <w:pStyle w:val="Header"/>
      <w:rPr>
        <w:rFonts w:ascii="仿宋" w:eastAsia="仿宋" w:hAnsi="仿宋"/>
      </w:rPr>
    </w:pPr>
    <w:r w:rsidRPr="007D6756">
      <w:rPr>
        <w:rFonts w:ascii="仿宋" w:eastAsia="仿宋" w:hAnsi="仿宋" w:hint="eastAsia"/>
      </w:rPr>
      <w:t>洗手液项目前期研究报告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75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756"/>
    <w:rsid w:val="003325A8"/>
    <w:rsid w:val="006848BD"/>
    <w:rsid w:val="007D6756"/>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5FA1E5"/>
  <w15:chartTrackingRefBased/>
  <w15:docId w15:val="{4ED20B88-EC99-4FB7-AC1E-56D01524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D675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D675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6756"/>
    <w:rPr>
      <w:b/>
      <w:bCs/>
      <w:kern w:val="44"/>
      <w:sz w:val="44"/>
      <w:szCs w:val="44"/>
    </w:rPr>
  </w:style>
  <w:style w:type="character" w:customStyle="1" w:styleId="2">
    <w:name w:val="标题 2 字符"/>
    <w:basedOn w:val="DefaultParagraphFont"/>
    <w:link w:val="Heading2"/>
    <w:uiPriority w:val="9"/>
    <w:rsid w:val="007D675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D675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D6756"/>
    <w:rPr>
      <w:sz w:val="18"/>
      <w:szCs w:val="18"/>
    </w:rPr>
  </w:style>
  <w:style w:type="paragraph" w:styleId="Footer">
    <w:name w:val="footer"/>
    <w:basedOn w:val="Normal"/>
    <w:link w:val="a0"/>
    <w:uiPriority w:val="99"/>
    <w:unhideWhenUsed/>
    <w:rsid w:val="007D675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D6756"/>
    <w:rPr>
      <w:sz w:val="18"/>
      <w:szCs w:val="18"/>
    </w:rPr>
  </w:style>
  <w:style w:type="character" w:styleId="PageNumber">
    <w:name w:val="page number"/>
    <w:basedOn w:val="DefaultParagraphFont"/>
    <w:uiPriority w:val="99"/>
    <w:semiHidden/>
    <w:unhideWhenUsed/>
    <w:rsid w:val="007D6756"/>
  </w:style>
  <w:style w:type="paragraph" w:styleId="TOC1">
    <w:name w:val="toc 1"/>
    <w:basedOn w:val="Normal"/>
    <w:next w:val="Normal"/>
    <w:autoRedefine/>
    <w:uiPriority w:val="39"/>
    <w:unhideWhenUsed/>
    <w:rsid w:val="007D6756"/>
  </w:style>
  <w:style w:type="paragraph" w:styleId="TOC2">
    <w:name w:val="toc 2"/>
    <w:basedOn w:val="Normal"/>
    <w:next w:val="Normal"/>
    <w:autoRedefine/>
    <w:uiPriority w:val="39"/>
    <w:unhideWhenUsed/>
    <w:rsid w:val="007D675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5623402421301004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5537</Words>
  <Characters>31563</Characters>
  <Application>Microsoft Office Word</Application>
  <DocSecurity>0</DocSecurity>
  <Lines>263</Lines>
  <Paragraphs>74</Paragraphs>
  <ScaleCrop>false</ScaleCrop>
  <Company/>
  <LinksUpToDate>false</LinksUpToDate>
  <CharactersWithSpaces>37026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2023-12-24T14:59:00Z</dcterms:created>
  <dcterms:modified xsi:type="dcterms:W3CDTF">2023-12-24T14:59:00Z</dcterms:modified>
</cp:coreProperties>
</file>