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GSM和CDMA制移动通信检测设备项目可行性建设方案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45" w:history="1">
        <w:r>
          <w:rPr>
            <w:rFonts w:ascii="仿宋" w:eastAsia="仿宋" w:hAnsi="仿宋" w:cs="仿宋" w:hint="eastAsia"/>
            <w:lang w:eastAsia="zh-CN"/>
          </w:rPr>
          <w:t>序言</w:t>
        </w:r>
        <w:r>
          <w:tab/>
        </w:r>
        <w:r>
          <w:fldChar w:fldCharType="begin"/>
        </w:r>
        <w:r>
          <w:instrText xml:space="preserve"> PAGEREF _Toc18745 \h </w:instrText>
        </w:r>
        <w:r>
          <w:fldChar w:fldCharType="separate"/>
        </w:r>
        <w:r>
          <w:t>3</w:t>
        </w:r>
        <w:r>
          <w:fldChar w:fldCharType="end"/>
        </w:r>
      </w:hyperlink>
    </w:p>
    <w:p>
      <w:pPr>
        <w:pStyle w:val="TOC1"/>
        <w:tabs>
          <w:tab w:val="right" w:leader="dot" w:pos="8306"/>
        </w:tabs>
      </w:pPr>
      <w:hyperlink w:anchor="_Toc24156" w:history="1">
        <w:r>
          <w:rPr>
            <w:rFonts w:ascii="仿宋" w:eastAsia="仿宋" w:hAnsi="仿宋" w:cs="仿宋" w:hint="eastAsia"/>
            <w:lang w:eastAsia="zh-CN"/>
          </w:rPr>
          <w:t>一、财务管理与成本控制</w:t>
        </w:r>
        <w:r>
          <w:tab/>
        </w:r>
        <w:r>
          <w:fldChar w:fldCharType="begin"/>
        </w:r>
        <w:r>
          <w:instrText xml:space="preserve"> PAGEREF _Toc24156 \h </w:instrText>
        </w:r>
        <w:r>
          <w:fldChar w:fldCharType="separate"/>
        </w:r>
        <w:r>
          <w:t>3</w:t>
        </w:r>
        <w:r>
          <w:fldChar w:fldCharType="end"/>
        </w:r>
      </w:hyperlink>
    </w:p>
    <w:p>
      <w:pPr>
        <w:pStyle w:val="TOC2"/>
        <w:tabs>
          <w:tab w:val="right" w:leader="dot" w:pos="8306"/>
        </w:tabs>
      </w:pPr>
      <w:hyperlink w:anchor="_Toc7957" w:history="1">
        <w:r>
          <w:rPr>
            <w:rFonts w:ascii="仿宋" w:eastAsia="仿宋" w:hAnsi="仿宋" w:cs="仿宋" w:hint="eastAsia"/>
            <w:lang w:eastAsia="zh-CN"/>
          </w:rPr>
          <w:t>(一)、财务管理体系建设</w:t>
        </w:r>
        <w:r>
          <w:tab/>
        </w:r>
        <w:r>
          <w:fldChar w:fldCharType="begin"/>
        </w:r>
        <w:r>
          <w:instrText xml:space="preserve"> PAGEREF _Toc7957 \h </w:instrText>
        </w:r>
        <w:r>
          <w:fldChar w:fldCharType="separate"/>
        </w:r>
        <w:r>
          <w:t>3</w:t>
        </w:r>
        <w:r>
          <w:fldChar w:fldCharType="end"/>
        </w:r>
      </w:hyperlink>
    </w:p>
    <w:p>
      <w:pPr>
        <w:pStyle w:val="TOC2"/>
        <w:tabs>
          <w:tab w:val="right" w:leader="dot" w:pos="8306"/>
        </w:tabs>
      </w:pPr>
      <w:hyperlink w:anchor="_Toc25073" w:history="1">
        <w:r>
          <w:rPr>
            <w:rFonts w:ascii="仿宋" w:eastAsia="仿宋" w:hAnsi="仿宋" w:cs="仿宋" w:hint="eastAsia"/>
            <w:lang w:eastAsia="zh-CN"/>
          </w:rPr>
          <w:t>(二)、成本控制措施</w:t>
        </w:r>
        <w:r>
          <w:tab/>
        </w:r>
        <w:r>
          <w:fldChar w:fldCharType="begin"/>
        </w:r>
        <w:r>
          <w:instrText xml:space="preserve"> PAGEREF _Toc25073 \h </w:instrText>
        </w:r>
        <w:r>
          <w:fldChar w:fldCharType="separate"/>
        </w:r>
        <w:r>
          <w:t>4</w:t>
        </w:r>
        <w:r>
          <w:fldChar w:fldCharType="end"/>
        </w:r>
      </w:hyperlink>
    </w:p>
    <w:p>
      <w:pPr>
        <w:pStyle w:val="TOC1"/>
        <w:tabs>
          <w:tab w:val="right" w:leader="dot" w:pos="8306"/>
        </w:tabs>
      </w:pPr>
      <w:hyperlink w:anchor="_Toc14837" w:history="1">
        <w:r>
          <w:rPr>
            <w:rFonts w:ascii="仿宋" w:eastAsia="仿宋" w:hAnsi="仿宋" w:cs="仿宋" w:hint="eastAsia"/>
            <w:lang w:eastAsia="zh-CN"/>
          </w:rPr>
          <w:t>二、经济影响分析</w:t>
        </w:r>
        <w:r>
          <w:tab/>
        </w:r>
        <w:r>
          <w:fldChar w:fldCharType="begin"/>
        </w:r>
        <w:r>
          <w:instrText xml:space="preserve"> PAGEREF _Toc14837 \h </w:instrText>
        </w:r>
        <w:r>
          <w:fldChar w:fldCharType="separate"/>
        </w:r>
        <w:r>
          <w:t>5</w:t>
        </w:r>
        <w:r>
          <w:fldChar w:fldCharType="end"/>
        </w:r>
      </w:hyperlink>
    </w:p>
    <w:p>
      <w:pPr>
        <w:pStyle w:val="TOC2"/>
        <w:tabs>
          <w:tab w:val="right" w:leader="dot" w:pos="8306"/>
        </w:tabs>
      </w:pPr>
      <w:hyperlink w:anchor="_Toc275" w:history="1">
        <w:r>
          <w:rPr>
            <w:rFonts w:ascii="仿宋" w:eastAsia="仿宋" w:hAnsi="仿宋" w:cs="仿宋" w:hint="eastAsia"/>
            <w:lang w:eastAsia="zh-CN"/>
          </w:rPr>
          <w:t>(一)、经济费用效益或费用效果分析</w:t>
        </w:r>
        <w:r>
          <w:tab/>
        </w:r>
        <w:r>
          <w:fldChar w:fldCharType="begin"/>
        </w:r>
        <w:r>
          <w:instrText xml:space="preserve"> PAGEREF _Toc275 \h </w:instrText>
        </w:r>
        <w:r>
          <w:fldChar w:fldCharType="separate"/>
        </w:r>
        <w:r>
          <w:t>5</w:t>
        </w:r>
        <w:r>
          <w:fldChar w:fldCharType="end"/>
        </w:r>
      </w:hyperlink>
    </w:p>
    <w:p>
      <w:pPr>
        <w:pStyle w:val="TOC2"/>
        <w:tabs>
          <w:tab w:val="right" w:leader="dot" w:pos="8306"/>
        </w:tabs>
      </w:pPr>
      <w:hyperlink w:anchor="_Toc27500" w:history="1">
        <w:r>
          <w:rPr>
            <w:rFonts w:ascii="仿宋" w:eastAsia="仿宋" w:hAnsi="仿宋" w:cs="仿宋" w:hint="eastAsia"/>
            <w:lang w:eastAsia="zh-CN"/>
          </w:rPr>
          <w:t>(二)、行业影响分析</w:t>
        </w:r>
        <w:r>
          <w:tab/>
        </w:r>
        <w:r>
          <w:fldChar w:fldCharType="begin"/>
        </w:r>
        <w:r>
          <w:instrText xml:space="preserve"> PAGEREF _Toc27500 \h </w:instrText>
        </w:r>
        <w:r>
          <w:fldChar w:fldCharType="separate"/>
        </w:r>
        <w:r>
          <w:t>8</w:t>
        </w:r>
        <w:r>
          <w:fldChar w:fldCharType="end"/>
        </w:r>
      </w:hyperlink>
    </w:p>
    <w:p>
      <w:pPr>
        <w:pStyle w:val="TOC2"/>
        <w:tabs>
          <w:tab w:val="right" w:leader="dot" w:pos="8306"/>
        </w:tabs>
      </w:pPr>
      <w:hyperlink w:anchor="_Toc9656" w:history="1">
        <w:r>
          <w:rPr>
            <w:rFonts w:ascii="仿宋" w:eastAsia="仿宋" w:hAnsi="仿宋" w:cs="仿宋" w:hint="eastAsia"/>
            <w:lang w:eastAsia="zh-CN"/>
          </w:rPr>
          <w:t>(三)、区域经济影响分析</w:t>
        </w:r>
        <w:r>
          <w:tab/>
        </w:r>
        <w:r>
          <w:fldChar w:fldCharType="begin"/>
        </w:r>
        <w:r>
          <w:instrText xml:space="preserve"> PAGEREF _Toc9656 \h </w:instrText>
        </w:r>
        <w:r>
          <w:fldChar w:fldCharType="separate"/>
        </w:r>
        <w:r>
          <w:t>9</w:t>
        </w:r>
        <w:r>
          <w:fldChar w:fldCharType="end"/>
        </w:r>
      </w:hyperlink>
    </w:p>
    <w:p>
      <w:pPr>
        <w:pStyle w:val="TOC2"/>
        <w:tabs>
          <w:tab w:val="right" w:leader="dot" w:pos="8306"/>
        </w:tabs>
      </w:pPr>
      <w:hyperlink w:anchor="_Toc8578" w:history="1">
        <w:r>
          <w:rPr>
            <w:rFonts w:ascii="仿宋" w:eastAsia="仿宋" w:hAnsi="仿宋" w:cs="仿宋" w:hint="eastAsia"/>
            <w:lang w:eastAsia="zh-CN"/>
          </w:rPr>
          <w:t>(四)、宏观经济影响分析</w:t>
        </w:r>
        <w:r>
          <w:tab/>
        </w:r>
        <w:r>
          <w:fldChar w:fldCharType="begin"/>
        </w:r>
        <w:r>
          <w:instrText xml:space="preserve"> PAGEREF _Toc8578 \h </w:instrText>
        </w:r>
        <w:r>
          <w:fldChar w:fldCharType="separate"/>
        </w:r>
        <w:r>
          <w:t>10</w:t>
        </w:r>
        <w:r>
          <w:fldChar w:fldCharType="end"/>
        </w:r>
      </w:hyperlink>
    </w:p>
    <w:p>
      <w:pPr>
        <w:pStyle w:val="TOC1"/>
        <w:tabs>
          <w:tab w:val="right" w:leader="dot" w:pos="8306"/>
        </w:tabs>
      </w:pPr>
      <w:hyperlink w:anchor="_Toc10760" w:history="1">
        <w:r>
          <w:rPr>
            <w:rFonts w:ascii="仿宋" w:eastAsia="仿宋" w:hAnsi="仿宋" w:cs="仿宋" w:hint="eastAsia"/>
            <w:lang w:eastAsia="zh-CN"/>
          </w:rPr>
          <w:t>三、建设风险评估分析</w:t>
        </w:r>
        <w:r>
          <w:tab/>
        </w:r>
        <w:r>
          <w:fldChar w:fldCharType="begin"/>
        </w:r>
        <w:r>
          <w:instrText xml:space="preserve"> PAGEREF _Toc10760 \h </w:instrText>
        </w:r>
        <w:r>
          <w:fldChar w:fldCharType="separate"/>
        </w:r>
        <w:r>
          <w:t>12</w:t>
        </w:r>
        <w:r>
          <w:fldChar w:fldCharType="end"/>
        </w:r>
      </w:hyperlink>
    </w:p>
    <w:p>
      <w:pPr>
        <w:pStyle w:val="TOC2"/>
        <w:tabs>
          <w:tab w:val="right" w:leader="dot" w:pos="8306"/>
        </w:tabs>
      </w:pPr>
      <w:hyperlink w:anchor="_Toc26869" w:history="1">
        <w:r>
          <w:rPr>
            <w:rFonts w:ascii="仿宋" w:eastAsia="仿宋" w:hAnsi="仿宋" w:cs="仿宋" w:hint="eastAsia"/>
            <w:lang w:eastAsia="zh-CN"/>
          </w:rPr>
          <w:t>(一)、政策风险分析</w:t>
        </w:r>
        <w:r>
          <w:tab/>
        </w:r>
        <w:r>
          <w:fldChar w:fldCharType="begin"/>
        </w:r>
        <w:r>
          <w:instrText xml:space="preserve"> PAGEREF _Toc26869 \h </w:instrText>
        </w:r>
        <w:r>
          <w:fldChar w:fldCharType="separate"/>
        </w:r>
        <w:r>
          <w:t>12</w:t>
        </w:r>
        <w:r>
          <w:fldChar w:fldCharType="end"/>
        </w:r>
      </w:hyperlink>
    </w:p>
    <w:p>
      <w:pPr>
        <w:pStyle w:val="TOC2"/>
        <w:tabs>
          <w:tab w:val="right" w:leader="dot" w:pos="8306"/>
        </w:tabs>
      </w:pPr>
      <w:hyperlink w:anchor="_Toc32287" w:history="1">
        <w:r>
          <w:rPr>
            <w:rFonts w:ascii="仿宋" w:eastAsia="仿宋" w:hAnsi="仿宋" w:cs="仿宋" w:hint="eastAsia"/>
            <w:lang w:eastAsia="zh-CN"/>
          </w:rPr>
          <w:t>(二)、社会风险分析</w:t>
        </w:r>
        <w:r>
          <w:tab/>
        </w:r>
        <w:r>
          <w:fldChar w:fldCharType="begin"/>
        </w:r>
        <w:r>
          <w:instrText xml:space="preserve"> PAGEREF _Toc32287 \h </w:instrText>
        </w:r>
        <w:r>
          <w:fldChar w:fldCharType="separate"/>
        </w:r>
        <w:r>
          <w:t>13</w:t>
        </w:r>
        <w:r>
          <w:fldChar w:fldCharType="end"/>
        </w:r>
      </w:hyperlink>
    </w:p>
    <w:p>
      <w:pPr>
        <w:pStyle w:val="TOC2"/>
        <w:tabs>
          <w:tab w:val="right" w:leader="dot" w:pos="8306"/>
        </w:tabs>
      </w:pPr>
      <w:hyperlink w:anchor="_Toc30337" w:history="1">
        <w:r>
          <w:rPr>
            <w:rFonts w:ascii="仿宋" w:eastAsia="仿宋" w:hAnsi="仿宋" w:cs="仿宋" w:hint="eastAsia"/>
            <w:lang w:eastAsia="zh-CN"/>
          </w:rPr>
          <w:t>(三)、市场风险分析</w:t>
        </w:r>
        <w:r>
          <w:tab/>
        </w:r>
        <w:r>
          <w:fldChar w:fldCharType="begin"/>
        </w:r>
        <w:r>
          <w:instrText xml:space="preserve"> PAGEREF _Toc30337 \h </w:instrText>
        </w:r>
        <w:r>
          <w:fldChar w:fldCharType="separate"/>
        </w:r>
        <w:r>
          <w:t>15</w:t>
        </w:r>
        <w:r>
          <w:fldChar w:fldCharType="end"/>
        </w:r>
      </w:hyperlink>
    </w:p>
    <w:p>
      <w:pPr>
        <w:pStyle w:val="TOC2"/>
        <w:tabs>
          <w:tab w:val="right" w:leader="dot" w:pos="8306"/>
        </w:tabs>
      </w:pPr>
      <w:hyperlink w:anchor="_Toc7335" w:history="1">
        <w:r>
          <w:rPr>
            <w:rFonts w:ascii="仿宋" w:eastAsia="仿宋" w:hAnsi="仿宋" w:cs="仿宋" w:hint="eastAsia"/>
            <w:lang w:eastAsia="zh-CN"/>
          </w:rPr>
          <w:t>(四)、资金风险分析</w:t>
        </w:r>
        <w:r>
          <w:tab/>
        </w:r>
        <w:r>
          <w:fldChar w:fldCharType="begin"/>
        </w:r>
        <w:r>
          <w:instrText xml:space="preserve"> PAGEREF _Toc7335 \h </w:instrText>
        </w:r>
        <w:r>
          <w:fldChar w:fldCharType="separate"/>
        </w:r>
        <w:r>
          <w:t>16</w:t>
        </w:r>
        <w:r>
          <w:fldChar w:fldCharType="end"/>
        </w:r>
      </w:hyperlink>
    </w:p>
    <w:p>
      <w:pPr>
        <w:pStyle w:val="TOC2"/>
        <w:tabs>
          <w:tab w:val="right" w:leader="dot" w:pos="8306"/>
        </w:tabs>
      </w:pPr>
      <w:hyperlink w:anchor="_Toc6015" w:history="1">
        <w:r>
          <w:rPr>
            <w:rFonts w:ascii="仿宋" w:eastAsia="仿宋" w:hAnsi="仿宋" w:cs="仿宋" w:hint="eastAsia"/>
            <w:lang w:eastAsia="zh-CN"/>
          </w:rPr>
          <w:t>(五)、技术风险分析</w:t>
        </w:r>
        <w:r>
          <w:tab/>
        </w:r>
        <w:r>
          <w:fldChar w:fldCharType="begin"/>
        </w:r>
        <w:r>
          <w:instrText xml:space="preserve"> PAGEREF _Toc6015 \h </w:instrText>
        </w:r>
        <w:r>
          <w:fldChar w:fldCharType="separate"/>
        </w:r>
        <w:r>
          <w:t>17</w:t>
        </w:r>
        <w:r>
          <w:fldChar w:fldCharType="end"/>
        </w:r>
      </w:hyperlink>
    </w:p>
    <w:p>
      <w:pPr>
        <w:pStyle w:val="TOC2"/>
        <w:tabs>
          <w:tab w:val="right" w:leader="dot" w:pos="8306"/>
        </w:tabs>
      </w:pPr>
      <w:hyperlink w:anchor="_Toc19853" w:history="1">
        <w:r>
          <w:rPr>
            <w:rFonts w:ascii="仿宋" w:eastAsia="仿宋" w:hAnsi="仿宋" w:cs="仿宋" w:hint="eastAsia"/>
            <w:lang w:eastAsia="zh-CN"/>
          </w:rPr>
          <w:t>(六)、财务风险分析</w:t>
        </w:r>
        <w:r>
          <w:tab/>
        </w:r>
        <w:r>
          <w:fldChar w:fldCharType="begin"/>
        </w:r>
        <w:r>
          <w:instrText xml:space="preserve"> PAGEREF _Toc19853 \h </w:instrText>
        </w:r>
        <w:r>
          <w:fldChar w:fldCharType="separate"/>
        </w:r>
        <w:r>
          <w:t>18</w:t>
        </w:r>
        <w:r>
          <w:fldChar w:fldCharType="end"/>
        </w:r>
      </w:hyperlink>
    </w:p>
    <w:p>
      <w:pPr>
        <w:pStyle w:val="TOC2"/>
        <w:tabs>
          <w:tab w:val="right" w:leader="dot" w:pos="8306"/>
        </w:tabs>
      </w:pPr>
      <w:hyperlink w:anchor="_Toc11348" w:history="1">
        <w:r>
          <w:rPr>
            <w:rFonts w:ascii="仿宋" w:eastAsia="仿宋" w:hAnsi="仿宋" w:cs="仿宋" w:hint="eastAsia"/>
            <w:lang w:eastAsia="zh-CN"/>
          </w:rPr>
          <w:t>(七)、管理风险分析</w:t>
        </w:r>
        <w:r>
          <w:tab/>
        </w:r>
        <w:r>
          <w:fldChar w:fldCharType="begin"/>
        </w:r>
        <w:r>
          <w:instrText xml:space="preserve"> PAGEREF _Toc11348 \h </w:instrText>
        </w:r>
        <w:r>
          <w:fldChar w:fldCharType="separate"/>
        </w:r>
        <w:r>
          <w:t>20</w:t>
        </w:r>
        <w:r>
          <w:fldChar w:fldCharType="end"/>
        </w:r>
      </w:hyperlink>
    </w:p>
    <w:p>
      <w:pPr>
        <w:pStyle w:val="TOC2"/>
        <w:tabs>
          <w:tab w:val="right" w:leader="dot" w:pos="8306"/>
        </w:tabs>
      </w:pPr>
      <w:hyperlink w:anchor="_Toc28448" w:history="1">
        <w:r>
          <w:rPr>
            <w:rFonts w:ascii="仿宋" w:eastAsia="仿宋" w:hAnsi="仿宋" w:cs="仿宋" w:hint="eastAsia"/>
            <w:lang w:eastAsia="zh-CN"/>
          </w:rPr>
          <w:t>(八)、其它风险分析</w:t>
        </w:r>
        <w:r>
          <w:tab/>
        </w:r>
        <w:r>
          <w:fldChar w:fldCharType="begin"/>
        </w:r>
        <w:r>
          <w:instrText xml:space="preserve"> PAGEREF _Toc28448 \h </w:instrText>
        </w:r>
        <w:r>
          <w:fldChar w:fldCharType="separate"/>
        </w:r>
        <w:r>
          <w:t>21</w:t>
        </w:r>
        <w:r>
          <w:fldChar w:fldCharType="end"/>
        </w:r>
      </w:hyperlink>
    </w:p>
    <w:p>
      <w:pPr>
        <w:pStyle w:val="TOC2"/>
        <w:tabs>
          <w:tab w:val="right" w:leader="dot" w:pos="8306"/>
        </w:tabs>
      </w:pPr>
      <w:hyperlink w:anchor="_Toc9097" w:history="1">
        <w:r>
          <w:rPr>
            <w:rFonts w:ascii="仿宋" w:eastAsia="仿宋" w:hAnsi="仿宋" w:cs="仿宋" w:hint="eastAsia"/>
            <w:lang w:eastAsia="zh-CN"/>
          </w:rPr>
          <w:t>(九)、社会影响评估</w:t>
        </w:r>
        <w:r>
          <w:tab/>
        </w:r>
        <w:r>
          <w:fldChar w:fldCharType="begin"/>
        </w:r>
        <w:r>
          <w:instrText xml:space="preserve"> PAGEREF _Toc9097 \h </w:instrText>
        </w:r>
        <w:r>
          <w:fldChar w:fldCharType="separate"/>
        </w:r>
        <w:r>
          <w:t>23</w:t>
        </w:r>
        <w:r>
          <w:fldChar w:fldCharType="end"/>
        </w:r>
      </w:hyperlink>
    </w:p>
    <w:p>
      <w:pPr>
        <w:pStyle w:val="TOC1"/>
        <w:tabs>
          <w:tab w:val="right" w:leader="dot" w:pos="8306"/>
        </w:tabs>
      </w:pPr>
      <w:hyperlink w:anchor="_Toc341" w:history="1">
        <w:r>
          <w:rPr>
            <w:rFonts w:ascii="仿宋" w:eastAsia="仿宋" w:hAnsi="仿宋" w:cs="仿宋" w:hint="eastAsia"/>
            <w:lang w:eastAsia="zh-CN"/>
          </w:rPr>
          <w:t>四、社会影响分析</w:t>
        </w:r>
        <w:r>
          <w:tab/>
        </w:r>
        <w:r>
          <w:fldChar w:fldCharType="begin"/>
        </w:r>
        <w:r>
          <w:instrText xml:space="preserve"> PAGEREF _Toc341 \h </w:instrText>
        </w:r>
        <w:r>
          <w:fldChar w:fldCharType="separate"/>
        </w:r>
        <w:r>
          <w:t>25</w:t>
        </w:r>
        <w:r>
          <w:fldChar w:fldCharType="end"/>
        </w:r>
      </w:hyperlink>
    </w:p>
    <w:p>
      <w:pPr>
        <w:pStyle w:val="TOC2"/>
        <w:tabs>
          <w:tab w:val="right" w:leader="dot" w:pos="8306"/>
        </w:tabs>
      </w:pPr>
      <w:hyperlink w:anchor="_Toc25226" w:history="1">
        <w:r>
          <w:rPr>
            <w:rFonts w:ascii="仿宋" w:eastAsia="仿宋" w:hAnsi="仿宋" w:cs="仿宋" w:hint="eastAsia"/>
            <w:lang w:eastAsia="zh-CN"/>
          </w:rPr>
          <w:t>(一)、社会影响效果分析</w:t>
        </w:r>
        <w:r>
          <w:tab/>
        </w:r>
        <w:r>
          <w:fldChar w:fldCharType="begin"/>
        </w:r>
        <w:r>
          <w:instrText xml:space="preserve"> PAGEREF _Toc25226 \h </w:instrText>
        </w:r>
        <w:r>
          <w:fldChar w:fldCharType="separate"/>
        </w:r>
        <w:r>
          <w:t>25</w:t>
        </w:r>
        <w:r>
          <w:fldChar w:fldCharType="end"/>
        </w:r>
      </w:hyperlink>
    </w:p>
    <w:p>
      <w:pPr>
        <w:pStyle w:val="TOC2"/>
        <w:tabs>
          <w:tab w:val="right" w:leader="dot" w:pos="8306"/>
        </w:tabs>
      </w:pPr>
      <w:hyperlink w:anchor="_Toc19468" w:history="1">
        <w:r>
          <w:rPr>
            <w:rFonts w:ascii="仿宋" w:eastAsia="仿宋" w:hAnsi="仿宋" w:cs="仿宋" w:hint="eastAsia"/>
            <w:lang w:eastAsia="zh-CN"/>
          </w:rPr>
          <w:t>(二)、社会适应性分析</w:t>
        </w:r>
        <w:r>
          <w:tab/>
        </w:r>
        <w:r>
          <w:fldChar w:fldCharType="begin"/>
        </w:r>
        <w:r>
          <w:instrText xml:space="preserve"> PAGEREF _Toc19468 \h </w:instrText>
        </w:r>
        <w:r>
          <w:fldChar w:fldCharType="separate"/>
        </w:r>
        <w:r>
          <w:t>27</w:t>
        </w:r>
        <w:r>
          <w:fldChar w:fldCharType="end"/>
        </w:r>
      </w:hyperlink>
    </w:p>
    <w:p>
      <w:pPr>
        <w:pStyle w:val="TOC2"/>
        <w:tabs>
          <w:tab w:val="right" w:leader="dot" w:pos="8306"/>
        </w:tabs>
      </w:pPr>
      <w:hyperlink w:anchor="_Toc12628" w:history="1">
        <w:r>
          <w:rPr>
            <w:rFonts w:ascii="仿宋" w:eastAsia="仿宋" w:hAnsi="仿宋" w:cs="仿宋" w:hint="eastAsia"/>
            <w:lang w:eastAsia="zh-CN"/>
          </w:rPr>
          <w:t>(三)、社会风险及对策分析</w:t>
        </w:r>
        <w:r>
          <w:tab/>
        </w:r>
        <w:r>
          <w:fldChar w:fldCharType="begin"/>
        </w:r>
        <w:r>
          <w:instrText xml:space="preserve"> PAGEREF _Toc12628 \h </w:instrText>
        </w:r>
        <w:r>
          <w:fldChar w:fldCharType="separate"/>
        </w:r>
        <w:r>
          <w:t>29</w:t>
        </w:r>
        <w:r>
          <w:fldChar w:fldCharType="end"/>
        </w:r>
      </w:hyperlink>
    </w:p>
    <w:p>
      <w:pPr>
        <w:pStyle w:val="TOC1"/>
        <w:tabs>
          <w:tab w:val="right" w:leader="dot" w:pos="8306"/>
        </w:tabs>
      </w:pPr>
      <w:hyperlink w:anchor="_Toc128" w:history="1">
        <w:r>
          <w:rPr>
            <w:rFonts w:ascii="仿宋" w:eastAsia="仿宋" w:hAnsi="仿宋" w:cs="仿宋" w:hint="eastAsia"/>
            <w:lang w:eastAsia="zh-CN"/>
          </w:rPr>
          <w:t>五、GSM和CDMA制移动通信检测设备项目概论</w:t>
        </w:r>
        <w:r>
          <w:tab/>
        </w:r>
        <w:r>
          <w:fldChar w:fldCharType="begin"/>
        </w:r>
        <w:r>
          <w:instrText xml:space="preserve"> PAGEREF _Toc128 \h </w:instrText>
        </w:r>
        <w:r>
          <w:fldChar w:fldCharType="separate"/>
        </w:r>
        <w:r>
          <w:t>32</w:t>
        </w:r>
        <w:r>
          <w:fldChar w:fldCharType="end"/>
        </w:r>
      </w:hyperlink>
    </w:p>
    <w:p>
      <w:pPr>
        <w:pStyle w:val="TOC2"/>
        <w:tabs>
          <w:tab w:val="right" w:leader="dot" w:pos="8306"/>
        </w:tabs>
      </w:pPr>
      <w:hyperlink w:anchor="_Toc10397" w:history="1">
        <w:r>
          <w:rPr>
            <w:rFonts w:ascii="仿宋" w:eastAsia="仿宋" w:hAnsi="仿宋" w:cs="仿宋" w:hint="eastAsia"/>
            <w:lang w:eastAsia="zh-CN"/>
          </w:rPr>
          <w:t>(一)、项目申报单位概况</w:t>
        </w:r>
        <w:r>
          <w:tab/>
        </w:r>
        <w:r>
          <w:fldChar w:fldCharType="begin"/>
        </w:r>
        <w:r>
          <w:instrText xml:space="preserve"> PAGEREF _Toc10397 \h </w:instrText>
        </w:r>
        <w:r>
          <w:fldChar w:fldCharType="separate"/>
        </w:r>
        <w:r>
          <w:t>32</w:t>
        </w:r>
        <w:r>
          <w:fldChar w:fldCharType="end"/>
        </w:r>
      </w:hyperlink>
    </w:p>
    <w:p>
      <w:pPr>
        <w:pStyle w:val="TOC2"/>
        <w:tabs>
          <w:tab w:val="right" w:leader="dot" w:pos="8306"/>
        </w:tabs>
      </w:pPr>
      <w:hyperlink w:anchor="_Toc30547" w:history="1">
        <w:r>
          <w:rPr>
            <w:rFonts w:ascii="仿宋" w:eastAsia="仿宋" w:hAnsi="仿宋" w:cs="仿宋" w:hint="eastAsia"/>
            <w:lang w:eastAsia="zh-CN"/>
          </w:rPr>
          <w:t>(二)、项目概况</w:t>
        </w:r>
        <w:r>
          <w:tab/>
        </w:r>
        <w:r>
          <w:fldChar w:fldCharType="begin"/>
        </w:r>
        <w:r>
          <w:instrText xml:space="preserve"> PAGEREF _Toc30547 \h </w:instrText>
        </w:r>
        <w:r>
          <w:fldChar w:fldCharType="separate"/>
        </w:r>
        <w:r>
          <w:t>33</w:t>
        </w:r>
        <w:r>
          <w:fldChar w:fldCharType="end"/>
        </w:r>
      </w:hyperlink>
    </w:p>
    <w:p>
      <w:pPr>
        <w:pStyle w:val="TOC1"/>
        <w:tabs>
          <w:tab w:val="right" w:leader="dot" w:pos="8306"/>
        </w:tabs>
      </w:pPr>
      <w:hyperlink w:anchor="_Toc24125" w:history="1">
        <w:r>
          <w:rPr>
            <w:rFonts w:ascii="仿宋" w:eastAsia="仿宋" w:hAnsi="仿宋" w:cs="仿宋" w:hint="eastAsia"/>
            <w:lang w:eastAsia="zh-CN"/>
          </w:rPr>
          <w:t>六、资源开发及综合利用分析</w:t>
        </w:r>
        <w:r>
          <w:tab/>
        </w:r>
        <w:r>
          <w:fldChar w:fldCharType="begin"/>
        </w:r>
        <w:r>
          <w:instrText xml:space="preserve"> PAGEREF _Toc24125 \h </w:instrText>
        </w:r>
        <w:r>
          <w:fldChar w:fldCharType="separate"/>
        </w:r>
        <w:r>
          <w:t>36</w:t>
        </w:r>
        <w:r>
          <w:fldChar w:fldCharType="end"/>
        </w:r>
      </w:hyperlink>
    </w:p>
    <w:p>
      <w:pPr>
        <w:pStyle w:val="TOC2"/>
        <w:tabs>
          <w:tab w:val="right" w:leader="dot" w:pos="8306"/>
        </w:tabs>
      </w:pPr>
      <w:hyperlink w:anchor="_Toc30670" w:history="1">
        <w:r>
          <w:rPr>
            <w:rFonts w:ascii="仿宋" w:eastAsia="仿宋" w:hAnsi="仿宋" w:cs="仿宋" w:hint="eastAsia"/>
            <w:lang w:eastAsia="zh-CN"/>
          </w:rPr>
          <w:t>(一)、资源开发方案</w:t>
        </w:r>
        <w:r>
          <w:tab/>
        </w:r>
        <w:r>
          <w:fldChar w:fldCharType="begin"/>
        </w:r>
        <w:r>
          <w:instrText xml:space="preserve"> PAGEREF _Toc30670 \h </w:instrText>
        </w:r>
        <w:r>
          <w:fldChar w:fldCharType="separate"/>
        </w:r>
        <w:r>
          <w:t>36</w:t>
        </w:r>
        <w:r>
          <w:fldChar w:fldCharType="end"/>
        </w:r>
      </w:hyperlink>
    </w:p>
    <w:p>
      <w:pPr>
        <w:pStyle w:val="TOC2"/>
        <w:tabs>
          <w:tab w:val="right" w:leader="dot" w:pos="8306"/>
        </w:tabs>
      </w:pPr>
      <w:hyperlink w:anchor="_Toc10720" w:history="1">
        <w:r>
          <w:rPr>
            <w:rFonts w:ascii="仿宋" w:eastAsia="仿宋" w:hAnsi="仿宋" w:cs="仿宋" w:hint="eastAsia"/>
            <w:lang w:eastAsia="zh-CN"/>
          </w:rPr>
          <w:t>(二)、资源利用方案</w:t>
        </w:r>
        <w:r>
          <w:tab/>
        </w:r>
        <w:r>
          <w:fldChar w:fldCharType="begin"/>
        </w:r>
        <w:r>
          <w:instrText xml:space="preserve"> PAGEREF _Toc10720 \h </w:instrText>
        </w:r>
        <w:r>
          <w:fldChar w:fldCharType="separate"/>
        </w:r>
        <w:r>
          <w:t>38</w:t>
        </w:r>
        <w:r>
          <w:fldChar w:fldCharType="end"/>
        </w:r>
      </w:hyperlink>
    </w:p>
    <w:p>
      <w:pPr>
        <w:pStyle w:val="TOC2"/>
        <w:tabs>
          <w:tab w:val="right" w:leader="dot" w:pos="8306"/>
        </w:tabs>
      </w:pPr>
      <w:hyperlink w:anchor="_Toc6733" w:history="1">
        <w:r>
          <w:rPr>
            <w:rFonts w:ascii="仿宋" w:eastAsia="仿宋" w:hAnsi="仿宋" w:cs="仿宋" w:hint="eastAsia"/>
            <w:lang w:eastAsia="zh-CN"/>
          </w:rPr>
          <w:t>(三)、资源节约措施</w:t>
        </w:r>
        <w:r>
          <w:tab/>
        </w:r>
        <w:r>
          <w:fldChar w:fldCharType="begin"/>
        </w:r>
        <w:r>
          <w:instrText xml:space="preserve"> PAGEREF _Toc6733 \h </w:instrText>
        </w:r>
        <w:r>
          <w:fldChar w:fldCharType="separate"/>
        </w:r>
        <w:r>
          <w:t>39</w:t>
        </w:r>
        <w:r>
          <w:fldChar w:fldCharType="end"/>
        </w:r>
      </w:hyperlink>
    </w:p>
    <w:p>
      <w:pPr>
        <w:pStyle w:val="TOC1"/>
        <w:tabs>
          <w:tab w:val="right" w:leader="dot" w:pos="8306"/>
        </w:tabs>
      </w:pPr>
      <w:hyperlink w:anchor="_Toc27722" w:history="1">
        <w:r>
          <w:rPr>
            <w:rFonts w:ascii="仿宋" w:eastAsia="仿宋" w:hAnsi="仿宋" w:cs="仿宋" w:hint="eastAsia"/>
            <w:lang w:eastAsia="zh-CN"/>
          </w:rPr>
          <w:t>七、技术创新与产业升级</w:t>
        </w:r>
        <w:r>
          <w:tab/>
        </w:r>
        <w:r>
          <w:fldChar w:fldCharType="begin"/>
        </w:r>
        <w:r>
          <w:instrText xml:space="preserve"> PAGEREF _Toc27722 \h </w:instrText>
        </w:r>
        <w:r>
          <w:fldChar w:fldCharType="separate"/>
        </w:r>
        <w:r>
          <w:t>40</w:t>
        </w:r>
        <w:r>
          <w:fldChar w:fldCharType="end"/>
        </w:r>
      </w:hyperlink>
    </w:p>
    <w:p>
      <w:pPr>
        <w:pStyle w:val="TOC2"/>
        <w:tabs>
          <w:tab w:val="right" w:leader="dot" w:pos="8306"/>
        </w:tabs>
      </w:pPr>
      <w:hyperlink w:anchor="_Toc9975" w:history="1">
        <w:r>
          <w:rPr>
            <w:rFonts w:ascii="仿宋" w:eastAsia="仿宋" w:hAnsi="仿宋" w:cs="仿宋" w:hint="eastAsia"/>
            <w:lang w:eastAsia="zh-CN"/>
          </w:rPr>
          <w:t>(一)、技术创新方向与目标</w:t>
        </w:r>
        <w:r>
          <w:tab/>
        </w:r>
        <w:r>
          <w:fldChar w:fldCharType="begin"/>
        </w:r>
        <w:r>
          <w:instrText xml:space="preserve"> PAGEREF _Toc9975 \h </w:instrText>
        </w:r>
        <w:r>
          <w:fldChar w:fldCharType="separate"/>
        </w:r>
        <w:r>
          <w:t>40</w:t>
        </w:r>
        <w:r>
          <w:fldChar w:fldCharType="end"/>
        </w:r>
      </w:hyperlink>
    </w:p>
    <w:p>
      <w:pPr>
        <w:pStyle w:val="TOC2"/>
        <w:tabs>
          <w:tab w:val="right" w:leader="dot" w:pos="8306"/>
        </w:tabs>
      </w:pPr>
      <w:hyperlink w:anchor="_Toc21939" w:history="1">
        <w:r>
          <w:rPr>
            <w:rFonts w:ascii="仿宋" w:eastAsia="仿宋" w:hAnsi="仿宋" w:cs="仿宋" w:hint="eastAsia"/>
            <w:lang w:eastAsia="zh-CN"/>
          </w:rPr>
          <w:t>(二)、产业升级路径与措施</w:t>
        </w:r>
        <w:r>
          <w:tab/>
        </w:r>
        <w:r>
          <w:fldChar w:fldCharType="begin"/>
        </w:r>
        <w:r>
          <w:instrText xml:space="preserve"> PAGEREF _Toc21939 \h </w:instrText>
        </w:r>
        <w:r>
          <w:fldChar w:fldCharType="separate"/>
        </w:r>
        <w:r>
          <w:t>41</w:t>
        </w:r>
        <w:r>
          <w:fldChar w:fldCharType="end"/>
        </w:r>
      </w:hyperlink>
    </w:p>
    <w:p>
      <w:pPr>
        <w:pStyle w:val="TOC1"/>
        <w:tabs>
          <w:tab w:val="right" w:leader="dot" w:pos="8306"/>
        </w:tabs>
      </w:pPr>
      <w:hyperlink w:anchor="_Toc6951" w:history="1">
        <w:r>
          <w:rPr>
            <w:rFonts w:ascii="仿宋" w:eastAsia="仿宋" w:hAnsi="仿宋" w:cs="仿宋" w:hint="eastAsia"/>
            <w:lang w:eastAsia="zh-CN"/>
          </w:rPr>
          <w:t>八、经济效益与社会效益优化</w:t>
        </w:r>
        <w:r>
          <w:tab/>
        </w:r>
        <w:r>
          <w:fldChar w:fldCharType="begin"/>
        </w:r>
        <w:r>
          <w:instrText xml:space="preserve"> PAGEREF _Toc6951 \h </w:instrText>
        </w:r>
        <w:r>
          <w:fldChar w:fldCharType="separate"/>
        </w:r>
        <w:r>
          <w:t>43</w:t>
        </w:r>
        <w:r>
          <w:fldChar w:fldCharType="end"/>
        </w:r>
      </w:hyperlink>
    </w:p>
    <w:p>
      <w:pPr>
        <w:pStyle w:val="TOC2"/>
        <w:tabs>
          <w:tab w:val="right" w:leader="dot" w:pos="8306"/>
        </w:tabs>
      </w:pPr>
      <w:hyperlink w:anchor="_Toc19459" w:history="1">
        <w:r>
          <w:rPr>
            <w:rFonts w:ascii="仿宋" w:eastAsia="仿宋" w:hAnsi="仿宋" w:cs="仿宋" w:hint="eastAsia"/>
            <w:lang w:eastAsia="zh-CN"/>
          </w:rPr>
          <w:t>(一)、经济效益提升策略</w:t>
        </w:r>
        <w:r>
          <w:tab/>
        </w:r>
        <w:r>
          <w:fldChar w:fldCharType="begin"/>
        </w:r>
        <w:r>
          <w:instrText xml:space="preserve"> PAGEREF _Toc19459 \h </w:instrText>
        </w:r>
        <w:r>
          <w:fldChar w:fldCharType="separate"/>
        </w:r>
        <w:r>
          <w:t>43</w:t>
        </w:r>
        <w:r>
          <w:fldChar w:fldCharType="end"/>
        </w:r>
      </w:hyperlink>
    </w:p>
    <w:p>
      <w:pPr>
        <w:pStyle w:val="TOC2"/>
        <w:tabs>
          <w:tab w:val="right" w:leader="dot" w:pos="8306"/>
        </w:tabs>
      </w:pPr>
      <w:hyperlink w:anchor="_Toc4918" w:history="1">
        <w:r>
          <w:rPr>
            <w:rFonts w:ascii="仿宋" w:eastAsia="仿宋" w:hAnsi="仿宋" w:cs="仿宋" w:hint="eastAsia"/>
            <w:lang w:eastAsia="zh-CN"/>
          </w:rPr>
          <w:t>(二)、社会效益增强方案</w:t>
        </w:r>
        <w:r>
          <w:tab/>
        </w:r>
        <w:r>
          <w:fldChar w:fldCharType="begin"/>
        </w:r>
        <w:r>
          <w:instrText xml:space="preserve"> PAGEREF _Toc4918 \h </w:instrText>
        </w:r>
        <w:r>
          <w:fldChar w:fldCharType="separate"/>
        </w:r>
        <w:r>
          <w:t>44</w:t>
        </w:r>
        <w:r>
          <w:fldChar w:fldCharType="end"/>
        </w:r>
      </w:hyperlink>
    </w:p>
    <w:p>
      <w:pPr>
        <w:pStyle w:val="TOC1"/>
        <w:tabs>
          <w:tab w:val="right" w:leader="dot" w:pos="8306"/>
        </w:tabs>
      </w:pPr>
      <w:hyperlink w:anchor="_Toc22521" w:history="1">
        <w:r>
          <w:rPr>
            <w:rFonts w:ascii="仿宋" w:eastAsia="仿宋" w:hAnsi="仿宋" w:cs="仿宋" w:hint="eastAsia"/>
            <w:lang w:eastAsia="zh-CN"/>
          </w:rPr>
          <w:t>九、土地利用与规划方案</w:t>
        </w:r>
        <w:r>
          <w:tab/>
        </w:r>
        <w:r>
          <w:fldChar w:fldCharType="begin"/>
        </w:r>
        <w:r>
          <w:instrText xml:space="preserve"> PAGEREF _Toc22521 \h </w:instrText>
        </w:r>
        <w:r>
          <w:fldChar w:fldCharType="separate"/>
        </w:r>
        <w:r>
          <w:t>45</w:t>
        </w:r>
        <w:r>
          <w:fldChar w:fldCharType="end"/>
        </w:r>
      </w:hyperlink>
    </w:p>
    <w:p>
      <w:pPr>
        <w:pStyle w:val="TOC2"/>
        <w:tabs>
          <w:tab w:val="right" w:leader="dot" w:pos="8306"/>
        </w:tabs>
      </w:pPr>
      <w:hyperlink w:anchor="_Toc905" w:history="1">
        <w:r>
          <w:rPr>
            <w:rFonts w:ascii="仿宋" w:eastAsia="仿宋" w:hAnsi="仿宋" w:cs="仿宋" w:hint="eastAsia"/>
            <w:lang w:eastAsia="zh-CN"/>
          </w:rPr>
          <w:t>(一)、项目用地情况分析</w:t>
        </w:r>
        <w:r>
          <w:tab/>
        </w:r>
        <w:r>
          <w:fldChar w:fldCharType="begin"/>
        </w:r>
        <w:r>
          <w:instrText xml:space="preserve"> PAGEREF _Toc905 \h </w:instrText>
        </w:r>
        <w:r>
          <w:fldChar w:fldCharType="separate"/>
        </w:r>
        <w:r>
          <w:t>45</w:t>
        </w:r>
        <w:r>
          <w:fldChar w:fldCharType="end"/>
        </w:r>
      </w:hyperlink>
    </w:p>
    <w:p>
      <w:pPr>
        <w:pStyle w:val="TOC2"/>
        <w:tabs>
          <w:tab w:val="right" w:leader="dot" w:pos="8306"/>
        </w:tabs>
      </w:pPr>
      <w:hyperlink w:anchor="_Toc30851" w:history="1">
        <w:r>
          <w:rPr>
            <w:rFonts w:ascii="仿宋" w:eastAsia="仿宋" w:hAnsi="仿宋" w:cs="仿宋" w:hint="eastAsia"/>
            <w:lang w:eastAsia="zh-CN"/>
          </w:rPr>
          <w:t>(二)、土地利用规划方案</w:t>
        </w:r>
        <w:r>
          <w:tab/>
        </w:r>
        <w:r>
          <w:fldChar w:fldCharType="begin"/>
        </w:r>
        <w:r>
          <w:instrText xml:space="preserve"> PAGEREF _Toc30851 \h </w:instrText>
        </w:r>
        <w:r>
          <w:fldChar w:fldCharType="separate"/>
        </w:r>
        <w:r>
          <w:t>46</w:t>
        </w:r>
        <w:r>
          <w:fldChar w:fldCharType="end"/>
        </w:r>
      </w:hyperlink>
    </w:p>
    <w:p>
      <w:pPr>
        <w:pStyle w:val="TOC1"/>
        <w:tabs>
          <w:tab w:val="right" w:leader="dot" w:pos="8306"/>
        </w:tabs>
      </w:pPr>
      <w:hyperlink w:anchor="_Toc17160" w:history="1">
        <w:r>
          <w:rPr>
            <w:rFonts w:ascii="仿宋" w:eastAsia="仿宋" w:hAnsi="仿宋" w:cs="仿宋" w:hint="eastAsia"/>
            <w:lang w:eastAsia="zh-CN"/>
          </w:rPr>
          <w:t>十、项目进度计划</w:t>
        </w:r>
        <w:r>
          <w:tab/>
        </w:r>
        <w:r>
          <w:fldChar w:fldCharType="begin"/>
        </w:r>
        <w:r>
          <w:instrText xml:space="preserve"> PAGEREF _Toc17160 \h </w:instrText>
        </w:r>
        <w:r>
          <w:fldChar w:fldCharType="separate"/>
        </w:r>
        <w:r>
          <w:t>47</w:t>
        </w:r>
        <w:r>
          <w:fldChar w:fldCharType="end"/>
        </w:r>
      </w:hyperlink>
    </w:p>
    <w:p>
      <w:pPr>
        <w:pStyle w:val="TOC2"/>
        <w:tabs>
          <w:tab w:val="right" w:leader="dot" w:pos="8306"/>
        </w:tabs>
      </w:pPr>
      <w:hyperlink w:anchor="_Toc30156" w:history="1">
        <w:r>
          <w:rPr>
            <w:rFonts w:ascii="仿宋" w:eastAsia="仿宋" w:hAnsi="仿宋" w:cs="仿宋" w:hint="eastAsia"/>
            <w:lang w:eastAsia="zh-CN"/>
          </w:rPr>
          <w:t>(一)、建设周期</w:t>
        </w:r>
        <w:r>
          <w:tab/>
        </w:r>
        <w:r>
          <w:fldChar w:fldCharType="begin"/>
        </w:r>
        <w:r>
          <w:instrText xml:space="preserve"> PAGEREF _Toc30156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65" w:history="1">
        <w:r>
          <w:rPr>
            <w:rFonts w:ascii="仿宋" w:eastAsia="仿宋" w:hAnsi="仿宋" w:cs="仿宋" w:hint="eastAsia"/>
            <w:lang w:eastAsia="zh-CN"/>
          </w:rPr>
          <w:t>(二)、建设进度</w:t>
        </w:r>
        <w:r>
          <w:tab/>
        </w:r>
        <w:r>
          <w:fldChar w:fldCharType="begin"/>
        </w:r>
        <w:r>
          <w:instrText xml:space="preserve"> PAGEREF _Toc14965 \h </w:instrText>
        </w:r>
        <w:r>
          <w:fldChar w:fldCharType="separate"/>
        </w:r>
        <w:r>
          <w:t>47</w:t>
        </w:r>
        <w:r>
          <w:fldChar w:fldCharType="end"/>
        </w:r>
      </w:hyperlink>
    </w:p>
    <w:p>
      <w:pPr>
        <w:pStyle w:val="TOC2"/>
        <w:tabs>
          <w:tab w:val="right" w:leader="dot" w:pos="8306"/>
        </w:tabs>
      </w:pPr>
      <w:hyperlink w:anchor="_Toc22990" w:history="1">
        <w:r>
          <w:rPr>
            <w:rFonts w:ascii="仿宋" w:eastAsia="仿宋" w:hAnsi="仿宋" w:cs="仿宋" w:hint="eastAsia"/>
            <w:lang w:eastAsia="zh-CN"/>
          </w:rPr>
          <w:t>(三)、进度安排注意事项</w:t>
        </w:r>
        <w:r>
          <w:tab/>
        </w:r>
        <w:r>
          <w:fldChar w:fldCharType="begin"/>
        </w:r>
        <w:r>
          <w:instrText xml:space="preserve"> PAGEREF _Toc22990 \h </w:instrText>
        </w:r>
        <w:r>
          <w:fldChar w:fldCharType="separate"/>
        </w:r>
        <w:r>
          <w:t>49</w:t>
        </w:r>
        <w:r>
          <w:fldChar w:fldCharType="end"/>
        </w:r>
      </w:hyperlink>
    </w:p>
    <w:p>
      <w:pPr>
        <w:pStyle w:val="TOC2"/>
        <w:tabs>
          <w:tab w:val="right" w:leader="dot" w:pos="8306"/>
        </w:tabs>
      </w:pPr>
      <w:hyperlink w:anchor="_Toc26418" w:history="1">
        <w:r>
          <w:rPr>
            <w:rFonts w:ascii="仿宋" w:eastAsia="仿宋" w:hAnsi="仿宋" w:cs="仿宋" w:hint="eastAsia"/>
            <w:lang w:eastAsia="zh-CN"/>
          </w:rPr>
          <w:t>(四)、人力资源配置</w:t>
        </w:r>
        <w:r>
          <w:tab/>
        </w:r>
        <w:r>
          <w:fldChar w:fldCharType="begin"/>
        </w:r>
        <w:r>
          <w:instrText xml:space="preserve"> PAGEREF _Toc26418 \h </w:instrText>
        </w:r>
        <w:r>
          <w:fldChar w:fldCharType="separate"/>
        </w:r>
        <w:r>
          <w:t>50</w:t>
        </w:r>
        <w:r>
          <w:fldChar w:fldCharType="end"/>
        </w:r>
      </w:hyperlink>
    </w:p>
    <w:p>
      <w:pPr>
        <w:pStyle w:val="TOC2"/>
        <w:tabs>
          <w:tab w:val="right" w:leader="dot" w:pos="8306"/>
        </w:tabs>
      </w:pPr>
      <w:hyperlink w:anchor="_Toc8815" w:history="1">
        <w:r>
          <w:rPr>
            <w:rFonts w:ascii="仿宋" w:eastAsia="仿宋" w:hAnsi="仿宋" w:cs="仿宋" w:hint="eastAsia"/>
            <w:lang w:eastAsia="zh-CN"/>
          </w:rPr>
          <w:t>(五)、员工培训</w:t>
        </w:r>
        <w:r>
          <w:tab/>
        </w:r>
        <w:r>
          <w:fldChar w:fldCharType="begin"/>
        </w:r>
        <w:r>
          <w:instrText xml:space="preserve"> PAGEREF _Toc8815 \h </w:instrText>
        </w:r>
        <w:r>
          <w:fldChar w:fldCharType="separate"/>
        </w:r>
        <w:r>
          <w:t>52</w:t>
        </w:r>
        <w:r>
          <w:fldChar w:fldCharType="end"/>
        </w:r>
      </w:hyperlink>
    </w:p>
    <w:p>
      <w:pPr>
        <w:pStyle w:val="TOC2"/>
        <w:tabs>
          <w:tab w:val="right" w:leader="dot" w:pos="8306"/>
        </w:tabs>
      </w:pPr>
      <w:hyperlink w:anchor="_Toc5491" w:history="1">
        <w:r>
          <w:rPr>
            <w:rFonts w:ascii="仿宋" w:eastAsia="仿宋" w:hAnsi="仿宋" w:cs="仿宋" w:hint="eastAsia"/>
            <w:lang w:eastAsia="zh-CN"/>
          </w:rPr>
          <w:t>(六)、项目实施保障</w:t>
        </w:r>
        <w:r>
          <w:tab/>
        </w:r>
        <w:r>
          <w:fldChar w:fldCharType="begin"/>
        </w:r>
        <w:r>
          <w:instrText xml:space="preserve"> PAGEREF _Toc5491 \h </w:instrText>
        </w:r>
        <w:r>
          <w:fldChar w:fldCharType="separate"/>
        </w:r>
        <w:r>
          <w:t>52</w:t>
        </w:r>
        <w:r>
          <w:fldChar w:fldCharType="end"/>
        </w:r>
      </w:hyperlink>
    </w:p>
    <w:p>
      <w:pPr>
        <w:pStyle w:val="TOC2"/>
        <w:tabs>
          <w:tab w:val="right" w:leader="dot" w:pos="8306"/>
        </w:tabs>
      </w:pPr>
      <w:hyperlink w:anchor="_Toc8549" w:history="1">
        <w:r>
          <w:rPr>
            <w:rFonts w:ascii="仿宋" w:eastAsia="仿宋" w:hAnsi="仿宋" w:cs="仿宋" w:hint="eastAsia"/>
            <w:lang w:eastAsia="zh-CN"/>
          </w:rPr>
          <w:t>(七)、安全规范管理</w:t>
        </w:r>
        <w:r>
          <w:tab/>
        </w:r>
        <w:r>
          <w:fldChar w:fldCharType="begin"/>
        </w:r>
        <w:r>
          <w:instrText xml:space="preserve"> PAGEREF _Toc8549 \h </w:instrText>
        </w:r>
        <w:r>
          <w:fldChar w:fldCharType="separate"/>
        </w:r>
        <w:r>
          <w:t>53</w:t>
        </w:r>
        <w:r>
          <w:fldChar w:fldCharType="end"/>
        </w:r>
      </w:hyperlink>
    </w:p>
    <w:p>
      <w:pPr>
        <w:pStyle w:val="TOC1"/>
        <w:tabs>
          <w:tab w:val="right" w:leader="dot" w:pos="8306"/>
        </w:tabs>
      </w:pPr>
      <w:hyperlink w:anchor="_Toc5377" w:history="1">
        <w:r>
          <w:rPr>
            <w:rFonts w:ascii="仿宋" w:eastAsia="仿宋" w:hAnsi="仿宋" w:cs="仿宋" w:hint="eastAsia"/>
            <w:lang w:eastAsia="zh-CN"/>
          </w:rPr>
          <w:t>十一、资金管理与财务规划</w:t>
        </w:r>
        <w:r>
          <w:tab/>
        </w:r>
        <w:r>
          <w:fldChar w:fldCharType="begin"/>
        </w:r>
        <w:r>
          <w:instrText xml:space="preserve"> PAGEREF _Toc5377 \h </w:instrText>
        </w:r>
        <w:r>
          <w:fldChar w:fldCharType="separate"/>
        </w:r>
        <w:r>
          <w:t>55</w:t>
        </w:r>
        <w:r>
          <w:fldChar w:fldCharType="end"/>
        </w:r>
      </w:hyperlink>
    </w:p>
    <w:p>
      <w:pPr>
        <w:pStyle w:val="TOC2"/>
        <w:tabs>
          <w:tab w:val="right" w:leader="dot" w:pos="8306"/>
        </w:tabs>
      </w:pPr>
      <w:hyperlink w:anchor="_Toc24707" w:history="1">
        <w:r>
          <w:rPr>
            <w:rFonts w:ascii="仿宋" w:eastAsia="仿宋" w:hAnsi="仿宋" w:cs="仿宋" w:hint="eastAsia"/>
            <w:lang w:eastAsia="zh-CN"/>
          </w:rPr>
          <w:t>(一)、项目资金来源与筹措</w:t>
        </w:r>
        <w:r>
          <w:tab/>
        </w:r>
        <w:r>
          <w:fldChar w:fldCharType="begin"/>
        </w:r>
        <w:r>
          <w:instrText xml:space="preserve"> PAGEREF _Toc24707 \h </w:instrText>
        </w:r>
        <w:r>
          <w:fldChar w:fldCharType="separate"/>
        </w:r>
        <w:r>
          <w:t>55</w:t>
        </w:r>
        <w:r>
          <w:fldChar w:fldCharType="end"/>
        </w:r>
      </w:hyperlink>
    </w:p>
    <w:p>
      <w:pPr>
        <w:pStyle w:val="TOC2"/>
        <w:tabs>
          <w:tab w:val="right" w:leader="dot" w:pos="8306"/>
        </w:tabs>
      </w:pPr>
      <w:hyperlink w:anchor="_Toc1259" w:history="1">
        <w:r>
          <w:rPr>
            <w:rFonts w:ascii="仿宋" w:eastAsia="仿宋" w:hAnsi="仿宋" w:cs="仿宋" w:hint="eastAsia"/>
            <w:lang w:eastAsia="zh-CN"/>
          </w:rPr>
          <w:t>(二)、资金使用与监管</w:t>
        </w:r>
        <w:r>
          <w:tab/>
        </w:r>
        <w:r>
          <w:fldChar w:fldCharType="begin"/>
        </w:r>
        <w:r>
          <w:instrText xml:space="preserve"> PAGEREF _Toc1259 \h </w:instrText>
        </w:r>
        <w:r>
          <w:fldChar w:fldCharType="separate"/>
        </w:r>
        <w:r>
          <w:t>56</w:t>
        </w:r>
        <w:r>
          <w:fldChar w:fldCharType="end"/>
        </w:r>
      </w:hyperlink>
    </w:p>
    <w:p>
      <w:pPr>
        <w:pStyle w:val="TOC2"/>
        <w:tabs>
          <w:tab w:val="right" w:leader="dot" w:pos="8306"/>
        </w:tabs>
      </w:pPr>
      <w:hyperlink w:anchor="_Toc21784" w:history="1">
        <w:r>
          <w:rPr>
            <w:rFonts w:ascii="仿宋" w:eastAsia="仿宋" w:hAnsi="仿宋" w:cs="仿宋" w:hint="eastAsia"/>
            <w:lang w:eastAsia="zh-CN"/>
          </w:rPr>
          <w:t>(三)、财务规划与预测</w:t>
        </w:r>
        <w:r>
          <w:tab/>
        </w:r>
        <w:r>
          <w:fldChar w:fldCharType="begin"/>
        </w:r>
        <w:r>
          <w:instrText xml:space="preserve"> PAGEREF _Toc21784 \h </w:instrText>
        </w:r>
        <w:r>
          <w:fldChar w:fldCharType="separate"/>
        </w:r>
        <w:r>
          <w:t>57</w:t>
        </w:r>
        <w:r>
          <w:fldChar w:fldCharType="end"/>
        </w:r>
      </w:hyperlink>
    </w:p>
    <w:p>
      <w:pPr>
        <w:pStyle w:val="TOC1"/>
        <w:tabs>
          <w:tab w:val="right" w:leader="dot" w:pos="8306"/>
        </w:tabs>
      </w:pPr>
      <w:hyperlink w:anchor="_Toc30165" w:history="1">
        <w:r>
          <w:rPr>
            <w:rFonts w:ascii="仿宋" w:eastAsia="仿宋" w:hAnsi="仿宋" w:cs="仿宋" w:hint="eastAsia"/>
            <w:lang w:eastAsia="zh-CN"/>
          </w:rPr>
          <w:t>十二、项目变更管理</w:t>
        </w:r>
        <w:r>
          <w:tab/>
        </w:r>
        <w:r>
          <w:fldChar w:fldCharType="begin"/>
        </w:r>
        <w:r>
          <w:instrText xml:space="preserve"> PAGEREF _Toc30165 \h </w:instrText>
        </w:r>
        <w:r>
          <w:fldChar w:fldCharType="separate"/>
        </w:r>
        <w:r>
          <w:t>58</w:t>
        </w:r>
        <w:r>
          <w:fldChar w:fldCharType="end"/>
        </w:r>
      </w:hyperlink>
    </w:p>
    <w:p>
      <w:pPr>
        <w:pStyle w:val="TOC2"/>
        <w:tabs>
          <w:tab w:val="right" w:leader="dot" w:pos="8306"/>
        </w:tabs>
      </w:pPr>
      <w:hyperlink w:anchor="_Toc17278" w:history="1">
        <w:r>
          <w:rPr>
            <w:rFonts w:ascii="仿宋" w:eastAsia="仿宋" w:hAnsi="仿宋" w:cs="仿宋" w:hint="eastAsia"/>
            <w:lang w:eastAsia="zh-CN"/>
          </w:rPr>
          <w:t>(一)、变更控制流程</w:t>
        </w:r>
        <w:r>
          <w:tab/>
        </w:r>
        <w:r>
          <w:fldChar w:fldCharType="begin"/>
        </w:r>
        <w:r>
          <w:instrText xml:space="preserve"> PAGEREF _Toc17278 \h </w:instrText>
        </w:r>
        <w:r>
          <w:fldChar w:fldCharType="separate"/>
        </w:r>
        <w:r>
          <w:t>58</w:t>
        </w:r>
        <w:r>
          <w:fldChar w:fldCharType="end"/>
        </w:r>
      </w:hyperlink>
    </w:p>
    <w:p>
      <w:pPr>
        <w:pStyle w:val="TOC2"/>
        <w:tabs>
          <w:tab w:val="right" w:leader="dot" w:pos="8306"/>
        </w:tabs>
      </w:pPr>
      <w:hyperlink w:anchor="_Toc24530" w:history="1">
        <w:r>
          <w:rPr>
            <w:rFonts w:ascii="仿宋" w:eastAsia="仿宋" w:hAnsi="仿宋" w:cs="仿宋" w:hint="eastAsia"/>
            <w:lang w:eastAsia="zh-CN"/>
          </w:rPr>
          <w:t>(二)、影响评估与处理</w:t>
        </w:r>
        <w:r>
          <w:tab/>
        </w:r>
        <w:r>
          <w:fldChar w:fldCharType="begin"/>
        </w:r>
        <w:r>
          <w:instrText xml:space="preserve"> PAGEREF _Toc24530 \h </w:instrText>
        </w:r>
        <w:r>
          <w:fldChar w:fldCharType="separate"/>
        </w:r>
        <w:r>
          <w:t>59</w:t>
        </w:r>
        <w:r>
          <w:fldChar w:fldCharType="end"/>
        </w:r>
      </w:hyperlink>
    </w:p>
    <w:p>
      <w:pPr>
        <w:pStyle w:val="TOC2"/>
        <w:tabs>
          <w:tab w:val="right" w:leader="dot" w:pos="8306"/>
        </w:tabs>
      </w:pPr>
      <w:hyperlink w:anchor="_Toc31772" w:history="1">
        <w:r>
          <w:rPr>
            <w:rFonts w:ascii="仿宋" w:eastAsia="仿宋" w:hAnsi="仿宋" w:cs="仿宋" w:hint="eastAsia"/>
            <w:lang w:eastAsia="zh-CN"/>
          </w:rPr>
          <w:t>(三)、变更记录与追踪</w:t>
        </w:r>
        <w:r>
          <w:tab/>
        </w:r>
        <w:r>
          <w:fldChar w:fldCharType="begin"/>
        </w:r>
        <w:r>
          <w:instrText xml:space="preserve"> PAGEREF _Toc31772 \h </w:instrText>
        </w:r>
        <w:r>
          <w:fldChar w:fldCharType="separate"/>
        </w:r>
        <w:r>
          <w:t>61</w:t>
        </w:r>
        <w:r>
          <w:fldChar w:fldCharType="end"/>
        </w:r>
      </w:hyperlink>
    </w:p>
    <w:p>
      <w:pPr>
        <w:pStyle w:val="TOC2"/>
        <w:tabs>
          <w:tab w:val="right" w:leader="dot" w:pos="8306"/>
        </w:tabs>
      </w:pPr>
      <w:hyperlink w:anchor="_Toc4065" w:history="1">
        <w:r>
          <w:rPr>
            <w:rFonts w:ascii="仿宋" w:eastAsia="仿宋" w:hAnsi="仿宋" w:cs="仿宋" w:hint="eastAsia"/>
            <w:lang w:eastAsia="zh-CN"/>
          </w:rPr>
          <w:t>(四)、变更管理策略</w:t>
        </w:r>
        <w:r>
          <w:tab/>
        </w:r>
        <w:r>
          <w:fldChar w:fldCharType="begin"/>
        </w:r>
        <w:r>
          <w:instrText xml:space="preserve"> PAGEREF _Toc4065 \h </w:instrText>
        </w:r>
        <w:r>
          <w:fldChar w:fldCharType="separate"/>
        </w:r>
        <w:r>
          <w:t>62</w:t>
        </w:r>
        <w:r>
          <w:fldChar w:fldCharType="end"/>
        </w:r>
      </w:hyperlink>
    </w:p>
    <w:p>
      <w:pPr>
        <w:pStyle w:val="TOC1"/>
        <w:tabs>
          <w:tab w:val="right" w:leader="dot" w:pos="8306"/>
        </w:tabs>
      </w:pPr>
      <w:hyperlink w:anchor="_Toc9562" w:history="1">
        <w:r>
          <w:rPr>
            <w:rFonts w:ascii="仿宋" w:eastAsia="仿宋" w:hAnsi="仿宋" w:cs="仿宋" w:hint="eastAsia"/>
            <w:lang w:eastAsia="zh-CN"/>
          </w:rPr>
          <w:t>十三、创新驱动与持续发展</w:t>
        </w:r>
        <w:r>
          <w:tab/>
        </w:r>
        <w:r>
          <w:fldChar w:fldCharType="begin"/>
        </w:r>
        <w:r>
          <w:instrText xml:space="preserve"> PAGEREF _Toc9562 \h </w:instrText>
        </w:r>
        <w:r>
          <w:fldChar w:fldCharType="separate"/>
        </w:r>
        <w:r>
          <w:t>64</w:t>
        </w:r>
        <w:r>
          <w:fldChar w:fldCharType="end"/>
        </w:r>
      </w:hyperlink>
    </w:p>
    <w:p>
      <w:pPr>
        <w:pStyle w:val="TOC2"/>
        <w:tabs>
          <w:tab w:val="right" w:leader="dot" w:pos="8306"/>
        </w:tabs>
      </w:pPr>
      <w:hyperlink w:anchor="_Toc4744" w:history="1">
        <w:r>
          <w:rPr>
            <w:rFonts w:ascii="仿宋" w:eastAsia="仿宋" w:hAnsi="仿宋" w:cs="仿宋" w:hint="eastAsia"/>
            <w:lang w:eastAsia="zh-CN"/>
          </w:rPr>
          <w:t>(一)、创新驱动战略实施</w:t>
        </w:r>
        <w:r>
          <w:tab/>
        </w:r>
        <w:r>
          <w:fldChar w:fldCharType="begin"/>
        </w:r>
        <w:r>
          <w:instrText xml:space="preserve"> PAGEREF _Toc4744 \h </w:instrText>
        </w:r>
        <w:r>
          <w:fldChar w:fldCharType="separate"/>
        </w:r>
        <w:r>
          <w:t>64</w:t>
        </w:r>
        <w:r>
          <w:fldChar w:fldCharType="end"/>
        </w:r>
      </w:hyperlink>
    </w:p>
    <w:p>
      <w:pPr>
        <w:pStyle w:val="TOC2"/>
        <w:tabs>
          <w:tab w:val="right" w:leader="dot" w:pos="8306"/>
        </w:tabs>
      </w:pPr>
      <w:hyperlink w:anchor="_Toc8797" w:history="1">
        <w:r>
          <w:rPr>
            <w:rFonts w:ascii="仿宋" w:eastAsia="仿宋" w:hAnsi="仿宋" w:cs="仿宋" w:hint="eastAsia"/>
            <w:lang w:eastAsia="zh-CN"/>
          </w:rPr>
          <w:t>(二)、持续发展路径探索</w:t>
        </w:r>
        <w:r>
          <w:tab/>
        </w:r>
        <w:r>
          <w:fldChar w:fldCharType="begin"/>
        </w:r>
        <w:r>
          <w:instrText xml:space="preserve"> PAGEREF _Toc8797 \h </w:instrText>
        </w:r>
        <w:r>
          <w:fldChar w:fldCharType="separate"/>
        </w:r>
        <w:r>
          <w:t>66</w:t>
        </w:r>
        <w:r>
          <w:fldChar w:fldCharType="end"/>
        </w:r>
      </w:hyperlink>
    </w:p>
    <w:p>
      <w:pPr>
        <w:pStyle w:val="TOC1"/>
        <w:tabs>
          <w:tab w:val="right" w:leader="dot" w:pos="8306"/>
        </w:tabs>
      </w:pPr>
      <w:hyperlink w:anchor="_Toc3116" w:history="1">
        <w:r>
          <w:rPr>
            <w:rFonts w:ascii="仿宋" w:eastAsia="仿宋" w:hAnsi="仿宋" w:cs="仿宋" w:hint="eastAsia"/>
            <w:lang w:eastAsia="zh-CN"/>
          </w:rPr>
          <w:t>十四、设施与设备管理</w:t>
        </w:r>
        <w:r>
          <w:tab/>
        </w:r>
        <w:r>
          <w:fldChar w:fldCharType="begin"/>
        </w:r>
        <w:r>
          <w:instrText xml:space="preserve"> PAGEREF _Toc3116 \h </w:instrText>
        </w:r>
        <w:r>
          <w:fldChar w:fldCharType="separate"/>
        </w:r>
        <w:r>
          <w:t>70</w:t>
        </w:r>
        <w:r>
          <w:fldChar w:fldCharType="end"/>
        </w:r>
      </w:hyperlink>
    </w:p>
    <w:p>
      <w:pPr>
        <w:pStyle w:val="TOC2"/>
        <w:tabs>
          <w:tab w:val="right" w:leader="dot" w:pos="8306"/>
        </w:tabs>
      </w:pPr>
      <w:hyperlink w:anchor="_Toc25738" w:history="1">
        <w:r>
          <w:rPr>
            <w:rFonts w:ascii="仿宋" w:eastAsia="仿宋" w:hAnsi="仿宋" w:cs="仿宋" w:hint="eastAsia"/>
            <w:lang w:eastAsia="zh-CN"/>
          </w:rPr>
          <w:t>(一)、设施规划与配置</w:t>
        </w:r>
        <w:r>
          <w:tab/>
        </w:r>
        <w:r>
          <w:fldChar w:fldCharType="begin"/>
        </w:r>
        <w:r>
          <w:instrText xml:space="preserve"> PAGEREF _Toc25738 \h </w:instrText>
        </w:r>
        <w:r>
          <w:fldChar w:fldCharType="separate"/>
        </w:r>
        <w:r>
          <w:t>70</w:t>
        </w:r>
        <w:r>
          <w:fldChar w:fldCharType="end"/>
        </w:r>
      </w:hyperlink>
    </w:p>
    <w:p>
      <w:pPr>
        <w:pStyle w:val="TOC2"/>
        <w:tabs>
          <w:tab w:val="right" w:leader="dot" w:pos="8306"/>
        </w:tabs>
      </w:pPr>
      <w:hyperlink w:anchor="_Toc13569" w:history="1">
        <w:r>
          <w:rPr>
            <w:rFonts w:ascii="仿宋" w:eastAsia="仿宋" w:hAnsi="仿宋" w:cs="仿宋" w:hint="eastAsia"/>
            <w:lang w:eastAsia="zh-CN"/>
          </w:rPr>
          <w:t>(二)、设备采购与维护管理</w:t>
        </w:r>
        <w:r>
          <w:tab/>
        </w:r>
        <w:r>
          <w:fldChar w:fldCharType="begin"/>
        </w:r>
        <w:r>
          <w:instrText xml:space="preserve"> PAGEREF _Toc13569 \h </w:instrText>
        </w:r>
        <w:r>
          <w:fldChar w:fldCharType="separate"/>
        </w:r>
        <w:r>
          <w:t>71</w:t>
        </w:r>
        <w:r>
          <w:fldChar w:fldCharType="end"/>
        </w:r>
      </w:hyperlink>
    </w:p>
    <w:p>
      <w:pPr>
        <w:pStyle w:val="TOC2"/>
        <w:tabs>
          <w:tab w:val="right" w:leader="dot" w:pos="8306"/>
        </w:tabs>
      </w:pPr>
      <w:hyperlink w:anchor="_Toc9749" w:history="1">
        <w:r>
          <w:rPr>
            <w:rFonts w:ascii="仿宋" w:eastAsia="仿宋" w:hAnsi="仿宋" w:cs="仿宋" w:hint="eastAsia"/>
            <w:lang w:eastAsia="zh-CN"/>
          </w:rPr>
          <w:t>(三)、设施设备升级策略</w:t>
        </w:r>
        <w:r>
          <w:tab/>
        </w:r>
        <w:r>
          <w:fldChar w:fldCharType="begin"/>
        </w:r>
        <w:r>
          <w:instrText xml:space="preserve"> PAGEREF _Toc9749 \h </w:instrText>
        </w:r>
        <w:r>
          <w:fldChar w:fldCharType="separate"/>
        </w:r>
        <w:r>
          <w:t>71</w:t>
        </w:r>
        <w:r>
          <w:fldChar w:fldCharType="end"/>
        </w:r>
      </w:hyperlink>
    </w:p>
    <w:p>
      <w:pPr>
        <w:pStyle w:val="TOC1"/>
        <w:tabs>
          <w:tab w:val="right" w:leader="dot" w:pos="8306"/>
        </w:tabs>
      </w:pPr>
      <w:hyperlink w:anchor="_Toc7643" w:history="1">
        <w:r>
          <w:rPr>
            <w:rFonts w:ascii="仿宋" w:eastAsia="仿宋" w:hAnsi="仿宋" w:cs="仿宋" w:hint="eastAsia"/>
            <w:lang w:eastAsia="zh-CN"/>
          </w:rPr>
          <w:t>十五、成果转化与推广应用</w:t>
        </w:r>
        <w:r>
          <w:tab/>
        </w:r>
        <w:r>
          <w:fldChar w:fldCharType="begin"/>
        </w:r>
        <w:r>
          <w:instrText xml:space="preserve"> PAGEREF _Toc7643 \h </w:instrText>
        </w:r>
        <w:r>
          <w:fldChar w:fldCharType="separate"/>
        </w:r>
        <w:r>
          <w:t>72</w:t>
        </w:r>
        <w:r>
          <w:fldChar w:fldCharType="end"/>
        </w:r>
      </w:hyperlink>
    </w:p>
    <w:p>
      <w:pPr>
        <w:pStyle w:val="TOC2"/>
        <w:tabs>
          <w:tab w:val="right" w:leader="dot" w:pos="8306"/>
        </w:tabs>
      </w:pPr>
      <w:hyperlink w:anchor="_Toc15922" w:history="1">
        <w:r>
          <w:rPr>
            <w:rFonts w:ascii="仿宋" w:eastAsia="仿宋" w:hAnsi="仿宋" w:cs="仿宋" w:hint="eastAsia"/>
            <w:lang w:eastAsia="zh-CN"/>
          </w:rPr>
          <w:t>(一)、成果转化策略制定</w:t>
        </w:r>
        <w:r>
          <w:tab/>
        </w:r>
        <w:r>
          <w:fldChar w:fldCharType="begin"/>
        </w:r>
        <w:r>
          <w:instrText xml:space="preserve"> PAGEREF _Toc15922 \h </w:instrText>
        </w:r>
        <w:r>
          <w:fldChar w:fldCharType="separate"/>
        </w:r>
        <w:r>
          <w:t>72</w:t>
        </w:r>
        <w:r>
          <w:fldChar w:fldCharType="end"/>
        </w:r>
      </w:hyperlink>
    </w:p>
    <w:p>
      <w:pPr>
        <w:pStyle w:val="TOC2"/>
        <w:tabs>
          <w:tab w:val="right" w:leader="dot" w:pos="8306"/>
        </w:tabs>
      </w:pPr>
      <w:hyperlink w:anchor="_Toc19492" w:history="1">
        <w:r>
          <w:rPr>
            <w:rFonts w:ascii="仿宋" w:eastAsia="仿宋" w:hAnsi="仿宋" w:cs="仿宋" w:hint="eastAsia"/>
            <w:lang w:eastAsia="zh-CN"/>
          </w:rPr>
          <w:t>(二)、成果推广应用方案</w:t>
        </w:r>
        <w:r>
          <w:tab/>
        </w:r>
        <w:r>
          <w:fldChar w:fldCharType="begin"/>
        </w:r>
        <w:r>
          <w:instrText xml:space="preserve"> PAGEREF _Toc19492 \h </w:instrText>
        </w:r>
        <w:r>
          <w:fldChar w:fldCharType="separate"/>
        </w:r>
        <w:r>
          <w:t>73</w:t>
        </w:r>
        <w:r>
          <w:fldChar w:fldCharType="end"/>
        </w:r>
      </w:hyperlink>
    </w:p>
    <w:p>
      <w:pPr>
        <w:pStyle w:val="TOC1"/>
        <w:tabs>
          <w:tab w:val="right" w:leader="dot" w:pos="8306"/>
        </w:tabs>
      </w:pPr>
      <w:hyperlink w:anchor="_Toc926" w:history="1">
        <w:r>
          <w:rPr>
            <w:rFonts w:ascii="仿宋" w:eastAsia="仿宋" w:hAnsi="仿宋" w:cs="仿宋" w:hint="eastAsia"/>
            <w:lang w:eastAsia="zh-CN"/>
          </w:rPr>
          <w:t>十六、企业合规与伦理</w:t>
        </w:r>
        <w:r>
          <w:tab/>
        </w:r>
        <w:r>
          <w:fldChar w:fldCharType="begin"/>
        </w:r>
        <w:r>
          <w:instrText xml:space="preserve"> PAGEREF _Toc926 \h </w:instrText>
        </w:r>
        <w:r>
          <w:fldChar w:fldCharType="separate"/>
        </w:r>
        <w:r>
          <w:t>75</w:t>
        </w:r>
        <w:r>
          <w:fldChar w:fldCharType="end"/>
        </w:r>
      </w:hyperlink>
    </w:p>
    <w:p>
      <w:pPr>
        <w:pStyle w:val="TOC2"/>
        <w:tabs>
          <w:tab w:val="right" w:leader="dot" w:pos="8306"/>
        </w:tabs>
      </w:pPr>
      <w:hyperlink w:anchor="_Toc28339" w:history="1">
        <w:r>
          <w:rPr>
            <w:rFonts w:ascii="仿宋" w:eastAsia="仿宋" w:hAnsi="仿宋" w:cs="仿宋" w:hint="eastAsia"/>
            <w:lang w:eastAsia="zh-CN"/>
          </w:rPr>
          <w:t>(一)、合规政策与程序</w:t>
        </w:r>
        <w:r>
          <w:tab/>
        </w:r>
        <w:r>
          <w:fldChar w:fldCharType="begin"/>
        </w:r>
        <w:r>
          <w:instrText xml:space="preserve"> PAGEREF _Toc28339 \h </w:instrText>
        </w:r>
        <w:r>
          <w:fldChar w:fldCharType="separate"/>
        </w:r>
        <w:r>
          <w:t>75</w:t>
        </w:r>
        <w:r>
          <w:fldChar w:fldCharType="end"/>
        </w:r>
      </w:hyperlink>
    </w:p>
    <w:p>
      <w:pPr>
        <w:pStyle w:val="TOC2"/>
        <w:tabs>
          <w:tab w:val="right" w:leader="dot" w:pos="8306"/>
        </w:tabs>
      </w:pPr>
      <w:hyperlink w:anchor="_Toc6295" w:history="1">
        <w:r>
          <w:rPr>
            <w:rFonts w:ascii="仿宋" w:eastAsia="仿宋" w:hAnsi="仿宋" w:cs="仿宋" w:hint="eastAsia"/>
            <w:lang w:eastAsia="zh-CN"/>
          </w:rPr>
          <w:t>(二)、伦理规范与培训</w:t>
        </w:r>
        <w:r>
          <w:tab/>
        </w:r>
        <w:r>
          <w:fldChar w:fldCharType="begin"/>
        </w:r>
        <w:r>
          <w:instrText xml:space="preserve"> PAGEREF _Toc6295 \h </w:instrText>
        </w:r>
        <w:r>
          <w:fldChar w:fldCharType="separate"/>
        </w:r>
        <w:r>
          <w:t>76</w:t>
        </w:r>
        <w:r>
          <w:fldChar w:fldCharType="end"/>
        </w:r>
      </w:hyperlink>
    </w:p>
    <w:p>
      <w:pPr>
        <w:pStyle w:val="TOC2"/>
        <w:tabs>
          <w:tab w:val="right" w:leader="dot" w:pos="8306"/>
        </w:tabs>
      </w:pPr>
      <w:hyperlink w:anchor="_Toc14960" w:history="1">
        <w:r>
          <w:rPr>
            <w:rFonts w:ascii="仿宋" w:eastAsia="仿宋" w:hAnsi="仿宋" w:cs="仿宋" w:hint="eastAsia"/>
            <w:lang w:eastAsia="zh-CN"/>
          </w:rPr>
          <w:t>(三)、合规风险评估</w:t>
        </w:r>
        <w:r>
          <w:tab/>
        </w:r>
        <w:r>
          <w:fldChar w:fldCharType="begin"/>
        </w:r>
        <w:r>
          <w:instrText xml:space="preserve"> PAGEREF _Toc14960 \h </w:instrText>
        </w:r>
        <w:r>
          <w:fldChar w:fldCharType="separate"/>
        </w:r>
        <w:r>
          <w:t>77</w:t>
        </w:r>
        <w:r>
          <w:fldChar w:fldCharType="end"/>
        </w:r>
      </w:hyperlink>
    </w:p>
    <w:p>
      <w:pPr>
        <w:pStyle w:val="TOC2"/>
        <w:tabs>
          <w:tab w:val="right" w:leader="dot" w:pos="8306"/>
        </w:tabs>
      </w:pPr>
      <w:hyperlink w:anchor="_Toc4997" w:history="1">
        <w:r>
          <w:rPr>
            <w:rFonts w:ascii="仿宋" w:eastAsia="仿宋" w:hAnsi="仿宋" w:cs="仿宋" w:hint="eastAsia"/>
            <w:lang w:eastAsia="zh-CN"/>
          </w:rPr>
          <w:t>(四)、合规监督与执行</w:t>
        </w:r>
        <w:r>
          <w:tab/>
        </w:r>
        <w:r>
          <w:fldChar w:fldCharType="begin"/>
        </w:r>
        <w:r>
          <w:instrText xml:space="preserve"> PAGEREF _Toc4997 \h </w:instrText>
        </w:r>
        <w:r>
          <w:fldChar w:fldCharType="separate"/>
        </w:r>
        <w:r>
          <w:t>78</w:t>
        </w:r>
        <w:r>
          <w:fldChar w:fldCharType="end"/>
        </w:r>
      </w:hyperlink>
    </w:p>
    <w:p>
      <w:pPr>
        <w:pStyle w:val="TOC1"/>
        <w:tabs>
          <w:tab w:val="right" w:leader="dot" w:pos="8306"/>
        </w:tabs>
      </w:pPr>
      <w:hyperlink w:anchor="_Toc13530" w:history="1">
        <w:r>
          <w:rPr>
            <w:rFonts w:ascii="仿宋" w:eastAsia="仿宋" w:hAnsi="仿宋" w:cs="仿宋" w:hint="eastAsia"/>
            <w:lang w:eastAsia="zh-CN"/>
          </w:rPr>
          <w:t>十七、项目施工方案</w:t>
        </w:r>
        <w:r>
          <w:tab/>
        </w:r>
        <w:r>
          <w:fldChar w:fldCharType="begin"/>
        </w:r>
        <w:r>
          <w:instrText xml:space="preserve"> PAGEREF _Toc13530 \h </w:instrText>
        </w:r>
        <w:r>
          <w:fldChar w:fldCharType="separate"/>
        </w:r>
        <w:r>
          <w:t>79</w:t>
        </w:r>
        <w:r>
          <w:fldChar w:fldCharType="end"/>
        </w:r>
      </w:hyperlink>
    </w:p>
    <w:p>
      <w:pPr>
        <w:pStyle w:val="TOC2"/>
        <w:tabs>
          <w:tab w:val="right" w:leader="dot" w:pos="8306"/>
        </w:tabs>
      </w:pPr>
      <w:hyperlink w:anchor="_Toc20949" w:history="1">
        <w:r>
          <w:rPr>
            <w:rFonts w:ascii="仿宋" w:eastAsia="仿宋" w:hAnsi="仿宋" w:cs="仿宋" w:hint="eastAsia"/>
            <w:lang w:eastAsia="zh-CN"/>
          </w:rPr>
          <w:t>(一)、施工组织设计</w:t>
        </w:r>
        <w:r>
          <w:tab/>
        </w:r>
        <w:r>
          <w:fldChar w:fldCharType="begin"/>
        </w:r>
        <w:r>
          <w:instrText xml:space="preserve"> PAGEREF _Toc20949 \h </w:instrText>
        </w:r>
        <w:r>
          <w:fldChar w:fldCharType="separate"/>
        </w:r>
        <w:r>
          <w:t>79</w:t>
        </w:r>
        <w:r>
          <w:fldChar w:fldCharType="end"/>
        </w:r>
      </w:hyperlink>
    </w:p>
    <w:p>
      <w:pPr>
        <w:pStyle w:val="TOC2"/>
        <w:tabs>
          <w:tab w:val="right" w:leader="dot" w:pos="8306"/>
        </w:tabs>
      </w:pPr>
      <w:hyperlink w:anchor="_Toc9189" w:history="1">
        <w:r>
          <w:rPr>
            <w:rFonts w:ascii="仿宋" w:eastAsia="仿宋" w:hAnsi="仿宋" w:cs="仿宋" w:hint="eastAsia"/>
            <w:lang w:eastAsia="zh-CN"/>
          </w:rPr>
          <w:t>(二)、施工工艺与技术路线</w:t>
        </w:r>
        <w:r>
          <w:tab/>
        </w:r>
        <w:r>
          <w:fldChar w:fldCharType="begin"/>
        </w:r>
        <w:r>
          <w:instrText xml:space="preserve"> PAGEREF _Toc9189 \h </w:instrText>
        </w:r>
        <w:r>
          <w:fldChar w:fldCharType="separate"/>
        </w:r>
        <w:r>
          <w:t>81</w:t>
        </w:r>
        <w:r>
          <w:fldChar w:fldCharType="end"/>
        </w:r>
      </w:hyperlink>
    </w:p>
    <w:p>
      <w:pPr>
        <w:pStyle w:val="TOC2"/>
        <w:tabs>
          <w:tab w:val="right" w:leader="dot" w:pos="8306"/>
        </w:tabs>
      </w:pPr>
      <w:hyperlink w:anchor="_Toc28383" w:history="1">
        <w:r>
          <w:rPr>
            <w:rFonts w:ascii="仿宋" w:eastAsia="仿宋" w:hAnsi="仿宋" w:cs="仿宋" w:hint="eastAsia"/>
            <w:lang w:eastAsia="zh-CN"/>
          </w:rPr>
          <w:t>(三)、关键节点施工计划</w:t>
        </w:r>
        <w:r>
          <w:tab/>
        </w:r>
        <w:r>
          <w:fldChar w:fldCharType="begin"/>
        </w:r>
        <w:r>
          <w:instrText xml:space="preserve"> PAGEREF _Toc28383 \h </w:instrText>
        </w:r>
        <w:r>
          <w:fldChar w:fldCharType="separate"/>
        </w:r>
        <w:r>
          <w:t>82</w:t>
        </w:r>
        <w:r>
          <w:fldChar w:fldCharType="end"/>
        </w:r>
      </w:hyperlink>
    </w:p>
    <w:p>
      <w:pPr>
        <w:pStyle w:val="TOC2"/>
        <w:tabs>
          <w:tab w:val="right" w:leader="dot" w:pos="8306"/>
        </w:tabs>
      </w:pPr>
      <w:hyperlink w:anchor="_Toc21981" w:history="1">
        <w:r>
          <w:rPr>
            <w:rFonts w:ascii="仿宋" w:eastAsia="仿宋" w:hAnsi="仿宋" w:cs="仿宋" w:hint="eastAsia"/>
            <w:lang w:eastAsia="zh-CN"/>
          </w:rPr>
          <w:t>(四)、施工现场管理</w:t>
        </w:r>
        <w:r>
          <w:tab/>
        </w:r>
        <w:r>
          <w:fldChar w:fldCharType="begin"/>
        </w:r>
        <w:r>
          <w:instrText xml:space="preserve"> PAGEREF _Toc21981 \h </w:instrText>
        </w:r>
        <w:r>
          <w:fldChar w:fldCharType="separate"/>
        </w:r>
        <w:r>
          <w:t>83</w:t>
        </w:r>
        <w:r>
          <w:fldChar w:fldCharType="end"/>
        </w:r>
      </w:hyperlink>
    </w:p>
    <w:p>
      <w:pPr>
        <w:pStyle w:val="TOC1"/>
        <w:tabs>
          <w:tab w:val="right" w:leader="dot" w:pos="8306"/>
        </w:tabs>
      </w:pPr>
      <w:hyperlink w:anchor="_Toc26320" w:history="1">
        <w:r>
          <w:rPr>
            <w:rFonts w:ascii="仿宋" w:eastAsia="仿宋" w:hAnsi="仿宋" w:cs="仿宋" w:hint="eastAsia"/>
            <w:lang w:eastAsia="zh-CN"/>
          </w:rPr>
          <w:t>十八、人力资源管理与开发</w:t>
        </w:r>
        <w:r>
          <w:tab/>
        </w:r>
        <w:r>
          <w:fldChar w:fldCharType="begin"/>
        </w:r>
        <w:r>
          <w:instrText xml:space="preserve"> PAGEREF _Toc26320 \h </w:instrText>
        </w:r>
        <w:r>
          <w:fldChar w:fldCharType="separate"/>
        </w:r>
        <w:r>
          <w:t>86</w:t>
        </w:r>
        <w:r>
          <w:fldChar w:fldCharType="end"/>
        </w:r>
      </w:hyperlink>
    </w:p>
    <w:p>
      <w:pPr>
        <w:pStyle w:val="TOC2"/>
        <w:tabs>
          <w:tab w:val="right" w:leader="dot" w:pos="8306"/>
        </w:tabs>
      </w:pPr>
      <w:hyperlink w:anchor="_Toc18722" w:history="1">
        <w:r>
          <w:rPr>
            <w:rFonts w:ascii="仿宋" w:eastAsia="仿宋" w:hAnsi="仿宋" w:cs="仿宋" w:hint="eastAsia"/>
            <w:lang w:eastAsia="zh-CN"/>
          </w:rPr>
          <w:t>(一)、人力资源规划</w:t>
        </w:r>
        <w:r>
          <w:tab/>
        </w:r>
        <w:r>
          <w:fldChar w:fldCharType="begin"/>
        </w:r>
        <w:r>
          <w:instrText xml:space="preserve"> PAGEREF _Toc18722 \h </w:instrText>
        </w:r>
        <w:r>
          <w:fldChar w:fldCharType="separate"/>
        </w:r>
        <w:r>
          <w:t>86</w:t>
        </w:r>
        <w:r>
          <w:fldChar w:fldCharType="end"/>
        </w:r>
      </w:hyperlink>
    </w:p>
    <w:p>
      <w:pPr>
        <w:pStyle w:val="TOC2"/>
        <w:tabs>
          <w:tab w:val="right" w:leader="dot" w:pos="8306"/>
        </w:tabs>
      </w:pPr>
      <w:hyperlink w:anchor="_Toc28128" w:history="1">
        <w:r>
          <w:rPr>
            <w:rFonts w:ascii="仿宋" w:eastAsia="仿宋" w:hAnsi="仿宋" w:cs="仿宋" w:hint="eastAsia"/>
            <w:lang w:eastAsia="zh-CN"/>
          </w:rPr>
          <w:t>(二)、人力资源开发与培训</w:t>
        </w:r>
        <w:r>
          <w:tab/>
        </w:r>
        <w:r>
          <w:fldChar w:fldCharType="begin"/>
        </w:r>
        <w:r>
          <w:instrText xml:space="preserve"> PAGEREF _Toc28128 \h </w:instrText>
        </w:r>
        <w:r>
          <w:fldChar w:fldCharType="separate"/>
        </w:r>
        <w:r>
          <w:t>87</w:t>
        </w:r>
        <w:r>
          <w:fldChar w:fldCharType="end"/>
        </w:r>
      </w:hyperlink>
    </w:p>
    <w:p>
      <w:pPr>
        <w:pStyle w:val="TOC1"/>
        <w:tabs>
          <w:tab w:val="right" w:leader="dot" w:pos="8306"/>
        </w:tabs>
      </w:pPr>
      <w:hyperlink w:anchor="_Toc15095" w:history="1">
        <w:r>
          <w:rPr>
            <w:rFonts w:ascii="仿宋" w:eastAsia="仿宋" w:hAnsi="仿宋" w:cs="仿宋" w:hint="eastAsia"/>
            <w:lang w:eastAsia="zh-CN"/>
          </w:rPr>
          <w:t>十九、产业协同与集群发展</w:t>
        </w:r>
        <w:r>
          <w:tab/>
        </w:r>
        <w:r>
          <w:fldChar w:fldCharType="begin"/>
        </w:r>
        <w:r>
          <w:instrText xml:space="preserve"> PAGEREF _Toc15095 \h </w:instrText>
        </w:r>
        <w:r>
          <w:fldChar w:fldCharType="separate"/>
        </w:r>
        <w:r>
          <w:t>90</w:t>
        </w:r>
        <w:r>
          <w:fldChar w:fldCharType="end"/>
        </w:r>
      </w:hyperlink>
    </w:p>
    <w:p>
      <w:pPr>
        <w:pStyle w:val="TOC2"/>
        <w:tabs>
          <w:tab w:val="right" w:leader="dot" w:pos="8306"/>
        </w:tabs>
      </w:pPr>
      <w:hyperlink w:anchor="_Toc1644" w:history="1">
        <w:r>
          <w:rPr>
            <w:rFonts w:ascii="仿宋" w:eastAsia="仿宋" w:hAnsi="仿宋" w:cs="仿宋" w:hint="eastAsia"/>
            <w:lang w:eastAsia="zh-CN"/>
          </w:rPr>
          <w:t>(一)、产业协同机制建设</w:t>
        </w:r>
        <w:r>
          <w:tab/>
        </w:r>
        <w:r>
          <w:fldChar w:fldCharType="begin"/>
        </w:r>
        <w:r>
          <w:instrText xml:space="preserve"> PAGEREF _Toc1644 \h </w:instrText>
        </w:r>
        <w:r>
          <w:fldChar w:fldCharType="separate"/>
        </w:r>
        <w:r>
          <w:t>90</w:t>
        </w:r>
        <w:r>
          <w:fldChar w:fldCharType="end"/>
        </w:r>
      </w:hyperlink>
    </w:p>
    <w:p>
      <w:pPr>
        <w:pStyle w:val="TOC2"/>
        <w:tabs>
          <w:tab w:val="right" w:leader="dot" w:pos="8306"/>
        </w:tabs>
      </w:pPr>
      <w:hyperlink w:anchor="_Toc7627" w:history="1">
        <w:r>
          <w:rPr>
            <w:rFonts w:ascii="仿宋" w:eastAsia="仿宋" w:hAnsi="仿宋" w:cs="仿宋" w:hint="eastAsia"/>
            <w:lang w:eastAsia="zh-CN"/>
          </w:rPr>
          <w:t>(二)、产业集群培育与发展</w:t>
        </w:r>
        <w:r>
          <w:tab/>
        </w:r>
        <w:r>
          <w:fldChar w:fldCharType="begin"/>
        </w:r>
        <w:r>
          <w:instrText xml:space="preserve"> PAGEREF _Toc7627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15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7957"/>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GSM和CDMA制移动通信检测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5073"/>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837"/>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275"/>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直接收益：假设GSM和CDMA制移动通信检测设备项目的产品或服务年销售收入为XX万元。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7500"/>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若GSM和CDMA制移动通信检测设备项目成功推广新型环保产品，比如采用可回收材料的包装，可能会激发消费者对可持续产品的需求。这种需求的增长可能迫使整个行业转向更环保的产品设计和生产方法。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9656"/>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8578"/>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GSM和CDMA制移动通信检测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GSM和CDMA制移动通信检测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https://d.book118.com/957042046134006046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GSM和CDMA制移动通信检测设备项目可行性建设方案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17405E"/>
    <w:rsid w:val="5E1740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7042046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2024-02-18T03:00:00Z</dcterms:created>
  <dcterms:modified xsi:type="dcterms:W3CDTF">2024-02-18T03:00:37Z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FE7FB5A1855E4F0CB82D727EE696802D_11</vt:lpwstr>
  </property>
  <property fmtid="{D5CDD505-2E9C-101B-9397-08002B2CF9AE}" pid="3" name="KSOProductBuildVer">
    <vt:lpwstr>2052-12.1.0.16250</vt:lpwstr>
  </property>
</Properties>
</file>