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磁卡宽片项目计划设计方案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78" w:history="1">
        <w:r>
          <w:rPr>
            <w:rFonts w:ascii="仿宋" w:eastAsia="仿宋" w:hAnsi="仿宋" w:cs="仿宋" w:hint="eastAsia"/>
            <w:lang w:eastAsia="zh-CN"/>
          </w:rPr>
          <w:t>概论</w:t>
        </w:r>
        <w:r>
          <w:tab/>
        </w:r>
        <w:r>
          <w:fldChar w:fldCharType="begin"/>
        </w:r>
        <w:r>
          <w:instrText xml:space="preserve"> PAGEREF _Toc1978 \h </w:instrText>
        </w:r>
        <w:r>
          <w:fldChar w:fldCharType="separate"/>
        </w:r>
        <w:r>
          <w:t>3</w:t>
        </w:r>
        <w:r>
          <w:fldChar w:fldCharType="end"/>
        </w:r>
      </w:hyperlink>
    </w:p>
    <w:p>
      <w:pPr>
        <w:pStyle w:val="TOC1"/>
        <w:tabs>
          <w:tab w:val="right" w:leader="dot" w:pos="8306"/>
        </w:tabs>
      </w:pPr>
      <w:hyperlink w:anchor="_Toc32541" w:history="1">
        <w:r>
          <w:rPr>
            <w:rFonts w:ascii="仿宋" w:eastAsia="仿宋" w:hAnsi="仿宋" w:cs="仿宋" w:hint="eastAsia"/>
            <w:lang w:eastAsia="zh-CN"/>
          </w:rPr>
          <w:t>一、磁卡宽片项目可持续发展</w:t>
        </w:r>
        <w:r>
          <w:tab/>
        </w:r>
        <w:r>
          <w:fldChar w:fldCharType="begin"/>
        </w:r>
        <w:r>
          <w:instrText xml:space="preserve"> PAGEREF _Toc32541 \h </w:instrText>
        </w:r>
        <w:r>
          <w:fldChar w:fldCharType="separate"/>
        </w:r>
        <w:r>
          <w:t>3</w:t>
        </w:r>
        <w:r>
          <w:fldChar w:fldCharType="end"/>
        </w:r>
      </w:hyperlink>
    </w:p>
    <w:p>
      <w:pPr>
        <w:pStyle w:val="TOC2"/>
        <w:tabs>
          <w:tab w:val="right" w:leader="dot" w:pos="8306"/>
        </w:tabs>
      </w:pPr>
      <w:hyperlink w:anchor="_Toc9011" w:history="1">
        <w:r>
          <w:rPr>
            <w:rFonts w:ascii="仿宋" w:eastAsia="仿宋" w:hAnsi="仿宋" w:cs="仿宋" w:hint="eastAsia"/>
            <w:lang w:eastAsia="zh-CN"/>
          </w:rPr>
          <w:t>(一)、可持续战略与实践</w:t>
        </w:r>
        <w:r>
          <w:tab/>
        </w:r>
        <w:r>
          <w:fldChar w:fldCharType="begin"/>
        </w:r>
        <w:r>
          <w:instrText xml:space="preserve"> PAGEREF _Toc9011 \h </w:instrText>
        </w:r>
        <w:r>
          <w:fldChar w:fldCharType="separate"/>
        </w:r>
        <w:r>
          <w:t>3</w:t>
        </w:r>
        <w:r>
          <w:fldChar w:fldCharType="end"/>
        </w:r>
      </w:hyperlink>
    </w:p>
    <w:p>
      <w:pPr>
        <w:pStyle w:val="TOC2"/>
        <w:tabs>
          <w:tab w:val="right" w:leader="dot" w:pos="8306"/>
        </w:tabs>
      </w:pPr>
      <w:hyperlink w:anchor="_Toc28901" w:history="1">
        <w:r>
          <w:rPr>
            <w:rFonts w:ascii="仿宋" w:eastAsia="仿宋" w:hAnsi="仿宋" w:cs="仿宋" w:hint="eastAsia"/>
            <w:lang w:eastAsia="zh-CN"/>
          </w:rPr>
          <w:t>(二)、环保与社会责任</w:t>
        </w:r>
        <w:r>
          <w:tab/>
        </w:r>
        <w:r>
          <w:fldChar w:fldCharType="begin"/>
        </w:r>
        <w:r>
          <w:instrText xml:space="preserve"> PAGEREF _Toc28901 \h </w:instrText>
        </w:r>
        <w:r>
          <w:fldChar w:fldCharType="separate"/>
        </w:r>
        <w:r>
          <w:t>4</w:t>
        </w:r>
        <w:r>
          <w:fldChar w:fldCharType="end"/>
        </w:r>
      </w:hyperlink>
    </w:p>
    <w:p>
      <w:pPr>
        <w:pStyle w:val="TOC1"/>
        <w:tabs>
          <w:tab w:val="right" w:leader="dot" w:pos="8306"/>
        </w:tabs>
      </w:pPr>
      <w:hyperlink w:anchor="_Toc4064" w:history="1">
        <w:r>
          <w:rPr>
            <w:rFonts w:ascii="仿宋" w:eastAsia="仿宋" w:hAnsi="仿宋" w:cs="仿宋" w:hint="eastAsia"/>
            <w:lang w:eastAsia="zh-CN"/>
          </w:rPr>
          <w:t>二、磁卡宽片项目建设背景及必要性分析</w:t>
        </w:r>
        <w:r>
          <w:tab/>
        </w:r>
        <w:r>
          <w:fldChar w:fldCharType="begin"/>
        </w:r>
        <w:r>
          <w:instrText xml:space="preserve"> PAGEREF _Toc4064 \h </w:instrText>
        </w:r>
        <w:r>
          <w:fldChar w:fldCharType="separate"/>
        </w:r>
        <w:r>
          <w:t>5</w:t>
        </w:r>
        <w:r>
          <w:fldChar w:fldCharType="end"/>
        </w:r>
      </w:hyperlink>
    </w:p>
    <w:p>
      <w:pPr>
        <w:pStyle w:val="TOC2"/>
        <w:tabs>
          <w:tab w:val="right" w:leader="dot" w:pos="8306"/>
        </w:tabs>
      </w:pPr>
      <w:hyperlink w:anchor="_Toc14570" w:history="1">
        <w:r>
          <w:rPr>
            <w:rFonts w:ascii="仿宋" w:eastAsia="仿宋" w:hAnsi="仿宋" w:cs="仿宋" w:hint="eastAsia"/>
            <w:lang w:eastAsia="zh-CN"/>
          </w:rPr>
          <w:t>(一)、磁卡宽片项目背景分析</w:t>
        </w:r>
        <w:r>
          <w:tab/>
        </w:r>
        <w:r>
          <w:fldChar w:fldCharType="begin"/>
        </w:r>
        <w:r>
          <w:instrText xml:space="preserve"> PAGEREF _Toc14570 \h </w:instrText>
        </w:r>
        <w:r>
          <w:fldChar w:fldCharType="separate"/>
        </w:r>
        <w:r>
          <w:t>5</w:t>
        </w:r>
        <w:r>
          <w:fldChar w:fldCharType="end"/>
        </w:r>
      </w:hyperlink>
    </w:p>
    <w:p>
      <w:pPr>
        <w:pStyle w:val="TOC2"/>
        <w:tabs>
          <w:tab w:val="right" w:leader="dot" w:pos="8306"/>
        </w:tabs>
      </w:pPr>
      <w:hyperlink w:anchor="_Toc4427" w:history="1">
        <w:r>
          <w:rPr>
            <w:rFonts w:ascii="仿宋" w:eastAsia="仿宋" w:hAnsi="仿宋" w:cs="仿宋" w:hint="eastAsia"/>
            <w:lang w:eastAsia="zh-CN"/>
          </w:rPr>
          <w:t>(二)、磁卡宽片项目建设必要性分析</w:t>
        </w:r>
        <w:r>
          <w:tab/>
        </w:r>
        <w:r>
          <w:fldChar w:fldCharType="begin"/>
        </w:r>
        <w:r>
          <w:instrText xml:space="preserve"> PAGEREF _Toc4427 \h </w:instrText>
        </w:r>
        <w:r>
          <w:fldChar w:fldCharType="separate"/>
        </w:r>
        <w:r>
          <w:t>6</w:t>
        </w:r>
        <w:r>
          <w:fldChar w:fldCharType="end"/>
        </w:r>
      </w:hyperlink>
    </w:p>
    <w:p>
      <w:pPr>
        <w:pStyle w:val="TOC1"/>
        <w:tabs>
          <w:tab w:val="right" w:leader="dot" w:pos="8306"/>
        </w:tabs>
      </w:pPr>
      <w:hyperlink w:anchor="_Toc7514" w:history="1">
        <w:r>
          <w:rPr>
            <w:rFonts w:ascii="仿宋" w:eastAsia="仿宋" w:hAnsi="仿宋" w:cs="仿宋" w:hint="eastAsia"/>
            <w:lang w:eastAsia="zh-CN"/>
          </w:rPr>
          <w:t>三、磁卡宽片项目土建工程</w:t>
        </w:r>
        <w:r>
          <w:tab/>
        </w:r>
        <w:r>
          <w:fldChar w:fldCharType="begin"/>
        </w:r>
        <w:r>
          <w:instrText xml:space="preserve"> PAGEREF _Toc7514 \h </w:instrText>
        </w:r>
        <w:r>
          <w:fldChar w:fldCharType="separate"/>
        </w:r>
        <w:r>
          <w:t>8</w:t>
        </w:r>
        <w:r>
          <w:fldChar w:fldCharType="end"/>
        </w:r>
      </w:hyperlink>
    </w:p>
    <w:p>
      <w:pPr>
        <w:pStyle w:val="TOC2"/>
        <w:tabs>
          <w:tab w:val="right" w:leader="dot" w:pos="8306"/>
        </w:tabs>
      </w:pPr>
      <w:hyperlink w:anchor="_Toc19086" w:history="1">
        <w:r>
          <w:rPr>
            <w:rFonts w:ascii="仿宋" w:eastAsia="仿宋" w:hAnsi="仿宋" w:cs="仿宋" w:hint="eastAsia"/>
            <w:lang w:eastAsia="zh-CN"/>
          </w:rPr>
          <w:t>(一)、建筑工程设计原则</w:t>
        </w:r>
        <w:r>
          <w:tab/>
        </w:r>
        <w:r>
          <w:fldChar w:fldCharType="begin"/>
        </w:r>
        <w:r>
          <w:instrText xml:space="preserve"> PAGEREF _Toc19086 \h </w:instrText>
        </w:r>
        <w:r>
          <w:fldChar w:fldCharType="separate"/>
        </w:r>
        <w:r>
          <w:t>8</w:t>
        </w:r>
        <w:r>
          <w:fldChar w:fldCharType="end"/>
        </w:r>
      </w:hyperlink>
    </w:p>
    <w:p>
      <w:pPr>
        <w:pStyle w:val="TOC2"/>
        <w:tabs>
          <w:tab w:val="right" w:leader="dot" w:pos="8306"/>
        </w:tabs>
      </w:pPr>
      <w:hyperlink w:anchor="_Toc23548" w:history="1">
        <w:r>
          <w:rPr>
            <w:rFonts w:ascii="仿宋" w:eastAsia="仿宋" w:hAnsi="仿宋" w:cs="仿宋" w:hint="eastAsia"/>
            <w:lang w:eastAsia="zh-CN"/>
          </w:rPr>
          <w:t>(二)、土建工程设计年限及安全等级</w:t>
        </w:r>
        <w:r>
          <w:tab/>
        </w:r>
        <w:r>
          <w:fldChar w:fldCharType="begin"/>
        </w:r>
        <w:r>
          <w:instrText xml:space="preserve"> PAGEREF _Toc23548 \h </w:instrText>
        </w:r>
        <w:r>
          <w:fldChar w:fldCharType="separate"/>
        </w:r>
        <w:r>
          <w:t>9</w:t>
        </w:r>
        <w:r>
          <w:fldChar w:fldCharType="end"/>
        </w:r>
      </w:hyperlink>
    </w:p>
    <w:p>
      <w:pPr>
        <w:pStyle w:val="TOC2"/>
        <w:tabs>
          <w:tab w:val="right" w:leader="dot" w:pos="8306"/>
        </w:tabs>
      </w:pPr>
      <w:hyperlink w:anchor="_Toc29954" w:history="1">
        <w:r>
          <w:rPr>
            <w:rFonts w:ascii="仿宋" w:eastAsia="仿宋" w:hAnsi="仿宋" w:cs="仿宋" w:hint="eastAsia"/>
            <w:lang w:eastAsia="zh-CN"/>
          </w:rPr>
          <w:t>(三)、建筑工程设计总体要求</w:t>
        </w:r>
        <w:r>
          <w:tab/>
        </w:r>
        <w:r>
          <w:fldChar w:fldCharType="begin"/>
        </w:r>
        <w:r>
          <w:instrText xml:space="preserve"> PAGEREF _Toc29954 \h </w:instrText>
        </w:r>
        <w:r>
          <w:fldChar w:fldCharType="separate"/>
        </w:r>
        <w:r>
          <w:t>10</w:t>
        </w:r>
        <w:r>
          <w:fldChar w:fldCharType="end"/>
        </w:r>
      </w:hyperlink>
    </w:p>
    <w:p>
      <w:pPr>
        <w:pStyle w:val="TOC2"/>
        <w:tabs>
          <w:tab w:val="right" w:leader="dot" w:pos="8306"/>
        </w:tabs>
      </w:pPr>
      <w:hyperlink w:anchor="_Toc14517" w:history="1">
        <w:r>
          <w:rPr>
            <w:rFonts w:ascii="仿宋" w:eastAsia="仿宋" w:hAnsi="仿宋" w:cs="仿宋" w:hint="eastAsia"/>
            <w:lang w:eastAsia="zh-CN"/>
          </w:rPr>
          <w:t>(四)、土建工程建设指标</w:t>
        </w:r>
        <w:r>
          <w:tab/>
        </w:r>
        <w:r>
          <w:fldChar w:fldCharType="begin"/>
        </w:r>
        <w:r>
          <w:instrText xml:space="preserve"> PAGEREF _Toc14517 \h </w:instrText>
        </w:r>
        <w:r>
          <w:fldChar w:fldCharType="separate"/>
        </w:r>
        <w:r>
          <w:t>11</w:t>
        </w:r>
        <w:r>
          <w:fldChar w:fldCharType="end"/>
        </w:r>
      </w:hyperlink>
    </w:p>
    <w:p>
      <w:pPr>
        <w:pStyle w:val="TOC1"/>
        <w:tabs>
          <w:tab w:val="right" w:leader="dot" w:pos="8306"/>
        </w:tabs>
      </w:pPr>
      <w:hyperlink w:anchor="_Toc7479" w:history="1">
        <w:r>
          <w:rPr>
            <w:rFonts w:ascii="仿宋" w:eastAsia="仿宋" w:hAnsi="仿宋" w:cs="仿宋" w:hint="eastAsia"/>
            <w:lang w:eastAsia="zh-CN"/>
          </w:rPr>
          <w:t>四、磁卡宽片项目概论</w:t>
        </w:r>
        <w:r>
          <w:tab/>
        </w:r>
        <w:r>
          <w:fldChar w:fldCharType="begin"/>
        </w:r>
        <w:r>
          <w:instrText xml:space="preserve"> PAGEREF _Toc7479 \h </w:instrText>
        </w:r>
        <w:r>
          <w:fldChar w:fldCharType="separate"/>
        </w:r>
        <w:r>
          <w:t>11</w:t>
        </w:r>
        <w:r>
          <w:fldChar w:fldCharType="end"/>
        </w:r>
      </w:hyperlink>
    </w:p>
    <w:p>
      <w:pPr>
        <w:pStyle w:val="TOC2"/>
        <w:tabs>
          <w:tab w:val="right" w:leader="dot" w:pos="8306"/>
        </w:tabs>
      </w:pPr>
      <w:hyperlink w:anchor="_Toc3338" w:history="1">
        <w:r>
          <w:rPr>
            <w:rFonts w:ascii="仿宋" w:eastAsia="仿宋" w:hAnsi="仿宋" w:cs="仿宋" w:hint="eastAsia"/>
            <w:lang w:eastAsia="zh-CN"/>
          </w:rPr>
          <w:t>(一)、磁卡宽片项目概况</w:t>
        </w:r>
        <w:r>
          <w:tab/>
        </w:r>
        <w:r>
          <w:fldChar w:fldCharType="begin"/>
        </w:r>
        <w:r>
          <w:instrText xml:space="preserve"> PAGEREF _Toc3338 \h </w:instrText>
        </w:r>
        <w:r>
          <w:fldChar w:fldCharType="separate"/>
        </w:r>
        <w:r>
          <w:t>11</w:t>
        </w:r>
        <w:r>
          <w:fldChar w:fldCharType="end"/>
        </w:r>
      </w:hyperlink>
    </w:p>
    <w:p>
      <w:pPr>
        <w:pStyle w:val="TOC2"/>
        <w:tabs>
          <w:tab w:val="right" w:leader="dot" w:pos="8306"/>
        </w:tabs>
      </w:pPr>
      <w:hyperlink w:anchor="_Toc8442" w:history="1">
        <w:r>
          <w:rPr>
            <w:rFonts w:ascii="仿宋" w:eastAsia="仿宋" w:hAnsi="仿宋" w:cs="仿宋" w:hint="eastAsia"/>
            <w:lang w:eastAsia="zh-CN"/>
          </w:rPr>
          <w:t>(二)、磁卡宽片项目目标</w:t>
        </w:r>
        <w:r>
          <w:tab/>
        </w:r>
        <w:r>
          <w:fldChar w:fldCharType="begin"/>
        </w:r>
        <w:r>
          <w:instrText xml:space="preserve"> PAGEREF _Toc8442 \h </w:instrText>
        </w:r>
        <w:r>
          <w:fldChar w:fldCharType="separate"/>
        </w:r>
        <w:r>
          <w:t>13</w:t>
        </w:r>
        <w:r>
          <w:fldChar w:fldCharType="end"/>
        </w:r>
      </w:hyperlink>
    </w:p>
    <w:p>
      <w:pPr>
        <w:pStyle w:val="TOC2"/>
        <w:tabs>
          <w:tab w:val="right" w:leader="dot" w:pos="8306"/>
        </w:tabs>
      </w:pPr>
      <w:hyperlink w:anchor="_Toc18594" w:history="1">
        <w:r>
          <w:rPr>
            <w:rFonts w:ascii="仿宋" w:eastAsia="仿宋" w:hAnsi="仿宋" w:cs="仿宋" w:hint="eastAsia"/>
            <w:lang w:eastAsia="zh-CN"/>
          </w:rPr>
          <w:t>(三)、磁卡宽片项目提出的理由</w:t>
        </w:r>
        <w:r>
          <w:tab/>
        </w:r>
        <w:r>
          <w:fldChar w:fldCharType="begin"/>
        </w:r>
        <w:r>
          <w:instrText xml:space="preserve"> PAGEREF _Toc18594 \h </w:instrText>
        </w:r>
        <w:r>
          <w:fldChar w:fldCharType="separate"/>
        </w:r>
        <w:r>
          <w:t>14</w:t>
        </w:r>
        <w:r>
          <w:fldChar w:fldCharType="end"/>
        </w:r>
      </w:hyperlink>
    </w:p>
    <w:p>
      <w:pPr>
        <w:pStyle w:val="TOC2"/>
        <w:tabs>
          <w:tab w:val="right" w:leader="dot" w:pos="8306"/>
        </w:tabs>
      </w:pPr>
      <w:hyperlink w:anchor="_Toc15918" w:history="1">
        <w:r>
          <w:rPr>
            <w:rFonts w:ascii="仿宋" w:eastAsia="仿宋" w:hAnsi="仿宋" w:cs="仿宋" w:hint="eastAsia"/>
            <w:lang w:eastAsia="zh-CN"/>
          </w:rPr>
          <w:t>(四)、磁卡宽片项目意义</w:t>
        </w:r>
        <w:r>
          <w:tab/>
        </w:r>
        <w:r>
          <w:fldChar w:fldCharType="begin"/>
        </w:r>
        <w:r>
          <w:instrText xml:space="preserve"> PAGEREF _Toc15918 \h </w:instrText>
        </w:r>
        <w:r>
          <w:fldChar w:fldCharType="separate"/>
        </w:r>
        <w:r>
          <w:t>16</w:t>
        </w:r>
        <w:r>
          <w:fldChar w:fldCharType="end"/>
        </w:r>
      </w:hyperlink>
    </w:p>
    <w:p>
      <w:pPr>
        <w:pStyle w:val="TOC2"/>
        <w:tabs>
          <w:tab w:val="right" w:leader="dot" w:pos="8306"/>
        </w:tabs>
      </w:pPr>
      <w:hyperlink w:anchor="_Toc4908" w:history="1">
        <w:r>
          <w:rPr>
            <w:rFonts w:ascii="仿宋" w:eastAsia="仿宋" w:hAnsi="仿宋" w:cs="仿宋" w:hint="eastAsia"/>
            <w:lang w:eastAsia="zh-CN"/>
          </w:rPr>
          <w:t>(五)、磁卡宽片项目背景</w:t>
        </w:r>
        <w:r>
          <w:tab/>
        </w:r>
        <w:r>
          <w:fldChar w:fldCharType="begin"/>
        </w:r>
        <w:r>
          <w:instrText xml:space="preserve"> PAGEREF _Toc4908 \h </w:instrText>
        </w:r>
        <w:r>
          <w:fldChar w:fldCharType="separate"/>
        </w:r>
        <w:r>
          <w:t>16</w:t>
        </w:r>
        <w:r>
          <w:fldChar w:fldCharType="end"/>
        </w:r>
      </w:hyperlink>
    </w:p>
    <w:p>
      <w:pPr>
        <w:pStyle w:val="TOC1"/>
        <w:tabs>
          <w:tab w:val="right" w:leader="dot" w:pos="8306"/>
        </w:tabs>
      </w:pPr>
      <w:hyperlink w:anchor="_Toc16833" w:history="1">
        <w:r>
          <w:rPr>
            <w:rFonts w:ascii="仿宋" w:eastAsia="仿宋" w:hAnsi="仿宋" w:cs="仿宋" w:hint="eastAsia"/>
            <w:lang w:eastAsia="zh-CN"/>
          </w:rPr>
          <w:t>五、磁卡宽片项目文档管理</w:t>
        </w:r>
        <w:r>
          <w:tab/>
        </w:r>
        <w:r>
          <w:fldChar w:fldCharType="begin"/>
        </w:r>
        <w:r>
          <w:instrText xml:space="preserve"> PAGEREF _Toc16833 \h </w:instrText>
        </w:r>
        <w:r>
          <w:fldChar w:fldCharType="separate"/>
        </w:r>
        <w:r>
          <w:t>17</w:t>
        </w:r>
        <w:r>
          <w:fldChar w:fldCharType="end"/>
        </w:r>
      </w:hyperlink>
    </w:p>
    <w:p>
      <w:pPr>
        <w:pStyle w:val="TOC2"/>
        <w:tabs>
          <w:tab w:val="right" w:leader="dot" w:pos="8306"/>
        </w:tabs>
      </w:pPr>
      <w:hyperlink w:anchor="_Toc520" w:history="1">
        <w:r>
          <w:rPr>
            <w:rFonts w:ascii="仿宋" w:eastAsia="仿宋" w:hAnsi="仿宋" w:cs="仿宋" w:hint="eastAsia"/>
            <w:lang w:eastAsia="zh-CN"/>
          </w:rPr>
          <w:t>(一)、文档编制与审查</w:t>
        </w:r>
        <w:r>
          <w:tab/>
        </w:r>
        <w:r>
          <w:fldChar w:fldCharType="begin"/>
        </w:r>
        <w:r>
          <w:instrText xml:space="preserve"> PAGEREF _Toc520 \h </w:instrText>
        </w:r>
        <w:r>
          <w:fldChar w:fldCharType="separate"/>
        </w:r>
        <w:r>
          <w:t>17</w:t>
        </w:r>
        <w:r>
          <w:fldChar w:fldCharType="end"/>
        </w:r>
      </w:hyperlink>
    </w:p>
    <w:p>
      <w:pPr>
        <w:pStyle w:val="TOC2"/>
        <w:tabs>
          <w:tab w:val="right" w:leader="dot" w:pos="8306"/>
        </w:tabs>
      </w:pPr>
      <w:hyperlink w:anchor="_Toc7948" w:history="1">
        <w:r>
          <w:rPr>
            <w:rFonts w:ascii="仿宋" w:eastAsia="仿宋" w:hAnsi="仿宋" w:cs="仿宋" w:hint="eastAsia"/>
            <w:lang w:eastAsia="zh-CN"/>
          </w:rPr>
          <w:t>(二)、文档发布与分发</w:t>
        </w:r>
        <w:r>
          <w:tab/>
        </w:r>
        <w:r>
          <w:fldChar w:fldCharType="begin"/>
        </w:r>
        <w:r>
          <w:instrText xml:space="preserve"> PAGEREF _Toc7948 \h </w:instrText>
        </w:r>
        <w:r>
          <w:fldChar w:fldCharType="separate"/>
        </w:r>
        <w:r>
          <w:t>19</w:t>
        </w:r>
        <w:r>
          <w:fldChar w:fldCharType="end"/>
        </w:r>
      </w:hyperlink>
    </w:p>
    <w:p>
      <w:pPr>
        <w:pStyle w:val="TOC2"/>
        <w:tabs>
          <w:tab w:val="right" w:leader="dot" w:pos="8306"/>
        </w:tabs>
      </w:pPr>
      <w:hyperlink w:anchor="_Toc10407" w:history="1">
        <w:r>
          <w:rPr>
            <w:rFonts w:ascii="仿宋" w:eastAsia="仿宋" w:hAnsi="仿宋" w:cs="仿宋" w:hint="eastAsia"/>
            <w:lang w:eastAsia="zh-CN"/>
          </w:rPr>
          <w:t>(三)、文档存档与归档</w:t>
        </w:r>
        <w:r>
          <w:tab/>
        </w:r>
        <w:r>
          <w:fldChar w:fldCharType="begin"/>
        </w:r>
        <w:r>
          <w:instrText xml:space="preserve"> PAGEREF _Toc10407 \h </w:instrText>
        </w:r>
        <w:r>
          <w:fldChar w:fldCharType="separate"/>
        </w:r>
        <w:r>
          <w:t>19</w:t>
        </w:r>
        <w:r>
          <w:fldChar w:fldCharType="end"/>
        </w:r>
      </w:hyperlink>
    </w:p>
    <w:p>
      <w:pPr>
        <w:pStyle w:val="TOC1"/>
        <w:tabs>
          <w:tab w:val="right" w:leader="dot" w:pos="8306"/>
        </w:tabs>
      </w:pPr>
      <w:hyperlink w:anchor="_Toc15188" w:history="1">
        <w:r>
          <w:rPr>
            <w:rFonts w:ascii="仿宋" w:eastAsia="仿宋" w:hAnsi="仿宋" w:cs="仿宋" w:hint="eastAsia"/>
            <w:lang w:eastAsia="zh-CN"/>
          </w:rPr>
          <w:t>六、磁卡宽片项目选址可行性分析</w:t>
        </w:r>
        <w:r>
          <w:tab/>
        </w:r>
        <w:r>
          <w:fldChar w:fldCharType="begin"/>
        </w:r>
        <w:r>
          <w:instrText xml:space="preserve"> PAGEREF _Toc15188 \h </w:instrText>
        </w:r>
        <w:r>
          <w:fldChar w:fldCharType="separate"/>
        </w:r>
        <w:r>
          <w:t>21</w:t>
        </w:r>
        <w:r>
          <w:fldChar w:fldCharType="end"/>
        </w:r>
      </w:hyperlink>
    </w:p>
    <w:p>
      <w:pPr>
        <w:pStyle w:val="TOC2"/>
        <w:tabs>
          <w:tab w:val="right" w:leader="dot" w:pos="8306"/>
        </w:tabs>
      </w:pPr>
      <w:hyperlink w:anchor="_Toc16513" w:history="1">
        <w:r>
          <w:rPr>
            <w:rFonts w:ascii="仿宋" w:eastAsia="仿宋" w:hAnsi="仿宋" w:cs="仿宋" w:hint="eastAsia"/>
            <w:lang w:eastAsia="zh-CN"/>
          </w:rPr>
          <w:t>(一)、磁卡宽片项目选址</w:t>
        </w:r>
        <w:r>
          <w:tab/>
        </w:r>
        <w:r>
          <w:fldChar w:fldCharType="begin"/>
        </w:r>
        <w:r>
          <w:instrText xml:space="preserve"> PAGEREF _Toc16513 \h </w:instrText>
        </w:r>
        <w:r>
          <w:fldChar w:fldCharType="separate"/>
        </w:r>
        <w:r>
          <w:t>21</w:t>
        </w:r>
        <w:r>
          <w:fldChar w:fldCharType="end"/>
        </w:r>
      </w:hyperlink>
    </w:p>
    <w:p>
      <w:pPr>
        <w:pStyle w:val="TOC2"/>
        <w:tabs>
          <w:tab w:val="right" w:leader="dot" w:pos="8306"/>
        </w:tabs>
      </w:pPr>
      <w:hyperlink w:anchor="_Toc22097" w:history="1">
        <w:r>
          <w:rPr>
            <w:rFonts w:ascii="仿宋" w:eastAsia="仿宋" w:hAnsi="仿宋" w:cs="仿宋" w:hint="eastAsia"/>
            <w:lang w:eastAsia="zh-CN"/>
          </w:rPr>
          <w:t>(二)、用地控制指标</w:t>
        </w:r>
        <w:r>
          <w:tab/>
        </w:r>
        <w:r>
          <w:fldChar w:fldCharType="begin"/>
        </w:r>
        <w:r>
          <w:instrText xml:space="preserve"> PAGEREF _Toc22097 \h </w:instrText>
        </w:r>
        <w:r>
          <w:fldChar w:fldCharType="separate"/>
        </w:r>
        <w:r>
          <w:t>21</w:t>
        </w:r>
        <w:r>
          <w:fldChar w:fldCharType="end"/>
        </w:r>
      </w:hyperlink>
    </w:p>
    <w:p>
      <w:pPr>
        <w:pStyle w:val="TOC2"/>
        <w:tabs>
          <w:tab w:val="right" w:leader="dot" w:pos="8306"/>
        </w:tabs>
      </w:pPr>
      <w:hyperlink w:anchor="_Toc19975" w:history="1">
        <w:r>
          <w:rPr>
            <w:rFonts w:ascii="仿宋" w:eastAsia="仿宋" w:hAnsi="仿宋" w:cs="仿宋" w:hint="eastAsia"/>
            <w:lang w:eastAsia="zh-CN"/>
          </w:rPr>
          <w:t>(三)、节约用地措施</w:t>
        </w:r>
        <w:r>
          <w:tab/>
        </w:r>
        <w:r>
          <w:fldChar w:fldCharType="begin"/>
        </w:r>
        <w:r>
          <w:instrText xml:space="preserve"> PAGEREF _Toc19975 \h </w:instrText>
        </w:r>
        <w:r>
          <w:fldChar w:fldCharType="separate"/>
        </w:r>
        <w:r>
          <w:t>23</w:t>
        </w:r>
        <w:r>
          <w:fldChar w:fldCharType="end"/>
        </w:r>
      </w:hyperlink>
    </w:p>
    <w:p>
      <w:pPr>
        <w:pStyle w:val="TOC2"/>
        <w:tabs>
          <w:tab w:val="right" w:leader="dot" w:pos="8306"/>
        </w:tabs>
      </w:pPr>
      <w:hyperlink w:anchor="_Toc32737" w:history="1">
        <w:r>
          <w:rPr>
            <w:rFonts w:ascii="仿宋" w:eastAsia="仿宋" w:hAnsi="仿宋" w:cs="仿宋" w:hint="eastAsia"/>
            <w:lang w:eastAsia="zh-CN"/>
          </w:rPr>
          <w:t>(四)、总图布置方案</w:t>
        </w:r>
        <w:r>
          <w:tab/>
        </w:r>
        <w:r>
          <w:fldChar w:fldCharType="begin"/>
        </w:r>
        <w:r>
          <w:instrText xml:space="preserve"> PAGEREF _Toc32737 \h </w:instrText>
        </w:r>
        <w:r>
          <w:fldChar w:fldCharType="separate"/>
        </w:r>
        <w:r>
          <w:t>24</w:t>
        </w:r>
        <w:r>
          <w:fldChar w:fldCharType="end"/>
        </w:r>
      </w:hyperlink>
    </w:p>
    <w:p>
      <w:pPr>
        <w:pStyle w:val="TOC2"/>
        <w:tabs>
          <w:tab w:val="right" w:leader="dot" w:pos="8306"/>
        </w:tabs>
      </w:pPr>
      <w:hyperlink w:anchor="_Toc4621" w:history="1">
        <w:r>
          <w:rPr>
            <w:rFonts w:ascii="仿宋" w:eastAsia="仿宋" w:hAnsi="仿宋" w:cs="仿宋" w:hint="eastAsia"/>
            <w:lang w:eastAsia="zh-CN"/>
          </w:rPr>
          <w:t>(五)、选址综合评价</w:t>
        </w:r>
        <w:r>
          <w:tab/>
        </w:r>
        <w:r>
          <w:fldChar w:fldCharType="begin"/>
        </w:r>
        <w:r>
          <w:instrText xml:space="preserve"> PAGEREF _Toc4621 \h </w:instrText>
        </w:r>
        <w:r>
          <w:fldChar w:fldCharType="separate"/>
        </w:r>
        <w:r>
          <w:t>25</w:t>
        </w:r>
        <w:r>
          <w:fldChar w:fldCharType="end"/>
        </w:r>
      </w:hyperlink>
    </w:p>
    <w:p>
      <w:pPr>
        <w:pStyle w:val="TOC1"/>
        <w:tabs>
          <w:tab w:val="right" w:leader="dot" w:pos="8306"/>
        </w:tabs>
      </w:pPr>
      <w:hyperlink w:anchor="_Toc19534" w:history="1">
        <w:r>
          <w:rPr>
            <w:rFonts w:ascii="仿宋" w:eastAsia="仿宋" w:hAnsi="仿宋" w:cs="仿宋" w:hint="eastAsia"/>
            <w:lang w:eastAsia="zh-CN"/>
          </w:rPr>
          <w:t>七、磁卡宽片项目环境影响分析</w:t>
        </w:r>
        <w:r>
          <w:tab/>
        </w:r>
        <w:r>
          <w:fldChar w:fldCharType="begin"/>
        </w:r>
        <w:r>
          <w:instrText xml:space="preserve"> PAGEREF _Toc19534 \h </w:instrText>
        </w:r>
        <w:r>
          <w:fldChar w:fldCharType="separate"/>
        </w:r>
        <w:r>
          <w:t>26</w:t>
        </w:r>
        <w:r>
          <w:fldChar w:fldCharType="end"/>
        </w:r>
      </w:hyperlink>
    </w:p>
    <w:p>
      <w:pPr>
        <w:pStyle w:val="TOC2"/>
        <w:tabs>
          <w:tab w:val="right" w:leader="dot" w:pos="8306"/>
        </w:tabs>
      </w:pPr>
      <w:hyperlink w:anchor="_Toc21359" w:history="1">
        <w:r>
          <w:rPr>
            <w:rFonts w:ascii="仿宋" w:eastAsia="仿宋" w:hAnsi="仿宋" w:cs="仿宋" w:hint="eastAsia"/>
            <w:lang w:eastAsia="zh-CN"/>
          </w:rPr>
          <w:t>(一)、建设区域环境质量现状</w:t>
        </w:r>
        <w:r>
          <w:tab/>
        </w:r>
        <w:r>
          <w:fldChar w:fldCharType="begin"/>
        </w:r>
        <w:r>
          <w:instrText xml:space="preserve"> PAGEREF _Toc21359 \h </w:instrText>
        </w:r>
        <w:r>
          <w:fldChar w:fldCharType="separate"/>
        </w:r>
        <w:r>
          <w:t>26</w:t>
        </w:r>
        <w:r>
          <w:fldChar w:fldCharType="end"/>
        </w:r>
      </w:hyperlink>
    </w:p>
    <w:p>
      <w:pPr>
        <w:pStyle w:val="TOC2"/>
        <w:tabs>
          <w:tab w:val="right" w:leader="dot" w:pos="8306"/>
        </w:tabs>
      </w:pPr>
      <w:hyperlink w:anchor="_Toc17361" w:history="1">
        <w:r>
          <w:rPr>
            <w:rFonts w:ascii="仿宋" w:eastAsia="仿宋" w:hAnsi="仿宋" w:cs="仿宋" w:hint="eastAsia"/>
            <w:lang w:eastAsia="zh-CN"/>
          </w:rPr>
          <w:t>(二)、建设期环境保护</w:t>
        </w:r>
        <w:r>
          <w:tab/>
        </w:r>
        <w:r>
          <w:fldChar w:fldCharType="begin"/>
        </w:r>
        <w:r>
          <w:instrText xml:space="preserve"> PAGEREF _Toc17361 \h </w:instrText>
        </w:r>
        <w:r>
          <w:fldChar w:fldCharType="separate"/>
        </w:r>
        <w:r>
          <w:t>27</w:t>
        </w:r>
        <w:r>
          <w:fldChar w:fldCharType="end"/>
        </w:r>
      </w:hyperlink>
    </w:p>
    <w:p>
      <w:pPr>
        <w:pStyle w:val="TOC2"/>
        <w:tabs>
          <w:tab w:val="right" w:leader="dot" w:pos="8306"/>
        </w:tabs>
      </w:pPr>
      <w:hyperlink w:anchor="_Toc11015" w:history="1">
        <w:r>
          <w:rPr>
            <w:rFonts w:ascii="仿宋" w:eastAsia="仿宋" w:hAnsi="仿宋" w:cs="仿宋" w:hint="eastAsia"/>
            <w:lang w:eastAsia="zh-CN"/>
          </w:rPr>
          <w:t>(三)、运营期环境保护</w:t>
        </w:r>
        <w:r>
          <w:tab/>
        </w:r>
        <w:r>
          <w:fldChar w:fldCharType="begin"/>
        </w:r>
        <w:r>
          <w:instrText xml:space="preserve"> PAGEREF _Toc11015 \h </w:instrText>
        </w:r>
        <w:r>
          <w:fldChar w:fldCharType="separate"/>
        </w:r>
        <w:r>
          <w:t>29</w:t>
        </w:r>
        <w:r>
          <w:fldChar w:fldCharType="end"/>
        </w:r>
      </w:hyperlink>
    </w:p>
    <w:p>
      <w:pPr>
        <w:pStyle w:val="TOC2"/>
        <w:tabs>
          <w:tab w:val="right" w:leader="dot" w:pos="8306"/>
        </w:tabs>
      </w:pPr>
      <w:hyperlink w:anchor="_Toc12098" w:history="1">
        <w:r>
          <w:rPr>
            <w:rFonts w:ascii="仿宋" w:eastAsia="仿宋" w:hAnsi="仿宋" w:cs="仿宋" w:hint="eastAsia"/>
            <w:lang w:eastAsia="zh-CN"/>
          </w:rPr>
          <w:t>(四)、磁卡宽片项目建设对区域经济的影响</w:t>
        </w:r>
        <w:r>
          <w:tab/>
        </w:r>
        <w:r>
          <w:fldChar w:fldCharType="begin"/>
        </w:r>
        <w:r>
          <w:instrText xml:space="preserve"> PAGEREF _Toc12098 \h </w:instrText>
        </w:r>
        <w:r>
          <w:fldChar w:fldCharType="separate"/>
        </w:r>
        <w:r>
          <w:t>30</w:t>
        </w:r>
        <w:r>
          <w:fldChar w:fldCharType="end"/>
        </w:r>
      </w:hyperlink>
    </w:p>
    <w:p>
      <w:pPr>
        <w:pStyle w:val="TOC2"/>
        <w:tabs>
          <w:tab w:val="right" w:leader="dot" w:pos="8306"/>
        </w:tabs>
      </w:pPr>
      <w:hyperlink w:anchor="_Toc3118" w:history="1">
        <w:r>
          <w:rPr>
            <w:rFonts w:ascii="仿宋" w:eastAsia="仿宋" w:hAnsi="仿宋" w:cs="仿宋" w:hint="eastAsia"/>
            <w:lang w:eastAsia="zh-CN"/>
          </w:rPr>
          <w:t>(五)、废弃物处理</w:t>
        </w:r>
        <w:r>
          <w:tab/>
        </w:r>
        <w:r>
          <w:fldChar w:fldCharType="begin"/>
        </w:r>
        <w:r>
          <w:instrText xml:space="preserve"> PAGEREF _Toc3118 \h </w:instrText>
        </w:r>
        <w:r>
          <w:fldChar w:fldCharType="separate"/>
        </w:r>
        <w:r>
          <w:t>32</w:t>
        </w:r>
        <w:r>
          <w:fldChar w:fldCharType="end"/>
        </w:r>
      </w:hyperlink>
    </w:p>
    <w:p>
      <w:pPr>
        <w:pStyle w:val="TOC2"/>
        <w:tabs>
          <w:tab w:val="right" w:leader="dot" w:pos="8306"/>
        </w:tabs>
      </w:pPr>
      <w:hyperlink w:anchor="_Toc13062" w:history="1">
        <w:r>
          <w:rPr>
            <w:rFonts w:ascii="仿宋" w:eastAsia="仿宋" w:hAnsi="仿宋" w:cs="仿宋" w:hint="eastAsia"/>
            <w:lang w:eastAsia="zh-CN"/>
          </w:rPr>
          <w:t>(六)、特殊环境影响分析</w:t>
        </w:r>
        <w:r>
          <w:tab/>
        </w:r>
        <w:r>
          <w:fldChar w:fldCharType="begin"/>
        </w:r>
        <w:r>
          <w:instrText xml:space="preserve"> PAGEREF _Toc13062 \h </w:instrText>
        </w:r>
        <w:r>
          <w:fldChar w:fldCharType="separate"/>
        </w:r>
        <w:r>
          <w:t>33</w:t>
        </w:r>
        <w:r>
          <w:fldChar w:fldCharType="end"/>
        </w:r>
      </w:hyperlink>
    </w:p>
    <w:p>
      <w:pPr>
        <w:pStyle w:val="TOC2"/>
        <w:tabs>
          <w:tab w:val="right" w:leader="dot" w:pos="8306"/>
        </w:tabs>
      </w:pPr>
      <w:hyperlink w:anchor="_Toc22104" w:history="1">
        <w:r>
          <w:rPr>
            <w:rFonts w:ascii="仿宋" w:eastAsia="仿宋" w:hAnsi="仿宋" w:cs="仿宋" w:hint="eastAsia"/>
            <w:lang w:eastAsia="zh-CN"/>
          </w:rPr>
          <w:t>(七)、清洁生产</w:t>
        </w:r>
        <w:r>
          <w:tab/>
        </w:r>
        <w:r>
          <w:fldChar w:fldCharType="begin"/>
        </w:r>
        <w:r>
          <w:instrText xml:space="preserve"> PAGEREF _Toc22104 \h </w:instrText>
        </w:r>
        <w:r>
          <w:fldChar w:fldCharType="separate"/>
        </w:r>
        <w:r>
          <w:t>34</w:t>
        </w:r>
        <w:r>
          <w:fldChar w:fldCharType="end"/>
        </w:r>
      </w:hyperlink>
    </w:p>
    <w:p>
      <w:pPr>
        <w:pStyle w:val="TOC2"/>
        <w:tabs>
          <w:tab w:val="right" w:leader="dot" w:pos="8306"/>
        </w:tabs>
      </w:pPr>
      <w:hyperlink w:anchor="_Toc29379" w:history="1">
        <w:r>
          <w:rPr>
            <w:rFonts w:ascii="仿宋" w:eastAsia="仿宋" w:hAnsi="仿宋" w:cs="仿宋" w:hint="eastAsia"/>
            <w:lang w:eastAsia="zh-CN"/>
          </w:rPr>
          <w:t>(八)、环境保护综合评价</w:t>
        </w:r>
        <w:r>
          <w:tab/>
        </w:r>
        <w:r>
          <w:fldChar w:fldCharType="begin"/>
        </w:r>
        <w:r>
          <w:instrText xml:space="preserve"> PAGEREF _Toc29379 \h </w:instrText>
        </w:r>
        <w:r>
          <w:fldChar w:fldCharType="separate"/>
        </w:r>
        <w:r>
          <w:t>35</w:t>
        </w:r>
        <w:r>
          <w:fldChar w:fldCharType="end"/>
        </w:r>
      </w:hyperlink>
    </w:p>
    <w:p>
      <w:pPr>
        <w:pStyle w:val="TOC1"/>
        <w:tabs>
          <w:tab w:val="right" w:leader="dot" w:pos="8306"/>
        </w:tabs>
      </w:pPr>
      <w:hyperlink w:anchor="_Toc24722" w:history="1">
        <w:r>
          <w:rPr>
            <w:rFonts w:ascii="仿宋" w:eastAsia="仿宋" w:hAnsi="仿宋" w:cs="仿宋" w:hint="eastAsia"/>
            <w:lang w:eastAsia="zh-CN"/>
          </w:rPr>
          <w:t>八、磁卡宽片项目人力资源培养与发展</w:t>
        </w:r>
        <w:r>
          <w:tab/>
        </w:r>
        <w:r>
          <w:fldChar w:fldCharType="begin"/>
        </w:r>
        <w:r>
          <w:instrText xml:space="preserve"> PAGEREF _Toc24722 \h </w:instrText>
        </w:r>
        <w:r>
          <w:fldChar w:fldCharType="separate"/>
        </w:r>
        <w:r>
          <w:t>36</w:t>
        </w:r>
        <w:r>
          <w:fldChar w:fldCharType="end"/>
        </w:r>
      </w:hyperlink>
    </w:p>
    <w:p>
      <w:pPr>
        <w:pStyle w:val="TOC2"/>
        <w:tabs>
          <w:tab w:val="right" w:leader="dot" w:pos="8306"/>
        </w:tabs>
      </w:pPr>
      <w:hyperlink w:anchor="_Toc2913" w:history="1">
        <w:r>
          <w:rPr>
            <w:rFonts w:ascii="仿宋" w:eastAsia="仿宋" w:hAnsi="仿宋" w:cs="仿宋" w:hint="eastAsia"/>
            <w:lang w:eastAsia="zh-CN"/>
          </w:rPr>
          <w:t>(一)、人才需求与规划</w:t>
        </w:r>
        <w:r>
          <w:tab/>
        </w:r>
        <w:r>
          <w:fldChar w:fldCharType="begin"/>
        </w:r>
        <w:r>
          <w:instrText xml:space="preserve"> PAGEREF _Toc2913 \h </w:instrText>
        </w:r>
        <w:r>
          <w:fldChar w:fldCharType="separate"/>
        </w:r>
        <w:r>
          <w:t>36</w:t>
        </w:r>
        <w:r>
          <w:fldChar w:fldCharType="end"/>
        </w:r>
      </w:hyperlink>
    </w:p>
    <w:p>
      <w:pPr>
        <w:pStyle w:val="TOC2"/>
        <w:tabs>
          <w:tab w:val="right" w:leader="dot" w:pos="8306"/>
        </w:tabs>
      </w:pPr>
      <w:hyperlink w:anchor="_Toc13802" w:history="1">
        <w:r>
          <w:rPr>
            <w:rFonts w:ascii="仿宋" w:eastAsia="仿宋" w:hAnsi="仿宋" w:cs="仿宋" w:hint="eastAsia"/>
            <w:lang w:eastAsia="zh-CN"/>
          </w:rPr>
          <w:t>(二)、培训与发展计划</w:t>
        </w:r>
        <w:r>
          <w:tab/>
        </w:r>
        <w:r>
          <w:fldChar w:fldCharType="begin"/>
        </w:r>
        <w:r>
          <w:instrText xml:space="preserve"> PAGEREF _Toc13802 \h </w:instrText>
        </w:r>
        <w:r>
          <w:fldChar w:fldCharType="separate"/>
        </w:r>
        <w:r>
          <w:t>37</w:t>
        </w:r>
        <w:r>
          <w:fldChar w:fldCharType="end"/>
        </w:r>
      </w:hyperlink>
    </w:p>
    <w:p>
      <w:pPr>
        <w:pStyle w:val="TOC1"/>
        <w:tabs>
          <w:tab w:val="right" w:leader="dot" w:pos="8306"/>
        </w:tabs>
      </w:pPr>
      <w:hyperlink w:anchor="_Toc24159" w:history="1">
        <w:r>
          <w:rPr>
            <w:rFonts w:ascii="仿宋" w:eastAsia="仿宋" w:hAnsi="仿宋" w:cs="仿宋" w:hint="eastAsia"/>
            <w:lang w:eastAsia="zh-CN"/>
          </w:rPr>
          <w:t>九、磁卡宽片项目计划安排</w:t>
        </w:r>
        <w:r>
          <w:tab/>
        </w:r>
        <w:r>
          <w:fldChar w:fldCharType="begin"/>
        </w:r>
        <w:r>
          <w:instrText xml:space="preserve"> PAGEREF _Toc24159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801" w:history="1">
        <w:r>
          <w:rPr>
            <w:rFonts w:ascii="仿宋" w:eastAsia="仿宋" w:hAnsi="仿宋" w:cs="仿宋" w:hint="eastAsia"/>
            <w:lang w:eastAsia="zh-CN"/>
          </w:rPr>
          <w:t>(一)、建设周期</w:t>
        </w:r>
        <w:r>
          <w:tab/>
        </w:r>
        <w:r>
          <w:fldChar w:fldCharType="begin"/>
        </w:r>
        <w:r>
          <w:instrText xml:space="preserve"> PAGEREF _Toc12801 \h </w:instrText>
        </w:r>
        <w:r>
          <w:fldChar w:fldCharType="separate"/>
        </w:r>
        <w:r>
          <w:t>37</w:t>
        </w:r>
        <w:r>
          <w:fldChar w:fldCharType="end"/>
        </w:r>
      </w:hyperlink>
    </w:p>
    <w:p>
      <w:pPr>
        <w:pStyle w:val="TOC2"/>
        <w:tabs>
          <w:tab w:val="right" w:leader="dot" w:pos="8306"/>
        </w:tabs>
      </w:pPr>
      <w:hyperlink w:anchor="_Toc16520" w:history="1">
        <w:r>
          <w:rPr>
            <w:rFonts w:ascii="仿宋" w:eastAsia="仿宋" w:hAnsi="仿宋" w:cs="仿宋" w:hint="eastAsia"/>
            <w:lang w:eastAsia="zh-CN"/>
          </w:rPr>
          <w:t>(二)、建设进度</w:t>
        </w:r>
        <w:r>
          <w:tab/>
        </w:r>
        <w:r>
          <w:fldChar w:fldCharType="begin"/>
        </w:r>
        <w:r>
          <w:instrText xml:space="preserve"> PAGEREF _Toc16520 \h </w:instrText>
        </w:r>
        <w:r>
          <w:fldChar w:fldCharType="separate"/>
        </w:r>
        <w:r>
          <w:t>38</w:t>
        </w:r>
        <w:r>
          <w:fldChar w:fldCharType="end"/>
        </w:r>
      </w:hyperlink>
    </w:p>
    <w:p>
      <w:pPr>
        <w:pStyle w:val="TOC2"/>
        <w:tabs>
          <w:tab w:val="right" w:leader="dot" w:pos="8306"/>
        </w:tabs>
      </w:pPr>
      <w:hyperlink w:anchor="_Toc26464" w:history="1">
        <w:r>
          <w:rPr>
            <w:rFonts w:ascii="仿宋" w:eastAsia="仿宋" w:hAnsi="仿宋" w:cs="仿宋" w:hint="eastAsia"/>
            <w:lang w:eastAsia="zh-CN"/>
          </w:rPr>
          <w:t>(三)、进度安排注意事项</w:t>
        </w:r>
        <w:r>
          <w:tab/>
        </w:r>
        <w:r>
          <w:fldChar w:fldCharType="begin"/>
        </w:r>
        <w:r>
          <w:instrText xml:space="preserve"> PAGEREF _Toc26464 \h </w:instrText>
        </w:r>
        <w:r>
          <w:fldChar w:fldCharType="separate"/>
        </w:r>
        <w:r>
          <w:t>39</w:t>
        </w:r>
        <w:r>
          <w:fldChar w:fldCharType="end"/>
        </w:r>
      </w:hyperlink>
    </w:p>
    <w:p>
      <w:pPr>
        <w:pStyle w:val="TOC2"/>
        <w:tabs>
          <w:tab w:val="right" w:leader="dot" w:pos="8306"/>
        </w:tabs>
      </w:pPr>
      <w:hyperlink w:anchor="_Toc28548" w:history="1">
        <w:r>
          <w:rPr>
            <w:rFonts w:ascii="仿宋" w:eastAsia="仿宋" w:hAnsi="仿宋" w:cs="仿宋" w:hint="eastAsia"/>
            <w:lang w:eastAsia="zh-CN"/>
          </w:rPr>
          <w:t>(四)、人力资源配置</w:t>
        </w:r>
        <w:r>
          <w:tab/>
        </w:r>
        <w:r>
          <w:fldChar w:fldCharType="begin"/>
        </w:r>
        <w:r>
          <w:instrText xml:space="preserve"> PAGEREF _Toc28548 \h </w:instrText>
        </w:r>
        <w:r>
          <w:fldChar w:fldCharType="separate"/>
        </w:r>
        <w:r>
          <w:t>41</w:t>
        </w:r>
        <w:r>
          <w:fldChar w:fldCharType="end"/>
        </w:r>
      </w:hyperlink>
    </w:p>
    <w:p>
      <w:pPr>
        <w:pStyle w:val="TOC1"/>
        <w:tabs>
          <w:tab w:val="right" w:leader="dot" w:pos="8306"/>
        </w:tabs>
      </w:pPr>
      <w:hyperlink w:anchor="_Toc17733" w:history="1">
        <w:r>
          <w:rPr>
            <w:rFonts w:ascii="仿宋" w:eastAsia="仿宋" w:hAnsi="仿宋" w:cs="仿宋" w:hint="eastAsia"/>
            <w:lang w:eastAsia="zh-CN"/>
          </w:rPr>
          <w:t>十、磁卡宽片项目技术管理</w:t>
        </w:r>
        <w:r>
          <w:tab/>
        </w:r>
        <w:r>
          <w:fldChar w:fldCharType="begin"/>
        </w:r>
        <w:r>
          <w:instrText xml:space="preserve"> PAGEREF _Toc17733 \h </w:instrText>
        </w:r>
        <w:r>
          <w:fldChar w:fldCharType="separate"/>
        </w:r>
        <w:r>
          <w:t>42</w:t>
        </w:r>
        <w:r>
          <w:fldChar w:fldCharType="end"/>
        </w:r>
      </w:hyperlink>
    </w:p>
    <w:p>
      <w:pPr>
        <w:pStyle w:val="TOC2"/>
        <w:tabs>
          <w:tab w:val="right" w:leader="dot" w:pos="8306"/>
        </w:tabs>
      </w:pPr>
      <w:hyperlink w:anchor="_Toc3302" w:history="1">
        <w:r>
          <w:rPr>
            <w:rFonts w:ascii="仿宋" w:eastAsia="仿宋" w:hAnsi="仿宋" w:cs="仿宋" w:hint="eastAsia"/>
            <w:lang w:eastAsia="zh-CN"/>
          </w:rPr>
          <w:t>(一)、技术方案选用方向</w:t>
        </w:r>
        <w:r>
          <w:tab/>
        </w:r>
        <w:r>
          <w:fldChar w:fldCharType="begin"/>
        </w:r>
        <w:r>
          <w:instrText xml:space="preserve"> PAGEREF _Toc3302 \h </w:instrText>
        </w:r>
        <w:r>
          <w:fldChar w:fldCharType="separate"/>
        </w:r>
        <w:r>
          <w:t>42</w:t>
        </w:r>
        <w:r>
          <w:fldChar w:fldCharType="end"/>
        </w:r>
      </w:hyperlink>
    </w:p>
    <w:p>
      <w:pPr>
        <w:pStyle w:val="TOC2"/>
        <w:tabs>
          <w:tab w:val="right" w:leader="dot" w:pos="8306"/>
        </w:tabs>
      </w:pPr>
      <w:hyperlink w:anchor="_Toc24836" w:history="1">
        <w:r>
          <w:rPr>
            <w:rFonts w:ascii="仿宋" w:eastAsia="仿宋" w:hAnsi="仿宋" w:cs="仿宋" w:hint="eastAsia"/>
            <w:lang w:eastAsia="zh-CN"/>
          </w:rPr>
          <w:t>(二)、工艺技术方案选用原则</w:t>
        </w:r>
        <w:r>
          <w:tab/>
        </w:r>
        <w:r>
          <w:fldChar w:fldCharType="begin"/>
        </w:r>
        <w:r>
          <w:instrText xml:space="preserve"> PAGEREF _Toc24836 \h </w:instrText>
        </w:r>
        <w:r>
          <w:fldChar w:fldCharType="separate"/>
        </w:r>
        <w:r>
          <w:t>43</w:t>
        </w:r>
        <w:r>
          <w:fldChar w:fldCharType="end"/>
        </w:r>
      </w:hyperlink>
    </w:p>
    <w:p>
      <w:pPr>
        <w:pStyle w:val="TOC2"/>
        <w:tabs>
          <w:tab w:val="right" w:leader="dot" w:pos="8306"/>
        </w:tabs>
      </w:pPr>
      <w:hyperlink w:anchor="_Toc4765" w:history="1">
        <w:r>
          <w:rPr>
            <w:rFonts w:ascii="仿宋" w:eastAsia="仿宋" w:hAnsi="仿宋" w:cs="仿宋" w:hint="eastAsia"/>
            <w:lang w:eastAsia="zh-CN"/>
          </w:rPr>
          <w:t>(三)、工艺技术方案要求</w:t>
        </w:r>
        <w:r>
          <w:tab/>
        </w:r>
        <w:r>
          <w:fldChar w:fldCharType="begin"/>
        </w:r>
        <w:r>
          <w:instrText xml:space="preserve"> PAGEREF _Toc4765 \h </w:instrText>
        </w:r>
        <w:r>
          <w:fldChar w:fldCharType="separate"/>
        </w:r>
        <w:r>
          <w:t>45</w:t>
        </w:r>
        <w:r>
          <w:fldChar w:fldCharType="end"/>
        </w:r>
      </w:hyperlink>
    </w:p>
    <w:p>
      <w:pPr>
        <w:pStyle w:val="TOC1"/>
        <w:tabs>
          <w:tab w:val="right" w:leader="dot" w:pos="8306"/>
        </w:tabs>
      </w:pPr>
      <w:hyperlink w:anchor="_Toc10024" w:history="1">
        <w:r>
          <w:rPr>
            <w:rFonts w:ascii="仿宋" w:eastAsia="仿宋" w:hAnsi="仿宋" w:cs="仿宋" w:hint="eastAsia"/>
            <w:lang w:eastAsia="zh-CN"/>
          </w:rPr>
          <w:t>十一、磁卡宽片项目风险管理</w:t>
        </w:r>
        <w:r>
          <w:tab/>
        </w:r>
        <w:r>
          <w:fldChar w:fldCharType="begin"/>
        </w:r>
        <w:r>
          <w:instrText xml:space="preserve"> PAGEREF _Toc10024 \h </w:instrText>
        </w:r>
        <w:r>
          <w:fldChar w:fldCharType="separate"/>
        </w:r>
        <w:r>
          <w:t>48</w:t>
        </w:r>
        <w:r>
          <w:fldChar w:fldCharType="end"/>
        </w:r>
      </w:hyperlink>
    </w:p>
    <w:p>
      <w:pPr>
        <w:pStyle w:val="TOC2"/>
        <w:tabs>
          <w:tab w:val="right" w:leader="dot" w:pos="8306"/>
        </w:tabs>
      </w:pPr>
      <w:hyperlink w:anchor="_Toc5107" w:history="1">
        <w:r>
          <w:rPr>
            <w:rFonts w:ascii="仿宋" w:eastAsia="仿宋" w:hAnsi="仿宋" w:cs="仿宋" w:hint="eastAsia"/>
            <w:lang w:eastAsia="zh-CN"/>
          </w:rPr>
          <w:t>(一)、风险识别与评估</w:t>
        </w:r>
        <w:r>
          <w:tab/>
        </w:r>
        <w:r>
          <w:fldChar w:fldCharType="begin"/>
        </w:r>
        <w:r>
          <w:instrText xml:space="preserve"> PAGEREF _Toc5107 \h </w:instrText>
        </w:r>
        <w:r>
          <w:fldChar w:fldCharType="separate"/>
        </w:r>
        <w:r>
          <w:t>48</w:t>
        </w:r>
        <w:r>
          <w:fldChar w:fldCharType="end"/>
        </w:r>
      </w:hyperlink>
    </w:p>
    <w:p>
      <w:pPr>
        <w:pStyle w:val="TOC2"/>
        <w:tabs>
          <w:tab w:val="right" w:leader="dot" w:pos="8306"/>
        </w:tabs>
      </w:pPr>
      <w:hyperlink w:anchor="_Toc6912" w:history="1">
        <w:r>
          <w:rPr>
            <w:rFonts w:ascii="仿宋" w:eastAsia="仿宋" w:hAnsi="仿宋" w:cs="仿宋" w:hint="eastAsia"/>
            <w:lang w:eastAsia="zh-CN"/>
          </w:rPr>
          <w:t>(二)、风险应对策略</w:t>
        </w:r>
        <w:r>
          <w:tab/>
        </w:r>
        <w:r>
          <w:fldChar w:fldCharType="begin"/>
        </w:r>
        <w:r>
          <w:instrText xml:space="preserve"> PAGEREF _Toc6912 \h </w:instrText>
        </w:r>
        <w:r>
          <w:fldChar w:fldCharType="separate"/>
        </w:r>
        <w:r>
          <w:t>49</w:t>
        </w:r>
        <w:r>
          <w:fldChar w:fldCharType="end"/>
        </w:r>
      </w:hyperlink>
    </w:p>
    <w:p>
      <w:pPr>
        <w:pStyle w:val="TOC2"/>
        <w:tabs>
          <w:tab w:val="right" w:leader="dot" w:pos="8306"/>
        </w:tabs>
      </w:pPr>
      <w:hyperlink w:anchor="_Toc30590" w:history="1">
        <w:r>
          <w:rPr>
            <w:rFonts w:ascii="仿宋" w:eastAsia="仿宋" w:hAnsi="仿宋" w:cs="仿宋" w:hint="eastAsia"/>
            <w:lang w:eastAsia="zh-CN"/>
          </w:rPr>
          <w:t>(三)、风险监控与控制</w:t>
        </w:r>
        <w:r>
          <w:tab/>
        </w:r>
        <w:r>
          <w:fldChar w:fldCharType="begin"/>
        </w:r>
        <w:r>
          <w:instrText xml:space="preserve"> PAGEREF _Toc30590 \h </w:instrText>
        </w:r>
        <w:r>
          <w:fldChar w:fldCharType="separate"/>
        </w:r>
        <w:r>
          <w:t>51</w:t>
        </w:r>
        <w:r>
          <w:fldChar w:fldCharType="end"/>
        </w:r>
      </w:hyperlink>
    </w:p>
    <w:p>
      <w:pPr>
        <w:pStyle w:val="TOC1"/>
        <w:tabs>
          <w:tab w:val="right" w:leader="dot" w:pos="8306"/>
        </w:tabs>
      </w:pPr>
      <w:hyperlink w:anchor="_Toc16193" w:history="1">
        <w:r>
          <w:rPr>
            <w:rFonts w:ascii="仿宋" w:eastAsia="仿宋" w:hAnsi="仿宋" w:cs="仿宋" w:hint="eastAsia"/>
            <w:lang w:eastAsia="zh-CN"/>
          </w:rPr>
          <w:t>十二、磁卡宽片项目人力资源管理</w:t>
        </w:r>
        <w:r>
          <w:tab/>
        </w:r>
        <w:r>
          <w:fldChar w:fldCharType="begin"/>
        </w:r>
        <w:r>
          <w:instrText xml:space="preserve"> PAGEREF _Toc16193 \h </w:instrText>
        </w:r>
        <w:r>
          <w:fldChar w:fldCharType="separate"/>
        </w:r>
        <w:r>
          <w:t>52</w:t>
        </w:r>
        <w:r>
          <w:fldChar w:fldCharType="end"/>
        </w:r>
      </w:hyperlink>
    </w:p>
    <w:p>
      <w:pPr>
        <w:pStyle w:val="TOC2"/>
        <w:tabs>
          <w:tab w:val="right" w:leader="dot" w:pos="8306"/>
        </w:tabs>
      </w:pPr>
      <w:hyperlink w:anchor="_Toc31157" w:history="1">
        <w:r>
          <w:rPr>
            <w:rFonts w:ascii="仿宋" w:eastAsia="仿宋" w:hAnsi="仿宋" w:cs="仿宋" w:hint="eastAsia"/>
            <w:lang w:eastAsia="zh-CN"/>
          </w:rPr>
          <w:t>(一)、建立健全的预算管理制度</w:t>
        </w:r>
        <w:r>
          <w:tab/>
        </w:r>
        <w:r>
          <w:fldChar w:fldCharType="begin"/>
        </w:r>
        <w:r>
          <w:instrText xml:space="preserve"> PAGEREF _Toc31157 \h </w:instrText>
        </w:r>
        <w:r>
          <w:fldChar w:fldCharType="separate"/>
        </w:r>
        <w:r>
          <w:t>52</w:t>
        </w:r>
        <w:r>
          <w:fldChar w:fldCharType="end"/>
        </w:r>
      </w:hyperlink>
    </w:p>
    <w:p>
      <w:pPr>
        <w:pStyle w:val="TOC2"/>
        <w:tabs>
          <w:tab w:val="right" w:leader="dot" w:pos="8306"/>
        </w:tabs>
      </w:pPr>
      <w:hyperlink w:anchor="_Toc22738" w:history="1">
        <w:r>
          <w:rPr>
            <w:rFonts w:ascii="仿宋" w:eastAsia="仿宋" w:hAnsi="仿宋" w:cs="仿宋" w:hint="eastAsia"/>
            <w:lang w:eastAsia="zh-CN"/>
          </w:rPr>
          <w:t>(二)、加强资金流动监控</w:t>
        </w:r>
        <w:r>
          <w:tab/>
        </w:r>
        <w:r>
          <w:fldChar w:fldCharType="begin"/>
        </w:r>
        <w:r>
          <w:instrText xml:space="preserve"> PAGEREF _Toc22738 \h </w:instrText>
        </w:r>
        <w:r>
          <w:fldChar w:fldCharType="separate"/>
        </w:r>
        <w:r>
          <w:t>53</w:t>
        </w:r>
        <w:r>
          <w:fldChar w:fldCharType="end"/>
        </w:r>
      </w:hyperlink>
    </w:p>
    <w:p>
      <w:pPr>
        <w:pStyle w:val="TOC2"/>
        <w:tabs>
          <w:tab w:val="right" w:leader="dot" w:pos="8306"/>
        </w:tabs>
      </w:pPr>
      <w:hyperlink w:anchor="_Toc1282" w:history="1">
        <w:r>
          <w:rPr>
            <w:rFonts w:ascii="仿宋" w:eastAsia="仿宋" w:hAnsi="仿宋" w:cs="仿宋" w:hint="eastAsia"/>
            <w:lang w:eastAsia="zh-CN"/>
          </w:rPr>
          <w:t>(三)、制定完善的风险控制机制</w:t>
        </w:r>
        <w:r>
          <w:tab/>
        </w:r>
        <w:r>
          <w:fldChar w:fldCharType="begin"/>
        </w:r>
        <w:r>
          <w:instrText xml:space="preserve"> PAGEREF _Toc1282 \h </w:instrText>
        </w:r>
        <w:r>
          <w:fldChar w:fldCharType="separate"/>
        </w:r>
        <w:r>
          <w:t>54</w:t>
        </w:r>
        <w:r>
          <w:fldChar w:fldCharType="end"/>
        </w:r>
      </w:hyperlink>
    </w:p>
    <w:p>
      <w:pPr>
        <w:pStyle w:val="TOC2"/>
        <w:tabs>
          <w:tab w:val="right" w:leader="dot" w:pos="8306"/>
        </w:tabs>
      </w:pPr>
      <w:hyperlink w:anchor="_Toc1293" w:history="1">
        <w:r>
          <w:rPr>
            <w:rFonts w:ascii="仿宋" w:eastAsia="仿宋" w:hAnsi="仿宋" w:cs="仿宋" w:hint="eastAsia"/>
            <w:lang w:eastAsia="zh-CN"/>
          </w:rPr>
          <w:t>(四)、优化成本管理</w:t>
        </w:r>
        <w:r>
          <w:tab/>
        </w:r>
        <w:r>
          <w:fldChar w:fldCharType="begin"/>
        </w:r>
        <w:r>
          <w:instrText xml:space="preserve"> PAGEREF _Toc1293 \h </w:instrText>
        </w:r>
        <w:r>
          <w:fldChar w:fldCharType="separate"/>
        </w:r>
        <w:r>
          <w:t>56</w:t>
        </w:r>
        <w:r>
          <w:fldChar w:fldCharType="end"/>
        </w:r>
      </w:hyperlink>
    </w:p>
    <w:p>
      <w:pPr>
        <w:pStyle w:val="TOC1"/>
        <w:tabs>
          <w:tab w:val="right" w:leader="dot" w:pos="8306"/>
        </w:tabs>
      </w:pPr>
      <w:hyperlink w:anchor="_Toc4999" w:history="1">
        <w:r>
          <w:rPr>
            <w:rFonts w:ascii="仿宋" w:eastAsia="仿宋" w:hAnsi="仿宋" w:cs="仿宋" w:hint="eastAsia"/>
            <w:lang w:eastAsia="zh-CN"/>
          </w:rPr>
          <w:t>十三、营销与推广策略</w:t>
        </w:r>
        <w:r>
          <w:tab/>
        </w:r>
        <w:r>
          <w:fldChar w:fldCharType="begin"/>
        </w:r>
        <w:r>
          <w:instrText xml:space="preserve"> PAGEREF _Toc4999 \h </w:instrText>
        </w:r>
        <w:r>
          <w:fldChar w:fldCharType="separate"/>
        </w:r>
        <w:r>
          <w:t>57</w:t>
        </w:r>
        <w:r>
          <w:fldChar w:fldCharType="end"/>
        </w:r>
      </w:hyperlink>
    </w:p>
    <w:p>
      <w:pPr>
        <w:pStyle w:val="TOC2"/>
        <w:tabs>
          <w:tab w:val="right" w:leader="dot" w:pos="8306"/>
        </w:tabs>
      </w:pPr>
      <w:hyperlink w:anchor="_Toc9978" w:history="1">
        <w:r>
          <w:rPr>
            <w:rFonts w:ascii="仿宋" w:eastAsia="仿宋" w:hAnsi="仿宋" w:cs="仿宋" w:hint="eastAsia"/>
            <w:lang w:eastAsia="zh-CN"/>
          </w:rPr>
          <w:t>(一)、产品/服务定位与特点</w:t>
        </w:r>
        <w:r>
          <w:tab/>
        </w:r>
        <w:r>
          <w:fldChar w:fldCharType="begin"/>
        </w:r>
        <w:r>
          <w:instrText xml:space="preserve"> PAGEREF _Toc9978 \h </w:instrText>
        </w:r>
        <w:r>
          <w:fldChar w:fldCharType="separate"/>
        </w:r>
        <w:r>
          <w:t>57</w:t>
        </w:r>
        <w:r>
          <w:fldChar w:fldCharType="end"/>
        </w:r>
      </w:hyperlink>
    </w:p>
    <w:p>
      <w:pPr>
        <w:pStyle w:val="TOC2"/>
        <w:tabs>
          <w:tab w:val="right" w:leader="dot" w:pos="8306"/>
        </w:tabs>
      </w:pPr>
      <w:hyperlink w:anchor="_Toc12274" w:history="1">
        <w:r>
          <w:rPr>
            <w:rFonts w:ascii="仿宋" w:eastAsia="仿宋" w:hAnsi="仿宋" w:cs="仿宋" w:hint="eastAsia"/>
            <w:lang w:eastAsia="zh-CN"/>
          </w:rPr>
          <w:t>(二)、市场定位与竞争分析</w:t>
        </w:r>
        <w:r>
          <w:tab/>
        </w:r>
        <w:r>
          <w:fldChar w:fldCharType="begin"/>
        </w:r>
        <w:r>
          <w:instrText xml:space="preserve"> PAGEREF _Toc12274 \h </w:instrText>
        </w:r>
        <w:r>
          <w:fldChar w:fldCharType="separate"/>
        </w:r>
        <w:r>
          <w:t>58</w:t>
        </w:r>
        <w:r>
          <w:fldChar w:fldCharType="end"/>
        </w:r>
      </w:hyperlink>
    </w:p>
    <w:p>
      <w:pPr>
        <w:pStyle w:val="TOC2"/>
        <w:tabs>
          <w:tab w:val="right" w:leader="dot" w:pos="8306"/>
        </w:tabs>
      </w:pPr>
      <w:hyperlink w:anchor="_Toc2882" w:history="1">
        <w:r>
          <w:rPr>
            <w:rFonts w:ascii="仿宋" w:eastAsia="仿宋" w:hAnsi="仿宋" w:cs="仿宋" w:hint="eastAsia"/>
            <w:lang w:eastAsia="zh-CN"/>
          </w:rPr>
          <w:t>(三)、营销渠道与策略</w:t>
        </w:r>
        <w:r>
          <w:tab/>
        </w:r>
        <w:r>
          <w:fldChar w:fldCharType="begin"/>
        </w:r>
        <w:r>
          <w:instrText xml:space="preserve"> PAGEREF _Toc2882 \h </w:instrText>
        </w:r>
        <w:r>
          <w:fldChar w:fldCharType="separate"/>
        </w:r>
        <w:r>
          <w:t>60</w:t>
        </w:r>
        <w:r>
          <w:fldChar w:fldCharType="end"/>
        </w:r>
      </w:hyperlink>
    </w:p>
    <w:p>
      <w:pPr>
        <w:pStyle w:val="TOC2"/>
        <w:tabs>
          <w:tab w:val="right" w:leader="dot" w:pos="8306"/>
        </w:tabs>
      </w:pPr>
      <w:hyperlink w:anchor="_Toc5657" w:history="1">
        <w:r>
          <w:rPr>
            <w:rFonts w:ascii="仿宋" w:eastAsia="仿宋" w:hAnsi="仿宋" w:cs="仿宋" w:hint="eastAsia"/>
            <w:lang w:eastAsia="zh-CN"/>
          </w:rPr>
          <w:t>(四)、推广与宣传活动</w:t>
        </w:r>
        <w:r>
          <w:tab/>
        </w:r>
        <w:r>
          <w:fldChar w:fldCharType="begin"/>
        </w:r>
        <w:r>
          <w:instrText xml:space="preserve"> PAGEREF _Toc5657 \h </w:instrText>
        </w:r>
        <w:r>
          <w:fldChar w:fldCharType="separate"/>
        </w:r>
        <w:r>
          <w:t>61</w:t>
        </w:r>
        <w:r>
          <w:fldChar w:fldCharType="end"/>
        </w:r>
      </w:hyperlink>
    </w:p>
    <w:p>
      <w:pPr>
        <w:pStyle w:val="TOC1"/>
        <w:tabs>
          <w:tab w:val="right" w:leader="dot" w:pos="8306"/>
        </w:tabs>
      </w:pPr>
      <w:hyperlink w:anchor="_Toc24821" w:history="1">
        <w:r>
          <w:rPr>
            <w:rFonts w:ascii="仿宋" w:eastAsia="仿宋" w:hAnsi="仿宋" w:cs="仿宋" w:hint="eastAsia"/>
            <w:lang w:eastAsia="zh-CN"/>
          </w:rPr>
          <w:t>十四、磁卡宽片项目工程方案分析</w:t>
        </w:r>
        <w:r>
          <w:tab/>
        </w:r>
        <w:r>
          <w:fldChar w:fldCharType="begin"/>
        </w:r>
        <w:r>
          <w:instrText xml:space="preserve"> PAGEREF _Toc24821 \h </w:instrText>
        </w:r>
        <w:r>
          <w:fldChar w:fldCharType="separate"/>
        </w:r>
        <w:r>
          <w:t>66</w:t>
        </w:r>
        <w:r>
          <w:fldChar w:fldCharType="end"/>
        </w:r>
      </w:hyperlink>
    </w:p>
    <w:p>
      <w:pPr>
        <w:pStyle w:val="TOC2"/>
        <w:tabs>
          <w:tab w:val="right" w:leader="dot" w:pos="8306"/>
        </w:tabs>
      </w:pPr>
      <w:hyperlink w:anchor="_Toc14633" w:history="1">
        <w:r>
          <w:rPr>
            <w:rFonts w:ascii="仿宋" w:eastAsia="仿宋" w:hAnsi="仿宋" w:cs="仿宋" w:hint="eastAsia"/>
            <w:lang w:eastAsia="zh-CN"/>
          </w:rPr>
          <w:t>(一)、建筑工程设计原则</w:t>
        </w:r>
        <w:r>
          <w:tab/>
        </w:r>
        <w:r>
          <w:fldChar w:fldCharType="begin"/>
        </w:r>
        <w:r>
          <w:instrText xml:space="preserve"> PAGEREF _Toc14633 \h </w:instrText>
        </w:r>
        <w:r>
          <w:fldChar w:fldCharType="separate"/>
        </w:r>
        <w:r>
          <w:t>66</w:t>
        </w:r>
        <w:r>
          <w:fldChar w:fldCharType="end"/>
        </w:r>
      </w:hyperlink>
    </w:p>
    <w:p>
      <w:pPr>
        <w:pStyle w:val="TOC2"/>
        <w:tabs>
          <w:tab w:val="right" w:leader="dot" w:pos="8306"/>
        </w:tabs>
      </w:pPr>
      <w:hyperlink w:anchor="_Toc21855" w:history="1">
        <w:r>
          <w:rPr>
            <w:rFonts w:ascii="仿宋" w:eastAsia="仿宋" w:hAnsi="仿宋" w:cs="仿宋" w:hint="eastAsia"/>
            <w:lang w:eastAsia="zh-CN"/>
          </w:rPr>
          <w:t>(二)、土建工程建设指标</w:t>
        </w:r>
        <w:r>
          <w:tab/>
        </w:r>
        <w:r>
          <w:fldChar w:fldCharType="begin"/>
        </w:r>
        <w:r>
          <w:instrText xml:space="preserve"> PAGEREF _Toc21855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7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541"/>
      <w:r>
        <w:rPr>
          <w:rFonts w:ascii="仿宋" w:eastAsia="仿宋" w:hAnsi="仿宋" w:cs="仿宋" w:hint="eastAsia"/>
          <w:sz w:val="28"/>
          <w:lang w:eastAsia="zh-CN"/>
        </w:rPr>
        <w:t>一、磁卡宽片项目可持续发展</w:t>
      </w:r>
      <w:bookmarkEnd w:id="2"/>
    </w:p>
    <w:p>
      <w:pPr>
        <w:pStyle w:val="Heading2"/>
        <w:rPr>
          <w:rFonts w:ascii="仿宋" w:eastAsia="仿宋" w:hAnsi="仿宋" w:cs="仿宋" w:hint="eastAsia"/>
          <w:lang w:eastAsia="zh-CN"/>
        </w:rPr>
      </w:pPr>
      <w:bookmarkStart w:id="3" w:name="_Toc901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磁卡宽片项目中，磁卡宽片项目团队着眼于未来，明确了可持续发展的战略方向。制定的具体可持续发展目标包括降低资源使用、采用环保技术、最大化社会效益等。这一步骤不仅有助于磁卡宽片项目在环保和社会责任方面达到最高标准，也为未来提供了明确的指引，确保磁卡宽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可持续实践的融入磁卡宽片项目管理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磁卡宽片项目管理周期。从磁卡宽片项目规划开始，磁卡宽片项目团队就考虑了环境和社会的因素。在执行阶段，磁卡宽片项目团队积极推动绿色技术的应用，优化资源利用。此外，关注员工的社会责任，通过培训和沟通活动提高员工对可持续发展的认知，使他们能够在日常工作中践行可持续实践。这些举措不仅为磁卡宽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890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扎根于磁卡宽片项目的可持续发展理念，我们深信环保与社会责任是磁卡宽片项目成功的关键支柱。在磁卡宽片项目的每一步，我们都致力于通过创新和实践，履行对环境和社会的坚定责任。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团队通过引入先进的环保技术、建立高效的废物处理系统以及推动能源节约措施，积极履行环保责任。定期的环保监测和评估确保磁卡宽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不仅致力于自身可持续发展，还注重对社会的回馈。通过支持社区磁卡宽片项目、参与慈善事业、提供培训机会等方式，磁卡宽片项目积极履行社会责任。与当地社区建立积极互动，关注员工的工作与生活平衡，以及员工的身心健康，是磁卡宽片项目在社会责任层面的关键举措。这样的实践不仅增强了磁卡宽片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4064"/>
      <w:r>
        <w:rPr>
          <w:rFonts w:ascii="仿宋" w:eastAsia="仿宋" w:hAnsi="仿宋" w:cs="仿宋" w:hint="eastAsia"/>
          <w:sz w:val="28"/>
          <w:lang w:eastAsia="zh-CN"/>
        </w:rPr>
        <w:t>二、磁卡宽片项目建设背景及必要性分析</w:t>
      </w:r>
      <w:bookmarkEnd w:id="5"/>
    </w:p>
    <w:p>
      <w:pPr>
        <w:pStyle w:val="Heading2"/>
        <w:rPr>
          <w:rFonts w:ascii="仿宋" w:eastAsia="仿宋" w:hAnsi="仿宋" w:cs="仿宋" w:hint="eastAsia"/>
          <w:lang w:eastAsia="zh-CN"/>
        </w:rPr>
      </w:pPr>
      <w:bookmarkStart w:id="6" w:name="_Toc14570"/>
      <w:r>
        <w:rPr>
          <w:rFonts w:ascii="仿宋" w:eastAsia="仿宋" w:hAnsi="仿宋" w:cs="仿宋" w:hint="eastAsia"/>
          <w:lang w:eastAsia="zh-CN"/>
        </w:rPr>
        <w:t>(一)、磁卡宽片项目背景分析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磁卡宽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磁卡宽片项目在这个潮流中的定位。同时，我们将关注行业内涌现的新兴机遇，以便磁卡宽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磁卡宽片项目提供了强大的发展动力。我们将聚焦于行业内最新的技术发展趋势，包括但不限于人工智能、大数据分析、物联网等领域。通过深度的技术研究，我们将确保磁卡宽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磁卡宽片项目发展的源泉。我们将投入更多的精力对市场需求进行深入剖析，超越表面的需求，深入挖掘潜在的市场痛点和机遇。通过对市场需求的细致了解，磁卡宽片项目将更有针对性地设计解决方案，满足市场的多样化需求，从而更好地促进磁卡宽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磁卡宽片项目战略至关重要。我们将对竞争态势进行更为深入的分析，包括但不限于市场份额、产品特点、客户满意度等多个维度。通过深度的竞争分析，磁卡宽片项目将能够更准确地把握市场脉搏，制定具有竞争力的磁卡宽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磁卡宽片项目的发展具有直接的影响。我们将进行更为全面的法规和政策分析，了解行业发展中的潜在法律风险和合规挑战。通过充分了解和遵守相关法规，磁卡宽片项目将确保在法律框架内合法合规运营，为磁卡宽片项目的稳健发展提供有力支持。</w:t>
      </w:r>
    </w:p>
    <w:p>
      <w:pPr>
        <w:pStyle w:val="Heading2"/>
        <w:ind w:firstLine="560" w:firstLineChars="200"/>
        <w:rPr>
          <w:rFonts w:ascii="仿宋" w:eastAsia="仿宋" w:hAnsi="仿宋" w:cs="仿宋" w:hint="eastAsia"/>
          <w:sz w:val="28"/>
          <w:lang w:eastAsia="zh-CN"/>
        </w:rPr>
      </w:pPr>
      <w:bookmarkStart w:id="7" w:name="_Toc4427"/>
      <w:r>
        <w:rPr>
          <w:rFonts w:ascii="仿宋" w:eastAsia="仿宋" w:hAnsi="仿宋" w:cs="仿宋" w:hint="eastAsia"/>
          <w:sz w:val="28"/>
          <w:lang w:eastAsia="zh-CN"/>
        </w:rPr>
        <w:t>(二)、磁卡宽片项目建设必要性分析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磁卡宽片项目建设的迫切性源于对行业发展趋势的深刻洞察。我们正处于一个行业变革的时代，科技创新、数字化转型成为企业发展的关键动力。磁卡宽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建设不仅仅是为了跟上潮流，更是为了通过技术创新推动企业的持续发展。通过引入先进的技术和解决方案，磁卡宽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磁卡宽片项目的建设成为必然选择，通过提高产品质量、拓展服务领域，从而在竞争中获得更多的机会。磁卡宽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磁卡宽片项目建设的必要性体现在对客户需求更精准的满足。通过磁卡宽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磁卡宽片项目建设的背后是对企业持续创新的追求。只有通过不断创新，企业才能在竞争中立于不败之地。磁卡宽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7514"/>
      <w:r>
        <w:rPr>
          <w:rFonts w:ascii="仿宋" w:eastAsia="仿宋" w:hAnsi="仿宋" w:cs="仿宋" w:hint="eastAsia"/>
          <w:sz w:val="28"/>
          <w:lang w:eastAsia="zh-CN"/>
        </w:rPr>
        <w:t>三、磁卡宽片项目土建工程</w:t>
      </w:r>
      <w:bookmarkEnd w:id="8"/>
    </w:p>
    <w:p>
      <w:pPr>
        <w:pStyle w:val="Heading2"/>
        <w:rPr>
          <w:rFonts w:ascii="仿宋" w:eastAsia="仿宋" w:hAnsi="仿宋" w:cs="仿宋" w:hint="eastAsia"/>
          <w:lang w:eastAsia="zh-CN"/>
        </w:rPr>
      </w:pPr>
      <w:bookmarkStart w:id="9" w:name="_Toc19086"/>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在磁卡宽片项目的建筑工程设计中，我们将秉承一系列重要的设计原则，以确保磁卡宽片项目建筑在功能、美观、可持续性等方面达到最佳效果。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首要原则是确保建筑的功能性得到最大化的发挥。我们将充分理解磁卡宽片项目的实际需求，合理布局各个功能区域，保证建筑在满足业务需求的同时，提供高效的工作环境。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在建筑设计中，我们将综合考虑建设和运营成本。通过精细的经济效益分析，确保设计方案在高效利用资源的同时，对磁卡宽片项目的长期盈利能力有积极的贡献。</w:t>
      </w:r>
    </w:p>
    <w:p>
      <w:pPr>
        <w:pStyle w:val="Heading2"/>
        <w:ind w:firstLine="560" w:firstLineChars="200"/>
        <w:rPr>
          <w:rFonts w:ascii="仿宋" w:eastAsia="仿宋" w:hAnsi="仿宋" w:cs="仿宋" w:hint="eastAsia"/>
          <w:sz w:val="28"/>
          <w:lang w:eastAsia="zh-CN"/>
        </w:rPr>
      </w:pPr>
      <w:bookmarkStart w:id="10" w:name="_Toc23548"/>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磁卡宽片项目的土建工程设计中，我们将精准设定设计年限，结合磁卡宽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磁卡宽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9954"/>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磁卡宽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磁卡宽片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磁卡宽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4517"/>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本期工程磁卡宽片项目预计总建筑面积XXX平方米，其中：计容建筑面积XXX平方米，计划建筑工程投资XX万元，占磁卡宽片项目总投资的XX%。</w:t>
      </w:r>
    </w:p>
    <w:p>
      <w:pPr>
        <w:pStyle w:val="Heading1"/>
        <w:ind w:firstLine="560" w:firstLineChars="200"/>
        <w:rPr>
          <w:rFonts w:ascii="仿宋" w:eastAsia="仿宋" w:hAnsi="仿宋" w:cs="仿宋" w:hint="eastAsia"/>
          <w:sz w:val="28"/>
          <w:lang w:eastAsia="zh-CN"/>
        </w:rPr>
      </w:pPr>
      <w:bookmarkStart w:id="13" w:name="_Toc7479"/>
      <w:r>
        <w:rPr>
          <w:rFonts w:ascii="仿宋" w:eastAsia="仿宋" w:hAnsi="仿宋" w:cs="仿宋" w:hint="eastAsia"/>
          <w:sz w:val="28"/>
          <w:lang w:eastAsia="zh-CN"/>
        </w:rPr>
        <w:t>四、磁卡宽片项目概论</w:t>
      </w:r>
      <w:bookmarkEnd w:id="13"/>
    </w:p>
    <w:p>
      <w:pPr>
        <w:pStyle w:val="Heading2"/>
        <w:rPr>
          <w:rFonts w:ascii="仿宋" w:eastAsia="仿宋" w:hAnsi="仿宋" w:cs="仿宋" w:hint="eastAsia"/>
          <w:lang w:eastAsia="zh-CN"/>
        </w:rPr>
      </w:pPr>
      <w:bookmarkStart w:id="14" w:name="_Toc3338"/>
      <w:r>
        <w:rPr>
          <w:rFonts w:ascii="仿宋" w:eastAsia="仿宋" w:hAnsi="仿宋" w:cs="仿宋" w:hint="eastAsia"/>
          <w:lang w:eastAsia="zh-CN"/>
        </w:rPr>
        <w:t>(一)、磁卡宽片项目概况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的起源追溯至对市场的深入洞察。市场的不断演变与变革为磁卡宽片项目提供了难得的机遇。当前市场存在的需求缺口和变革的大环境共同构成了磁卡宽片项目的背景。这个磁卡宽片项目旨在充分利用市场机遇，填补行业中尚未满足的需求，为客户提供全新的解决方案。市场的变革和需求的增长使得这个磁卡宽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磁卡宽片项目名称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正式命名为磁卡宽片。这个名称不仅仅是一个标识，更代表了磁卡宽片项目的核心理念和愿景。它蕴含着磁卡宽片项目所要解决问题的关键字，具有强烈的表达和辨识度，为磁卡宽片项目树立了鲜明的品牌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1.3 磁卡宽片项目目标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的核心目标是提供一种全新、高效的解决方案，满足客户日益增长的需求。磁卡宽片项目追求的不仅仅是满足市场需求，更是在市场中获得卓越的竞争优势。通过不断提升产品或服务的质量和创新水平，磁卡宽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磁卡宽片项目范围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全面涵盖了产品研发、制造、市场推广和售后服务，确保从产品设计到最终用户体验的全方位关注。这一全面的磁卡宽片项目范围是为了确保磁卡宽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磁卡宽片项目时间表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磁卡宽片项目计划在未来18个月内完成，包括研发、测试、市场试点和正式推出等不同阶段。这个时间表的合理设计是为了确保磁卡宽片项目各个阶段的顺利推进，以便按时交付高质量的成果。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磁卡宽片项目预算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磁卡宽片项目总预算估算为XX百万美元，主要分配在研发、市场推广、人员培训和运营等方面。这一充足的预算为磁卡宽片项目提供了充足的资源，确保磁卡宽片项目在各个方面都能取得优异的表现。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磁卡宽片项目风险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磁卡宽片项目可能面临的风险包括市场接受度低、技术难题、竞争激烈等。磁卡宽片项目团队已经制定了相应的风险应对计划，通过前瞻性的风险管理，确保磁卡宽片项目在面对不确定性时能够迅速做出应对。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磁卡宽片项目团队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磁卡宽片项目汇聚了一支经验丰富、多领域专业素养的核心团队，确保磁卡宽片项目在各个方面都能拥有高水平的执行力。团队的协同作战是磁卡宽片项目成功的关键因素之一。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磁卡宽片项目背景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磁卡宽片项目的背景根植于市场对更高效、创新产品的渴望，同时也受到科技发展对行业格局的深刻改变的影响。这为磁卡宽片项目提供了广阔的发展空间和市场需求。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磁卡宽片项目现状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截至目前，磁卡宽片项目已完成市场调研和技术验证，取得了初步的成功。这为磁卡宽片项目在未来的发展奠定了坚实的基础，为更远大的目标打下了坚实的基石。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8442"/>
      <w:r>
        <w:rPr>
          <w:rFonts w:ascii="仿宋" w:eastAsia="仿宋" w:hAnsi="仿宋" w:cs="仿宋" w:hint="eastAsia"/>
          <w:sz w:val="28"/>
          <w:lang w:eastAsia="zh-CN"/>
        </w:rPr>
        <w:t>(二)、磁卡宽片项目目标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keyword》磁卡宽片项目首要业务目标是在市场中占据有利地位，实现产品/服务的成功推广和销售。通过不断提升产品质量、创新性，磁卡宽片项目追求成为行业中的领导者，赢得更多客户的青睐。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在科技迅速发展的时代，磁卡宽片项目着眼于技术创新。通过持续的研发和技术升级，磁卡宽片项目旨在推出更具创新性的产品或服务，以满足市场对新鲜、先进解决方案的需求。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为了建立可持续的客户关系，磁卡宽片项目设定了客户满意度目标。通过提供卓越的产品质量和优质的客户服务，磁卡宽片项目追求赢得客户的信任和忠诚度，确保他们的满意度达到行业领先水平。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磁卡宽片项目注重社会责任和可持续发展。通过实施环保、社会责任磁卡宽片项目，磁卡宽片项目致力于在经济发展的同时保护环境，促进社会公平，实现可持续经营。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磁卡宽片项目的团队是实现目标的核心驱动力。因此，磁卡宽片项目设定了团队发展目标，包括提升团队成员的专业技能、培养领导力，以及搭建协同高效的团队工作氛围。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8594"/>
      <w:r>
        <w:rPr>
          <w:rFonts w:ascii="仿宋" w:eastAsia="仿宋" w:hAnsi="仿宋" w:cs="仿宋" w:hint="eastAsia"/>
          <w:sz w:val="28"/>
          <w:lang w:eastAsia="zh-CN"/>
        </w:rPr>
        <w:t>(三)、磁卡宽片项目提出的理由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磁卡宽片项目提出的理由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的提出源于对市场机遇的深刻洞察。当前市场中存在的需求缺口和行业发展趋势表明，有巨大的商业机会等待被开发。通过准确捕捉市场机遇，磁卡宽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的理念基于对技术创新的信仰。通过持续的研发和技术投入，磁卡宽片项目有望推出更具创新性的产品或服务。在科技飞速发展的当下，磁卡宽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的提出是为了增强企业的行业竞争力。通过提升产品或服务的质量和独特性，磁卡宽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响应了消费者需求的变化。随着社会和科技的不断发展，消费者对产品和服务的需求也在发生变化。通过深入了解并及时回应消费者的新需求，磁卡宽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磁卡宽片项目的提出是企业战略发展规划的一部分。在面对日益激烈的市场竞争和不断变化的商业环境中，磁卡宽片项目作为企业战略的一环，旨在为企业开辟新的增长领域，巩固企业在行业中的地位。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的提出不仅仅是基于商业考量，还注重社会责任。通过推出环保、社会责任等方面的磁卡宽片项目，磁卡宽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磁卡宽片项目的提出反映了对利益相关者期望的关注。包括客户、员工、投资者等利益相关者在企业发展中都有着各自的期望，磁卡宽片项目力求在满足这些期望的同时，取得更大的共赢。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7" w:name="_Toc15918"/>
      <w:r>
        <w:rPr>
          <w:rFonts w:ascii="仿宋" w:eastAsia="仿宋" w:hAnsi="仿宋" w:cs="仿宋" w:hint="eastAsia"/>
          <w:sz w:val="28"/>
          <w:lang w:eastAsia="zh-CN"/>
        </w:rPr>
        <w:t>(四)、磁卡宽片项目意义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在实施磁卡宽片项目的过程中，我们不仅仅是在追逐商业成功，更是为企业和社会的多个层面创造了深远的意义。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的首要意义在于提升企业的市场竞争力。通过持续的创新和对产品质量的高标准要求，磁卡宽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磁卡宽片项目的推进将促使行业技术水平的提升。通过引入先进技术和创新性解决方案，磁卡宽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磁卡宽片项目不仅创造了大量就业机会，提高了就业水平，还注重社会责任和环保。通过参与社会公益事业和推动环保磁卡宽片项目，磁卡宽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综合而言，磁卡宽片项目意义重大，不仅推动了企业的发展，也为行业和社会的进步贡献了积极力量。这是一个全面而深刻的影响，将在未来产生可持续的正面效应。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4908"/>
      <w:r>
        <w:rPr>
          <w:rFonts w:ascii="仿宋" w:eastAsia="仿宋" w:hAnsi="仿宋" w:cs="仿宋" w:hint="eastAsia"/>
          <w:sz w:val="28"/>
          <w:lang w:eastAsia="zh-CN"/>
        </w:rPr>
        <w:t>(五)、磁卡宽片项目背景</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https://d.book118.com/957101125000006036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3036E5"/>
    <w:rsid w:val="6D3036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7101125000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2024-01-30T19:57:00Z</dcterms:created>
  <dcterms:modified xsi:type="dcterms:W3CDTF">2024-01-30T19:58:06Z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551E50E2A73047EDBE33247774733361_11</vt:lpwstr>
  </property>
  <property fmtid="{D5CDD505-2E9C-101B-9397-08002B2CF9AE}" pid="3" name="KSOProductBuildVer">
    <vt:lpwstr>2052-12.1.0.16250</vt:lpwstr>
  </property>
</Properties>
</file>